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D266C1" w:rsidRDefault="005F2BA8" w:rsidP="006E24FC">
      <w:bookmarkStart w:id="0" w:name="_GoBack"/>
      <w:bookmarkEnd w:id="0"/>
    </w:p>
    <w:p w14:paraId="1863BD93" w14:textId="10AC436C" w:rsidR="00D266C1" w:rsidRPr="00D266C1" w:rsidRDefault="00D266C1" w:rsidP="00D266C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О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D266C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закон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 </w:t>
      </w:r>
      <w:r w:rsidRPr="00D266C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о ратификации Соглашения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266C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между Республикой Молдова и Европейским Союзом о присоединении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Республики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266C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Молдова к Программе «ЕС за здоровье»,</w:t>
      </w:r>
    </w:p>
    <w:p w14:paraId="5017D79A" w14:textId="667838DA" w:rsidR="00BF1362" w:rsidRPr="00D266C1" w:rsidRDefault="00D266C1" w:rsidP="00D266C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266C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подписанного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в Брюсселе </w:t>
      </w:r>
      <w:r w:rsidR="00957A9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7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февраля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266C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057A9782" w:rsidR="00BF1362" w:rsidRPr="00420EAE" w:rsidRDefault="00D266C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266C1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D266C1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</w:t>
      </w:r>
      <w:r>
        <w:rPr>
          <w:rFonts w:ascii="Times New Roman" w:hAnsi="Times New Roman" w:cstheme="majorBidi"/>
          <w:color w:val="000000"/>
          <w:sz w:val="28"/>
          <w:szCs w:val="28"/>
        </w:rPr>
        <w:t>еспублики Молдова (Официальный м</w:t>
      </w:r>
      <w:r w:rsidRPr="00D266C1">
        <w:rPr>
          <w:rFonts w:ascii="Times New Roman" w:hAnsi="Times New Roman" w:cstheme="majorBidi"/>
          <w:color w:val="000000"/>
          <w:sz w:val="28"/>
          <w:szCs w:val="28"/>
        </w:rPr>
        <w:t>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D266C1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D266C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9BCC963" w14:textId="2D29E14F" w:rsidR="00D266C1" w:rsidRPr="00D266C1" w:rsidRDefault="00D266C1" w:rsidP="00D266C1">
      <w:pPr>
        <w:rPr>
          <w:rFonts w:asciiTheme="majorBidi" w:eastAsia="Calibri" w:hAnsiTheme="majorBidi" w:cstheme="majorBidi"/>
          <w:bCs/>
          <w:sz w:val="28"/>
          <w:szCs w:val="28"/>
        </w:rPr>
      </w:pPr>
      <w:r w:rsidRPr="00E6366A">
        <w:rPr>
          <w:rFonts w:asciiTheme="majorBidi" w:eastAsia="Calibri" w:hAnsiTheme="majorBidi" w:cstheme="majorBidi"/>
          <w:sz w:val="28"/>
          <w:szCs w:val="28"/>
        </w:rPr>
        <w:t xml:space="preserve">Одобрить и представить </w:t>
      </w:r>
      <w:r w:rsidRPr="00E6366A">
        <w:rPr>
          <w:rFonts w:eastAsia="SimSun"/>
          <w:bCs/>
          <w:sz w:val="28"/>
          <w:szCs w:val="28"/>
          <w:lang w:eastAsia="zh-CN"/>
        </w:rPr>
        <w:t>П</w:t>
      </w:r>
      <w:r w:rsidRPr="00E6366A">
        <w:rPr>
          <w:rFonts w:eastAsia="SimSun"/>
          <w:bCs/>
          <w:sz w:val="28"/>
          <w:szCs w:val="28"/>
          <w:lang w:val="ro-RO" w:eastAsia="zh-CN"/>
        </w:rPr>
        <w:t>резидент</w:t>
      </w:r>
      <w:r w:rsidRPr="00E6366A">
        <w:rPr>
          <w:rFonts w:eastAsia="SimSun"/>
          <w:bCs/>
          <w:sz w:val="28"/>
          <w:szCs w:val="28"/>
          <w:lang w:eastAsia="zh-CN"/>
        </w:rPr>
        <w:t>у Р</w:t>
      </w:r>
      <w:r w:rsidRPr="00E6366A">
        <w:rPr>
          <w:rFonts w:eastAsia="SimSun"/>
          <w:bCs/>
          <w:sz w:val="28"/>
          <w:szCs w:val="28"/>
          <w:lang w:val="ro-RO" w:eastAsia="zh-CN"/>
        </w:rPr>
        <w:t xml:space="preserve">еспублики </w:t>
      </w:r>
      <w:r w:rsidRPr="00E6366A">
        <w:rPr>
          <w:rFonts w:eastAsia="SimSun"/>
          <w:bCs/>
          <w:sz w:val="28"/>
          <w:szCs w:val="28"/>
          <w:lang w:eastAsia="zh-CN"/>
        </w:rPr>
        <w:t>М</w:t>
      </w:r>
      <w:r w:rsidRPr="00E6366A">
        <w:rPr>
          <w:rFonts w:eastAsia="SimSun"/>
          <w:bCs/>
          <w:sz w:val="28"/>
          <w:szCs w:val="28"/>
          <w:lang w:val="ro-RO" w:eastAsia="zh-CN"/>
        </w:rPr>
        <w:t>олдова</w:t>
      </w:r>
      <w:r w:rsidRPr="00530D03">
        <w:rPr>
          <w:rFonts w:asciiTheme="majorBidi" w:eastAsia="Calibri" w:hAnsiTheme="majorBidi" w:cstheme="majorBidi"/>
          <w:sz w:val="28"/>
          <w:szCs w:val="28"/>
        </w:rPr>
        <w:t xml:space="preserve"> на рассмотрение</w:t>
      </w:r>
      <w:r w:rsidRPr="00530D03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</w:t>
      </w:r>
      <w:r w:rsidRPr="00530D03">
        <w:rPr>
          <w:rFonts w:asciiTheme="majorBidi" w:eastAsia="Calibri" w:hAnsiTheme="majorBidi" w:cstheme="majorBidi"/>
          <w:sz w:val="28"/>
          <w:szCs w:val="28"/>
        </w:rPr>
        <w:t xml:space="preserve">проект </w:t>
      </w:r>
      <w:r>
        <w:rPr>
          <w:rFonts w:asciiTheme="majorBidi" w:eastAsia="Calibri" w:hAnsiTheme="majorBidi" w:cstheme="majorBidi"/>
          <w:sz w:val="28"/>
          <w:szCs w:val="28"/>
        </w:rPr>
        <w:t>закона</w:t>
      </w:r>
      <w:r w:rsidRPr="00530D03">
        <w:rPr>
          <w:rFonts w:asciiTheme="majorBidi" w:eastAsia="Calibri" w:hAnsiTheme="majorBidi" w:cstheme="majorBidi"/>
          <w:sz w:val="28"/>
          <w:szCs w:val="28"/>
        </w:rPr>
        <w:t xml:space="preserve"> о ратификации</w:t>
      </w:r>
      <w:r w:rsidRPr="00530D03">
        <w:rPr>
          <w:rFonts w:ascii="Calibri" w:eastAsia="Calibri" w:hAnsi="Calibri" w:cs="Arial"/>
        </w:rPr>
        <w:t xml:space="preserve"> </w:t>
      </w:r>
      <w:r w:rsidRPr="00530D03">
        <w:rPr>
          <w:rFonts w:asciiTheme="majorBidi" w:eastAsia="Calibri" w:hAnsiTheme="majorBidi" w:cstheme="majorBidi"/>
          <w:bCs/>
          <w:sz w:val="28"/>
          <w:szCs w:val="28"/>
        </w:rPr>
        <w:t xml:space="preserve">Соглашения </w:t>
      </w:r>
      <w:r w:rsidRPr="00D266C1">
        <w:rPr>
          <w:rFonts w:asciiTheme="majorBidi" w:eastAsia="Calibri" w:hAnsiTheme="majorBidi" w:cstheme="majorBidi"/>
          <w:bCs/>
          <w:sz w:val="28"/>
          <w:szCs w:val="28"/>
        </w:rPr>
        <w:t>между Республикой Молдова и Европейским Союзом о присоединении Республики Молдов</w:t>
      </w:r>
      <w:r>
        <w:rPr>
          <w:rFonts w:asciiTheme="majorBidi" w:eastAsia="Calibri" w:hAnsiTheme="majorBidi" w:cstheme="majorBidi"/>
          <w:bCs/>
          <w:sz w:val="28"/>
          <w:szCs w:val="28"/>
        </w:rPr>
        <w:t xml:space="preserve">а к Программе «ЕС за здоровье», </w:t>
      </w:r>
      <w:r w:rsidRPr="00D266C1">
        <w:rPr>
          <w:rFonts w:asciiTheme="majorBidi" w:eastAsia="Calibri" w:hAnsiTheme="majorBidi" w:cstheme="majorBidi"/>
          <w:bCs/>
          <w:sz w:val="28"/>
          <w:szCs w:val="28"/>
        </w:rPr>
        <w:t>подписанного в Брюсселе</w:t>
      </w:r>
      <w:r w:rsidR="00957A90">
        <w:rPr>
          <w:rFonts w:asciiTheme="majorBidi" w:eastAsia="Calibri" w:hAnsiTheme="majorBidi" w:cstheme="majorBidi"/>
          <w:bCs/>
          <w:sz w:val="28"/>
          <w:szCs w:val="28"/>
        </w:rPr>
        <w:t xml:space="preserve"> 7</w:t>
      </w:r>
      <w:r w:rsidRPr="00D266C1">
        <w:rPr>
          <w:rFonts w:asciiTheme="majorBidi" w:eastAsia="Calibri" w:hAnsiTheme="majorBidi" w:cstheme="majorBidi"/>
          <w:bCs/>
          <w:sz w:val="28"/>
          <w:szCs w:val="28"/>
        </w:rPr>
        <w:t xml:space="preserve"> февраля 2023 года</w:t>
      </w:r>
      <w:r>
        <w:rPr>
          <w:rFonts w:asciiTheme="majorBidi" w:eastAsia="Calibri" w:hAnsiTheme="majorBidi" w:cstheme="majorBidi"/>
          <w:bCs/>
          <w:sz w:val="28"/>
          <w:szCs w:val="28"/>
        </w:rPr>
        <w:t>.</w:t>
      </w:r>
    </w:p>
    <w:p w14:paraId="22C16D78" w14:textId="77777777" w:rsidR="00593286" w:rsidRPr="00D266C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  <w:lang w:val="ro-RO"/>
        </w:rPr>
      </w:pPr>
    </w:p>
    <w:p w14:paraId="71914AC4" w14:textId="77777777" w:rsidR="00BF1362" w:rsidRPr="00D266C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D266C1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506452CD" w14:textId="77777777" w:rsidR="00DA516C" w:rsidRPr="00D266C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Pr="00D266C1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8"/>
          <w:lang w:eastAsia="ru-RU"/>
        </w:rPr>
      </w:pPr>
    </w:p>
    <w:p w14:paraId="25CD630E" w14:textId="77777777" w:rsidR="00DA516C" w:rsidRPr="00D266C1" w:rsidRDefault="00DA516C" w:rsidP="005D1BC3">
      <w:pPr>
        <w:rPr>
          <w:rFonts w:cstheme="majorBidi"/>
          <w:sz w:val="24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D266C1" w:rsidRDefault="0012099F" w:rsidP="00F04FA2">
      <w:pPr>
        <w:rPr>
          <w:rFonts w:cstheme="majorBidi"/>
          <w:sz w:val="24"/>
          <w:szCs w:val="28"/>
        </w:rPr>
      </w:pPr>
    </w:p>
    <w:p w14:paraId="4473AE1E" w14:textId="77777777" w:rsidR="00182743" w:rsidRPr="00D266C1" w:rsidRDefault="00182743" w:rsidP="0064535B">
      <w:pPr>
        <w:rPr>
          <w:rFonts w:cstheme="majorBidi"/>
          <w:sz w:val="24"/>
          <w:szCs w:val="28"/>
        </w:rPr>
      </w:pPr>
    </w:p>
    <w:p w14:paraId="0ED05B4D" w14:textId="1D2C5943" w:rsidR="001168C9" w:rsidRDefault="00D266C1" w:rsidP="0064535B">
      <w:pPr>
        <w:rPr>
          <w:rFonts w:cstheme="majorBidi"/>
          <w:sz w:val="28"/>
          <w:szCs w:val="28"/>
        </w:rPr>
      </w:pPr>
      <w:r w:rsidRPr="00D266C1">
        <w:rPr>
          <w:rFonts w:cstheme="majorBidi"/>
          <w:sz w:val="28"/>
          <w:szCs w:val="28"/>
        </w:rPr>
        <w:t xml:space="preserve">Министр здравоохранения                       Ала </w:t>
      </w:r>
      <w:proofErr w:type="spellStart"/>
      <w:r w:rsidRPr="00D266C1">
        <w:rPr>
          <w:rFonts w:cstheme="majorBidi"/>
          <w:sz w:val="28"/>
          <w:szCs w:val="28"/>
        </w:rPr>
        <w:t>Немеренко</w:t>
      </w:r>
      <w:proofErr w:type="spellEnd"/>
    </w:p>
    <w:p w14:paraId="7BF7F885" w14:textId="77777777" w:rsidR="00182743" w:rsidRPr="00D266C1" w:rsidRDefault="00182743" w:rsidP="0064535B">
      <w:pPr>
        <w:rPr>
          <w:rFonts w:cstheme="majorBidi"/>
          <w:sz w:val="24"/>
          <w:szCs w:val="28"/>
        </w:rPr>
      </w:pPr>
    </w:p>
    <w:p w14:paraId="51E4F9B5" w14:textId="584C6DB1" w:rsidR="00CF7FEA" w:rsidRPr="00D266C1" w:rsidRDefault="00CF7FEA" w:rsidP="00522E0C">
      <w:pPr>
        <w:tabs>
          <w:tab w:val="left" w:pos="5670"/>
        </w:tabs>
        <w:rPr>
          <w:rFonts w:cstheme="majorBidi"/>
          <w:sz w:val="24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Pr="00D266C1">
        <w:rPr>
          <w:rFonts w:cstheme="majorBidi"/>
          <w:sz w:val="28"/>
          <w:szCs w:val="28"/>
        </w:rPr>
        <w:t xml:space="preserve">финансов                                   Вероника </w:t>
      </w:r>
      <w:proofErr w:type="spellStart"/>
      <w:r w:rsidRPr="00D266C1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49691450" w:rsidR="00D266C1" w:rsidRDefault="00D266C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696919E" w:rsidR="00D266C1" w:rsidRDefault="00D266C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80112C9" w14:textId="70BDF7F4" w:rsidR="00D266C1" w:rsidRPr="00D266C1" w:rsidRDefault="00D266C1" w:rsidP="00D266C1">
      <w:pPr>
        <w:jc w:val="right"/>
        <w:rPr>
          <w:bCs/>
          <w:i/>
          <w:sz w:val="28"/>
          <w:szCs w:val="28"/>
          <w:lang w:eastAsia="ru-RU"/>
        </w:rPr>
      </w:pPr>
      <w:r w:rsidRPr="00D266C1">
        <w:rPr>
          <w:bCs/>
          <w:i/>
          <w:sz w:val="28"/>
          <w:szCs w:val="28"/>
          <w:lang w:eastAsia="ru-RU"/>
        </w:rPr>
        <w:lastRenderedPageBreak/>
        <w:t>Проект</w:t>
      </w:r>
    </w:p>
    <w:p w14:paraId="2ACC04C3" w14:textId="4001D55C" w:rsidR="00D266C1" w:rsidRPr="00D266C1" w:rsidRDefault="00D266C1" w:rsidP="00D266C1">
      <w:pPr>
        <w:jc w:val="right"/>
        <w:rPr>
          <w:bCs/>
          <w:i/>
          <w:sz w:val="28"/>
          <w:szCs w:val="28"/>
          <w:lang w:eastAsia="ru-RU"/>
        </w:rPr>
      </w:pPr>
      <w:r w:rsidRPr="00D266C1">
        <w:rPr>
          <w:bCs/>
          <w:i/>
          <w:sz w:val="28"/>
          <w:szCs w:val="28"/>
          <w:lang w:eastAsia="ru-RU"/>
        </w:rPr>
        <w:t>Перевод</w:t>
      </w:r>
    </w:p>
    <w:p w14:paraId="2D367286" w14:textId="77777777" w:rsidR="00D266C1" w:rsidRPr="008420E6" w:rsidRDefault="00D266C1" w:rsidP="00D266C1">
      <w:pPr>
        <w:jc w:val="center"/>
        <w:rPr>
          <w:b/>
          <w:bCs/>
          <w:sz w:val="26"/>
          <w:szCs w:val="26"/>
          <w:lang w:eastAsia="ru-RU"/>
        </w:rPr>
      </w:pPr>
    </w:p>
    <w:p w14:paraId="1CD4512E" w14:textId="77777777" w:rsidR="00D266C1" w:rsidRPr="00092B69" w:rsidRDefault="00D266C1" w:rsidP="00D266C1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092B69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183B04AA" w14:textId="77777777" w:rsidR="00D266C1" w:rsidRPr="00092B69" w:rsidRDefault="00D266C1" w:rsidP="00D266C1">
      <w:pPr>
        <w:jc w:val="center"/>
        <w:rPr>
          <w:b/>
          <w:bCs/>
          <w:sz w:val="28"/>
          <w:szCs w:val="28"/>
          <w:lang w:eastAsia="ru-RU"/>
        </w:rPr>
      </w:pPr>
    </w:p>
    <w:p w14:paraId="2B2EB504" w14:textId="651BEEB2" w:rsidR="00D266C1" w:rsidRPr="00092B69" w:rsidRDefault="00D266C1" w:rsidP="00D266C1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092B69">
        <w:rPr>
          <w:b/>
          <w:bCs/>
          <w:sz w:val="28"/>
          <w:szCs w:val="28"/>
          <w:lang w:eastAsia="ru-RU"/>
        </w:rPr>
        <w:t>ЗАКОН</w:t>
      </w:r>
    </w:p>
    <w:p w14:paraId="535AC6CB" w14:textId="41F96269" w:rsidR="00D266C1" w:rsidRPr="00092B69" w:rsidRDefault="00D266C1" w:rsidP="00092B6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092B69">
        <w:rPr>
          <w:b/>
          <w:bCs/>
          <w:sz w:val="28"/>
          <w:szCs w:val="28"/>
          <w:lang w:eastAsia="ru-RU"/>
        </w:rPr>
        <w:t xml:space="preserve">о ратификации Соглашения между Республикой Молдова </w:t>
      </w:r>
      <w:r w:rsidR="00092B69" w:rsidRPr="00092B69">
        <w:rPr>
          <w:b/>
          <w:bCs/>
          <w:sz w:val="28"/>
          <w:szCs w:val="28"/>
          <w:lang w:eastAsia="ru-RU"/>
        </w:rPr>
        <w:br/>
      </w:r>
      <w:r w:rsidRPr="00092B69">
        <w:rPr>
          <w:b/>
          <w:bCs/>
          <w:sz w:val="28"/>
          <w:szCs w:val="28"/>
          <w:lang w:eastAsia="ru-RU"/>
        </w:rPr>
        <w:t xml:space="preserve">и Европейским Союзом о присоединении Республики </w:t>
      </w:r>
      <w:r w:rsidR="00092B69" w:rsidRPr="00092B69">
        <w:rPr>
          <w:b/>
          <w:bCs/>
          <w:sz w:val="28"/>
          <w:szCs w:val="28"/>
          <w:lang w:eastAsia="ru-RU"/>
        </w:rPr>
        <w:br/>
      </w:r>
      <w:r w:rsidRPr="00092B69">
        <w:rPr>
          <w:b/>
          <w:bCs/>
          <w:sz w:val="28"/>
          <w:szCs w:val="28"/>
          <w:lang w:eastAsia="ru-RU"/>
        </w:rPr>
        <w:t>Молдова к Программе «ЕС за здоровье»,</w:t>
      </w:r>
    </w:p>
    <w:p w14:paraId="122C48DB" w14:textId="3AB54C92" w:rsidR="00D266C1" w:rsidRPr="00092B69" w:rsidRDefault="00D266C1" w:rsidP="00092B69">
      <w:pPr>
        <w:ind w:firstLine="0"/>
        <w:jc w:val="center"/>
        <w:rPr>
          <w:b/>
          <w:sz w:val="28"/>
          <w:szCs w:val="28"/>
          <w:lang w:eastAsia="ru-RU"/>
        </w:rPr>
      </w:pPr>
      <w:r w:rsidRPr="00092B69">
        <w:rPr>
          <w:b/>
          <w:bCs/>
          <w:sz w:val="28"/>
          <w:szCs w:val="28"/>
          <w:lang w:eastAsia="ru-RU"/>
        </w:rPr>
        <w:t>подписанного в Брюсселе</w:t>
      </w:r>
      <w:r w:rsidR="00957A90">
        <w:rPr>
          <w:b/>
          <w:bCs/>
          <w:sz w:val="28"/>
          <w:szCs w:val="28"/>
          <w:lang w:eastAsia="ru-RU"/>
        </w:rPr>
        <w:t xml:space="preserve"> 7</w:t>
      </w:r>
      <w:r w:rsidRPr="00092B69">
        <w:rPr>
          <w:b/>
          <w:bCs/>
          <w:sz w:val="28"/>
          <w:szCs w:val="28"/>
          <w:lang w:eastAsia="ru-RU"/>
        </w:rPr>
        <w:t xml:space="preserve"> февраля 2023 года</w:t>
      </w:r>
    </w:p>
    <w:p w14:paraId="47F3AFE2" w14:textId="77777777" w:rsidR="00D266C1" w:rsidRPr="00092B69" w:rsidRDefault="00D266C1" w:rsidP="00D266C1">
      <w:pPr>
        <w:rPr>
          <w:color w:val="000000"/>
          <w:sz w:val="28"/>
          <w:szCs w:val="28"/>
          <w:lang w:eastAsia="ru-RU"/>
        </w:rPr>
      </w:pPr>
    </w:p>
    <w:p w14:paraId="6AAF3F06" w14:textId="387943A3" w:rsidR="00D266C1" w:rsidRPr="00092B69" w:rsidRDefault="00D266C1" w:rsidP="00092B69">
      <w:pPr>
        <w:rPr>
          <w:b/>
          <w:sz w:val="28"/>
          <w:szCs w:val="28"/>
          <w:lang w:eastAsia="ru-RU"/>
        </w:rPr>
      </w:pPr>
      <w:r w:rsidRPr="00092B69">
        <w:rPr>
          <w:color w:val="000000"/>
          <w:sz w:val="28"/>
          <w:szCs w:val="28"/>
          <w:lang w:eastAsia="ru-RU"/>
        </w:rPr>
        <w:t>Парламент принимает настоящий органический закон</w:t>
      </w:r>
      <w:r w:rsidR="00092B69" w:rsidRPr="00092B69">
        <w:rPr>
          <w:b/>
          <w:color w:val="000000"/>
          <w:sz w:val="28"/>
          <w:szCs w:val="28"/>
          <w:lang w:eastAsia="ru-RU"/>
        </w:rPr>
        <w:t>.</w:t>
      </w:r>
    </w:p>
    <w:p w14:paraId="6011C5C9" w14:textId="77777777" w:rsidR="00D266C1" w:rsidRPr="00092B69" w:rsidRDefault="00D266C1" w:rsidP="00092B69">
      <w:pPr>
        <w:rPr>
          <w:color w:val="000000"/>
          <w:sz w:val="28"/>
          <w:szCs w:val="28"/>
          <w:lang w:eastAsia="ru-RU"/>
        </w:rPr>
      </w:pPr>
    </w:p>
    <w:p w14:paraId="24DD8C7C" w14:textId="70105EDB" w:rsidR="00D266C1" w:rsidRPr="00092B69" w:rsidRDefault="00D266C1" w:rsidP="00092B69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  <w:r w:rsidRPr="00092B69">
        <w:rPr>
          <w:b/>
          <w:sz w:val="28"/>
          <w:szCs w:val="28"/>
          <w:lang w:eastAsia="ru-RU"/>
        </w:rPr>
        <w:t>Ст.1</w:t>
      </w:r>
      <w:r w:rsidRPr="00092B69">
        <w:rPr>
          <w:sz w:val="28"/>
          <w:szCs w:val="28"/>
          <w:lang w:eastAsia="ru-RU"/>
        </w:rPr>
        <w:t xml:space="preserve">. – Ратифицировать </w:t>
      </w:r>
      <w:r w:rsidRPr="00092B69">
        <w:rPr>
          <w:bCs/>
          <w:sz w:val="28"/>
          <w:szCs w:val="28"/>
          <w:lang w:eastAsia="ru-RU"/>
        </w:rPr>
        <w:t>Соглашени</w:t>
      </w:r>
      <w:r w:rsidR="00092B69" w:rsidRPr="00092B69">
        <w:rPr>
          <w:bCs/>
          <w:sz w:val="28"/>
          <w:szCs w:val="28"/>
          <w:lang w:eastAsia="ru-RU"/>
        </w:rPr>
        <w:t>е</w:t>
      </w:r>
      <w:r w:rsidRPr="00092B69">
        <w:rPr>
          <w:bCs/>
          <w:sz w:val="28"/>
          <w:szCs w:val="28"/>
          <w:lang w:eastAsia="ru-RU"/>
        </w:rPr>
        <w:t xml:space="preserve"> между Республикой</w:t>
      </w:r>
      <w:r w:rsidR="00092B69" w:rsidRPr="00092B69">
        <w:rPr>
          <w:bCs/>
          <w:sz w:val="28"/>
          <w:szCs w:val="28"/>
          <w:lang w:eastAsia="ru-RU"/>
        </w:rPr>
        <w:t xml:space="preserve"> Молдова и Европейским Союзом о</w:t>
      </w:r>
      <w:r w:rsidRPr="00092B69">
        <w:rPr>
          <w:bCs/>
          <w:sz w:val="28"/>
          <w:szCs w:val="28"/>
          <w:lang w:eastAsia="ru-RU"/>
        </w:rPr>
        <w:t xml:space="preserve"> присоединении Республики Молдова к Программе </w:t>
      </w:r>
      <w:r w:rsidR="00092B69" w:rsidRPr="00092B69">
        <w:rPr>
          <w:bCs/>
          <w:sz w:val="28"/>
          <w:szCs w:val="28"/>
          <w:lang w:eastAsia="ru-RU"/>
        </w:rPr>
        <w:br/>
      </w:r>
      <w:r w:rsidRPr="00092B69">
        <w:rPr>
          <w:bCs/>
          <w:sz w:val="28"/>
          <w:szCs w:val="28"/>
          <w:lang w:eastAsia="ru-RU"/>
        </w:rPr>
        <w:t>«ЕС за здоровь</w:t>
      </w:r>
      <w:r w:rsidR="00092B69" w:rsidRPr="00092B69">
        <w:rPr>
          <w:bCs/>
          <w:sz w:val="28"/>
          <w:szCs w:val="28"/>
          <w:lang w:eastAsia="ru-RU"/>
        </w:rPr>
        <w:t>е</w:t>
      </w:r>
      <w:r w:rsidRPr="00092B69">
        <w:rPr>
          <w:bCs/>
          <w:sz w:val="28"/>
          <w:szCs w:val="28"/>
          <w:lang w:eastAsia="ru-RU"/>
        </w:rPr>
        <w:t xml:space="preserve">», </w:t>
      </w:r>
      <w:bookmarkStart w:id="1" w:name="_Hlk111535241"/>
      <w:r w:rsidRPr="00092B69">
        <w:rPr>
          <w:sz w:val="28"/>
          <w:szCs w:val="28"/>
          <w:lang w:eastAsia="ru-RU"/>
        </w:rPr>
        <w:t>подписанно</w:t>
      </w:r>
      <w:r w:rsidR="00092B69" w:rsidRPr="00092B69">
        <w:rPr>
          <w:sz w:val="28"/>
          <w:szCs w:val="28"/>
          <w:lang w:eastAsia="ru-RU"/>
        </w:rPr>
        <w:t xml:space="preserve">е </w:t>
      </w:r>
      <w:r w:rsidRPr="00092B69">
        <w:rPr>
          <w:sz w:val="28"/>
          <w:szCs w:val="28"/>
          <w:lang w:eastAsia="ru-RU"/>
        </w:rPr>
        <w:t>в Брюсселе</w:t>
      </w:r>
      <w:r w:rsidRPr="00092B69">
        <w:rPr>
          <w:bCs/>
          <w:sz w:val="28"/>
          <w:szCs w:val="28"/>
          <w:lang w:eastAsia="ru-RU"/>
        </w:rPr>
        <w:t xml:space="preserve"> 7 </w:t>
      </w:r>
      <w:r w:rsidRPr="00092B69">
        <w:rPr>
          <w:sz w:val="28"/>
          <w:szCs w:val="28"/>
          <w:lang w:eastAsia="ru-RU"/>
        </w:rPr>
        <w:t>февраля</w:t>
      </w:r>
      <w:r w:rsidR="00092B69" w:rsidRPr="00092B69">
        <w:rPr>
          <w:sz w:val="28"/>
          <w:szCs w:val="28"/>
          <w:lang w:eastAsia="ru-RU"/>
        </w:rPr>
        <w:t xml:space="preserve"> </w:t>
      </w:r>
      <w:r w:rsidRPr="00092B69">
        <w:rPr>
          <w:bCs/>
          <w:sz w:val="28"/>
          <w:szCs w:val="28"/>
          <w:lang w:eastAsia="ru-RU"/>
        </w:rPr>
        <w:t>2023 года.</w:t>
      </w:r>
      <w:bookmarkEnd w:id="1"/>
    </w:p>
    <w:p w14:paraId="627DB01E" w14:textId="77777777" w:rsidR="00092B69" w:rsidRPr="00092B69" w:rsidRDefault="00092B69" w:rsidP="00092B69">
      <w:pPr>
        <w:tabs>
          <w:tab w:val="left" w:pos="709"/>
          <w:tab w:val="left" w:pos="851"/>
        </w:tabs>
        <w:rPr>
          <w:bCs/>
          <w:sz w:val="28"/>
          <w:szCs w:val="28"/>
          <w:lang w:eastAsia="ru-RU"/>
        </w:rPr>
      </w:pPr>
    </w:p>
    <w:p w14:paraId="62632A11" w14:textId="3F13ED45" w:rsidR="00D266C1" w:rsidRPr="00092B69" w:rsidRDefault="00D266C1" w:rsidP="00092B69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092B69">
        <w:rPr>
          <w:b/>
          <w:sz w:val="28"/>
          <w:szCs w:val="28"/>
          <w:lang w:eastAsia="ru-RU"/>
        </w:rPr>
        <w:t>Ст.2.</w:t>
      </w:r>
      <w:r w:rsidRPr="00092B69"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</w:t>
      </w:r>
      <w:bookmarkStart w:id="2" w:name="_Hlk111536219"/>
      <w:r w:rsidRPr="00092B69">
        <w:rPr>
          <w:sz w:val="28"/>
          <w:szCs w:val="28"/>
          <w:lang w:eastAsia="ru-RU"/>
        </w:rPr>
        <w:t xml:space="preserve">указанного </w:t>
      </w:r>
      <w:bookmarkEnd w:id="2"/>
      <w:r w:rsidRPr="00092B69">
        <w:rPr>
          <w:sz w:val="28"/>
          <w:szCs w:val="28"/>
          <w:lang w:eastAsia="ru-RU"/>
        </w:rPr>
        <w:t>Соглашения.</w:t>
      </w:r>
    </w:p>
    <w:p w14:paraId="0ADA582D" w14:textId="77777777" w:rsidR="00092B69" w:rsidRPr="00092B69" w:rsidRDefault="00092B69" w:rsidP="00092B69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1151B0C9" w14:textId="59E0382C" w:rsidR="00D266C1" w:rsidRPr="00092B69" w:rsidRDefault="00D266C1" w:rsidP="00092B69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092B69">
        <w:rPr>
          <w:b/>
          <w:sz w:val="28"/>
          <w:szCs w:val="28"/>
          <w:lang w:eastAsia="ru-RU"/>
        </w:rPr>
        <w:t>Ст.3.</w:t>
      </w:r>
      <w:r w:rsidRPr="00092B69">
        <w:rPr>
          <w:sz w:val="28"/>
          <w:szCs w:val="28"/>
          <w:lang w:eastAsia="ru-RU"/>
        </w:rPr>
        <w:t xml:space="preserve"> – Министерств</w:t>
      </w:r>
      <w:proofErr w:type="gramStart"/>
      <w:r w:rsidRPr="00092B69">
        <w:rPr>
          <w:sz w:val="28"/>
          <w:szCs w:val="28"/>
          <w:lang w:val="en-US" w:eastAsia="ru-RU"/>
        </w:rPr>
        <w:t>y</w:t>
      </w:r>
      <w:proofErr w:type="gramEnd"/>
      <w:r w:rsidRPr="00092B69">
        <w:rPr>
          <w:sz w:val="28"/>
          <w:szCs w:val="28"/>
          <w:lang w:eastAsia="ru-RU"/>
        </w:rPr>
        <w:t xml:space="preserve"> иностранных дел и европейской интегра</w:t>
      </w:r>
      <w:r w:rsidR="00DF0F52">
        <w:rPr>
          <w:sz w:val="28"/>
          <w:szCs w:val="28"/>
          <w:lang w:eastAsia="ru-RU"/>
        </w:rPr>
        <w:t>ции нотифицировать Европейскую к</w:t>
      </w:r>
      <w:r w:rsidRPr="00092B69">
        <w:rPr>
          <w:sz w:val="28"/>
          <w:szCs w:val="28"/>
          <w:lang w:eastAsia="ru-RU"/>
        </w:rPr>
        <w:t>омиссию</w:t>
      </w:r>
      <w:r w:rsidRPr="00092B69">
        <w:rPr>
          <w:bCs/>
          <w:sz w:val="28"/>
          <w:szCs w:val="28"/>
          <w:lang w:eastAsia="ru-RU"/>
        </w:rPr>
        <w:t xml:space="preserve"> </w:t>
      </w:r>
      <w:r w:rsidRPr="00092B69">
        <w:rPr>
          <w:sz w:val="28"/>
          <w:szCs w:val="28"/>
          <w:lang w:eastAsia="ru-RU"/>
        </w:rPr>
        <w:t xml:space="preserve">о ратификации </w:t>
      </w:r>
      <w:r w:rsidR="00092B69" w:rsidRPr="00092B69">
        <w:rPr>
          <w:sz w:val="28"/>
          <w:szCs w:val="28"/>
          <w:lang w:eastAsia="ru-RU"/>
        </w:rPr>
        <w:t>данного</w:t>
      </w:r>
      <w:r w:rsidRPr="00092B69">
        <w:rPr>
          <w:sz w:val="28"/>
          <w:szCs w:val="28"/>
          <w:lang w:eastAsia="ru-RU"/>
        </w:rPr>
        <w:t xml:space="preserve"> Соглашения.</w:t>
      </w:r>
    </w:p>
    <w:p w14:paraId="757571B0" w14:textId="77777777" w:rsidR="00092B69" w:rsidRPr="00092B69" w:rsidRDefault="00092B69" w:rsidP="00092B69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795D23E7" w14:textId="42207C78" w:rsidR="00A001EE" w:rsidRPr="00092B69" w:rsidRDefault="00D266C1" w:rsidP="00092B69">
      <w:pPr>
        <w:tabs>
          <w:tab w:val="left" w:pos="709"/>
          <w:tab w:val="left" w:pos="851"/>
        </w:tabs>
        <w:rPr>
          <w:b/>
          <w:bCs/>
          <w:sz w:val="28"/>
          <w:szCs w:val="28"/>
          <w:lang w:eastAsia="ru-RU"/>
        </w:rPr>
      </w:pPr>
      <w:r w:rsidRPr="00092B69">
        <w:rPr>
          <w:b/>
          <w:bCs/>
          <w:sz w:val="28"/>
          <w:szCs w:val="28"/>
          <w:lang w:eastAsia="ru-RU"/>
        </w:rPr>
        <w:t xml:space="preserve">Ст. 4. </w:t>
      </w:r>
      <w:r w:rsidRPr="00092B69">
        <w:rPr>
          <w:bCs/>
          <w:sz w:val="28"/>
          <w:szCs w:val="28"/>
          <w:lang w:eastAsia="ru-RU"/>
        </w:rPr>
        <w:t>–</w:t>
      </w:r>
      <w:r w:rsidRPr="00092B69">
        <w:rPr>
          <w:b/>
          <w:bCs/>
          <w:sz w:val="28"/>
          <w:szCs w:val="28"/>
          <w:lang w:eastAsia="ru-RU"/>
        </w:rPr>
        <w:t xml:space="preserve"> </w:t>
      </w:r>
      <w:r w:rsidRPr="00092B69">
        <w:rPr>
          <w:sz w:val="28"/>
          <w:szCs w:val="28"/>
          <w:lang w:eastAsia="ru-RU"/>
        </w:rPr>
        <w:t>Настоящий закон вступает</w:t>
      </w:r>
      <w:r w:rsidR="00092B69" w:rsidRPr="00092B69">
        <w:rPr>
          <w:sz w:val="28"/>
          <w:szCs w:val="28"/>
          <w:lang w:eastAsia="ru-RU"/>
        </w:rPr>
        <w:t xml:space="preserve"> в силу </w:t>
      </w:r>
      <w:proofErr w:type="gramStart"/>
      <w:r w:rsidR="00092B69" w:rsidRPr="00092B69">
        <w:rPr>
          <w:sz w:val="28"/>
          <w:szCs w:val="28"/>
          <w:lang w:eastAsia="ru-RU"/>
        </w:rPr>
        <w:t>с даты опубликования</w:t>
      </w:r>
      <w:proofErr w:type="gramEnd"/>
      <w:r w:rsidR="00092B69" w:rsidRPr="00092B69">
        <w:rPr>
          <w:sz w:val="28"/>
          <w:szCs w:val="28"/>
          <w:lang w:eastAsia="ru-RU"/>
        </w:rPr>
        <w:t xml:space="preserve"> в О</w:t>
      </w:r>
      <w:r w:rsidRPr="00092B69">
        <w:rPr>
          <w:sz w:val="28"/>
          <w:szCs w:val="28"/>
          <w:lang w:eastAsia="ru-RU"/>
        </w:rPr>
        <w:t>фициальном мониторе Республики Молдова.</w:t>
      </w:r>
    </w:p>
    <w:p w14:paraId="7353ED58" w14:textId="77777777" w:rsidR="00092B69" w:rsidRPr="00092B69" w:rsidRDefault="00092B69" w:rsidP="00092B69">
      <w:pPr>
        <w:tabs>
          <w:tab w:val="left" w:pos="709"/>
          <w:tab w:val="left" w:pos="851"/>
        </w:tabs>
        <w:rPr>
          <w:b/>
          <w:bCs/>
          <w:sz w:val="28"/>
          <w:szCs w:val="28"/>
          <w:lang w:eastAsia="ru-RU"/>
        </w:rPr>
      </w:pPr>
    </w:p>
    <w:p w14:paraId="75C53C6E" w14:textId="77777777" w:rsidR="00092B69" w:rsidRPr="00092B69" w:rsidRDefault="00092B69" w:rsidP="00092B69">
      <w:pPr>
        <w:tabs>
          <w:tab w:val="left" w:pos="709"/>
          <w:tab w:val="left" w:pos="851"/>
        </w:tabs>
        <w:rPr>
          <w:b/>
          <w:bCs/>
          <w:sz w:val="28"/>
          <w:szCs w:val="28"/>
          <w:lang w:eastAsia="ru-RU"/>
        </w:rPr>
      </w:pPr>
    </w:p>
    <w:p w14:paraId="2AAC44B8" w14:textId="383FF923" w:rsidR="00092B69" w:rsidRPr="00092B69" w:rsidRDefault="00092B69" w:rsidP="00092B69">
      <w:pPr>
        <w:tabs>
          <w:tab w:val="left" w:pos="709"/>
          <w:tab w:val="left" w:pos="851"/>
        </w:tabs>
        <w:rPr>
          <w:b/>
          <w:bCs/>
          <w:sz w:val="28"/>
          <w:szCs w:val="28"/>
          <w:lang w:eastAsia="ru-RU"/>
        </w:rPr>
      </w:pPr>
      <w:r w:rsidRPr="00092B69">
        <w:rPr>
          <w:b/>
          <w:bCs/>
          <w:sz w:val="28"/>
          <w:szCs w:val="28"/>
          <w:lang w:eastAsia="ru-RU"/>
        </w:rPr>
        <w:t>Председатель Парламента</w:t>
      </w:r>
    </w:p>
    <w:sectPr w:rsidR="00092B69" w:rsidRPr="00092B6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E336C" w14:textId="77777777" w:rsidR="00694BDB" w:rsidRDefault="00694BDB" w:rsidP="003B0C7F">
      <w:r>
        <w:separator/>
      </w:r>
    </w:p>
  </w:endnote>
  <w:endnote w:type="continuationSeparator" w:id="0">
    <w:p w14:paraId="58FDA68B" w14:textId="77777777" w:rsidR="00694BDB" w:rsidRDefault="00694BD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E24FC">
      <w:rPr>
        <w:noProof/>
        <w:lang w:val="en-US"/>
      </w:rPr>
      <w:t>Y:\400\2023\</w:t>
    </w:r>
    <w:r w:rsidR="006E24FC" w:rsidRPr="006E24FC">
      <w:rPr>
        <w:noProof/>
        <w:sz w:val="16"/>
        <w:szCs w:val="16"/>
        <w:lang w:val="en-US"/>
      </w:rPr>
      <w:t>HOTARARI\4501\4501-redactat-ru.docx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E24FC">
      <w:rPr>
        <w:noProof/>
        <w:lang w:val="en-US"/>
      </w:rPr>
      <w:t>Y:\400\2023\</w:t>
    </w:r>
    <w:r w:rsidR="006E24FC" w:rsidRPr="006E24FC">
      <w:rPr>
        <w:noProof/>
        <w:sz w:val="16"/>
        <w:szCs w:val="16"/>
        <w:lang w:val="en-US"/>
      </w:rPr>
      <w:t>HOTARARI\4501\4501-redactat-ru.docx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45225" w14:textId="77777777" w:rsidR="00694BDB" w:rsidRDefault="00694BDB" w:rsidP="003B0C7F">
      <w:r>
        <w:separator/>
      </w:r>
    </w:p>
  </w:footnote>
  <w:footnote w:type="continuationSeparator" w:id="0">
    <w:p w14:paraId="01BCE8F1" w14:textId="77777777" w:rsidR="00694BDB" w:rsidRDefault="00694BD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24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67ED7AF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E24FC" w:rsidRPr="006E24FC">
            <w:rPr>
              <w:rFonts w:ascii="Times New Roman" w:hAnsi="Times New Roman"/>
              <w:sz w:val="32"/>
              <w:szCs w:val="32"/>
            </w:rPr>
            <w:t>102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FD3689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E24FC" w:rsidRPr="006E24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28 </w:t>
          </w:r>
          <w:r w:rsidR="006E24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февраля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6E24FC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6E24FC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2B69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4BDB"/>
    <w:rsid w:val="006A1B76"/>
    <w:rsid w:val="006A2736"/>
    <w:rsid w:val="006A34BB"/>
    <w:rsid w:val="006A744F"/>
    <w:rsid w:val="006B0B3C"/>
    <w:rsid w:val="006B36F0"/>
    <w:rsid w:val="006E24FC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7A9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16A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79F8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66C1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0F52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E67DD5F-B2B7-482D-BA2A-2914FA59CF46}"/>
</file>

<file path=customXml/itemProps2.xml><?xml version="1.0" encoding="utf-8"?>
<ds:datastoreItem xmlns:ds="http://schemas.openxmlformats.org/officeDocument/2006/customXml" ds:itemID="{7B58DEB7-29D4-4BF4-8AD7-5B08C14F3F9A}"/>
</file>

<file path=customXml/itemProps3.xml><?xml version="1.0" encoding="utf-8"?>
<ds:datastoreItem xmlns:ds="http://schemas.openxmlformats.org/officeDocument/2006/customXml" ds:itemID="{8D82FF38-CAD6-44B2-B07B-701FFA198D99}"/>
</file>

<file path=customXml/itemProps4.xml><?xml version="1.0" encoding="utf-8"?>
<ds:datastoreItem xmlns:ds="http://schemas.openxmlformats.org/officeDocument/2006/customXml" ds:itemID="{2267267D-501F-4B83-A82B-A02374F354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303</Words>
  <Characters>1728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48.2023.ru</dc:title>
  <dc:creator>user</dc:creator>
  <cp:lastModifiedBy>Eugenia Cartin</cp:lastModifiedBy>
  <cp:revision>11</cp:revision>
  <cp:lastPrinted>2023-02-28T08:25:00Z</cp:lastPrinted>
  <dcterms:created xsi:type="dcterms:W3CDTF">2023-02-16T14:47:00Z</dcterms:created>
  <dcterms:modified xsi:type="dcterms:W3CDTF">2023-02-28T08:25:00Z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