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964A63" w14:textId="7C3CDB43" w:rsidR="0025685E" w:rsidRDefault="0025685E" w:rsidP="00663AC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7C3FBE2B" w14:textId="77777777" w:rsidR="001001A2" w:rsidRDefault="001001A2" w:rsidP="00663AC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337CE997" w14:textId="77777777" w:rsidR="001001A2" w:rsidRPr="004171A4" w:rsidRDefault="001001A2" w:rsidP="00663AC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45B4811E" w14:textId="77777777" w:rsidR="004171A4" w:rsidRPr="004171A4" w:rsidRDefault="004171A4" w:rsidP="00663AC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5CB09B05" w14:textId="77777777" w:rsidR="0025685E" w:rsidRPr="004171A4" w:rsidRDefault="0025685E" w:rsidP="00663AC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7E37EDBF" w14:textId="3D6C3BBF" w:rsidR="0025685E" w:rsidRPr="004171A4" w:rsidRDefault="0025685E" w:rsidP="00663AC0">
      <w:pPr>
        <w:tabs>
          <w:tab w:val="left" w:pos="6211"/>
        </w:tabs>
        <w:ind w:left="567" w:right="1985" w:firstLine="0"/>
        <w:jc w:val="center"/>
        <w:rPr>
          <w:sz w:val="28"/>
          <w:szCs w:val="28"/>
          <w:lang w:val="ro-RO"/>
        </w:rPr>
      </w:pPr>
    </w:p>
    <w:p w14:paraId="42A8BDE9" w14:textId="17521B1B" w:rsidR="0025685E" w:rsidRPr="00663AC0" w:rsidRDefault="0025685E" w:rsidP="00663AC0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663AC0">
        <w:rPr>
          <w:b/>
          <w:bCs/>
          <w:spacing w:val="80"/>
          <w:sz w:val="28"/>
          <w:szCs w:val="28"/>
          <w:lang w:val="ro-RO"/>
        </w:rPr>
        <w:t>LEGE</w:t>
      </w:r>
    </w:p>
    <w:p w14:paraId="5E8A617E" w14:textId="77777777" w:rsidR="0025685E" w:rsidRPr="004171A4" w:rsidRDefault="0025685E" w:rsidP="00663AC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FDEC420" w14:textId="77777777" w:rsidR="002953AB" w:rsidRDefault="0025685E" w:rsidP="00663AC0">
      <w:pPr>
        <w:ind w:left="567" w:right="1985" w:firstLine="0"/>
        <w:jc w:val="center"/>
        <w:rPr>
          <w:b/>
          <w:sz w:val="28"/>
          <w:szCs w:val="28"/>
          <w:lang w:val="ro-MD"/>
        </w:rPr>
      </w:pPr>
      <w:r w:rsidRPr="004171A4">
        <w:rPr>
          <w:b/>
          <w:sz w:val="28"/>
          <w:szCs w:val="28"/>
          <w:lang w:val="ro-MD"/>
        </w:rPr>
        <w:t xml:space="preserve">pentru modificarea Legii nr. 270/2018 privind </w:t>
      </w:r>
    </w:p>
    <w:p w14:paraId="7DCB1468" w14:textId="6A649616" w:rsidR="0025685E" w:rsidRPr="004171A4" w:rsidRDefault="0025685E" w:rsidP="00663AC0">
      <w:pPr>
        <w:ind w:left="567" w:right="1985" w:firstLine="0"/>
        <w:jc w:val="center"/>
        <w:rPr>
          <w:b/>
          <w:sz w:val="28"/>
          <w:szCs w:val="28"/>
          <w:lang w:val="ro-MD"/>
        </w:rPr>
      </w:pPr>
      <w:r w:rsidRPr="004171A4">
        <w:rPr>
          <w:b/>
          <w:sz w:val="28"/>
          <w:szCs w:val="28"/>
          <w:lang w:val="ro-MD"/>
        </w:rPr>
        <w:t>sistemul unitar de salarizare în sectorul bugetar</w:t>
      </w:r>
    </w:p>
    <w:p w14:paraId="72DAE0B9" w14:textId="56B50ACA" w:rsidR="0025685E" w:rsidRPr="004171A4" w:rsidRDefault="001D2576" w:rsidP="00663AC0">
      <w:pPr>
        <w:ind w:firstLine="709"/>
        <w:rPr>
          <w:sz w:val="28"/>
          <w:szCs w:val="28"/>
          <w:lang w:val="ro-MD"/>
        </w:rPr>
      </w:pPr>
      <w:r>
        <w:rPr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BD081" wp14:editId="14A3A267">
                <wp:simplePos x="0" y="0"/>
                <wp:positionH relativeFrom="page">
                  <wp:align>center</wp:align>
                </wp:positionH>
                <wp:positionV relativeFrom="paragraph">
                  <wp:posOffset>32054</wp:posOffset>
                </wp:positionV>
                <wp:extent cx="372290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290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86E45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5pt" to="293.1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" strokecolor="black [3200]">
                <v:stroke joinstyle="miter"/>
                <w10:wrap anchorx="page"/>
              </v:line>
            </w:pict>
          </mc:Fallback>
        </mc:AlternateContent>
      </w:r>
    </w:p>
    <w:p w14:paraId="51EC1EA7" w14:textId="77777777" w:rsidR="0025685E" w:rsidRPr="00956A87" w:rsidRDefault="0025685E" w:rsidP="009A2636">
      <w:pPr>
        <w:ind w:firstLine="709"/>
        <w:rPr>
          <w:sz w:val="28"/>
          <w:szCs w:val="28"/>
          <w:lang w:val="ro-MD"/>
        </w:rPr>
      </w:pPr>
      <w:r w:rsidRPr="00956A87">
        <w:rPr>
          <w:sz w:val="28"/>
          <w:szCs w:val="28"/>
          <w:lang w:val="ro-MD"/>
        </w:rPr>
        <w:t>Parlamentul adoptă prezenta lege organică.</w:t>
      </w:r>
    </w:p>
    <w:p w14:paraId="6A60D9D6" w14:textId="77777777" w:rsidR="0025685E" w:rsidRPr="00956A87" w:rsidRDefault="0025685E" w:rsidP="009A2636">
      <w:pPr>
        <w:pStyle w:val="Heading4"/>
        <w:shd w:val="clear" w:color="auto" w:fill="FFFFFF"/>
        <w:spacing w:before="0" w:after="0" w:line="240" w:lineRule="auto"/>
        <w:ind w:firstLine="709"/>
        <w:jc w:val="both"/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  <w:lang w:val="ro-RO"/>
        </w:rPr>
      </w:pPr>
    </w:p>
    <w:p w14:paraId="2091D989" w14:textId="6108EB0E" w:rsidR="0025685E" w:rsidRDefault="0025685E" w:rsidP="009A2636">
      <w:pPr>
        <w:pStyle w:val="Heading4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ro-RO"/>
        </w:rPr>
      </w:pPr>
      <w:r w:rsidRPr="00956A87">
        <w:rPr>
          <w:rFonts w:ascii="Times New Roman" w:eastAsiaTheme="minorHAnsi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  <w:t>Art. I.</w:t>
      </w:r>
      <w:r w:rsidRPr="00956A87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  <w:lang w:val="ro-RO"/>
        </w:rPr>
        <w:t xml:space="preserve"> – </w:t>
      </w:r>
      <w:r w:rsidRPr="00956A87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ro-RO"/>
        </w:rPr>
        <w:t xml:space="preserve">Legea nr. 270/2018 privind sistemul unitar de salarizare în sectorul bugetar (Monitorul Oficial al Republicii Moldova, 2018, nr. 441–447, art. 715), cu modificările ulterioare, se modifică după cum urmează: </w:t>
      </w:r>
    </w:p>
    <w:p w14:paraId="7934532D" w14:textId="7FDB4701" w:rsidR="00176CDF" w:rsidRDefault="00176CDF" w:rsidP="009A2636">
      <w:pPr>
        <w:ind w:firstLine="709"/>
        <w:rPr>
          <w:sz w:val="28"/>
          <w:szCs w:val="28"/>
          <w:lang w:val="ro-RO"/>
        </w:rPr>
      </w:pPr>
    </w:p>
    <w:p w14:paraId="792A7C3E" w14:textId="20237072" w:rsidR="00176CDF" w:rsidRPr="00842C42" w:rsidRDefault="00567ED8" w:rsidP="009A2636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</w:t>
      </w:r>
      <w:r w:rsidR="001E1C32" w:rsidRPr="00C43726">
        <w:rPr>
          <w:sz w:val="28"/>
          <w:szCs w:val="28"/>
          <w:lang w:val="ro-RO"/>
        </w:rPr>
        <w:t xml:space="preserve">. </w:t>
      </w:r>
      <w:r w:rsidR="00842C42">
        <w:rPr>
          <w:sz w:val="28"/>
          <w:szCs w:val="28"/>
          <w:lang w:val="ro-RO"/>
        </w:rPr>
        <w:t>A</w:t>
      </w:r>
      <w:r w:rsidR="00176CDF" w:rsidRPr="00842C42">
        <w:rPr>
          <w:sz w:val="28"/>
          <w:szCs w:val="28"/>
          <w:lang w:val="ro-RO"/>
        </w:rPr>
        <w:t>rticolul 17 alineatul (2)</w:t>
      </w:r>
      <w:r w:rsidR="00842C42">
        <w:rPr>
          <w:sz w:val="28"/>
          <w:szCs w:val="28"/>
          <w:lang w:val="ro-RO"/>
        </w:rPr>
        <w:t>:</w:t>
      </w:r>
    </w:p>
    <w:p w14:paraId="6E9B5B12" w14:textId="38B05595" w:rsidR="00176CDF" w:rsidRPr="00176CDF" w:rsidRDefault="00176CDF" w:rsidP="009A2636">
      <w:pPr>
        <w:ind w:firstLine="709"/>
        <w:rPr>
          <w:sz w:val="28"/>
          <w:szCs w:val="28"/>
          <w:lang w:val="ro-RO"/>
        </w:rPr>
      </w:pPr>
      <w:r w:rsidRPr="00176CDF">
        <w:rPr>
          <w:sz w:val="28"/>
          <w:szCs w:val="28"/>
          <w:lang w:val="ro-RO"/>
        </w:rPr>
        <w:t xml:space="preserve"> </w:t>
      </w:r>
    </w:p>
    <w:p w14:paraId="440B3BFE" w14:textId="4BE0D182" w:rsidR="00176CDF" w:rsidRPr="00176CDF" w:rsidRDefault="00176CDF" w:rsidP="009A2636">
      <w:pPr>
        <w:ind w:firstLine="709"/>
        <w:rPr>
          <w:sz w:val="28"/>
          <w:szCs w:val="28"/>
          <w:lang w:val="ro-RO"/>
        </w:rPr>
      </w:pPr>
      <w:r w:rsidRPr="00176CDF">
        <w:rPr>
          <w:sz w:val="28"/>
          <w:szCs w:val="28"/>
          <w:lang w:val="ro-RO"/>
        </w:rPr>
        <w:t>la litera d)</w:t>
      </w:r>
      <w:r w:rsidR="00246280">
        <w:rPr>
          <w:sz w:val="28"/>
          <w:szCs w:val="28"/>
          <w:lang w:val="ro-RO"/>
        </w:rPr>
        <w:t>,</w:t>
      </w:r>
      <w:r w:rsidRPr="00176CDF">
        <w:rPr>
          <w:sz w:val="28"/>
          <w:szCs w:val="28"/>
          <w:lang w:val="ro-RO"/>
        </w:rPr>
        <w:t xml:space="preserve"> textul „</w:t>
      </w:r>
      <w:r w:rsidR="00246280">
        <w:rPr>
          <w:sz w:val="28"/>
          <w:szCs w:val="28"/>
          <w:lang w:val="ro-RO"/>
        </w:rPr>
        <w:t xml:space="preserve"> , </w:t>
      </w:r>
      <w:r w:rsidRPr="00176CDF">
        <w:rPr>
          <w:sz w:val="28"/>
          <w:szCs w:val="28"/>
          <w:lang w:val="ro-RO"/>
        </w:rPr>
        <w:t>de stabilirea, coordonarea și monitorizarea implementării politicilor și priorităților Președintelui Republicii Moldova” se exclude</w:t>
      </w:r>
      <w:r w:rsidR="00246280">
        <w:rPr>
          <w:sz w:val="28"/>
          <w:szCs w:val="28"/>
          <w:lang w:val="ro-RO"/>
        </w:rPr>
        <w:t>;</w:t>
      </w:r>
    </w:p>
    <w:p w14:paraId="70BC9429" w14:textId="77777777" w:rsidR="00176CDF" w:rsidRDefault="00176CDF" w:rsidP="009A2636">
      <w:pPr>
        <w:ind w:firstLine="709"/>
        <w:rPr>
          <w:sz w:val="28"/>
          <w:szCs w:val="28"/>
          <w:lang w:val="ro-RO"/>
        </w:rPr>
      </w:pPr>
    </w:p>
    <w:p w14:paraId="7E094D92" w14:textId="1154766A" w:rsidR="00176CDF" w:rsidRPr="00176CDF" w:rsidRDefault="00176CDF" w:rsidP="009A2636">
      <w:pPr>
        <w:ind w:firstLine="709"/>
        <w:rPr>
          <w:sz w:val="28"/>
          <w:szCs w:val="28"/>
          <w:lang w:val="ro-RO"/>
        </w:rPr>
      </w:pPr>
      <w:r w:rsidRPr="00176CDF">
        <w:rPr>
          <w:sz w:val="28"/>
          <w:szCs w:val="28"/>
          <w:lang w:val="ro-RO"/>
        </w:rPr>
        <w:t xml:space="preserve">la litera g), după </w:t>
      </w:r>
      <w:r w:rsidR="00246280">
        <w:rPr>
          <w:sz w:val="28"/>
          <w:szCs w:val="28"/>
          <w:lang w:val="ro-RO"/>
        </w:rPr>
        <w:t>cuvintele</w:t>
      </w:r>
      <w:r w:rsidR="00246280" w:rsidRPr="00176CDF">
        <w:rPr>
          <w:sz w:val="28"/>
          <w:szCs w:val="28"/>
          <w:lang w:val="ro-RO"/>
        </w:rPr>
        <w:t xml:space="preserve"> </w:t>
      </w:r>
      <w:r w:rsidRPr="00176CDF">
        <w:rPr>
          <w:sz w:val="28"/>
          <w:szCs w:val="28"/>
          <w:lang w:val="ro-RO"/>
        </w:rPr>
        <w:t xml:space="preserve">„securității și sănătății în muncă” se </w:t>
      </w:r>
      <w:r w:rsidR="00FA6138">
        <w:rPr>
          <w:sz w:val="28"/>
          <w:szCs w:val="28"/>
          <w:lang w:val="ro-RO"/>
        </w:rPr>
        <w:t>introduce textul</w:t>
      </w:r>
      <w:r w:rsidRPr="00176CDF">
        <w:rPr>
          <w:sz w:val="28"/>
          <w:szCs w:val="28"/>
          <w:lang w:val="ro-RO"/>
        </w:rPr>
        <w:t xml:space="preserve"> </w:t>
      </w:r>
      <w:r w:rsidR="00FA6138">
        <w:rPr>
          <w:sz w:val="28"/>
          <w:szCs w:val="28"/>
          <w:lang w:val="ro-RO"/>
        </w:rPr>
        <w:t xml:space="preserve">„ , </w:t>
      </w:r>
      <w:r w:rsidRPr="00176CDF">
        <w:rPr>
          <w:sz w:val="28"/>
          <w:szCs w:val="28"/>
          <w:lang w:val="ro-RO"/>
        </w:rPr>
        <w:t xml:space="preserve">al produselor nealimentare și </w:t>
      </w:r>
      <w:r w:rsidR="00FA6138" w:rsidRPr="00176CDF">
        <w:rPr>
          <w:sz w:val="28"/>
          <w:szCs w:val="28"/>
          <w:lang w:val="ro-RO"/>
        </w:rPr>
        <w:t>protecți</w:t>
      </w:r>
      <w:r w:rsidR="00FA6138">
        <w:rPr>
          <w:sz w:val="28"/>
          <w:szCs w:val="28"/>
          <w:lang w:val="ro-RO"/>
        </w:rPr>
        <w:t>ei</w:t>
      </w:r>
      <w:r w:rsidR="00FA6138" w:rsidRPr="00176CDF">
        <w:rPr>
          <w:sz w:val="28"/>
          <w:szCs w:val="28"/>
          <w:lang w:val="ro-RO"/>
        </w:rPr>
        <w:t xml:space="preserve"> </w:t>
      </w:r>
      <w:r w:rsidRPr="00176CDF">
        <w:rPr>
          <w:sz w:val="28"/>
          <w:szCs w:val="28"/>
          <w:lang w:val="ro-RO"/>
        </w:rPr>
        <w:t>consumatorilor”;</w:t>
      </w:r>
    </w:p>
    <w:p w14:paraId="31EAEF28" w14:textId="77777777" w:rsidR="004A0994" w:rsidRDefault="004A0994" w:rsidP="009A2636">
      <w:pPr>
        <w:ind w:firstLine="709"/>
        <w:rPr>
          <w:sz w:val="28"/>
          <w:szCs w:val="28"/>
          <w:lang w:val="ro-RO"/>
        </w:rPr>
      </w:pPr>
    </w:p>
    <w:p w14:paraId="45F1D320" w14:textId="7D625C58" w:rsidR="00176CDF" w:rsidRPr="00176CDF" w:rsidRDefault="00E15A0B" w:rsidP="009A2636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alineatul </w:t>
      </w:r>
      <w:r w:rsidR="00176CDF" w:rsidRPr="00176CDF">
        <w:rPr>
          <w:sz w:val="28"/>
          <w:szCs w:val="28"/>
          <w:lang w:val="ro-RO"/>
        </w:rPr>
        <w:t xml:space="preserve">se completează cu </w:t>
      </w:r>
      <w:r w:rsidR="0060122D" w:rsidRPr="00176CDF">
        <w:rPr>
          <w:sz w:val="28"/>
          <w:szCs w:val="28"/>
          <w:lang w:val="ro-RO"/>
        </w:rPr>
        <w:t>liter</w:t>
      </w:r>
      <w:r w:rsidR="0060122D">
        <w:rPr>
          <w:sz w:val="28"/>
          <w:szCs w:val="28"/>
          <w:lang w:val="ro-RO"/>
        </w:rPr>
        <w:t>ele</w:t>
      </w:r>
      <w:r w:rsidR="0060122D" w:rsidRPr="00176CDF">
        <w:rPr>
          <w:sz w:val="28"/>
          <w:szCs w:val="28"/>
          <w:lang w:val="ro-RO"/>
        </w:rPr>
        <w:t xml:space="preserve"> </w:t>
      </w:r>
      <w:r w:rsidR="00176CDF" w:rsidRPr="00176CDF">
        <w:rPr>
          <w:sz w:val="28"/>
          <w:szCs w:val="28"/>
          <w:lang w:val="ro-RO"/>
        </w:rPr>
        <w:t>h)</w:t>
      </w:r>
      <w:r w:rsidR="0060122D">
        <w:rPr>
          <w:sz w:val="28"/>
          <w:szCs w:val="28"/>
          <w:lang w:val="ro-RO"/>
        </w:rPr>
        <w:t xml:space="preserve"> și i)</w:t>
      </w:r>
      <w:r w:rsidR="00176CDF" w:rsidRPr="00176CD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</w:t>
      </w:r>
      <w:r w:rsidR="00176CDF" w:rsidRPr="00176CDF">
        <w:rPr>
          <w:sz w:val="28"/>
          <w:szCs w:val="28"/>
          <w:lang w:val="ro-RO"/>
        </w:rPr>
        <w:t xml:space="preserve"> următorul cuprins:</w:t>
      </w:r>
    </w:p>
    <w:p w14:paraId="2ED2D0E1" w14:textId="77777777" w:rsidR="004A0994" w:rsidRDefault="004A0994" w:rsidP="009A2636">
      <w:pPr>
        <w:ind w:firstLine="709"/>
        <w:rPr>
          <w:sz w:val="28"/>
          <w:szCs w:val="28"/>
          <w:lang w:val="ro-RO"/>
        </w:rPr>
      </w:pPr>
    </w:p>
    <w:p w14:paraId="52BADAF3" w14:textId="417DA83C" w:rsidR="002131CD" w:rsidRPr="00132F1E" w:rsidRDefault="00176CDF" w:rsidP="009A2636">
      <w:pPr>
        <w:ind w:firstLine="709"/>
        <w:rPr>
          <w:sz w:val="28"/>
          <w:szCs w:val="28"/>
          <w:lang w:val="ro-RO"/>
        </w:rPr>
      </w:pPr>
      <w:r w:rsidRPr="00132F1E">
        <w:rPr>
          <w:sz w:val="28"/>
          <w:szCs w:val="28"/>
          <w:lang w:val="ro-RO"/>
        </w:rPr>
        <w:t>„h)</w:t>
      </w:r>
      <w:r w:rsidRPr="00176CDF">
        <w:rPr>
          <w:sz w:val="28"/>
          <w:szCs w:val="28"/>
          <w:lang w:val="ro-RO"/>
        </w:rPr>
        <w:t xml:space="preserve"> pentru personalul din autoritatea responsabilă de administrarea, </w:t>
      </w:r>
      <w:proofErr w:type="spellStart"/>
      <w:r w:rsidRPr="00176CDF">
        <w:rPr>
          <w:sz w:val="28"/>
          <w:szCs w:val="28"/>
          <w:lang w:val="ro-RO"/>
        </w:rPr>
        <w:t>deetatizarea</w:t>
      </w:r>
      <w:proofErr w:type="spellEnd"/>
      <w:r w:rsidRPr="00176CDF">
        <w:rPr>
          <w:sz w:val="28"/>
          <w:szCs w:val="28"/>
          <w:lang w:val="ro-RO"/>
        </w:rPr>
        <w:t>, supravegherea și controlul proprietății publice a statului – 20% din suma anuală a salariilor de bază pentru personalul cu drept de a beneficia de spor cu caracter specific</w:t>
      </w:r>
      <w:r w:rsidR="0060122D">
        <w:rPr>
          <w:sz w:val="28"/>
          <w:szCs w:val="28"/>
          <w:lang w:val="ro-RO"/>
        </w:rPr>
        <w:t>;</w:t>
      </w:r>
    </w:p>
    <w:p w14:paraId="590DDB6F" w14:textId="085DF508" w:rsidR="002131CD" w:rsidRPr="00C43726" w:rsidRDefault="0060122D" w:rsidP="009A2636">
      <w:pPr>
        <w:widowControl w:val="0"/>
        <w:tabs>
          <w:tab w:val="left" w:pos="1134"/>
          <w:tab w:val="left" w:pos="1560"/>
        </w:tabs>
        <w:ind w:firstLine="709"/>
        <w:contextualSpacing/>
        <w:rPr>
          <w:kern w:val="2"/>
          <w:sz w:val="28"/>
          <w:szCs w:val="28"/>
          <w:lang w:val="ro-MD" w:eastAsia="ru-RU"/>
          <w14:ligatures w14:val="standardContextual"/>
        </w:rPr>
      </w:pPr>
      <w:r w:rsidRPr="00C43726">
        <w:rPr>
          <w:bCs/>
          <w:sz w:val="28"/>
          <w:szCs w:val="28"/>
          <w:lang w:val="ro-MD"/>
        </w:rPr>
        <w:t>i</w:t>
      </w:r>
      <w:r w:rsidR="002131CD" w:rsidRPr="00C43726">
        <w:rPr>
          <w:bCs/>
          <w:sz w:val="28"/>
          <w:szCs w:val="28"/>
          <w:lang w:val="ro-MD"/>
        </w:rPr>
        <w:t xml:space="preserve">) pentru personalul din autoritatea responsabilă de digitalizare în justiție și administrare judecătorească – 20% din suma anuală a salariilor de bază pentru personalul </w:t>
      </w:r>
      <w:r w:rsidR="002131CD">
        <w:rPr>
          <w:bCs/>
          <w:sz w:val="28"/>
          <w:szCs w:val="28"/>
          <w:lang w:val="ro-MD"/>
        </w:rPr>
        <w:t>cu</w:t>
      </w:r>
      <w:r w:rsidR="002131CD" w:rsidRPr="00C43726">
        <w:rPr>
          <w:bCs/>
          <w:sz w:val="28"/>
          <w:szCs w:val="28"/>
          <w:lang w:val="ro-MD"/>
        </w:rPr>
        <w:t xml:space="preserve"> drept de a beneficia de spor cu caracter specific</w:t>
      </w:r>
      <w:r w:rsidR="002131CD">
        <w:rPr>
          <w:bCs/>
          <w:sz w:val="28"/>
          <w:szCs w:val="28"/>
          <w:lang w:val="ro-MD"/>
        </w:rPr>
        <w:t>.</w:t>
      </w:r>
      <w:r w:rsidR="002131CD" w:rsidRPr="00C43726">
        <w:rPr>
          <w:bCs/>
          <w:sz w:val="28"/>
          <w:szCs w:val="28"/>
          <w:lang w:val="ro-MD"/>
        </w:rPr>
        <w:t xml:space="preserve">”  </w:t>
      </w:r>
    </w:p>
    <w:p w14:paraId="16531ABD" w14:textId="77777777" w:rsidR="0025685E" w:rsidRPr="00956A87" w:rsidRDefault="0025685E" w:rsidP="009A2636">
      <w:pPr>
        <w:pStyle w:val="Heading4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</w:pPr>
    </w:p>
    <w:p w14:paraId="0D358075" w14:textId="178DEDAE" w:rsidR="0025685E" w:rsidRPr="00956A87" w:rsidRDefault="00567ED8" w:rsidP="009A2636">
      <w:pPr>
        <w:pStyle w:val="Heading4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val="ro-RO"/>
        </w:rPr>
        <w:t>2</w:t>
      </w:r>
      <w:r w:rsidR="0025685E" w:rsidRPr="00956A87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val="ro-RO"/>
        </w:rPr>
        <w:t>. La articolul 20</w:t>
      </w:r>
      <w:r w:rsidR="0025685E" w:rsidRPr="00956A87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vertAlign w:val="superscript"/>
          <w:lang w:val="ro-RO"/>
        </w:rPr>
        <w:t>1</w:t>
      </w:r>
      <w:r w:rsidR="0025685E" w:rsidRPr="00956A87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val="ro-RO"/>
        </w:rPr>
        <w:t xml:space="preserve"> alineatul (1),</w:t>
      </w:r>
      <w:r w:rsidR="0025685E" w:rsidRPr="00956A87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ro-RO"/>
        </w:rPr>
        <w:t xml:space="preserve"> cifrele „50” se substituie cu cifrele „30”.</w:t>
      </w:r>
    </w:p>
    <w:p w14:paraId="588DBA08" w14:textId="77777777" w:rsidR="0025685E" w:rsidRPr="00956A87" w:rsidRDefault="0025685E" w:rsidP="009A2636">
      <w:pPr>
        <w:ind w:firstLine="709"/>
        <w:rPr>
          <w:bCs/>
          <w:sz w:val="28"/>
          <w:szCs w:val="28"/>
          <w:lang w:val="ro-RO"/>
        </w:rPr>
      </w:pPr>
    </w:p>
    <w:p w14:paraId="5026A138" w14:textId="3AE3E169" w:rsidR="0025685E" w:rsidRPr="00956A87" w:rsidRDefault="00567ED8" w:rsidP="009A2636">
      <w:pPr>
        <w:ind w:firstLine="709"/>
        <w:rPr>
          <w:b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3</w:t>
      </w:r>
      <w:r w:rsidR="0025685E" w:rsidRPr="00956A87">
        <w:rPr>
          <w:bCs/>
          <w:sz w:val="28"/>
          <w:szCs w:val="28"/>
          <w:lang w:val="ro-RO"/>
        </w:rPr>
        <w:t>. La articolul 21, alineatul (2)</w:t>
      </w:r>
      <w:r w:rsidR="0025685E" w:rsidRPr="00956A87">
        <w:rPr>
          <w:b/>
          <w:sz w:val="28"/>
          <w:szCs w:val="28"/>
          <w:lang w:val="ro-RO"/>
        </w:rPr>
        <w:t xml:space="preserve"> </w:t>
      </w:r>
      <w:r w:rsidR="0025685E" w:rsidRPr="00956A87">
        <w:rPr>
          <w:sz w:val="28"/>
          <w:szCs w:val="28"/>
          <w:lang w:val="ro-RO"/>
        </w:rPr>
        <w:t>va avea următorul cuprins:</w:t>
      </w:r>
    </w:p>
    <w:p w14:paraId="2EF707C2" w14:textId="77777777" w:rsidR="00451258" w:rsidRDefault="00451258" w:rsidP="009A2636">
      <w:pPr>
        <w:ind w:firstLine="709"/>
        <w:rPr>
          <w:sz w:val="28"/>
          <w:szCs w:val="28"/>
          <w:lang w:val="ro-RO"/>
        </w:rPr>
      </w:pPr>
    </w:p>
    <w:p w14:paraId="7503B2CA" w14:textId="49D116DF" w:rsidR="0025685E" w:rsidRPr="00956A87" w:rsidRDefault="0025685E" w:rsidP="009A2636">
      <w:pPr>
        <w:ind w:firstLine="709"/>
        <w:rPr>
          <w:sz w:val="28"/>
          <w:szCs w:val="28"/>
          <w:lang w:val="ro-RO"/>
        </w:rPr>
      </w:pPr>
      <w:r w:rsidRPr="00956A87">
        <w:rPr>
          <w:sz w:val="28"/>
          <w:szCs w:val="28"/>
          <w:lang w:val="ro-RO"/>
        </w:rPr>
        <w:t xml:space="preserve">„(2) Cuantumul premiului unic, în fiecare caz în parte, nu va depăși salariul de bază al persoanei premiate, cu excepția conducătorului </w:t>
      </w:r>
      <w:r w:rsidR="00784470" w:rsidRPr="00956A87">
        <w:rPr>
          <w:sz w:val="28"/>
          <w:szCs w:val="28"/>
          <w:lang w:val="ro-RO"/>
        </w:rPr>
        <w:t xml:space="preserve">unității bugetare </w:t>
      </w:r>
      <w:r w:rsidRPr="00956A87">
        <w:rPr>
          <w:sz w:val="28"/>
          <w:szCs w:val="28"/>
          <w:lang w:val="ro-RO"/>
        </w:rPr>
        <w:t xml:space="preserve">și </w:t>
      </w:r>
      <w:r w:rsidRPr="005654BE">
        <w:rPr>
          <w:sz w:val="28"/>
          <w:szCs w:val="28"/>
          <w:lang w:val="ro-RO"/>
        </w:rPr>
        <w:t xml:space="preserve">a </w:t>
      </w:r>
      <w:r w:rsidRPr="005654BE">
        <w:rPr>
          <w:sz w:val="28"/>
          <w:szCs w:val="28"/>
          <w:lang w:val="ro-RO"/>
        </w:rPr>
        <w:lastRenderedPageBreak/>
        <w:t>adjunct</w:t>
      </w:r>
      <w:r w:rsidR="00784470" w:rsidRPr="005654BE">
        <w:rPr>
          <w:sz w:val="28"/>
          <w:szCs w:val="28"/>
          <w:lang w:val="ro-RO"/>
        </w:rPr>
        <w:t>ului/locțiitorului</w:t>
      </w:r>
      <w:r w:rsidR="00784470">
        <w:rPr>
          <w:sz w:val="28"/>
          <w:szCs w:val="28"/>
          <w:lang w:val="ro-RO"/>
        </w:rPr>
        <w:t xml:space="preserve"> acestuia</w:t>
      </w:r>
      <w:r w:rsidR="00925DE5">
        <w:rPr>
          <w:sz w:val="28"/>
          <w:szCs w:val="28"/>
          <w:lang w:val="ro-RO"/>
        </w:rPr>
        <w:t>,</w:t>
      </w:r>
      <w:r w:rsidRPr="00956A87">
        <w:rPr>
          <w:sz w:val="28"/>
          <w:szCs w:val="28"/>
          <w:lang w:val="ro-RO"/>
        </w:rPr>
        <w:t xml:space="preserve"> pentru care cuantumul premiului unic, în fiecare caz în parte, nu va depăși 50% din salariul de bază.”</w:t>
      </w:r>
    </w:p>
    <w:p w14:paraId="29EEDA3B" w14:textId="77777777" w:rsidR="0025685E" w:rsidRPr="00956A87" w:rsidRDefault="0025685E" w:rsidP="009A2636">
      <w:pPr>
        <w:ind w:firstLine="709"/>
        <w:rPr>
          <w:bCs/>
          <w:sz w:val="28"/>
          <w:szCs w:val="28"/>
          <w:lang w:val="ro-RO"/>
        </w:rPr>
      </w:pPr>
    </w:p>
    <w:p w14:paraId="7DC03E69" w14:textId="1725E3BB" w:rsidR="004A0994" w:rsidRDefault="00567ED8" w:rsidP="009A2636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4</w:t>
      </w:r>
      <w:r w:rsidR="0025685E" w:rsidRPr="00956A87">
        <w:rPr>
          <w:bCs/>
          <w:sz w:val="28"/>
          <w:szCs w:val="28"/>
          <w:lang w:val="ro-RO"/>
        </w:rPr>
        <w:t xml:space="preserve">. </w:t>
      </w:r>
      <w:r w:rsidR="004A0994">
        <w:rPr>
          <w:bCs/>
          <w:sz w:val="28"/>
          <w:szCs w:val="28"/>
          <w:lang w:val="ro-RO"/>
        </w:rPr>
        <w:t>A</w:t>
      </w:r>
      <w:r w:rsidR="0025685E" w:rsidRPr="00956A87">
        <w:rPr>
          <w:bCs/>
          <w:sz w:val="28"/>
          <w:szCs w:val="28"/>
          <w:lang w:val="ro-RO"/>
        </w:rPr>
        <w:t>rticolul 27</w:t>
      </w:r>
      <w:r w:rsidR="004A0994">
        <w:rPr>
          <w:bCs/>
          <w:sz w:val="28"/>
          <w:szCs w:val="28"/>
          <w:lang w:val="ro-RO"/>
        </w:rPr>
        <w:t>:</w:t>
      </w:r>
    </w:p>
    <w:p w14:paraId="237CA9D7" w14:textId="77777777" w:rsidR="004A0994" w:rsidRDefault="004A0994" w:rsidP="009A2636">
      <w:pPr>
        <w:ind w:firstLine="709"/>
        <w:rPr>
          <w:bCs/>
          <w:sz w:val="28"/>
          <w:szCs w:val="28"/>
          <w:lang w:val="ro-RO"/>
        </w:rPr>
      </w:pPr>
    </w:p>
    <w:p w14:paraId="4B36E42C" w14:textId="0EF03F63" w:rsidR="0025685E" w:rsidRDefault="004A0994" w:rsidP="009A2636">
      <w:pPr>
        <w:ind w:firstLine="709"/>
        <w:rPr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la </w:t>
      </w:r>
      <w:r w:rsidR="0025685E" w:rsidRPr="00956A87">
        <w:rPr>
          <w:bCs/>
          <w:sz w:val="28"/>
          <w:szCs w:val="28"/>
          <w:lang w:val="ro-RO"/>
        </w:rPr>
        <w:t>alineatul (2),</w:t>
      </w:r>
      <w:r w:rsidR="0025685E" w:rsidRPr="00956A87">
        <w:rPr>
          <w:sz w:val="28"/>
          <w:szCs w:val="28"/>
          <w:lang w:val="ro-RO"/>
        </w:rPr>
        <w:t xml:space="preserve"> cifrele „5000” se substituie, în ambele cazuri, cu cifrele „5500”</w:t>
      </w:r>
      <w:r>
        <w:rPr>
          <w:sz w:val="28"/>
          <w:szCs w:val="28"/>
          <w:lang w:val="ro-RO"/>
        </w:rPr>
        <w:t>;</w:t>
      </w:r>
    </w:p>
    <w:p w14:paraId="764516B6" w14:textId="5385466B" w:rsidR="004A0994" w:rsidRDefault="004A0994" w:rsidP="009A2636">
      <w:pPr>
        <w:ind w:firstLine="709"/>
        <w:rPr>
          <w:sz w:val="28"/>
          <w:szCs w:val="28"/>
          <w:lang w:val="ro-RO"/>
        </w:rPr>
      </w:pPr>
    </w:p>
    <w:p w14:paraId="7C5FA717" w14:textId="140C19EB" w:rsidR="004A0994" w:rsidRPr="004A0994" w:rsidRDefault="004A0994" w:rsidP="009A2636">
      <w:pPr>
        <w:ind w:firstLine="709"/>
        <w:rPr>
          <w:sz w:val="28"/>
          <w:szCs w:val="28"/>
          <w:lang w:val="ro-RO"/>
        </w:rPr>
      </w:pPr>
      <w:r w:rsidRPr="00183AFD">
        <w:rPr>
          <w:sz w:val="28"/>
          <w:szCs w:val="28"/>
          <w:lang w:val="ro-RO"/>
        </w:rPr>
        <w:t>articolul  se completează cu alineatul (3</w:t>
      </w:r>
      <w:r w:rsidR="00DF0544" w:rsidRPr="00C43726">
        <w:rPr>
          <w:sz w:val="28"/>
          <w:szCs w:val="28"/>
          <w:vertAlign w:val="superscript"/>
          <w:lang w:val="ro-RO"/>
        </w:rPr>
        <w:t>1</w:t>
      </w:r>
      <w:r w:rsidRPr="00E15A0B">
        <w:rPr>
          <w:sz w:val="28"/>
          <w:szCs w:val="28"/>
          <w:lang w:val="ro-RO"/>
        </w:rPr>
        <w:t>)</w:t>
      </w:r>
      <w:r w:rsidR="00E15A0B">
        <w:rPr>
          <w:sz w:val="28"/>
          <w:szCs w:val="28"/>
          <w:lang w:val="ro-RO"/>
        </w:rPr>
        <w:t xml:space="preserve"> cu </w:t>
      </w:r>
      <w:r w:rsidRPr="004A0994">
        <w:rPr>
          <w:sz w:val="28"/>
          <w:szCs w:val="28"/>
          <w:lang w:val="ro-RO"/>
        </w:rPr>
        <w:t>următorul cuprins:</w:t>
      </w:r>
    </w:p>
    <w:p w14:paraId="56D16943" w14:textId="77777777" w:rsidR="004A0994" w:rsidRDefault="004A0994" w:rsidP="009A2636">
      <w:pPr>
        <w:ind w:firstLine="709"/>
        <w:rPr>
          <w:sz w:val="28"/>
          <w:szCs w:val="28"/>
          <w:lang w:val="ro-RO"/>
        </w:rPr>
      </w:pPr>
    </w:p>
    <w:p w14:paraId="3AEB4BEA" w14:textId="0E83AD1A" w:rsidR="004A0994" w:rsidRPr="00956A87" w:rsidRDefault="004A0994" w:rsidP="009A2636">
      <w:pPr>
        <w:ind w:firstLine="709"/>
        <w:rPr>
          <w:sz w:val="28"/>
          <w:szCs w:val="28"/>
          <w:lang w:val="ro-RO"/>
        </w:rPr>
      </w:pPr>
      <w:bookmarkStart w:id="0" w:name="_Hlk185519742"/>
      <w:r w:rsidRPr="000B5A83">
        <w:rPr>
          <w:sz w:val="28"/>
          <w:szCs w:val="28"/>
          <w:lang w:val="ro-RO"/>
        </w:rPr>
        <w:t>„</w:t>
      </w:r>
      <w:r w:rsidRPr="00873BAA">
        <w:rPr>
          <w:sz w:val="28"/>
          <w:szCs w:val="28"/>
          <w:lang w:val="ro-RO"/>
        </w:rPr>
        <w:t>(3</w:t>
      </w:r>
      <w:r w:rsidR="00183AFD" w:rsidRPr="00C43726">
        <w:rPr>
          <w:sz w:val="28"/>
          <w:szCs w:val="28"/>
          <w:vertAlign w:val="superscript"/>
          <w:lang w:val="ro-RO"/>
        </w:rPr>
        <w:t>1</w:t>
      </w:r>
      <w:r w:rsidRPr="00873BAA">
        <w:rPr>
          <w:sz w:val="28"/>
          <w:szCs w:val="28"/>
          <w:lang w:val="ro-RO"/>
        </w:rPr>
        <w:t xml:space="preserve">) Stabilirea salariului </w:t>
      </w:r>
      <w:r w:rsidR="00480906" w:rsidRPr="00873BAA">
        <w:rPr>
          <w:sz w:val="28"/>
          <w:szCs w:val="28"/>
          <w:lang w:val="ro-RO"/>
        </w:rPr>
        <w:t>lunar</w:t>
      </w:r>
      <w:r w:rsidRPr="00873BAA">
        <w:rPr>
          <w:sz w:val="28"/>
          <w:szCs w:val="28"/>
          <w:lang w:val="ro-RO"/>
        </w:rPr>
        <w:t xml:space="preserve"> pentru personalul din cadrul autorităților publice locale</w:t>
      </w:r>
      <w:r w:rsidR="00873BAA">
        <w:rPr>
          <w:sz w:val="28"/>
          <w:szCs w:val="28"/>
          <w:lang w:val="ro-RO"/>
        </w:rPr>
        <w:t xml:space="preserve">, </w:t>
      </w:r>
      <w:r w:rsidR="00873BAA" w:rsidRPr="00D76006">
        <w:rPr>
          <w:sz w:val="28"/>
          <w:szCs w:val="28"/>
          <w:lang w:val="ro-RO"/>
        </w:rPr>
        <w:t>precum</w:t>
      </w:r>
      <w:r w:rsidRPr="00207D24">
        <w:rPr>
          <w:sz w:val="28"/>
          <w:szCs w:val="28"/>
          <w:lang w:val="ro-RO"/>
        </w:rPr>
        <w:t xml:space="preserve"> și </w:t>
      </w:r>
      <w:r w:rsidR="00873BAA" w:rsidRPr="00D76006">
        <w:rPr>
          <w:sz w:val="28"/>
          <w:szCs w:val="28"/>
          <w:lang w:val="ro-RO"/>
        </w:rPr>
        <w:t xml:space="preserve">stabilirea </w:t>
      </w:r>
      <w:r w:rsidRPr="00D76006">
        <w:rPr>
          <w:sz w:val="28"/>
          <w:szCs w:val="28"/>
          <w:lang w:val="ro-RO"/>
        </w:rPr>
        <w:t xml:space="preserve">funcțiilor de </w:t>
      </w:r>
      <w:r w:rsidR="00480906" w:rsidRPr="00D76006">
        <w:rPr>
          <w:sz w:val="28"/>
          <w:szCs w:val="28"/>
          <w:lang w:val="ro-RO"/>
        </w:rPr>
        <w:t xml:space="preserve">demnitate publică </w:t>
      </w:r>
      <w:r w:rsidR="00873BAA" w:rsidRPr="00C43726">
        <w:rPr>
          <w:sz w:val="28"/>
          <w:szCs w:val="28"/>
          <w:lang w:val="ro-RO"/>
        </w:rPr>
        <w:t>în cadrul acestor autorități</w:t>
      </w:r>
      <w:r w:rsidR="00873BAA">
        <w:rPr>
          <w:sz w:val="28"/>
          <w:szCs w:val="28"/>
          <w:lang w:val="ro-RO"/>
        </w:rPr>
        <w:t xml:space="preserve"> </w:t>
      </w:r>
      <w:r w:rsidRPr="000B5A83">
        <w:rPr>
          <w:sz w:val="28"/>
          <w:szCs w:val="28"/>
          <w:lang w:val="ro-RO"/>
        </w:rPr>
        <w:t xml:space="preserve">se </w:t>
      </w:r>
      <w:r w:rsidR="00873BAA" w:rsidRPr="00873BAA">
        <w:rPr>
          <w:sz w:val="28"/>
          <w:szCs w:val="28"/>
          <w:lang w:val="ro-RO"/>
        </w:rPr>
        <w:t>v</w:t>
      </w:r>
      <w:r w:rsidR="00873BAA">
        <w:rPr>
          <w:sz w:val="28"/>
          <w:szCs w:val="28"/>
          <w:lang w:val="ro-RO"/>
        </w:rPr>
        <w:t>or</w:t>
      </w:r>
      <w:r w:rsidR="00873BAA" w:rsidRPr="000B5A83">
        <w:rPr>
          <w:sz w:val="28"/>
          <w:szCs w:val="28"/>
          <w:lang w:val="ro-RO"/>
        </w:rPr>
        <w:t xml:space="preserve"> </w:t>
      </w:r>
      <w:r w:rsidR="00932D25" w:rsidRPr="00873BAA">
        <w:rPr>
          <w:sz w:val="28"/>
          <w:szCs w:val="28"/>
          <w:lang w:val="ro-RO"/>
        </w:rPr>
        <w:t xml:space="preserve">efectua </w:t>
      </w:r>
      <w:r w:rsidRPr="00873BAA">
        <w:rPr>
          <w:sz w:val="28"/>
          <w:szCs w:val="28"/>
          <w:lang w:val="ro-RO"/>
        </w:rPr>
        <w:t xml:space="preserve">în baza numărului de locuitori </w:t>
      </w:r>
      <w:r w:rsidR="00014AA9" w:rsidRPr="00873BAA">
        <w:rPr>
          <w:sz w:val="28"/>
          <w:szCs w:val="28"/>
          <w:lang w:val="ro-RO"/>
        </w:rPr>
        <w:t xml:space="preserve">stabilit </w:t>
      </w:r>
      <w:r w:rsidRPr="00873BAA">
        <w:rPr>
          <w:sz w:val="28"/>
          <w:szCs w:val="28"/>
          <w:lang w:val="ro-RO"/>
        </w:rPr>
        <w:t xml:space="preserve">la data de 1 ianuarie </w:t>
      </w:r>
      <w:r w:rsidR="00480906" w:rsidRPr="00873BAA">
        <w:rPr>
          <w:sz w:val="28"/>
          <w:szCs w:val="28"/>
          <w:lang w:val="ro-RO"/>
        </w:rPr>
        <w:t>2023</w:t>
      </w:r>
      <w:r w:rsidRPr="00873BAA">
        <w:rPr>
          <w:sz w:val="28"/>
          <w:szCs w:val="28"/>
          <w:lang w:val="ro-RO"/>
        </w:rPr>
        <w:t>.”</w:t>
      </w:r>
    </w:p>
    <w:bookmarkEnd w:id="0"/>
    <w:p w14:paraId="13DC448D" w14:textId="77777777" w:rsidR="0025685E" w:rsidRPr="00956A87" w:rsidRDefault="0025685E" w:rsidP="009A263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4F85FAC1" w14:textId="23BAB676" w:rsidR="00932D25" w:rsidRDefault="002767A9" w:rsidP="009A263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sz w:val="28"/>
          <w:szCs w:val="28"/>
          <w:lang w:val="ro-RO"/>
        </w:rPr>
        <w:t>5</w:t>
      </w:r>
      <w:r w:rsidR="0025685E" w:rsidRPr="00956A87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  <w:r w:rsidR="0025685E" w:rsidRPr="00956A8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85E23">
        <w:rPr>
          <w:rFonts w:ascii="Times New Roman" w:hAnsi="Times New Roman" w:cs="Times New Roman"/>
          <w:bCs/>
          <w:sz w:val="28"/>
          <w:szCs w:val="28"/>
          <w:lang w:val="ro-RO"/>
        </w:rPr>
        <w:t>A</w:t>
      </w:r>
      <w:r w:rsidR="004B11DB" w:rsidRPr="00700C02">
        <w:rPr>
          <w:rFonts w:ascii="Times New Roman" w:hAnsi="Times New Roman" w:cs="Times New Roman"/>
          <w:bCs/>
          <w:sz w:val="28"/>
          <w:szCs w:val="28"/>
          <w:lang w:val="ro-RO"/>
        </w:rPr>
        <w:t>nexa nr.</w:t>
      </w:r>
      <w:r w:rsidR="00B77A45" w:rsidRPr="00301B5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="004B11DB" w:rsidRPr="00014AA9">
        <w:rPr>
          <w:rFonts w:ascii="Times New Roman" w:hAnsi="Times New Roman" w:cs="Times New Roman"/>
          <w:bCs/>
          <w:sz w:val="28"/>
          <w:szCs w:val="28"/>
          <w:lang w:val="ro-RO"/>
        </w:rPr>
        <w:t>3</w:t>
      </w:r>
      <w:r w:rsidR="002E04FC" w:rsidRPr="00C4372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tabelul 2</w:t>
      </w:r>
      <w:r w:rsidR="00932D25" w:rsidRPr="00C43726">
        <w:rPr>
          <w:rFonts w:ascii="Times New Roman" w:hAnsi="Times New Roman" w:cs="Times New Roman"/>
          <w:bCs/>
          <w:sz w:val="28"/>
          <w:szCs w:val="28"/>
          <w:lang w:val="ro-RO"/>
        </w:rPr>
        <w:t>:</w:t>
      </w:r>
    </w:p>
    <w:p w14:paraId="23DE5FAC" w14:textId="77777777" w:rsidR="004B11DB" w:rsidRDefault="004B11DB" w:rsidP="009A2636">
      <w:pPr>
        <w:ind w:firstLine="709"/>
        <w:rPr>
          <w:bCs/>
          <w:sz w:val="28"/>
          <w:szCs w:val="28"/>
          <w:lang w:val="ro-RO"/>
        </w:rPr>
      </w:pPr>
    </w:p>
    <w:p w14:paraId="3F8FBCB1" w14:textId="007C44BD" w:rsidR="004A0994" w:rsidRPr="004A0994" w:rsidRDefault="00992A96" w:rsidP="009A2636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la compartimentul „Secretariatul Parlamentului, Aparatul Președintelui Republicii Moldova, Cancelaria de Stat” poziția </w:t>
      </w:r>
      <w:r w:rsidR="004A0994" w:rsidRPr="004A0994">
        <w:rPr>
          <w:bCs/>
          <w:sz w:val="28"/>
          <w:szCs w:val="28"/>
          <w:lang w:val="ro-RO"/>
        </w:rPr>
        <w:t>A2</w:t>
      </w:r>
      <w:r w:rsidR="004A0994">
        <w:rPr>
          <w:bCs/>
          <w:sz w:val="28"/>
          <w:szCs w:val="28"/>
          <w:lang w:val="ro-RO"/>
        </w:rPr>
        <w:t>00</w:t>
      </w:r>
      <w:r w:rsidR="004A0994" w:rsidRPr="004A0994">
        <w:rPr>
          <w:bCs/>
          <w:sz w:val="28"/>
          <w:szCs w:val="28"/>
          <w:lang w:val="ro-RO"/>
        </w:rPr>
        <w:t xml:space="preserve">4, </w:t>
      </w:r>
      <w:r>
        <w:rPr>
          <w:bCs/>
          <w:sz w:val="28"/>
          <w:szCs w:val="28"/>
          <w:lang w:val="ro-RO"/>
        </w:rPr>
        <w:t>cifrele</w:t>
      </w:r>
      <w:r w:rsidR="004A0994" w:rsidRPr="004A0994">
        <w:rPr>
          <w:bCs/>
          <w:sz w:val="28"/>
          <w:szCs w:val="28"/>
          <w:lang w:val="ro-RO"/>
        </w:rPr>
        <w:t xml:space="preserve"> </w:t>
      </w:r>
      <w:r w:rsidR="004A0994">
        <w:rPr>
          <w:bCs/>
          <w:sz w:val="28"/>
          <w:szCs w:val="28"/>
          <w:lang w:val="ro-RO"/>
        </w:rPr>
        <w:t>„</w:t>
      </w:r>
      <w:r w:rsidR="004A0994" w:rsidRPr="004A0994">
        <w:rPr>
          <w:bCs/>
          <w:sz w:val="28"/>
          <w:szCs w:val="28"/>
          <w:lang w:val="ro-RO"/>
        </w:rPr>
        <w:t>123</w:t>
      </w:r>
      <w:r w:rsidR="004A0994">
        <w:rPr>
          <w:bCs/>
          <w:sz w:val="28"/>
          <w:szCs w:val="28"/>
          <w:lang w:val="ro-RO"/>
        </w:rPr>
        <w:t>”</w:t>
      </w:r>
      <w:r w:rsidR="004A0994" w:rsidRPr="004A0994">
        <w:rPr>
          <w:bCs/>
          <w:sz w:val="28"/>
          <w:szCs w:val="28"/>
          <w:lang w:val="ro-RO"/>
        </w:rPr>
        <w:t xml:space="preserve"> se substituie cu </w:t>
      </w:r>
      <w:r>
        <w:rPr>
          <w:bCs/>
          <w:sz w:val="28"/>
          <w:szCs w:val="28"/>
          <w:lang w:val="ro-RO"/>
        </w:rPr>
        <w:t>cifrele</w:t>
      </w:r>
      <w:r w:rsidRPr="004A0994">
        <w:rPr>
          <w:bCs/>
          <w:sz w:val="28"/>
          <w:szCs w:val="28"/>
          <w:lang w:val="ro-RO"/>
        </w:rPr>
        <w:t xml:space="preserve"> </w:t>
      </w:r>
      <w:r w:rsidR="004A0994">
        <w:rPr>
          <w:bCs/>
          <w:sz w:val="28"/>
          <w:szCs w:val="28"/>
          <w:lang w:val="ro-RO"/>
        </w:rPr>
        <w:t>„</w:t>
      </w:r>
      <w:r w:rsidR="004A0994" w:rsidRPr="004A0994">
        <w:rPr>
          <w:bCs/>
          <w:sz w:val="28"/>
          <w:szCs w:val="28"/>
          <w:lang w:val="ro-RO"/>
        </w:rPr>
        <w:t>125</w:t>
      </w:r>
      <w:r w:rsidR="004A0994">
        <w:rPr>
          <w:bCs/>
          <w:sz w:val="28"/>
          <w:szCs w:val="28"/>
          <w:lang w:val="ro-RO"/>
        </w:rPr>
        <w:t>”</w:t>
      </w:r>
      <w:r w:rsidR="004A0994" w:rsidRPr="004A0994">
        <w:rPr>
          <w:bCs/>
          <w:sz w:val="28"/>
          <w:szCs w:val="28"/>
          <w:lang w:val="ro-RO"/>
        </w:rPr>
        <w:t xml:space="preserve">, iar </w:t>
      </w:r>
      <w:r>
        <w:rPr>
          <w:bCs/>
          <w:sz w:val="28"/>
          <w:szCs w:val="28"/>
          <w:lang w:val="ro-RO"/>
        </w:rPr>
        <w:t>cifrele</w:t>
      </w:r>
      <w:r w:rsidRPr="004A0994">
        <w:rPr>
          <w:bCs/>
          <w:sz w:val="28"/>
          <w:szCs w:val="28"/>
          <w:lang w:val="ro-RO"/>
        </w:rPr>
        <w:t xml:space="preserve"> </w:t>
      </w:r>
      <w:r w:rsidR="004A0994">
        <w:rPr>
          <w:bCs/>
          <w:sz w:val="28"/>
          <w:szCs w:val="28"/>
          <w:lang w:val="ro-RO"/>
        </w:rPr>
        <w:t>„</w:t>
      </w:r>
      <w:r w:rsidR="004A0994" w:rsidRPr="004A0994">
        <w:rPr>
          <w:bCs/>
          <w:sz w:val="28"/>
          <w:szCs w:val="28"/>
          <w:lang w:val="ro-RO"/>
        </w:rPr>
        <w:t>12</w:t>
      </w:r>
      <w:r>
        <w:rPr>
          <w:bCs/>
          <w:sz w:val="28"/>
          <w:szCs w:val="28"/>
          <w:lang w:val="ro-RO"/>
        </w:rPr>
        <w:t>,</w:t>
      </w:r>
      <w:r w:rsidR="004A0994" w:rsidRPr="004A0994">
        <w:rPr>
          <w:bCs/>
          <w:sz w:val="28"/>
          <w:szCs w:val="28"/>
          <w:lang w:val="ro-RO"/>
        </w:rPr>
        <w:t>82</w:t>
      </w:r>
      <w:r w:rsidR="004A0994">
        <w:rPr>
          <w:bCs/>
          <w:sz w:val="28"/>
          <w:szCs w:val="28"/>
          <w:lang w:val="ro-RO"/>
        </w:rPr>
        <w:t>”</w:t>
      </w:r>
      <w:r w:rsidR="004A0994" w:rsidRPr="004A0994">
        <w:rPr>
          <w:bCs/>
          <w:sz w:val="28"/>
          <w:szCs w:val="28"/>
          <w:lang w:val="ro-RO"/>
        </w:rPr>
        <w:t xml:space="preserve"> – cu </w:t>
      </w:r>
      <w:r>
        <w:rPr>
          <w:bCs/>
          <w:sz w:val="28"/>
          <w:szCs w:val="28"/>
          <w:lang w:val="ro-RO"/>
        </w:rPr>
        <w:t>cifrele</w:t>
      </w:r>
      <w:r w:rsidRPr="004A0994">
        <w:rPr>
          <w:bCs/>
          <w:sz w:val="28"/>
          <w:szCs w:val="28"/>
          <w:lang w:val="ro-RO"/>
        </w:rPr>
        <w:t xml:space="preserve"> </w:t>
      </w:r>
      <w:r w:rsidR="004A0994">
        <w:rPr>
          <w:bCs/>
          <w:sz w:val="28"/>
          <w:szCs w:val="28"/>
          <w:lang w:val="ro-RO"/>
        </w:rPr>
        <w:t>„</w:t>
      </w:r>
      <w:r w:rsidR="004A0994" w:rsidRPr="004A0994">
        <w:rPr>
          <w:bCs/>
          <w:sz w:val="28"/>
          <w:szCs w:val="28"/>
          <w:lang w:val="ro-RO"/>
        </w:rPr>
        <w:t>13</w:t>
      </w:r>
      <w:r>
        <w:rPr>
          <w:bCs/>
          <w:sz w:val="28"/>
          <w:szCs w:val="28"/>
          <w:lang w:val="ro-RO"/>
        </w:rPr>
        <w:t>,</w:t>
      </w:r>
      <w:r w:rsidR="004A0994" w:rsidRPr="004A0994">
        <w:rPr>
          <w:bCs/>
          <w:sz w:val="28"/>
          <w:szCs w:val="28"/>
          <w:lang w:val="ro-RO"/>
        </w:rPr>
        <w:t>37</w:t>
      </w:r>
      <w:r w:rsidR="004A0994">
        <w:rPr>
          <w:bCs/>
          <w:sz w:val="28"/>
          <w:szCs w:val="28"/>
          <w:lang w:val="ro-RO"/>
        </w:rPr>
        <w:t>”</w:t>
      </w:r>
      <w:r w:rsidR="001F7A02">
        <w:rPr>
          <w:bCs/>
          <w:sz w:val="28"/>
          <w:szCs w:val="28"/>
          <w:lang w:val="ro-RO"/>
        </w:rPr>
        <w:t>;</w:t>
      </w:r>
    </w:p>
    <w:p w14:paraId="274071AE" w14:textId="77777777" w:rsidR="004A0994" w:rsidRDefault="004A0994" w:rsidP="009A2636">
      <w:pPr>
        <w:ind w:firstLine="709"/>
        <w:rPr>
          <w:bCs/>
          <w:sz w:val="28"/>
          <w:szCs w:val="28"/>
          <w:lang w:val="ro-RO"/>
        </w:rPr>
      </w:pPr>
    </w:p>
    <w:p w14:paraId="6F55DF7E" w14:textId="77777777" w:rsidR="001F7A02" w:rsidRDefault="004A0994" w:rsidP="009A2636">
      <w:pPr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>în note</w:t>
      </w:r>
      <w:r w:rsidR="001F7A02">
        <w:rPr>
          <w:bCs/>
          <w:sz w:val="28"/>
          <w:szCs w:val="28"/>
          <w:lang w:val="ro-RO"/>
        </w:rPr>
        <w:t xml:space="preserve"> la tabel:</w:t>
      </w:r>
    </w:p>
    <w:p w14:paraId="50B147BE" w14:textId="77777777" w:rsidR="001F7A02" w:rsidRDefault="001F7A02" w:rsidP="009A2636">
      <w:pPr>
        <w:ind w:firstLine="709"/>
        <w:rPr>
          <w:bCs/>
          <w:sz w:val="28"/>
          <w:szCs w:val="28"/>
          <w:lang w:val="ro-RO"/>
        </w:rPr>
      </w:pPr>
    </w:p>
    <w:p w14:paraId="2F816C1A" w14:textId="62617ACF" w:rsidR="004A0994" w:rsidRPr="004A0994" w:rsidRDefault="004A0994" w:rsidP="009A2636">
      <w:pPr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>punctul 9 va avea următorul cuprins:</w:t>
      </w:r>
    </w:p>
    <w:p w14:paraId="6DD1F6AB" w14:textId="77777777" w:rsidR="004A0994" w:rsidRDefault="004A0994" w:rsidP="009A2636">
      <w:pPr>
        <w:ind w:firstLine="709"/>
        <w:rPr>
          <w:bCs/>
          <w:sz w:val="28"/>
          <w:szCs w:val="28"/>
          <w:lang w:val="ro-RO"/>
        </w:rPr>
      </w:pPr>
    </w:p>
    <w:p w14:paraId="131CEDBA" w14:textId="3A65AE99" w:rsidR="004A0994" w:rsidRPr="001F7A02" w:rsidRDefault="004A0994" w:rsidP="009A2636">
      <w:pPr>
        <w:ind w:firstLine="709"/>
        <w:rPr>
          <w:bCs/>
          <w:sz w:val="28"/>
          <w:szCs w:val="28"/>
          <w:lang w:val="ro-RO"/>
        </w:rPr>
      </w:pPr>
      <w:r w:rsidRPr="001F7A02">
        <w:rPr>
          <w:bCs/>
          <w:sz w:val="28"/>
          <w:szCs w:val="28"/>
          <w:lang w:val="ro-RO"/>
        </w:rPr>
        <w:t>„</w:t>
      </w:r>
      <w:r w:rsidRPr="00C43726">
        <w:rPr>
          <w:b/>
          <w:sz w:val="28"/>
          <w:szCs w:val="28"/>
          <w:lang w:val="ro-RO"/>
        </w:rPr>
        <w:t>9.</w:t>
      </w:r>
      <w:r w:rsidRPr="001F7A02">
        <w:rPr>
          <w:bCs/>
          <w:sz w:val="28"/>
          <w:szCs w:val="28"/>
          <w:lang w:val="ro-RO"/>
        </w:rPr>
        <w:t xml:space="preserve"> Clasele de salarizare pentru funcțiile publice de conducere și de execuție cu atribuții în domeniul elaborării și coordonării elaborării politicilor și/sau al avizării proiectelor de acte normative din cadrul aparatelor centrale ale ministerelor, </w:t>
      </w:r>
      <w:r w:rsidR="001F7A02">
        <w:rPr>
          <w:bCs/>
          <w:sz w:val="28"/>
          <w:szCs w:val="28"/>
          <w:lang w:val="ro-RO"/>
        </w:rPr>
        <w:t xml:space="preserve">al </w:t>
      </w:r>
      <w:r w:rsidRPr="001F7A02">
        <w:rPr>
          <w:bCs/>
          <w:sz w:val="28"/>
          <w:szCs w:val="28"/>
          <w:lang w:val="ro-RO"/>
        </w:rPr>
        <w:t xml:space="preserve">aparatului central al autorității administrative </w:t>
      </w:r>
      <w:r w:rsidR="001F7A02" w:rsidRPr="001F7A02">
        <w:rPr>
          <w:bCs/>
          <w:sz w:val="28"/>
          <w:szCs w:val="28"/>
          <w:lang w:val="ro-RO"/>
        </w:rPr>
        <w:t>responsabil</w:t>
      </w:r>
      <w:r w:rsidR="001F7A02">
        <w:rPr>
          <w:bCs/>
          <w:sz w:val="28"/>
          <w:szCs w:val="28"/>
          <w:lang w:val="ro-RO"/>
        </w:rPr>
        <w:t>e</w:t>
      </w:r>
      <w:r w:rsidR="001F7A02" w:rsidRPr="001F7A02">
        <w:rPr>
          <w:bCs/>
          <w:sz w:val="28"/>
          <w:szCs w:val="28"/>
          <w:lang w:val="ro-RO"/>
        </w:rPr>
        <w:t xml:space="preserve"> </w:t>
      </w:r>
      <w:r w:rsidRPr="001F7A02">
        <w:rPr>
          <w:bCs/>
          <w:sz w:val="28"/>
          <w:szCs w:val="28"/>
          <w:lang w:val="ro-RO"/>
        </w:rPr>
        <w:t xml:space="preserve">de coordonarea sistemului statistic național, </w:t>
      </w:r>
      <w:r w:rsidR="001F7A02">
        <w:rPr>
          <w:bCs/>
          <w:sz w:val="28"/>
          <w:szCs w:val="28"/>
          <w:lang w:val="ro-RO"/>
        </w:rPr>
        <w:t xml:space="preserve">al </w:t>
      </w:r>
      <w:r w:rsidRPr="001F7A02">
        <w:rPr>
          <w:bCs/>
          <w:sz w:val="28"/>
          <w:szCs w:val="28"/>
          <w:lang w:val="ro-RO"/>
        </w:rPr>
        <w:t xml:space="preserve">Cancelariei de Stat, </w:t>
      </w:r>
      <w:r w:rsidR="00283D80">
        <w:rPr>
          <w:bCs/>
          <w:sz w:val="28"/>
          <w:szCs w:val="28"/>
          <w:lang w:val="ro-RO"/>
        </w:rPr>
        <w:t xml:space="preserve">al </w:t>
      </w:r>
      <w:r w:rsidRPr="001F7A02">
        <w:rPr>
          <w:bCs/>
          <w:sz w:val="28"/>
          <w:szCs w:val="28"/>
          <w:lang w:val="ro-RO"/>
        </w:rPr>
        <w:t xml:space="preserve">Secretariatului Parlamentului și </w:t>
      </w:r>
      <w:r w:rsidR="00283D80">
        <w:rPr>
          <w:bCs/>
          <w:sz w:val="28"/>
          <w:szCs w:val="28"/>
          <w:lang w:val="ro-RO"/>
        </w:rPr>
        <w:t xml:space="preserve">al </w:t>
      </w:r>
      <w:r w:rsidRPr="001F7A02">
        <w:rPr>
          <w:bCs/>
          <w:sz w:val="28"/>
          <w:szCs w:val="28"/>
          <w:lang w:val="ro-RO"/>
        </w:rPr>
        <w:t>Aparatului Președintelui Republicii Moldova se majorează cu 6 clase de salarizare succesive față de cele prevăzute în tabel pentru aceste funcții.”</w:t>
      </w:r>
    </w:p>
    <w:p w14:paraId="6C6BC003" w14:textId="6EDB1BAA" w:rsidR="00255936" w:rsidRDefault="00255936" w:rsidP="009A2636">
      <w:pPr>
        <w:ind w:firstLine="709"/>
        <w:rPr>
          <w:b/>
          <w:sz w:val="28"/>
          <w:szCs w:val="28"/>
          <w:lang w:val="ro-RO"/>
        </w:rPr>
      </w:pPr>
    </w:p>
    <w:p w14:paraId="27EC4366" w14:textId="1BA7E23C" w:rsidR="00255936" w:rsidRPr="004A0994" w:rsidRDefault="00255936" w:rsidP="009A2636">
      <w:pPr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 xml:space="preserve">notele se completează cu </w:t>
      </w:r>
      <w:r w:rsidRPr="00301B5C">
        <w:rPr>
          <w:bCs/>
          <w:sz w:val="28"/>
          <w:szCs w:val="28"/>
          <w:lang w:val="ro-RO"/>
        </w:rPr>
        <w:t>punctul 18</w:t>
      </w:r>
      <w:r w:rsidRPr="00A06DBA">
        <w:rPr>
          <w:bCs/>
          <w:sz w:val="28"/>
          <w:szCs w:val="28"/>
          <w:vertAlign w:val="superscript"/>
          <w:lang w:val="ro-RO"/>
        </w:rPr>
        <w:t>1</w:t>
      </w:r>
      <w:r w:rsidRPr="004A0994">
        <w:rPr>
          <w:bCs/>
          <w:sz w:val="28"/>
          <w:szCs w:val="28"/>
          <w:lang w:val="ro-RO"/>
        </w:rPr>
        <w:t xml:space="preserve"> cu următorul cuprins:</w:t>
      </w:r>
    </w:p>
    <w:p w14:paraId="2DE26BBC" w14:textId="77777777" w:rsidR="00255936" w:rsidRDefault="00255936" w:rsidP="009A2636">
      <w:pPr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 xml:space="preserve">  </w:t>
      </w:r>
    </w:p>
    <w:p w14:paraId="624BD04E" w14:textId="55862F2F" w:rsidR="00255936" w:rsidRPr="004A0994" w:rsidRDefault="00255936" w:rsidP="009A2636">
      <w:pPr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>„</w:t>
      </w:r>
      <w:r w:rsidRPr="00B43F85">
        <w:rPr>
          <w:b/>
          <w:sz w:val="28"/>
          <w:szCs w:val="28"/>
          <w:lang w:val="ro-RO"/>
        </w:rPr>
        <w:t>18</w:t>
      </w:r>
      <w:r w:rsidRPr="00B43F85">
        <w:rPr>
          <w:b/>
          <w:sz w:val="28"/>
          <w:szCs w:val="28"/>
          <w:vertAlign w:val="superscript"/>
          <w:lang w:val="ro-RO"/>
        </w:rPr>
        <w:t>1</w:t>
      </w:r>
      <w:r w:rsidRPr="00B43F85">
        <w:rPr>
          <w:b/>
          <w:sz w:val="28"/>
          <w:szCs w:val="28"/>
          <w:lang w:val="ro-RO"/>
        </w:rPr>
        <w:t>.</w:t>
      </w:r>
      <w:r w:rsidRPr="004A0994">
        <w:rPr>
          <w:bCs/>
          <w:sz w:val="28"/>
          <w:szCs w:val="28"/>
          <w:lang w:val="ro-RO"/>
        </w:rPr>
        <w:t xml:space="preserve"> Clasele de salarizare pentru funcțiile publice cu atribuții în gestionarea proiectelor de asistență externă, </w:t>
      </w:r>
      <w:r w:rsidR="003C0C48">
        <w:rPr>
          <w:bCs/>
          <w:sz w:val="28"/>
          <w:szCs w:val="28"/>
          <w:lang w:val="ro-RO"/>
        </w:rPr>
        <w:t xml:space="preserve">în </w:t>
      </w:r>
      <w:r w:rsidRPr="004A0994">
        <w:rPr>
          <w:bCs/>
          <w:sz w:val="28"/>
          <w:szCs w:val="28"/>
          <w:lang w:val="ro-RO"/>
        </w:rPr>
        <w:t xml:space="preserve">dezvoltarea, mentenanța și administrarea sistemelor informaționale din cadrul </w:t>
      </w:r>
      <w:r w:rsidRPr="00700C02">
        <w:rPr>
          <w:bCs/>
          <w:sz w:val="28"/>
          <w:szCs w:val="28"/>
          <w:lang w:val="ro-RO"/>
        </w:rPr>
        <w:t>Agenției Digitalizare în Justiție și Administrare Judecătorească</w:t>
      </w:r>
      <w:r w:rsidRPr="004A0994">
        <w:rPr>
          <w:bCs/>
          <w:sz w:val="28"/>
          <w:szCs w:val="28"/>
          <w:lang w:val="ro-RO"/>
        </w:rPr>
        <w:t xml:space="preserve"> se majorează, față de cele stabilite în tabel, după cum urmează:</w:t>
      </w:r>
    </w:p>
    <w:p w14:paraId="11832558" w14:textId="77777777" w:rsidR="00255936" w:rsidRPr="004A0994" w:rsidRDefault="00255936" w:rsidP="009A2636">
      <w:pPr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>– cu 10 clase succesive – pentru funcțiile publice de conducere;</w:t>
      </w:r>
    </w:p>
    <w:p w14:paraId="56842E2C" w14:textId="6F3C4EBF" w:rsidR="00255936" w:rsidRPr="001A7294" w:rsidRDefault="00255936" w:rsidP="009A2636">
      <w:pPr>
        <w:ind w:firstLine="709"/>
        <w:rPr>
          <w:b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>– cu 15 clase succesive – pentru funcțiile publice de execuție.</w:t>
      </w:r>
      <w:r>
        <w:rPr>
          <w:bCs/>
          <w:sz w:val="28"/>
          <w:szCs w:val="28"/>
          <w:lang w:val="ro-RO"/>
        </w:rPr>
        <w:t>”</w:t>
      </w:r>
    </w:p>
    <w:p w14:paraId="7D8F2E19" w14:textId="77777777" w:rsidR="00D93810" w:rsidRDefault="00D93810" w:rsidP="009A2636">
      <w:pPr>
        <w:ind w:firstLine="709"/>
        <w:rPr>
          <w:b/>
          <w:sz w:val="28"/>
          <w:szCs w:val="28"/>
          <w:lang w:val="ro-RO"/>
        </w:rPr>
      </w:pPr>
    </w:p>
    <w:p w14:paraId="08DF1D47" w14:textId="57CA1A18" w:rsidR="0025685E" w:rsidRPr="00C43726" w:rsidRDefault="0025685E" w:rsidP="009A2636">
      <w:pPr>
        <w:ind w:firstLine="709"/>
        <w:rPr>
          <w:bCs/>
          <w:sz w:val="28"/>
          <w:szCs w:val="28"/>
          <w:lang w:val="ro-RO"/>
        </w:rPr>
      </w:pPr>
      <w:r w:rsidRPr="00255936">
        <w:rPr>
          <w:bCs/>
          <w:sz w:val="28"/>
          <w:szCs w:val="28"/>
          <w:lang w:val="ro-RO"/>
        </w:rPr>
        <w:lastRenderedPageBreak/>
        <w:t xml:space="preserve">la punctul 19, după textul </w:t>
      </w:r>
      <w:r w:rsidRPr="001A7294">
        <w:rPr>
          <w:bCs/>
          <w:sz w:val="28"/>
          <w:szCs w:val="28"/>
          <w:lang w:val="ro-RO"/>
        </w:rPr>
        <w:t>„Curții de Conturi</w:t>
      </w:r>
      <w:r w:rsidR="00B77A45" w:rsidRPr="001A7294">
        <w:rPr>
          <w:bCs/>
          <w:sz w:val="28"/>
          <w:szCs w:val="28"/>
          <w:lang w:val="ro-RO"/>
        </w:rPr>
        <w:t>,</w:t>
      </w:r>
      <w:r w:rsidRPr="001A7294">
        <w:rPr>
          <w:bCs/>
          <w:sz w:val="28"/>
          <w:szCs w:val="28"/>
          <w:lang w:val="ro-RO"/>
        </w:rPr>
        <w:t>” se introduce textul „</w:t>
      </w:r>
      <w:r w:rsidRPr="00057511">
        <w:rPr>
          <w:bCs/>
          <w:sz w:val="28"/>
          <w:szCs w:val="28"/>
          <w:lang w:val="ro-RO"/>
        </w:rPr>
        <w:t>al Oficiului Avocatului Poporului,</w:t>
      </w:r>
      <w:r w:rsidRPr="00480906">
        <w:rPr>
          <w:bCs/>
          <w:sz w:val="28"/>
          <w:szCs w:val="28"/>
          <w:lang w:val="ro-RO"/>
        </w:rPr>
        <w:t>”</w:t>
      </w:r>
      <w:r w:rsidR="002767A9">
        <w:rPr>
          <w:bCs/>
          <w:sz w:val="28"/>
          <w:szCs w:val="28"/>
          <w:lang w:val="ro-RO"/>
        </w:rPr>
        <w:t>.</w:t>
      </w:r>
      <w:r w:rsidRPr="00480906">
        <w:rPr>
          <w:bCs/>
          <w:sz w:val="28"/>
          <w:szCs w:val="28"/>
          <w:lang w:val="ro-RO"/>
        </w:rPr>
        <w:t xml:space="preserve"> </w:t>
      </w:r>
    </w:p>
    <w:p w14:paraId="5420A013" w14:textId="77777777" w:rsidR="001F7A02" w:rsidRDefault="001F7A02" w:rsidP="009A2636">
      <w:pPr>
        <w:ind w:firstLine="709"/>
        <w:rPr>
          <w:bCs/>
          <w:sz w:val="28"/>
          <w:szCs w:val="28"/>
          <w:lang w:val="ro-RO"/>
        </w:rPr>
      </w:pPr>
    </w:p>
    <w:p w14:paraId="3D31FBCE" w14:textId="2C853916" w:rsidR="0025685E" w:rsidRPr="00956A87" w:rsidRDefault="00014AA9" w:rsidP="009A2636">
      <w:pPr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6</w:t>
      </w:r>
      <w:r w:rsidR="0025685E" w:rsidRPr="00956A87">
        <w:rPr>
          <w:bCs/>
          <w:noProof/>
          <w:sz w:val="28"/>
          <w:szCs w:val="28"/>
          <w:lang w:val="ro-RO"/>
        </w:rPr>
        <w:t>. Anexa nr. 4:</w:t>
      </w:r>
    </w:p>
    <w:p w14:paraId="44BFDE67" w14:textId="77777777" w:rsidR="00CC6DBD" w:rsidRDefault="00CC6DBD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4195F144" w14:textId="0108AC1F" w:rsidR="0025685E" w:rsidRPr="00956A87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bCs/>
          <w:noProof/>
          <w:sz w:val="28"/>
          <w:szCs w:val="28"/>
          <w:lang w:val="ro-RO"/>
        </w:rPr>
        <w:t>în tabelul 1</w:t>
      </w:r>
      <w:r w:rsidRPr="00956A87">
        <w:rPr>
          <w:b/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>compartimentul „Consiliul Superior al Procurorilor” poziția B1064, cifrele „8,62” se substituie cu cifrele „8,98”;</w:t>
      </w:r>
    </w:p>
    <w:p w14:paraId="7164EF48" w14:textId="6C7C3668" w:rsidR="004171A4" w:rsidRPr="00956A87" w:rsidRDefault="004171A4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305598F8" w14:textId="0DEBC81A" w:rsidR="0025685E" w:rsidRPr="00956A87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bCs/>
          <w:noProof/>
          <w:sz w:val="28"/>
          <w:szCs w:val="28"/>
          <w:lang w:val="ro-RO"/>
        </w:rPr>
        <w:t>în note la tabelul 2, punctul 7</w:t>
      </w:r>
      <w:r w:rsidRPr="00956A87">
        <w:rPr>
          <w:b/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>va avea următorul cuprins:</w:t>
      </w:r>
    </w:p>
    <w:p w14:paraId="1EE26C0A" w14:textId="77777777" w:rsidR="00F0460C" w:rsidRDefault="00F0460C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</w:p>
    <w:p w14:paraId="5EDA1EB6" w14:textId="29684F62" w:rsidR="0025685E" w:rsidRPr="00956A87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noProof/>
          <w:sz w:val="28"/>
          <w:szCs w:val="28"/>
          <w:lang w:val="ro-RO"/>
        </w:rPr>
        <w:t>„</w:t>
      </w:r>
      <w:r w:rsidRPr="00956A87">
        <w:rPr>
          <w:b/>
          <w:bCs/>
          <w:noProof/>
          <w:sz w:val="28"/>
          <w:szCs w:val="28"/>
          <w:lang w:val="ro-RO"/>
        </w:rPr>
        <w:t>7.</w:t>
      </w:r>
      <w:r w:rsidRPr="00956A87">
        <w:rPr>
          <w:noProof/>
          <w:sz w:val="28"/>
          <w:szCs w:val="28"/>
          <w:lang w:val="ro-RO"/>
        </w:rPr>
        <w:t xml:space="preserve"> Clasa de salarizare pentru funcţia „director” al Institutului Naţional al Justiţiei şi </w:t>
      </w:r>
      <w:r w:rsidR="00283D80">
        <w:rPr>
          <w:noProof/>
          <w:sz w:val="28"/>
          <w:szCs w:val="28"/>
          <w:lang w:val="ro-RO"/>
        </w:rPr>
        <w:t xml:space="preserve">„director” </w:t>
      </w:r>
      <w:r w:rsidRPr="00956A87">
        <w:rPr>
          <w:noProof/>
          <w:sz w:val="28"/>
          <w:szCs w:val="28"/>
          <w:lang w:val="ro-RO"/>
        </w:rPr>
        <w:t>al Centrului de Medicină Legală se majorează cu 6 clase succesive faţă de cea stabilită în tabel pentru funcţia respectivă.”</w:t>
      </w:r>
    </w:p>
    <w:p w14:paraId="70D903EE" w14:textId="77777777" w:rsidR="0025685E" w:rsidRPr="00956A87" w:rsidRDefault="0025685E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49691174" w14:textId="7FC79711" w:rsidR="0092532C" w:rsidRDefault="00014AA9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w:t>7</w:t>
      </w:r>
      <w:r w:rsidR="0025685E" w:rsidRPr="00956A87">
        <w:rPr>
          <w:bCs/>
          <w:noProof/>
          <w:sz w:val="28"/>
          <w:szCs w:val="28"/>
          <w:lang w:val="ro-RO"/>
        </w:rPr>
        <w:t xml:space="preserve">. </w:t>
      </w:r>
      <w:r w:rsidR="009308D4">
        <w:rPr>
          <w:bCs/>
          <w:noProof/>
          <w:sz w:val="28"/>
          <w:szCs w:val="28"/>
          <w:lang w:val="ro-RO"/>
        </w:rPr>
        <w:t>A</w:t>
      </w:r>
      <w:r w:rsidR="0025685E" w:rsidRPr="00956A87">
        <w:rPr>
          <w:bCs/>
          <w:noProof/>
          <w:sz w:val="28"/>
          <w:szCs w:val="28"/>
          <w:lang w:val="ro-RO"/>
        </w:rPr>
        <w:t>nexa nr. 6</w:t>
      </w:r>
      <w:r w:rsidR="0092532C">
        <w:rPr>
          <w:bCs/>
          <w:noProof/>
          <w:sz w:val="28"/>
          <w:szCs w:val="28"/>
          <w:lang w:val="ro-RO"/>
        </w:rPr>
        <w:t>:</w:t>
      </w:r>
    </w:p>
    <w:p w14:paraId="5520C0AF" w14:textId="77777777" w:rsidR="0092532C" w:rsidRDefault="0092532C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5078BD2B" w14:textId="26FB5758" w:rsidR="0025685E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b/>
          <w:noProof/>
          <w:sz w:val="28"/>
          <w:szCs w:val="28"/>
          <w:lang w:val="ro-RO"/>
        </w:rPr>
        <w:t xml:space="preserve"> </w:t>
      </w:r>
      <w:r w:rsidR="0092532C" w:rsidRPr="00C43726">
        <w:rPr>
          <w:bCs/>
          <w:noProof/>
          <w:sz w:val="28"/>
          <w:szCs w:val="28"/>
          <w:lang w:val="ro-RO"/>
        </w:rPr>
        <w:t>la</w:t>
      </w:r>
      <w:r w:rsidR="0092532C">
        <w:rPr>
          <w:b/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>compartimentul „Serviciul de Informaţii şi Securitate” poziția D3103, cifrele „4,23” se substituie cu cifrele „3,81”</w:t>
      </w:r>
      <w:r w:rsidR="0092532C">
        <w:rPr>
          <w:noProof/>
          <w:sz w:val="28"/>
          <w:szCs w:val="28"/>
          <w:lang w:val="ro-RO"/>
        </w:rPr>
        <w:t>;</w:t>
      </w:r>
    </w:p>
    <w:p w14:paraId="70B7351D" w14:textId="3F7D7A6B" w:rsidR="0018623F" w:rsidRDefault="0018623F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</w:p>
    <w:p w14:paraId="4BCE2F77" w14:textId="24D75250" w:rsidR="0018623F" w:rsidRPr="00956A87" w:rsidRDefault="00D7405D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D7405D">
        <w:rPr>
          <w:noProof/>
          <w:sz w:val="28"/>
          <w:szCs w:val="28"/>
          <w:lang w:val="ro-RO"/>
        </w:rPr>
        <w:t>în note</w:t>
      </w:r>
      <w:r w:rsidR="0092532C">
        <w:rPr>
          <w:noProof/>
          <w:sz w:val="28"/>
          <w:szCs w:val="28"/>
          <w:lang w:val="ro-RO"/>
        </w:rPr>
        <w:t xml:space="preserve"> la tabel</w:t>
      </w:r>
      <w:r w:rsidR="009308D4">
        <w:rPr>
          <w:noProof/>
          <w:sz w:val="28"/>
          <w:szCs w:val="28"/>
          <w:lang w:val="ro-RO"/>
        </w:rPr>
        <w:t xml:space="preserve"> </w:t>
      </w:r>
      <w:r w:rsidRPr="00D7405D">
        <w:rPr>
          <w:noProof/>
          <w:sz w:val="28"/>
          <w:szCs w:val="28"/>
          <w:lang w:val="ro-RO"/>
        </w:rPr>
        <w:t xml:space="preserve">punctul 4, </w:t>
      </w:r>
      <w:r w:rsidR="009308D4">
        <w:rPr>
          <w:noProof/>
          <w:sz w:val="28"/>
          <w:szCs w:val="28"/>
          <w:lang w:val="ro-RO"/>
        </w:rPr>
        <w:t>cifrele</w:t>
      </w:r>
      <w:r w:rsidR="009308D4" w:rsidRPr="00D7405D">
        <w:rPr>
          <w:noProof/>
          <w:sz w:val="28"/>
          <w:szCs w:val="28"/>
          <w:lang w:val="ro-RO"/>
        </w:rPr>
        <w:t xml:space="preserve"> </w:t>
      </w:r>
      <w:r w:rsidRPr="00D7405D">
        <w:rPr>
          <w:noProof/>
          <w:sz w:val="28"/>
          <w:szCs w:val="28"/>
          <w:lang w:val="ro-RO"/>
        </w:rPr>
        <w:t xml:space="preserve">„15” se substituie cu </w:t>
      </w:r>
      <w:r w:rsidR="009308D4">
        <w:rPr>
          <w:noProof/>
          <w:sz w:val="28"/>
          <w:szCs w:val="28"/>
          <w:lang w:val="ro-RO"/>
        </w:rPr>
        <w:t xml:space="preserve">cifrele </w:t>
      </w:r>
      <w:r w:rsidRPr="00D7405D">
        <w:rPr>
          <w:noProof/>
          <w:sz w:val="28"/>
          <w:szCs w:val="28"/>
          <w:lang w:val="ro-RO"/>
        </w:rPr>
        <w:t>„25”.</w:t>
      </w:r>
    </w:p>
    <w:p w14:paraId="42FDF044" w14:textId="77777777" w:rsidR="0025685E" w:rsidRPr="00956A87" w:rsidRDefault="0025685E" w:rsidP="009A2636">
      <w:pPr>
        <w:pStyle w:val="ListParagraph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noProof/>
          <w:sz w:val="28"/>
          <w:szCs w:val="28"/>
          <w:lang w:val="ro-RO"/>
        </w:rPr>
      </w:pPr>
    </w:p>
    <w:p w14:paraId="22F72BC9" w14:textId="03DA175E" w:rsidR="0025685E" w:rsidRPr="00956A87" w:rsidRDefault="00014AA9" w:rsidP="009A2636">
      <w:pPr>
        <w:pStyle w:val="ListParagraph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noProof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8</w:t>
      </w:r>
      <w:r w:rsidR="0025685E" w:rsidRPr="00956A87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 xml:space="preserve">. </w:t>
      </w:r>
      <w:r w:rsidR="00F0460C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 xml:space="preserve">În </w:t>
      </w:r>
      <w:r w:rsidR="00F0460C" w:rsidRPr="00956A87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anexa nr</w:t>
      </w:r>
      <w:r w:rsidR="00F0460C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.</w:t>
      </w:r>
      <w:r w:rsidR="00F0460C" w:rsidRPr="00956A87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 xml:space="preserve"> 7</w:t>
      </w:r>
      <w:r w:rsidR="00F0460C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 xml:space="preserve"> </w:t>
      </w:r>
      <w:r w:rsidR="0025685E" w:rsidRPr="005654BE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tabelul</w:t>
      </w:r>
      <w:r w:rsidR="00F0460C" w:rsidRPr="005654BE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 xml:space="preserve"> 1</w:t>
      </w:r>
      <w:r w:rsidR="0025685E" w:rsidRPr="005654BE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:</w:t>
      </w:r>
    </w:p>
    <w:p w14:paraId="281E67F6" w14:textId="77777777" w:rsidR="00F0460C" w:rsidRDefault="00F0460C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4DEDDE63" w14:textId="0FE19100" w:rsidR="00057511" w:rsidRPr="00B43F85" w:rsidRDefault="00444A3C" w:rsidP="009A2636">
      <w:pPr>
        <w:ind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l</w:t>
      </w:r>
      <w:r w:rsidRPr="00B43F85">
        <w:rPr>
          <w:color w:val="000000"/>
          <w:sz w:val="28"/>
          <w:szCs w:val="28"/>
          <w:lang w:val="ro-RO"/>
        </w:rPr>
        <w:t>a</w:t>
      </w:r>
      <w:r w:rsidRPr="00B43F85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C43726">
        <w:rPr>
          <w:color w:val="000000"/>
          <w:sz w:val="28"/>
          <w:szCs w:val="28"/>
          <w:lang w:val="ro-RO"/>
        </w:rPr>
        <w:t>compartimentul</w:t>
      </w:r>
      <w:r w:rsidR="00057511" w:rsidRPr="00444A3C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„Funcții de conducere și didactice din instituțiile de învățământ general și profesional tehnic” </w:t>
      </w:r>
      <w:r w:rsidR="00057511" w:rsidRPr="00B43F85">
        <w:rPr>
          <w:color w:val="000000"/>
          <w:sz w:val="28"/>
          <w:szCs w:val="28"/>
          <w:lang w:val="ro-RO"/>
        </w:rPr>
        <w:t xml:space="preserve">poziția </w:t>
      </w:r>
      <w:r>
        <w:rPr>
          <w:color w:val="000000"/>
          <w:sz w:val="28"/>
          <w:szCs w:val="28"/>
          <w:lang w:val="ro-RO"/>
        </w:rPr>
        <w:t>E4021,</w:t>
      </w:r>
      <w:r w:rsidR="00057511" w:rsidRPr="00B43F85">
        <w:rPr>
          <w:color w:val="000000"/>
          <w:sz w:val="28"/>
          <w:szCs w:val="28"/>
          <w:lang w:val="ro-RO"/>
        </w:rPr>
        <w:t xml:space="preserve"> </w:t>
      </w:r>
      <w:r w:rsidRPr="00B43F85">
        <w:rPr>
          <w:color w:val="000000"/>
          <w:sz w:val="28"/>
          <w:szCs w:val="28"/>
          <w:lang w:val="ro-RO"/>
        </w:rPr>
        <w:t>cifr</w:t>
      </w:r>
      <w:r>
        <w:rPr>
          <w:color w:val="000000"/>
          <w:sz w:val="28"/>
          <w:szCs w:val="28"/>
          <w:lang w:val="ro-RO"/>
        </w:rPr>
        <w:t>ele</w:t>
      </w:r>
      <w:r w:rsidRPr="00B43F85">
        <w:rPr>
          <w:color w:val="000000"/>
          <w:sz w:val="28"/>
          <w:szCs w:val="28"/>
          <w:lang w:val="ro-RO"/>
        </w:rPr>
        <w:t xml:space="preserve"> </w:t>
      </w:r>
      <w:r w:rsidR="00057511" w:rsidRPr="00B43F85">
        <w:rPr>
          <w:color w:val="000000"/>
          <w:sz w:val="28"/>
          <w:szCs w:val="28"/>
          <w:lang w:val="ro-RO"/>
        </w:rPr>
        <w:t xml:space="preserve">„52” se </w:t>
      </w:r>
      <w:r>
        <w:rPr>
          <w:color w:val="000000"/>
          <w:sz w:val="28"/>
          <w:szCs w:val="28"/>
          <w:lang w:val="ro-RO"/>
        </w:rPr>
        <w:t>substituie</w:t>
      </w:r>
      <w:r w:rsidRPr="00B43F85">
        <w:rPr>
          <w:color w:val="000000"/>
          <w:sz w:val="28"/>
          <w:szCs w:val="28"/>
          <w:lang w:val="ro-RO"/>
        </w:rPr>
        <w:t xml:space="preserve"> </w:t>
      </w:r>
      <w:r w:rsidR="00057511" w:rsidRPr="00B43F85">
        <w:rPr>
          <w:color w:val="000000"/>
          <w:sz w:val="28"/>
          <w:szCs w:val="28"/>
          <w:lang w:val="ro-RO"/>
        </w:rPr>
        <w:t xml:space="preserve">cu </w:t>
      </w:r>
      <w:r w:rsidRPr="00B43F85">
        <w:rPr>
          <w:color w:val="000000"/>
          <w:sz w:val="28"/>
          <w:szCs w:val="28"/>
          <w:lang w:val="ro-RO"/>
        </w:rPr>
        <w:t>cifr</w:t>
      </w:r>
      <w:r>
        <w:rPr>
          <w:color w:val="000000"/>
          <w:sz w:val="28"/>
          <w:szCs w:val="28"/>
          <w:lang w:val="ro-RO"/>
        </w:rPr>
        <w:t>ele</w:t>
      </w:r>
      <w:r w:rsidRPr="00B43F85">
        <w:rPr>
          <w:color w:val="000000"/>
          <w:sz w:val="28"/>
          <w:szCs w:val="28"/>
          <w:lang w:val="ro-RO"/>
        </w:rPr>
        <w:t xml:space="preserve"> </w:t>
      </w:r>
      <w:r w:rsidR="00057511" w:rsidRPr="00B43F85">
        <w:rPr>
          <w:color w:val="000000"/>
          <w:sz w:val="28"/>
          <w:szCs w:val="28"/>
          <w:lang w:val="ro-RO"/>
        </w:rPr>
        <w:t>„56”</w:t>
      </w:r>
      <w:r w:rsidR="00FB3297">
        <w:rPr>
          <w:color w:val="000000"/>
          <w:sz w:val="28"/>
          <w:szCs w:val="28"/>
          <w:lang w:val="ro-RO"/>
        </w:rPr>
        <w:t xml:space="preserve">, </w:t>
      </w:r>
      <w:r w:rsidR="00FB3297" w:rsidRPr="00FB3297">
        <w:rPr>
          <w:color w:val="000000"/>
          <w:sz w:val="28"/>
          <w:szCs w:val="28"/>
          <w:lang w:val="ro-RO"/>
        </w:rPr>
        <w:t xml:space="preserve">iar </w:t>
      </w:r>
      <w:r w:rsidR="00FB3297" w:rsidRPr="00FB3297">
        <w:rPr>
          <w:noProof/>
          <w:sz w:val="28"/>
          <w:szCs w:val="28"/>
          <w:lang w:val="ro-RO"/>
        </w:rPr>
        <w:t>cifrele „2,90” – cu cifrele „3,16”</w:t>
      </w:r>
      <w:r w:rsidR="00EA7429" w:rsidRPr="00FB3297">
        <w:rPr>
          <w:color w:val="000000"/>
          <w:sz w:val="28"/>
          <w:szCs w:val="28"/>
          <w:lang w:val="ro-RO"/>
        </w:rPr>
        <w:t>;</w:t>
      </w:r>
    </w:p>
    <w:p w14:paraId="6FB6ABE8" w14:textId="0425060C" w:rsidR="00057511" w:rsidRDefault="00057511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1B65BC09" w14:textId="1876EC38" w:rsidR="00057511" w:rsidRDefault="00057511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  <w:r w:rsidRPr="004A0994">
        <w:rPr>
          <w:bCs/>
          <w:sz w:val="28"/>
          <w:szCs w:val="28"/>
          <w:lang w:val="ro-RO"/>
        </w:rPr>
        <w:t>în note</w:t>
      </w:r>
      <w:r>
        <w:rPr>
          <w:bCs/>
          <w:sz w:val="28"/>
          <w:szCs w:val="28"/>
          <w:lang w:val="ro-RO"/>
        </w:rPr>
        <w:t xml:space="preserve"> la tabel:</w:t>
      </w:r>
    </w:p>
    <w:p w14:paraId="2550EA13" w14:textId="2C30AA8D" w:rsidR="009E1C54" w:rsidRDefault="009E1C54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</w:p>
    <w:p w14:paraId="620BC048" w14:textId="7BC34F5D" w:rsidR="009E1C54" w:rsidRDefault="009E1C54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notele se completează cu punctul 2</w:t>
      </w:r>
      <w:r w:rsidRPr="00C43726">
        <w:rPr>
          <w:bCs/>
          <w:sz w:val="28"/>
          <w:szCs w:val="28"/>
          <w:vertAlign w:val="superscript"/>
          <w:lang w:val="ro-RO"/>
        </w:rPr>
        <w:t>1</w:t>
      </w:r>
      <w:r>
        <w:rPr>
          <w:bCs/>
          <w:sz w:val="28"/>
          <w:szCs w:val="28"/>
          <w:lang w:val="ro-RO"/>
        </w:rPr>
        <w:t xml:space="preserve"> cu următorul cuprins:</w:t>
      </w:r>
    </w:p>
    <w:p w14:paraId="0EC8A41D" w14:textId="424CB3CB" w:rsidR="000D2B0B" w:rsidRDefault="000D2B0B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</w:p>
    <w:p w14:paraId="6B8B1C5A" w14:textId="3273C734" w:rsidR="000D2B0B" w:rsidRPr="000D2B0B" w:rsidRDefault="000D2B0B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  <w:r w:rsidRPr="000D2B0B">
        <w:rPr>
          <w:bCs/>
          <w:sz w:val="28"/>
          <w:szCs w:val="28"/>
          <w:lang w:val="ro-RO"/>
        </w:rPr>
        <w:t>„</w:t>
      </w:r>
      <w:r w:rsidRPr="00C43726">
        <w:rPr>
          <w:b/>
          <w:sz w:val="28"/>
          <w:szCs w:val="28"/>
          <w:lang w:val="ro-RO"/>
        </w:rPr>
        <w:t>2</w:t>
      </w:r>
      <w:r w:rsidRPr="00C43726">
        <w:rPr>
          <w:b/>
          <w:sz w:val="28"/>
          <w:szCs w:val="28"/>
          <w:vertAlign w:val="superscript"/>
          <w:lang w:val="ro-RO"/>
        </w:rPr>
        <w:t>1</w:t>
      </w:r>
      <w:r w:rsidRPr="00C43726">
        <w:rPr>
          <w:b/>
          <w:sz w:val="28"/>
          <w:szCs w:val="28"/>
          <w:lang w:val="ro-RO"/>
        </w:rPr>
        <w:t>.</w:t>
      </w:r>
      <w:r w:rsidRPr="000D2B0B">
        <w:rPr>
          <w:bCs/>
          <w:sz w:val="28"/>
          <w:szCs w:val="28"/>
          <w:lang w:val="ro-RO"/>
        </w:rPr>
        <w:t xml:space="preserve"> Pentru eficiență managerială</w:t>
      </w:r>
      <w:r w:rsidR="00996803">
        <w:rPr>
          <w:bCs/>
          <w:sz w:val="28"/>
          <w:szCs w:val="28"/>
          <w:lang w:val="ro-RO"/>
        </w:rPr>
        <w:t>,</w:t>
      </w:r>
      <w:r w:rsidRPr="000D2B0B">
        <w:rPr>
          <w:bCs/>
          <w:sz w:val="28"/>
          <w:szCs w:val="28"/>
          <w:lang w:val="ro-RO"/>
        </w:rPr>
        <w:t xml:space="preserve"> </w:t>
      </w:r>
      <w:r w:rsidRPr="00207D24">
        <w:rPr>
          <w:bCs/>
          <w:sz w:val="28"/>
          <w:szCs w:val="28"/>
          <w:lang w:val="ro-RO"/>
        </w:rPr>
        <w:t>cadrel</w:t>
      </w:r>
      <w:r w:rsidR="0005328F">
        <w:rPr>
          <w:bCs/>
          <w:sz w:val="28"/>
          <w:szCs w:val="28"/>
          <w:lang w:val="ro-RO"/>
        </w:rPr>
        <w:t>e</w:t>
      </w:r>
      <w:r w:rsidRPr="00207D24">
        <w:rPr>
          <w:bCs/>
          <w:sz w:val="28"/>
          <w:szCs w:val="28"/>
          <w:lang w:val="ro-RO"/>
        </w:rPr>
        <w:t xml:space="preserve"> </w:t>
      </w:r>
      <w:r w:rsidR="000B5A83" w:rsidRPr="00C43726">
        <w:rPr>
          <w:bCs/>
          <w:sz w:val="28"/>
          <w:szCs w:val="28"/>
          <w:lang w:val="ro-RO"/>
        </w:rPr>
        <w:t xml:space="preserve">cu funcții </w:t>
      </w:r>
      <w:r w:rsidRPr="00207D24">
        <w:rPr>
          <w:bCs/>
          <w:sz w:val="28"/>
          <w:szCs w:val="28"/>
          <w:lang w:val="ro-RO"/>
        </w:rPr>
        <w:t xml:space="preserve">de conducere din instituțiile de învățământ general și profesional tehnic cărora li s-au acordat grade manageriale – superior, </w:t>
      </w:r>
      <w:r w:rsidR="00207D24" w:rsidRPr="00C43726">
        <w:rPr>
          <w:bCs/>
          <w:sz w:val="28"/>
          <w:szCs w:val="28"/>
          <w:lang w:val="ro-RO"/>
        </w:rPr>
        <w:t>unu</w:t>
      </w:r>
      <w:r w:rsidR="00207D24" w:rsidRPr="00207D24">
        <w:rPr>
          <w:bCs/>
          <w:sz w:val="28"/>
          <w:szCs w:val="28"/>
          <w:lang w:val="ro-RO"/>
        </w:rPr>
        <w:t xml:space="preserve"> </w:t>
      </w:r>
      <w:r w:rsidRPr="00207D24">
        <w:rPr>
          <w:bCs/>
          <w:sz w:val="28"/>
          <w:szCs w:val="28"/>
          <w:lang w:val="ro-RO"/>
        </w:rPr>
        <w:t xml:space="preserve">sau </w:t>
      </w:r>
      <w:r w:rsidR="00207D24" w:rsidRPr="00207D24">
        <w:rPr>
          <w:bCs/>
          <w:sz w:val="28"/>
          <w:szCs w:val="28"/>
          <w:lang w:val="ro-RO"/>
        </w:rPr>
        <w:t xml:space="preserve">doi </w:t>
      </w:r>
      <w:r w:rsidRPr="00207D24">
        <w:rPr>
          <w:bCs/>
          <w:sz w:val="28"/>
          <w:szCs w:val="28"/>
          <w:lang w:val="ro-RO"/>
        </w:rPr>
        <w:t>– beneficiază, proporțional timpul</w:t>
      </w:r>
      <w:r w:rsidR="006A27C1" w:rsidRPr="00207D24">
        <w:rPr>
          <w:bCs/>
          <w:sz w:val="28"/>
          <w:szCs w:val="28"/>
          <w:lang w:val="ro-RO"/>
        </w:rPr>
        <w:t>ui</w:t>
      </w:r>
      <w:r w:rsidRPr="00207D24">
        <w:rPr>
          <w:bCs/>
          <w:sz w:val="28"/>
          <w:szCs w:val="28"/>
          <w:lang w:val="ro-RO"/>
        </w:rPr>
        <w:t xml:space="preserve"> efectiv</w:t>
      </w:r>
      <w:r w:rsidRPr="000D2B0B">
        <w:rPr>
          <w:bCs/>
          <w:sz w:val="28"/>
          <w:szCs w:val="28"/>
          <w:lang w:val="ro-RO"/>
        </w:rPr>
        <w:t xml:space="preserve"> lucrat în funcțiile pentru care au fost conferite gradele în cauză, de spor lunar în mărime de:</w:t>
      </w:r>
    </w:p>
    <w:p w14:paraId="52CB975D" w14:textId="251E6AD1" w:rsidR="000D2B0B" w:rsidRPr="000D2B0B" w:rsidRDefault="000D2B0B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–</w:t>
      </w:r>
      <w:r w:rsidRPr="000D2B0B">
        <w:rPr>
          <w:bCs/>
          <w:sz w:val="28"/>
          <w:szCs w:val="28"/>
          <w:lang w:val="ro-RO"/>
        </w:rPr>
        <w:t xml:space="preserve"> 1000 </w:t>
      </w:r>
      <w:r w:rsidR="00F57EED">
        <w:rPr>
          <w:bCs/>
          <w:sz w:val="28"/>
          <w:szCs w:val="28"/>
          <w:lang w:val="ro-RO"/>
        </w:rPr>
        <w:t xml:space="preserve">de </w:t>
      </w:r>
      <w:r w:rsidRPr="000D2B0B">
        <w:rPr>
          <w:bCs/>
          <w:sz w:val="28"/>
          <w:szCs w:val="28"/>
          <w:lang w:val="ro-RO"/>
        </w:rPr>
        <w:t xml:space="preserve">lei pentru gradul managerial </w:t>
      </w:r>
      <w:r w:rsidRPr="00207D24">
        <w:rPr>
          <w:bCs/>
          <w:sz w:val="28"/>
          <w:szCs w:val="28"/>
          <w:lang w:val="ro-RO"/>
        </w:rPr>
        <w:t>doi</w:t>
      </w:r>
      <w:r w:rsidRPr="000D2B0B">
        <w:rPr>
          <w:bCs/>
          <w:sz w:val="28"/>
          <w:szCs w:val="28"/>
          <w:lang w:val="ro-RO"/>
        </w:rPr>
        <w:t>;</w:t>
      </w:r>
    </w:p>
    <w:p w14:paraId="677AAF90" w14:textId="1AF48B00" w:rsidR="000D2B0B" w:rsidRPr="000D2B0B" w:rsidRDefault="000D2B0B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–</w:t>
      </w:r>
      <w:r w:rsidRPr="000D2B0B">
        <w:rPr>
          <w:bCs/>
          <w:sz w:val="28"/>
          <w:szCs w:val="28"/>
          <w:lang w:val="ro-RO"/>
        </w:rPr>
        <w:t xml:space="preserve"> 1500 </w:t>
      </w:r>
      <w:r w:rsidR="00F57EED">
        <w:rPr>
          <w:bCs/>
          <w:sz w:val="28"/>
          <w:szCs w:val="28"/>
          <w:lang w:val="ro-RO"/>
        </w:rPr>
        <w:t xml:space="preserve">de </w:t>
      </w:r>
      <w:r w:rsidRPr="000D2B0B">
        <w:rPr>
          <w:bCs/>
          <w:sz w:val="28"/>
          <w:szCs w:val="28"/>
          <w:lang w:val="ro-RO"/>
        </w:rPr>
        <w:t xml:space="preserve">lei pentru gradul managerial </w:t>
      </w:r>
      <w:r w:rsidRPr="00207D24">
        <w:rPr>
          <w:bCs/>
          <w:sz w:val="28"/>
          <w:szCs w:val="28"/>
          <w:lang w:val="ro-RO"/>
        </w:rPr>
        <w:t>unu</w:t>
      </w:r>
      <w:r w:rsidRPr="000D2B0B">
        <w:rPr>
          <w:bCs/>
          <w:sz w:val="28"/>
          <w:szCs w:val="28"/>
          <w:lang w:val="ro-RO"/>
        </w:rPr>
        <w:t>;</w:t>
      </w:r>
    </w:p>
    <w:p w14:paraId="139A429F" w14:textId="328545E2" w:rsidR="000D2B0B" w:rsidRDefault="000D2B0B" w:rsidP="009A2636">
      <w:pPr>
        <w:tabs>
          <w:tab w:val="left" w:pos="851"/>
        </w:tabs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–</w:t>
      </w:r>
      <w:r w:rsidRPr="000D2B0B">
        <w:rPr>
          <w:bCs/>
          <w:sz w:val="28"/>
          <w:szCs w:val="28"/>
          <w:lang w:val="ro-RO"/>
        </w:rPr>
        <w:t xml:space="preserve"> 2000 </w:t>
      </w:r>
      <w:r w:rsidR="00F57EED">
        <w:rPr>
          <w:bCs/>
          <w:sz w:val="28"/>
          <w:szCs w:val="28"/>
          <w:lang w:val="ro-RO"/>
        </w:rPr>
        <w:t xml:space="preserve">de </w:t>
      </w:r>
      <w:r w:rsidRPr="000D2B0B">
        <w:rPr>
          <w:bCs/>
          <w:sz w:val="28"/>
          <w:szCs w:val="28"/>
          <w:lang w:val="ro-RO"/>
        </w:rPr>
        <w:t>lei pentru gradul managerial superior.”</w:t>
      </w:r>
    </w:p>
    <w:p w14:paraId="4F582F34" w14:textId="77777777" w:rsidR="00057511" w:rsidRDefault="00057511" w:rsidP="009A2636">
      <w:pPr>
        <w:tabs>
          <w:tab w:val="left" w:pos="851"/>
        </w:tabs>
        <w:ind w:firstLine="709"/>
        <w:rPr>
          <w:bCs/>
          <w:noProof/>
          <w:sz w:val="28"/>
          <w:szCs w:val="28"/>
          <w:lang w:val="ro-RO"/>
        </w:rPr>
      </w:pPr>
    </w:p>
    <w:p w14:paraId="7F5771A4" w14:textId="72F06258" w:rsidR="0025685E" w:rsidRPr="00956A87" w:rsidRDefault="0000508C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p</w:t>
      </w:r>
      <w:r w:rsidRPr="00B43F85">
        <w:rPr>
          <w:color w:val="000000"/>
          <w:sz w:val="28"/>
          <w:szCs w:val="28"/>
          <w:lang w:val="ro-RO"/>
        </w:rPr>
        <w:t>unct</w:t>
      </w:r>
      <w:r>
        <w:rPr>
          <w:color w:val="000000"/>
          <w:sz w:val="28"/>
          <w:szCs w:val="28"/>
          <w:lang w:val="ro-RO"/>
        </w:rPr>
        <w:t>ele</w:t>
      </w:r>
      <w:r w:rsidRPr="00B43F85">
        <w:rPr>
          <w:color w:val="000000"/>
          <w:sz w:val="28"/>
          <w:szCs w:val="28"/>
          <w:lang w:val="ro-RO"/>
        </w:rPr>
        <w:t xml:space="preserve"> </w:t>
      </w:r>
      <w:r w:rsidRPr="00956A87">
        <w:rPr>
          <w:bCs/>
          <w:noProof/>
          <w:sz w:val="28"/>
          <w:szCs w:val="28"/>
          <w:lang w:val="ro-RO"/>
        </w:rPr>
        <w:t>5</w:t>
      </w:r>
      <w:r w:rsidRPr="00956A87">
        <w:rPr>
          <w:b/>
          <w:noProof/>
          <w:sz w:val="28"/>
          <w:szCs w:val="28"/>
          <w:lang w:val="ro-RO"/>
        </w:rPr>
        <w:t xml:space="preserve"> </w:t>
      </w:r>
      <w:r w:rsidRPr="00B27F13">
        <w:rPr>
          <w:bCs/>
          <w:noProof/>
          <w:sz w:val="28"/>
          <w:szCs w:val="28"/>
          <w:lang w:val="ro-RO"/>
        </w:rPr>
        <w:t xml:space="preserve">și </w:t>
      </w:r>
      <w:r w:rsidRPr="00B43F85">
        <w:rPr>
          <w:color w:val="000000"/>
          <w:sz w:val="28"/>
          <w:szCs w:val="28"/>
          <w:lang w:val="ro-RO"/>
        </w:rPr>
        <w:t>11</w:t>
      </w:r>
      <w:r>
        <w:rPr>
          <w:color w:val="000000"/>
          <w:sz w:val="28"/>
          <w:szCs w:val="28"/>
          <w:lang w:val="ro-RO"/>
        </w:rPr>
        <w:t>–12</w:t>
      </w:r>
      <w:r w:rsidRPr="00B43F85">
        <w:rPr>
          <w:color w:val="000000"/>
          <w:sz w:val="28"/>
          <w:szCs w:val="28"/>
          <w:vertAlign w:val="superscript"/>
          <w:lang w:val="ro-RO"/>
        </w:rPr>
        <w:t>1</w:t>
      </w:r>
      <w:r w:rsidRPr="00B43F8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vor </w:t>
      </w:r>
      <w:r w:rsidR="0025685E" w:rsidRPr="00956A87">
        <w:rPr>
          <w:noProof/>
          <w:sz w:val="28"/>
          <w:szCs w:val="28"/>
          <w:lang w:val="ro-RO"/>
        </w:rPr>
        <w:t>va avea următorul cuprins:</w:t>
      </w:r>
    </w:p>
    <w:p w14:paraId="555FC758" w14:textId="77777777" w:rsidR="004171A4" w:rsidRPr="00956A87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noProof/>
          <w:sz w:val="28"/>
          <w:szCs w:val="28"/>
          <w:lang w:val="ro-RO"/>
        </w:rPr>
        <w:lastRenderedPageBreak/>
        <w:t xml:space="preserve"> </w:t>
      </w:r>
    </w:p>
    <w:p w14:paraId="58AFA68C" w14:textId="4AD599CA" w:rsidR="0025685E" w:rsidRPr="00956A87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noProof/>
          <w:sz w:val="28"/>
          <w:szCs w:val="28"/>
          <w:lang w:val="ro-RO"/>
        </w:rPr>
        <w:t>„</w:t>
      </w:r>
      <w:r w:rsidRPr="00956A87">
        <w:rPr>
          <w:b/>
          <w:bCs/>
          <w:noProof/>
          <w:sz w:val="28"/>
          <w:szCs w:val="28"/>
          <w:lang w:val="ro-RO"/>
        </w:rPr>
        <w:t>5.</w:t>
      </w:r>
      <w:r w:rsidRPr="00956A87">
        <w:rPr>
          <w:noProof/>
          <w:sz w:val="28"/>
          <w:szCs w:val="28"/>
          <w:lang w:val="ro-RO"/>
        </w:rPr>
        <w:t xml:space="preserve"> Clasa de salarizare pentru directorul Centrului Republican de Asistență Psihopedagogică se stabilește la nivelul clasei de salarizare stabilite în tabel pentru funcția „</w:t>
      </w:r>
      <w:r w:rsidR="00BD4F0B">
        <w:rPr>
          <w:noProof/>
          <w:sz w:val="28"/>
          <w:szCs w:val="28"/>
          <w:lang w:val="ro-RO"/>
        </w:rPr>
        <w:t>d</w:t>
      </w:r>
      <w:r w:rsidR="00BD4F0B" w:rsidRPr="00956A87">
        <w:rPr>
          <w:noProof/>
          <w:sz w:val="28"/>
          <w:szCs w:val="28"/>
          <w:lang w:val="ro-RO"/>
        </w:rPr>
        <w:t xml:space="preserve">irector </w:t>
      </w:r>
      <w:r w:rsidRPr="00956A87">
        <w:rPr>
          <w:noProof/>
          <w:sz w:val="28"/>
          <w:szCs w:val="28"/>
          <w:lang w:val="ro-RO"/>
        </w:rPr>
        <w:t xml:space="preserve">de liceu/instituţie de învăţământ profesional tehnic, de categoria I”. Clasa de salarizare pentru șeful </w:t>
      </w:r>
      <w:r w:rsidRPr="005557FA">
        <w:rPr>
          <w:noProof/>
          <w:sz w:val="28"/>
          <w:szCs w:val="28"/>
          <w:lang w:val="ro-RO"/>
        </w:rPr>
        <w:t>Direcției generale managementul structurilor teritoriale de asistență psihopedagogică și asistență psihopedagogică a copiilor/elevilor se stabilește la nivelul clasei de salarizare stabilite în tabel pentru funcția „</w:t>
      </w:r>
      <w:r w:rsidR="00BD4F0B">
        <w:rPr>
          <w:noProof/>
          <w:sz w:val="28"/>
          <w:szCs w:val="28"/>
          <w:lang w:val="ro-RO"/>
        </w:rPr>
        <w:t>d</w:t>
      </w:r>
      <w:r w:rsidR="00BD4F0B" w:rsidRPr="005557FA">
        <w:rPr>
          <w:noProof/>
          <w:sz w:val="28"/>
          <w:szCs w:val="28"/>
          <w:lang w:val="ro-RO"/>
        </w:rPr>
        <w:t xml:space="preserve">irector </w:t>
      </w:r>
      <w:r w:rsidRPr="005557FA">
        <w:rPr>
          <w:noProof/>
          <w:sz w:val="28"/>
          <w:szCs w:val="28"/>
          <w:lang w:val="ro-RO"/>
        </w:rPr>
        <w:t>(șef</w:t>
      </w:r>
      <w:r w:rsidRPr="00C859DB">
        <w:rPr>
          <w:noProof/>
          <w:sz w:val="28"/>
          <w:szCs w:val="28"/>
          <w:lang w:val="ro-RO"/>
        </w:rPr>
        <w:t xml:space="preserve">) al altor instituţii de învăţământ de categoria I”, iar pentru </w:t>
      </w:r>
      <w:r w:rsidR="00CC6DBD" w:rsidRPr="005654BE">
        <w:rPr>
          <w:noProof/>
          <w:sz w:val="28"/>
          <w:szCs w:val="28"/>
          <w:lang w:val="ro-RO"/>
        </w:rPr>
        <w:t>șeful</w:t>
      </w:r>
      <w:r w:rsidR="00CC6DBD" w:rsidRPr="00C859DB">
        <w:rPr>
          <w:noProof/>
          <w:sz w:val="28"/>
          <w:szCs w:val="28"/>
          <w:lang w:val="ro-RO"/>
        </w:rPr>
        <w:t xml:space="preserve"> </w:t>
      </w:r>
      <w:r w:rsidRPr="005557FA">
        <w:rPr>
          <w:noProof/>
          <w:sz w:val="28"/>
          <w:szCs w:val="28"/>
          <w:lang w:val="ro-RO"/>
        </w:rPr>
        <w:t>Direcției/</w:t>
      </w:r>
      <w:r w:rsidR="00121524">
        <w:rPr>
          <w:noProof/>
          <w:sz w:val="28"/>
          <w:szCs w:val="28"/>
          <w:lang w:val="ro-RO"/>
        </w:rPr>
        <w:t>s</w:t>
      </w:r>
      <w:r w:rsidR="00121524" w:rsidRPr="00C859DB">
        <w:rPr>
          <w:noProof/>
          <w:sz w:val="28"/>
          <w:szCs w:val="28"/>
          <w:lang w:val="ro-RO"/>
        </w:rPr>
        <w:t xml:space="preserve">tructurii </w:t>
      </w:r>
      <w:r w:rsidRPr="00C64BB3">
        <w:rPr>
          <w:noProof/>
          <w:sz w:val="28"/>
          <w:szCs w:val="28"/>
          <w:lang w:val="ro-RO"/>
        </w:rPr>
        <w:t xml:space="preserve">teritoriale de asistență psihopedagogică, </w:t>
      </w:r>
      <w:r w:rsidR="00CC6DBD">
        <w:rPr>
          <w:noProof/>
          <w:sz w:val="28"/>
          <w:szCs w:val="28"/>
          <w:lang w:val="ro-RO"/>
        </w:rPr>
        <w:t xml:space="preserve">al </w:t>
      </w:r>
      <w:r w:rsidRPr="00C64BB3">
        <w:rPr>
          <w:noProof/>
          <w:sz w:val="28"/>
          <w:szCs w:val="28"/>
          <w:lang w:val="ro-RO"/>
        </w:rPr>
        <w:t xml:space="preserve">Direcției elaborări științifico-metodice, analiză și evaluare și </w:t>
      </w:r>
      <w:r w:rsidR="00CC6DBD">
        <w:rPr>
          <w:noProof/>
          <w:sz w:val="28"/>
          <w:szCs w:val="28"/>
          <w:lang w:val="ro-RO"/>
        </w:rPr>
        <w:t xml:space="preserve">al </w:t>
      </w:r>
      <w:r w:rsidRPr="00C64BB3">
        <w:rPr>
          <w:noProof/>
          <w:sz w:val="28"/>
          <w:szCs w:val="28"/>
          <w:lang w:val="ro-RO"/>
        </w:rPr>
        <w:t>Direcției formare continuă în domeniul asistenței psihoped</w:t>
      </w:r>
      <w:r w:rsidRPr="005557FA">
        <w:rPr>
          <w:noProof/>
          <w:sz w:val="28"/>
          <w:szCs w:val="28"/>
          <w:lang w:val="ro-RO"/>
        </w:rPr>
        <w:t>agogice</w:t>
      </w:r>
      <w:r w:rsidR="00D8198A">
        <w:rPr>
          <w:noProof/>
          <w:sz w:val="28"/>
          <w:szCs w:val="28"/>
          <w:lang w:val="ro-RO"/>
        </w:rPr>
        <w:t xml:space="preserve"> –</w:t>
      </w:r>
      <w:r w:rsidRPr="00956A87">
        <w:rPr>
          <w:noProof/>
          <w:sz w:val="28"/>
          <w:szCs w:val="28"/>
          <w:lang w:val="ro-RO"/>
        </w:rPr>
        <w:t xml:space="preserve"> la nivelul clasei de salarizare stabilite în tabel pentru funcția „</w:t>
      </w:r>
      <w:r w:rsidR="008E643B">
        <w:rPr>
          <w:noProof/>
          <w:sz w:val="28"/>
          <w:szCs w:val="28"/>
          <w:lang w:val="ro-RO"/>
        </w:rPr>
        <w:t>d</w:t>
      </w:r>
      <w:r w:rsidRPr="00956A87">
        <w:rPr>
          <w:noProof/>
          <w:sz w:val="28"/>
          <w:szCs w:val="28"/>
          <w:lang w:val="ro-RO"/>
        </w:rPr>
        <w:t>irector (șef) al altor instituţii de învăţământ de categoria II</w:t>
      </w:r>
      <w:r w:rsidR="00AB5124">
        <w:rPr>
          <w:noProof/>
          <w:sz w:val="28"/>
          <w:szCs w:val="28"/>
          <w:lang w:val="ro-RO"/>
        </w:rPr>
        <w:t>.</w:t>
      </w:r>
      <w:r w:rsidRPr="00956A87">
        <w:rPr>
          <w:noProof/>
          <w:sz w:val="28"/>
          <w:szCs w:val="28"/>
          <w:lang w:val="ro-RO"/>
        </w:rPr>
        <w:t>”</w:t>
      </w:r>
    </w:p>
    <w:p w14:paraId="6888D4C9" w14:textId="77777777" w:rsidR="00057511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bookmarkStart w:id="1" w:name="_Hlk184978748"/>
    </w:p>
    <w:p w14:paraId="6457FEF4" w14:textId="7777777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>„</w:t>
      </w:r>
      <w:r w:rsidRPr="00B43F85">
        <w:rPr>
          <w:b/>
          <w:bCs/>
          <w:color w:val="000000"/>
          <w:sz w:val="28"/>
          <w:szCs w:val="28"/>
          <w:lang w:val="ro-RO"/>
        </w:rPr>
        <w:t>11.</w:t>
      </w:r>
      <w:r w:rsidRPr="00B43F85">
        <w:rPr>
          <w:color w:val="000000"/>
          <w:sz w:val="28"/>
          <w:szCs w:val="28"/>
          <w:lang w:val="ro-RO"/>
        </w:rPr>
        <w:t xml:space="preserve"> Clasa de salarizare pentru funcțiile de execuție reflectate în tabel este stabilită pentru personalul didactic și personalul </w:t>
      </w:r>
      <w:proofErr w:type="spellStart"/>
      <w:r w:rsidRPr="00B43F85">
        <w:rPr>
          <w:color w:val="000000"/>
          <w:sz w:val="28"/>
          <w:szCs w:val="28"/>
          <w:lang w:val="ro-RO"/>
        </w:rPr>
        <w:t>ştiinţifico</w:t>
      </w:r>
      <w:proofErr w:type="spellEnd"/>
      <w:r w:rsidRPr="00B43F85">
        <w:rPr>
          <w:color w:val="000000"/>
          <w:sz w:val="28"/>
          <w:szCs w:val="28"/>
          <w:lang w:val="ro-RO"/>
        </w:rPr>
        <w:t>-didactic fără grad didactic.</w:t>
      </w:r>
    </w:p>
    <w:p w14:paraId="1EDCD1FA" w14:textId="7777777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 xml:space="preserve">Cadrele didactice, inclusiv cele cu profil sportiv, cărora li s-au acordat grade didactice – superior, I sau II – beneficiază, pentru timpul efectiv lucrat în funcțiile sau specialitățile pentru care au fost conferite gradele în cauză, de </w:t>
      </w:r>
      <w:r w:rsidRPr="0040741A">
        <w:rPr>
          <w:color w:val="000000"/>
          <w:sz w:val="28"/>
          <w:szCs w:val="28"/>
          <w:lang w:val="ro-RO"/>
        </w:rPr>
        <w:t>spor lunar</w:t>
      </w:r>
      <w:r w:rsidRPr="00B43F85">
        <w:rPr>
          <w:color w:val="000000"/>
          <w:sz w:val="28"/>
          <w:szCs w:val="28"/>
          <w:lang w:val="ro-RO"/>
        </w:rPr>
        <w:t xml:space="preserve"> în mărime de:</w:t>
      </w:r>
    </w:p>
    <w:p w14:paraId="1870168D" w14:textId="6911CC00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>– 1500</w:t>
      </w:r>
      <w:r w:rsidR="00D31245">
        <w:rPr>
          <w:color w:val="000000"/>
          <w:sz w:val="28"/>
          <w:szCs w:val="28"/>
          <w:lang w:val="ro-RO"/>
        </w:rPr>
        <w:t xml:space="preserve"> de</w:t>
      </w:r>
      <w:r w:rsidRPr="00B43F85">
        <w:rPr>
          <w:color w:val="000000"/>
          <w:sz w:val="28"/>
          <w:szCs w:val="28"/>
          <w:lang w:val="ro-RO"/>
        </w:rPr>
        <w:t xml:space="preserve"> lei pentru gradul didactic II;</w:t>
      </w:r>
    </w:p>
    <w:p w14:paraId="1F1DD194" w14:textId="6ACC000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>– 2800</w:t>
      </w:r>
      <w:r w:rsidR="00D31245">
        <w:rPr>
          <w:color w:val="000000"/>
          <w:sz w:val="28"/>
          <w:szCs w:val="28"/>
          <w:lang w:val="ro-RO"/>
        </w:rPr>
        <w:t xml:space="preserve"> de</w:t>
      </w:r>
      <w:r w:rsidRPr="00B43F85">
        <w:rPr>
          <w:color w:val="000000"/>
          <w:sz w:val="28"/>
          <w:szCs w:val="28"/>
          <w:lang w:val="ro-RO"/>
        </w:rPr>
        <w:t xml:space="preserve"> lei pentru gradul didactic I;</w:t>
      </w:r>
    </w:p>
    <w:p w14:paraId="55FDD0A3" w14:textId="2F29F931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>– 4000</w:t>
      </w:r>
      <w:r w:rsidR="00D31245">
        <w:rPr>
          <w:color w:val="000000"/>
          <w:sz w:val="28"/>
          <w:szCs w:val="28"/>
          <w:lang w:val="ro-RO"/>
        </w:rPr>
        <w:t xml:space="preserve"> de</w:t>
      </w:r>
      <w:r w:rsidRPr="00B43F85">
        <w:rPr>
          <w:color w:val="000000"/>
          <w:sz w:val="28"/>
          <w:szCs w:val="28"/>
          <w:lang w:val="ro-RO"/>
        </w:rPr>
        <w:t xml:space="preserve"> lei pentru gradul didactic superior.</w:t>
      </w:r>
    </w:p>
    <w:p w14:paraId="0539EE10" w14:textId="78498EF6" w:rsidR="00057511" w:rsidRPr="00B43F85" w:rsidRDefault="0027761A" w:rsidP="009A2636">
      <w:pPr>
        <w:ind w:firstLine="709"/>
        <w:rPr>
          <w:color w:val="000000"/>
          <w:sz w:val="28"/>
          <w:szCs w:val="28"/>
          <w:lang w:val="ro-RO"/>
        </w:rPr>
      </w:pPr>
      <w:r w:rsidRPr="00C43726">
        <w:rPr>
          <w:sz w:val="28"/>
          <w:szCs w:val="28"/>
          <w:lang w:val="ro-RO"/>
        </w:rPr>
        <w:t>Sporul lunar</w:t>
      </w:r>
      <w:r w:rsidR="00057511" w:rsidRPr="00C43726">
        <w:rPr>
          <w:color w:val="FF0000"/>
          <w:sz w:val="28"/>
          <w:szCs w:val="28"/>
          <w:lang w:val="ro-RO"/>
        </w:rPr>
        <w:t xml:space="preserve"> </w:t>
      </w:r>
      <w:r w:rsidR="00057511" w:rsidRPr="00B43F85">
        <w:rPr>
          <w:color w:val="000000"/>
          <w:sz w:val="28"/>
          <w:szCs w:val="28"/>
          <w:lang w:val="ro-RO"/>
        </w:rPr>
        <w:t xml:space="preserve">se stabilește pe o perioadă de până la 5 ani de la data acordării gradelor didactice. Plata </w:t>
      </w:r>
      <w:r w:rsidR="00057511" w:rsidRPr="0040741A">
        <w:rPr>
          <w:color w:val="000000"/>
          <w:sz w:val="28"/>
          <w:szCs w:val="28"/>
          <w:lang w:val="ro-RO"/>
        </w:rPr>
        <w:t>sporului lunar</w:t>
      </w:r>
      <w:r w:rsidR="00057511" w:rsidRPr="00B43F85">
        <w:rPr>
          <w:color w:val="000000"/>
          <w:sz w:val="28"/>
          <w:szCs w:val="28"/>
          <w:lang w:val="ro-RO"/>
        </w:rPr>
        <w:t xml:space="preserve"> în conformitate cu alineatul precedent va continua în cazul confirmării nivelului de pregătire profesională înainte de expirarea termenului indicat. În cazul retrogradării sau al retragerii gradului didactic în urma </w:t>
      </w:r>
      <w:r w:rsidR="00057511" w:rsidRPr="00FB3297">
        <w:rPr>
          <w:color w:val="000000"/>
          <w:sz w:val="28"/>
          <w:szCs w:val="28"/>
          <w:lang w:val="ro-RO"/>
        </w:rPr>
        <w:t>atestării ordinare</w:t>
      </w:r>
      <w:r w:rsidR="00057511" w:rsidRPr="00B43F85">
        <w:rPr>
          <w:color w:val="000000"/>
          <w:sz w:val="28"/>
          <w:szCs w:val="28"/>
          <w:lang w:val="ro-RO"/>
        </w:rPr>
        <w:t>, sporul lunar se va reduce până la cel prevăzut pentru gradul inferior sau se va anula.</w:t>
      </w:r>
    </w:p>
    <w:p w14:paraId="1A6E7E0F" w14:textId="1113784A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>De spor lunar similar beneficiază și maiștri</w:t>
      </w:r>
      <w:r w:rsidR="003C0C48">
        <w:rPr>
          <w:color w:val="000000"/>
          <w:sz w:val="28"/>
          <w:szCs w:val="28"/>
          <w:lang w:val="ro-RO"/>
        </w:rPr>
        <w:t>i</w:t>
      </w:r>
      <w:r w:rsidRPr="00B43F85">
        <w:rPr>
          <w:color w:val="000000"/>
          <w:sz w:val="28"/>
          <w:szCs w:val="28"/>
          <w:lang w:val="ro-RO"/>
        </w:rPr>
        <w:t xml:space="preserve">-instructori cărora, în urma </w:t>
      </w:r>
      <w:r w:rsidRPr="00FB3297">
        <w:rPr>
          <w:color w:val="000000"/>
          <w:sz w:val="28"/>
          <w:szCs w:val="28"/>
          <w:lang w:val="ro-RO"/>
        </w:rPr>
        <w:t>atestării</w:t>
      </w:r>
      <w:r w:rsidRPr="00B43F85">
        <w:rPr>
          <w:color w:val="000000"/>
          <w:sz w:val="28"/>
          <w:szCs w:val="28"/>
          <w:lang w:val="ro-RO"/>
        </w:rPr>
        <w:t>, li se conferă gradul didactic superior, I sau II.</w:t>
      </w:r>
    </w:p>
    <w:p w14:paraId="55B5C968" w14:textId="6DC9E6F9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C43726">
        <w:rPr>
          <w:b/>
          <w:bCs/>
          <w:color w:val="000000"/>
          <w:sz w:val="28"/>
          <w:szCs w:val="28"/>
          <w:lang w:val="ro-RO"/>
        </w:rPr>
        <w:t>12.</w:t>
      </w:r>
      <w:r>
        <w:rPr>
          <w:color w:val="000000"/>
          <w:sz w:val="28"/>
          <w:szCs w:val="28"/>
          <w:lang w:val="ro-RO"/>
        </w:rPr>
        <w:t xml:space="preserve"> </w:t>
      </w:r>
      <w:r w:rsidRPr="00301B5C">
        <w:rPr>
          <w:color w:val="000000"/>
          <w:sz w:val="28"/>
          <w:szCs w:val="28"/>
          <w:lang w:val="ro-RO"/>
        </w:rPr>
        <w:t>Se stabilește</w:t>
      </w:r>
      <w:r w:rsidR="003C0C48">
        <w:rPr>
          <w:color w:val="000000"/>
          <w:sz w:val="28"/>
          <w:szCs w:val="28"/>
          <w:lang w:val="ro-RO"/>
        </w:rPr>
        <w:t>,</w:t>
      </w:r>
      <w:r w:rsidRPr="00301B5C">
        <w:rPr>
          <w:color w:val="000000"/>
          <w:sz w:val="28"/>
          <w:szCs w:val="28"/>
          <w:lang w:val="ro-RO"/>
        </w:rPr>
        <w:t xml:space="preserve"> </w:t>
      </w:r>
      <w:r w:rsidRPr="00C43726">
        <w:rPr>
          <w:sz w:val="28"/>
          <w:szCs w:val="28"/>
          <w:lang w:val="ro-RO"/>
        </w:rPr>
        <w:t xml:space="preserve">cu o reducere </w:t>
      </w:r>
      <w:r w:rsidRPr="00DA6D29">
        <w:rPr>
          <w:color w:val="000000"/>
          <w:sz w:val="28"/>
          <w:szCs w:val="28"/>
          <w:lang w:val="ro-RO"/>
        </w:rPr>
        <w:t>de 4 clase succesive față de clasa de salarizare stabilită în tabel pentru funcția „</w:t>
      </w:r>
      <w:r w:rsidRPr="0040741A">
        <w:rPr>
          <w:color w:val="000000"/>
          <w:sz w:val="28"/>
          <w:szCs w:val="28"/>
          <w:lang w:val="ro-RO"/>
        </w:rPr>
        <w:t xml:space="preserve">metodist </w:t>
      </w:r>
      <w:r w:rsidRPr="00DA6D29">
        <w:rPr>
          <w:color w:val="000000"/>
          <w:sz w:val="28"/>
          <w:szCs w:val="28"/>
          <w:lang w:val="ro-RO"/>
        </w:rPr>
        <w:t>în învățământul general și în învățământul profesional tehnic”</w:t>
      </w:r>
      <w:r w:rsidR="00DA6D29">
        <w:rPr>
          <w:color w:val="000000"/>
          <w:sz w:val="28"/>
          <w:szCs w:val="28"/>
          <w:lang w:val="ro-RO"/>
        </w:rPr>
        <w:t>, clasa de salarizare</w:t>
      </w:r>
      <w:r w:rsidRPr="00DA6D29">
        <w:rPr>
          <w:color w:val="000000"/>
          <w:sz w:val="28"/>
          <w:szCs w:val="28"/>
          <w:lang w:val="ro-RO"/>
        </w:rPr>
        <w:t xml:space="preserve"> pentru următoarele funcții didactice:</w:t>
      </w:r>
    </w:p>
    <w:p w14:paraId="39FC9165" w14:textId="7777777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 xml:space="preserve">– în învățământul primar: asistent didactic, conducător de cerc; </w:t>
      </w:r>
    </w:p>
    <w:p w14:paraId="296297C6" w14:textId="7777777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 xml:space="preserve">– în învățământul gimnazial și liceal: conducător de cerc; </w:t>
      </w:r>
    </w:p>
    <w:p w14:paraId="466556BA" w14:textId="7777777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 xml:space="preserve">– în învățământul special: instructor, maistru, conducător de cerc; </w:t>
      </w:r>
    </w:p>
    <w:p w14:paraId="38BD0892" w14:textId="77777777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 xml:space="preserve">– în instituțiile de învățământ extrașcolar: conducător de cerc, dirijor, maestru de cor, maestru de balet, regizor, conducător artistic; </w:t>
      </w:r>
    </w:p>
    <w:p w14:paraId="67897B67" w14:textId="77777777" w:rsidR="00741402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>– în instituțiile de învățământ de arte și sport: conducător artistic, maestru de balet, maestru de concert, maestru de cor, dirijor, regizor, antrenor-instructor, antrenor</w:t>
      </w:r>
      <w:r w:rsidR="00741402">
        <w:rPr>
          <w:color w:val="000000"/>
          <w:sz w:val="28"/>
          <w:szCs w:val="28"/>
          <w:lang w:val="ro-RO"/>
        </w:rPr>
        <w:t>;</w:t>
      </w:r>
    </w:p>
    <w:p w14:paraId="46FE8B33" w14:textId="75AED118" w:rsidR="00057511" w:rsidRPr="00B43F85" w:rsidRDefault="00741402" w:rsidP="009A2636">
      <w:pPr>
        <w:ind w:firstLine="709"/>
        <w:rPr>
          <w:color w:val="000000"/>
          <w:sz w:val="28"/>
          <w:szCs w:val="28"/>
          <w:lang w:val="ro-RO"/>
        </w:rPr>
      </w:pPr>
      <w:r w:rsidRPr="00C43726">
        <w:rPr>
          <w:sz w:val="28"/>
          <w:szCs w:val="28"/>
          <w:lang w:val="ro-RO" w:eastAsia="ru-RU"/>
        </w:rPr>
        <w:lastRenderedPageBreak/>
        <w:t>–</w:t>
      </w:r>
      <w:r>
        <w:rPr>
          <w:b/>
          <w:bCs/>
          <w:lang w:val="ro-RO"/>
        </w:rPr>
        <w:t xml:space="preserve"> </w:t>
      </w:r>
      <w:r w:rsidRPr="00C43726">
        <w:rPr>
          <w:sz w:val="28"/>
          <w:szCs w:val="28"/>
          <w:lang w:val="ro-RO" w:eastAsia="ru-RU"/>
        </w:rPr>
        <w:t>în instituțiile de învățământ profesional tehnic: maestru de concert, conducător de cerc, dirijor de cor, dirijor de orchestră.</w:t>
      </w:r>
    </w:p>
    <w:p w14:paraId="2E2F0C47" w14:textId="5FDE26E2" w:rsidR="00057511" w:rsidRPr="00B43F85" w:rsidRDefault="00057511" w:rsidP="009A2636">
      <w:pPr>
        <w:ind w:firstLine="709"/>
        <w:rPr>
          <w:color w:val="000000"/>
          <w:sz w:val="28"/>
          <w:szCs w:val="28"/>
          <w:lang w:val="ro-RO"/>
        </w:rPr>
      </w:pPr>
      <w:r w:rsidRPr="00B43F85">
        <w:rPr>
          <w:color w:val="000000"/>
          <w:sz w:val="28"/>
          <w:szCs w:val="28"/>
          <w:lang w:val="ro-RO"/>
        </w:rPr>
        <w:t xml:space="preserve"> </w:t>
      </w:r>
      <w:r w:rsidRPr="001E1C32">
        <w:rPr>
          <w:b/>
          <w:bCs/>
          <w:color w:val="000000"/>
          <w:sz w:val="28"/>
          <w:szCs w:val="28"/>
          <w:lang w:val="ro-RO"/>
        </w:rPr>
        <w:t>12</w:t>
      </w:r>
      <w:r w:rsidRPr="001E1C32">
        <w:rPr>
          <w:b/>
          <w:bCs/>
          <w:color w:val="000000"/>
          <w:sz w:val="28"/>
          <w:szCs w:val="28"/>
          <w:vertAlign w:val="superscript"/>
          <w:lang w:val="ro-RO"/>
        </w:rPr>
        <w:t>1</w:t>
      </w:r>
      <w:r>
        <w:rPr>
          <w:b/>
          <w:bCs/>
          <w:color w:val="000000"/>
          <w:sz w:val="28"/>
          <w:szCs w:val="28"/>
          <w:lang w:val="ro-RO"/>
        </w:rPr>
        <w:t>.</w:t>
      </w:r>
      <w:r w:rsidR="0000508C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301B5C">
        <w:rPr>
          <w:color w:val="000000"/>
          <w:sz w:val="28"/>
          <w:szCs w:val="28"/>
          <w:lang w:val="ro-RO"/>
        </w:rPr>
        <w:t>Similar clasei de salarizare stabilite în tabel pentru funcția „</w:t>
      </w:r>
      <w:r w:rsidRPr="0040741A">
        <w:rPr>
          <w:color w:val="000000"/>
          <w:sz w:val="28"/>
          <w:szCs w:val="28"/>
          <w:lang w:val="ro-RO"/>
        </w:rPr>
        <w:t xml:space="preserve">metodist </w:t>
      </w:r>
      <w:r w:rsidRPr="00301B5C">
        <w:rPr>
          <w:color w:val="000000"/>
          <w:sz w:val="28"/>
          <w:szCs w:val="28"/>
          <w:lang w:val="ro-RO"/>
        </w:rPr>
        <w:t>în învățământul general și în învățământul profesional tehnic” se stabilește clasa de salarizare pentru funcțiile didactice</w:t>
      </w:r>
      <w:r w:rsidR="003C0C48">
        <w:rPr>
          <w:color w:val="000000"/>
          <w:sz w:val="28"/>
          <w:szCs w:val="28"/>
          <w:lang w:val="ro-RO"/>
        </w:rPr>
        <w:t>:</w:t>
      </w:r>
      <w:r w:rsidRPr="00301B5C">
        <w:rPr>
          <w:color w:val="000000"/>
          <w:sz w:val="28"/>
          <w:szCs w:val="28"/>
          <w:lang w:val="ro-RO"/>
        </w:rPr>
        <w:t xml:space="preserve"> psihopedagog, psihopedagog special, pedagog, logoped, psiholog, cadru didactic de sprijin și conducător muzical în educația timpurie.”</w:t>
      </w:r>
    </w:p>
    <w:p w14:paraId="3CAD2311" w14:textId="77777777" w:rsidR="00057511" w:rsidRDefault="00057511" w:rsidP="009A2636">
      <w:pPr>
        <w:ind w:firstLine="709"/>
        <w:rPr>
          <w:bCs/>
          <w:noProof/>
          <w:sz w:val="28"/>
          <w:szCs w:val="28"/>
          <w:lang w:val="ro-RO"/>
        </w:rPr>
      </w:pPr>
    </w:p>
    <w:p w14:paraId="42759663" w14:textId="6DD9E9A9" w:rsidR="00211DF4" w:rsidRDefault="0025685E" w:rsidP="009A2636">
      <w:pPr>
        <w:ind w:firstLine="709"/>
        <w:rPr>
          <w:color w:val="000000"/>
          <w:sz w:val="28"/>
          <w:szCs w:val="28"/>
          <w:lang w:val="ro-RO"/>
        </w:rPr>
      </w:pPr>
      <w:r w:rsidRPr="00C64BB3">
        <w:rPr>
          <w:bCs/>
          <w:noProof/>
          <w:sz w:val="28"/>
          <w:szCs w:val="28"/>
          <w:lang w:val="ro-RO"/>
        </w:rPr>
        <w:t>la punctul 17,</w:t>
      </w:r>
      <w:r w:rsidRPr="00956A87">
        <w:rPr>
          <w:b/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 xml:space="preserve">alineatul trei se completează cu </w:t>
      </w:r>
      <w:r w:rsidR="002D6C41" w:rsidRPr="00956A87">
        <w:rPr>
          <w:noProof/>
          <w:sz w:val="28"/>
          <w:szCs w:val="28"/>
          <w:lang w:val="ro-RO"/>
        </w:rPr>
        <w:t>următo</w:t>
      </w:r>
      <w:r w:rsidR="002D6C41">
        <w:rPr>
          <w:noProof/>
          <w:sz w:val="28"/>
          <w:szCs w:val="28"/>
          <w:lang w:val="ro-RO"/>
        </w:rPr>
        <w:t>rul</w:t>
      </w:r>
      <w:r w:rsidR="002D6C41" w:rsidRPr="00956A87">
        <w:rPr>
          <w:noProof/>
          <w:sz w:val="28"/>
          <w:szCs w:val="28"/>
          <w:lang w:val="ro-RO"/>
        </w:rPr>
        <w:t xml:space="preserve"> </w:t>
      </w:r>
      <w:r w:rsidR="002D6C41">
        <w:rPr>
          <w:noProof/>
          <w:sz w:val="28"/>
          <w:szCs w:val="28"/>
          <w:lang w:val="ro-RO"/>
        </w:rPr>
        <w:t>enunț</w:t>
      </w:r>
      <w:r w:rsidRPr="00956A87">
        <w:rPr>
          <w:noProof/>
          <w:sz w:val="28"/>
          <w:szCs w:val="28"/>
          <w:lang w:val="ro-RO"/>
        </w:rPr>
        <w:t>:</w:t>
      </w:r>
      <w:r w:rsidRPr="00956A87">
        <w:rPr>
          <w:b/>
          <w:noProof/>
          <w:sz w:val="28"/>
          <w:szCs w:val="28"/>
          <w:lang w:val="ro-RO"/>
        </w:rPr>
        <w:t xml:space="preserve"> </w:t>
      </w:r>
      <w:bookmarkStart w:id="2" w:name="_Hlk184976236"/>
      <w:r w:rsidR="005654BE">
        <w:rPr>
          <w:color w:val="000000"/>
          <w:sz w:val="28"/>
          <w:szCs w:val="28"/>
          <w:lang w:val="ro-RO"/>
        </w:rPr>
        <w:t>„</w:t>
      </w:r>
      <w:r w:rsidR="008B3601">
        <w:rPr>
          <w:color w:val="000000"/>
          <w:sz w:val="28"/>
          <w:szCs w:val="28"/>
          <w:lang w:val="ro-RO"/>
        </w:rPr>
        <w:t>P</w:t>
      </w:r>
      <w:r w:rsidR="008B3601" w:rsidRPr="00EA5386">
        <w:rPr>
          <w:color w:val="000000"/>
          <w:sz w:val="28"/>
          <w:szCs w:val="28"/>
          <w:lang w:val="ro-RO"/>
        </w:rPr>
        <w:t xml:space="preserve">rin derogare de la prevederile art. 24 alin. (1), </w:t>
      </w:r>
      <w:r w:rsidR="008B3601">
        <w:rPr>
          <w:color w:val="000000"/>
          <w:sz w:val="28"/>
          <w:szCs w:val="28"/>
          <w:lang w:val="ro-RO"/>
        </w:rPr>
        <w:t>c</w:t>
      </w:r>
      <w:r w:rsidR="008B3601" w:rsidRPr="009D1C11">
        <w:rPr>
          <w:color w:val="000000"/>
          <w:sz w:val="28"/>
          <w:szCs w:val="28"/>
          <w:lang w:val="ro-RO"/>
        </w:rPr>
        <w:t xml:space="preserve">adrele </w:t>
      </w:r>
      <w:r w:rsidR="00211DF4" w:rsidRPr="009D1C11">
        <w:rPr>
          <w:color w:val="000000"/>
          <w:sz w:val="28"/>
          <w:szCs w:val="28"/>
          <w:lang w:val="ro-RO"/>
        </w:rPr>
        <w:t xml:space="preserve">didactice, inclusiv cele </w:t>
      </w:r>
      <w:r w:rsidR="0085123E" w:rsidRPr="005654BE">
        <w:rPr>
          <w:color w:val="000000"/>
          <w:sz w:val="28"/>
          <w:szCs w:val="28"/>
          <w:lang w:val="ro-RO"/>
        </w:rPr>
        <w:t xml:space="preserve">cu funcții </w:t>
      </w:r>
      <w:r w:rsidR="00211DF4" w:rsidRPr="009D1C11">
        <w:rPr>
          <w:color w:val="000000"/>
          <w:sz w:val="28"/>
          <w:szCs w:val="28"/>
          <w:lang w:val="ro-RO"/>
        </w:rPr>
        <w:t>de conducere, care au dreptul să desfășoare activitate didactică suplimentară</w:t>
      </w:r>
      <w:r w:rsidR="008B3601">
        <w:rPr>
          <w:rFonts w:ascii="Georgia" w:hAnsi="Georgia"/>
          <w:color w:val="000000"/>
          <w:lang w:val="ro-RO"/>
        </w:rPr>
        <w:t xml:space="preserve"> </w:t>
      </w:r>
      <w:r w:rsidR="00211DF4" w:rsidRPr="009D1C11">
        <w:rPr>
          <w:color w:val="000000"/>
          <w:sz w:val="28"/>
          <w:szCs w:val="28"/>
          <w:lang w:val="ro-RO"/>
        </w:rPr>
        <w:t xml:space="preserve">vor beneficia, </w:t>
      </w:r>
      <w:r w:rsidR="00211DF4" w:rsidRPr="0040741A">
        <w:rPr>
          <w:color w:val="000000"/>
          <w:sz w:val="28"/>
          <w:szCs w:val="28"/>
          <w:lang w:val="ro-RO"/>
        </w:rPr>
        <w:t xml:space="preserve">pentru </w:t>
      </w:r>
      <w:r w:rsidR="00EC098F" w:rsidRPr="00FB3297">
        <w:rPr>
          <w:color w:val="000000"/>
          <w:sz w:val="28"/>
          <w:szCs w:val="28"/>
          <w:lang w:val="ro-RO"/>
        </w:rPr>
        <w:t>această activitate</w:t>
      </w:r>
      <w:r w:rsidR="008B3601" w:rsidRPr="00FB3297">
        <w:rPr>
          <w:color w:val="000000"/>
          <w:sz w:val="28"/>
          <w:szCs w:val="28"/>
          <w:lang w:val="ro-RO"/>
        </w:rPr>
        <w:t>,</w:t>
      </w:r>
      <w:r w:rsidR="00211DF4" w:rsidRPr="009D1C11">
        <w:rPr>
          <w:color w:val="000000"/>
          <w:sz w:val="28"/>
          <w:szCs w:val="28"/>
          <w:lang w:val="ro-RO"/>
        </w:rPr>
        <w:t xml:space="preserve"> de componentele salariului lunar prevăzute la art.</w:t>
      </w:r>
      <w:r w:rsidR="008B3601">
        <w:rPr>
          <w:color w:val="000000"/>
          <w:sz w:val="28"/>
          <w:szCs w:val="28"/>
          <w:lang w:val="ro-RO"/>
        </w:rPr>
        <w:t> </w:t>
      </w:r>
      <w:r w:rsidR="00211DF4" w:rsidRPr="009D1C11">
        <w:rPr>
          <w:color w:val="000000"/>
          <w:sz w:val="28"/>
          <w:szCs w:val="28"/>
          <w:lang w:val="ro-RO"/>
        </w:rPr>
        <w:t>10 alin. (1) lit. a) și b) proporțional normei didactice.</w:t>
      </w:r>
      <w:r w:rsidR="005654BE">
        <w:rPr>
          <w:color w:val="000000"/>
          <w:sz w:val="28"/>
          <w:szCs w:val="28"/>
          <w:lang w:val="ro-RO"/>
        </w:rPr>
        <w:t>”</w:t>
      </w:r>
    </w:p>
    <w:p w14:paraId="05CEBF04" w14:textId="77777777" w:rsidR="00D7405D" w:rsidRDefault="00D7405D" w:rsidP="009A2636">
      <w:pPr>
        <w:ind w:firstLine="709"/>
        <w:rPr>
          <w:color w:val="000000"/>
          <w:sz w:val="28"/>
          <w:szCs w:val="28"/>
          <w:lang w:val="ro-RO"/>
        </w:rPr>
      </w:pPr>
    </w:p>
    <w:p w14:paraId="5376830E" w14:textId="28878217" w:rsidR="00D7405D" w:rsidRPr="00C43726" w:rsidRDefault="00837D2A" w:rsidP="009A2636">
      <w:pPr>
        <w:ind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9</w:t>
      </w:r>
      <w:r w:rsidR="0027761A">
        <w:rPr>
          <w:color w:val="000000"/>
          <w:sz w:val="28"/>
          <w:szCs w:val="28"/>
          <w:lang w:val="ro-RO"/>
        </w:rPr>
        <w:t>. În a</w:t>
      </w:r>
      <w:r w:rsidR="00D7405D" w:rsidRPr="00C43726">
        <w:rPr>
          <w:color w:val="000000"/>
          <w:sz w:val="28"/>
          <w:szCs w:val="28"/>
          <w:lang w:val="ro-RO"/>
        </w:rPr>
        <w:t>nexa nr.</w:t>
      </w:r>
      <w:r w:rsidR="00D7405D" w:rsidRPr="00133C9B">
        <w:rPr>
          <w:color w:val="000000"/>
          <w:sz w:val="28"/>
          <w:szCs w:val="28"/>
          <w:lang w:val="ro-RO"/>
        </w:rPr>
        <w:t xml:space="preserve"> </w:t>
      </w:r>
      <w:r w:rsidR="00D7405D" w:rsidRPr="00C43726">
        <w:rPr>
          <w:color w:val="000000"/>
          <w:sz w:val="28"/>
          <w:szCs w:val="28"/>
          <w:lang w:val="ro-RO"/>
        </w:rPr>
        <w:t>9</w:t>
      </w:r>
      <w:r w:rsidR="0027761A">
        <w:rPr>
          <w:color w:val="000000"/>
          <w:sz w:val="28"/>
          <w:szCs w:val="28"/>
          <w:lang w:val="ro-RO"/>
        </w:rPr>
        <w:t>, notele la tabe</w:t>
      </w:r>
      <w:r w:rsidR="00CA3D61">
        <w:rPr>
          <w:color w:val="000000"/>
          <w:sz w:val="28"/>
          <w:szCs w:val="28"/>
          <w:lang w:val="ro-RO"/>
        </w:rPr>
        <w:t>l</w:t>
      </w:r>
      <w:r w:rsidR="00D7405D" w:rsidRPr="00C43726">
        <w:rPr>
          <w:color w:val="000000"/>
          <w:sz w:val="28"/>
          <w:szCs w:val="28"/>
          <w:lang w:val="ro-RO"/>
        </w:rPr>
        <w:t xml:space="preserve"> se completează cu </w:t>
      </w:r>
      <w:r w:rsidR="0027761A" w:rsidRPr="00956A87">
        <w:rPr>
          <w:noProof/>
          <w:sz w:val="28"/>
          <w:szCs w:val="28"/>
          <w:lang w:val="ro-RO"/>
        </w:rPr>
        <w:t>punctul</w:t>
      </w:r>
      <w:r w:rsidR="0027761A" w:rsidRPr="00133C9B">
        <w:rPr>
          <w:color w:val="000000"/>
          <w:sz w:val="28"/>
          <w:szCs w:val="28"/>
          <w:lang w:val="ro-RO"/>
        </w:rPr>
        <w:t xml:space="preserve"> </w:t>
      </w:r>
      <w:r w:rsidR="00D7405D" w:rsidRPr="00C43726">
        <w:rPr>
          <w:color w:val="000000"/>
          <w:sz w:val="28"/>
          <w:szCs w:val="28"/>
          <w:lang w:val="ro-RO"/>
        </w:rPr>
        <w:t xml:space="preserve">18 cu următorul </w:t>
      </w:r>
      <w:r w:rsidR="0027761A" w:rsidRPr="00956A87">
        <w:rPr>
          <w:noProof/>
          <w:sz w:val="28"/>
          <w:szCs w:val="28"/>
          <w:lang w:val="ro-RO"/>
        </w:rPr>
        <w:t>cuprins</w:t>
      </w:r>
      <w:r w:rsidR="00D7405D" w:rsidRPr="00C43726">
        <w:rPr>
          <w:color w:val="000000"/>
          <w:sz w:val="28"/>
          <w:szCs w:val="28"/>
          <w:lang w:val="ro-RO"/>
        </w:rPr>
        <w:t>:</w:t>
      </w:r>
    </w:p>
    <w:p w14:paraId="58E2AA9B" w14:textId="77777777" w:rsidR="00D7405D" w:rsidRDefault="00D7405D" w:rsidP="009A2636">
      <w:pPr>
        <w:ind w:firstLine="709"/>
        <w:rPr>
          <w:color w:val="000000"/>
          <w:sz w:val="28"/>
          <w:szCs w:val="28"/>
          <w:lang w:val="ro-RO"/>
        </w:rPr>
      </w:pPr>
    </w:p>
    <w:p w14:paraId="5374C546" w14:textId="1E474907" w:rsidR="00D7405D" w:rsidRPr="00133C9B" w:rsidRDefault="00D7405D" w:rsidP="009A2636">
      <w:pPr>
        <w:ind w:firstLine="709"/>
        <w:rPr>
          <w:color w:val="000000"/>
          <w:sz w:val="28"/>
          <w:szCs w:val="28"/>
          <w:lang w:val="ro-RO"/>
        </w:rPr>
      </w:pPr>
      <w:r w:rsidRPr="00133C9B">
        <w:rPr>
          <w:color w:val="000000"/>
          <w:sz w:val="28"/>
          <w:szCs w:val="28"/>
          <w:lang w:val="ro-RO"/>
        </w:rPr>
        <w:t>„</w:t>
      </w:r>
      <w:r w:rsidRPr="00133C9B">
        <w:rPr>
          <w:b/>
          <w:bCs/>
          <w:color w:val="000000"/>
          <w:sz w:val="28"/>
          <w:szCs w:val="28"/>
          <w:lang w:val="ro-RO"/>
        </w:rPr>
        <w:t>18.</w:t>
      </w:r>
      <w:r w:rsidRPr="00133C9B">
        <w:rPr>
          <w:color w:val="000000"/>
          <w:sz w:val="28"/>
          <w:szCs w:val="28"/>
          <w:lang w:val="ro-RO"/>
        </w:rPr>
        <w:t xml:space="preserve"> Clasa de salarizare pentru </w:t>
      </w:r>
      <w:r w:rsidR="00133C9B">
        <w:rPr>
          <w:color w:val="000000"/>
          <w:sz w:val="28"/>
          <w:szCs w:val="28"/>
          <w:lang w:val="ro-RO"/>
        </w:rPr>
        <w:t>funcția „</w:t>
      </w:r>
      <w:r w:rsidRPr="0040741A">
        <w:rPr>
          <w:color w:val="000000"/>
          <w:sz w:val="28"/>
          <w:szCs w:val="28"/>
          <w:lang w:val="ro-RO"/>
        </w:rPr>
        <w:t xml:space="preserve">mediator </w:t>
      </w:r>
      <w:r w:rsidRPr="00133C9B">
        <w:rPr>
          <w:color w:val="000000"/>
          <w:sz w:val="28"/>
          <w:szCs w:val="28"/>
          <w:lang w:val="ro-RO"/>
        </w:rPr>
        <w:t>comunitar fără studii</w:t>
      </w:r>
      <w:r w:rsidR="00133C9B">
        <w:rPr>
          <w:color w:val="000000"/>
          <w:sz w:val="28"/>
          <w:szCs w:val="28"/>
          <w:lang w:val="ro-RO"/>
        </w:rPr>
        <w:t>”</w:t>
      </w:r>
      <w:r w:rsidRPr="00133C9B">
        <w:rPr>
          <w:color w:val="000000"/>
          <w:sz w:val="28"/>
          <w:szCs w:val="28"/>
          <w:lang w:val="ro-RO"/>
        </w:rPr>
        <w:t xml:space="preserve"> se majorează cu 4 clase </w:t>
      </w:r>
      <w:r w:rsidR="00133C9B">
        <w:rPr>
          <w:noProof/>
          <w:sz w:val="28"/>
          <w:szCs w:val="28"/>
          <w:lang w:val="ro-RO"/>
        </w:rPr>
        <w:t xml:space="preserve">de salarizare </w:t>
      </w:r>
      <w:r w:rsidRPr="00133C9B">
        <w:rPr>
          <w:color w:val="000000"/>
          <w:sz w:val="28"/>
          <w:szCs w:val="28"/>
          <w:lang w:val="ro-RO"/>
        </w:rPr>
        <w:t xml:space="preserve">succesive față de </w:t>
      </w:r>
      <w:r w:rsidR="00133C9B" w:rsidRPr="00133C9B">
        <w:rPr>
          <w:color w:val="000000"/>
          <w:sz w:val="28"/>
          <w:szCs w:val="28"/>
          <w:lang w:val="ro-RO"/>
        </w:rPr>
        <w:t>ce</w:t>
      </w:r>
      <w:r w:rsidR="00133C9B">
        <w:rPr>
          <w:color w:val="000000"/>
          <w:sz w:val="28"/>
          <w:szCs w:val="28"/>
          <w:lang w:val="ro-RO"/>
        </w:rPr>
        <w:t>a</w:t>
      </w:r>
      <w:r w:rsidR="00133C9B" w:rsidRPr="00133C9B">
        <w:rPr>
          <w:color w:val="000000"/>
          <w:sz w:val="28"/>
          <w:szCs w:val="28"/>
          <w:lang w:val="ro-RO"/>
        </w:rPr>
        <w:t xml:space="preserve"> stabilit</w:t>
      </w:r>
      <w:r w:rsidR="00133C9B">
        <w:rPr>
          <w:color w:val="000000"/>
          <w:sz w:val="28"/>
          <w:szCs w:val="28"/>
          <w:lang w:val="ro-RO"/>
        </w:rPr>
        <w:t>ă</w:t>
      </w:r>
      <w:r w:rsidR="00133C9B" w:rsidRPr="00133C9B">
        <w:rPr>
          <w:color w:val="000000"/>
          <w:sz w:val="28"/>
          <w:szCs w:val="28"/>
          <w:lang w:val="ro-RO"/>
        </w:rPr>
        <w:t xml:space="preserve"> </w:t>
      </w:r>
      <w:r w:rsidRPr="00133C9B">
        <w:rPr>
          <w:color w:val="000000"/>
          <w:sz w:val="28"/>
          <w:szCs w:val="28"/>
          <w:lang w:val="ro-RO"/>
        </w:rPr>
        <w:t xml:space="preserve">în tabel pentru </w:t>
      </w:r>
      <w:r w:rsidR="00133C9B" w:rsidRPr="00133C9B">
        <w:rPr>
          <w:color w:val="000000"/>
          <w:sz w:val="28"/>
          <w:szCs w:val="28"/>
          <w:lang w:val="ro-RO"/>
        </w:rPr>
        <w:t>funcți</w:t>
      </w:r>
      <w:r w:rsidR="00133C9B">
        <w:rPr>
          <w:color w:val="000000"/>
          <w:sz w:val="28"/>
          <w:szCs w:val="28"/>
          <w:lang w:val="ro-RO"/>
        </w:rPr>
        <w:t>a</w:t>
      </w:r>
      <w:r w:rsidR="00133C9B" w:rsidRPr="00133C9B">
        <w:rPr>
          <w:color w:val="000000"/>
          <w:sz w:val="28"/>
          <w:szCs w:val="28"/>
          <w:lang w:val="ro-RO"/>
        </w:rPr>
        <w:t xml:space="preserve"> </w:t>
      </w:r>
      <w:r w:rsidR="00133C9B">
        <w:rPr>
          <w:color w:val="000000"/>
          <w:sz w:val="28"/>
          <w:szCs w:val="28"/>
          <w:lang w:val="ro-RO"/>
        </w:rPr>
        <w:t>respectivă</w:t>
      </w:r>
      <w:r w:rsidRPr="00133C9B">
        <w:rPr>
          <w:color w:val="000000"/>
          <w:sz w:val="28"/>
          <w:szCs w:val="28"/>
          <w:lang w:val="ro-RO"/>
        </w:rPr>
        <w:t>.”</w:t>
      </w:r>
    </w:p>
    <w:bookmarkEnd w:id="1"/>
    <w:bookmarkEnd w:id="2"/>
    <w:p w14:paraId="6112E51C" w14:textId="77777777" w:rsidR="00211DF4" w:rsidRPr="00956A87" w:rsidRDefault="00211DF4" w:rsidP="009A2636">
      <w:pPr>
        <w:tabs>
          <w:tab w:val="left" w:pos="851"/>
        </w:tabs>
        <w:ind w:firstLine="709"/>
        <w:rPr>
          <w:b/>
          <w:noProof/>
          <w:sz w:val="28"/>
          <w:szCs w:val="28"/>
          <w:lang w:val="ro-RO"/>
        </w:rPr>
      </w:pPr>
    </w:p>
    <w:p w14:paraId="2A03BF1F" w14:textId="7886D9E0" w:rsidR="0025685E" w:rsidRPr="00956A87" w:rsidRDefault="0027761A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w:t>1</w:t>
      </w:r>
      <w:r w:rsidR="00837D2A">
        <w:rPr>
          <w:bCs/>
          <w:noProof/>
          <w:sz w:val="28"/>
          <w:szCs w:val="28"/>
          <w:lang w:val="ro-RO"/>
        </w:rPr>
        <w:t>0</w:t>
      </w:r>
      <w:r w:rsidR="0025685E" w:rsidRPr="00956A87">
        <w:rPr>
          <w:bCs/>
          <w:noProof/>
          <w:sz w:val="28"/>
          <w:szCs w:val="28"/>
          <w:lang w:val="ro-RO"/>
        </w:rPr>
        <w:t>. În anexa nr.</w:t>
      </w:r>
      <w:r w:rsidR="00A371EA">
        <w:rPr>
          <w:bCs/>
          <w:noProof/>
          <w:sz w:val="28"/>
          <w:szCs w:val="28"/>
          <w:lang w:val="ro-RO"/>
        </w:rPr>
        <w:t xml:space="preserve"> </w:t>
      </w:r>
      <w:r w:rsidR="0025685E" w:rsidRPr="00956A87">
        <w:rPr>
          <w:bCs/>
          <w:noProof/>
          <w:sz w:val="28"/>
          <w:szCs w:val="28"/>
          <w:lang w:val="ro-RO"/>
        </w:rPr>
        <w:t>10, notele la tabel</w:t>
      </w:r>
      <w:r w:rsidR="0025685E" w:rsidRPr="00956A87">
        <w:rPr>
          <w:b/>
          <w:noProof/>
          <w:sz w:val="28"/>
          <w:szCs w:val="28"/>
          <w:lang w:val="ro-RO"/>
        </w:rPr>
        <w:t xml:space="preserve"> </w:t>
      </w:r>
      <w:r w:rsidR="0025685E" w:rsidRPr="00956A87">
        <w:rPr>
          <w:noProof/>
          <w:sz w:val="28"/>
          <w:szCs w:val="28"/>
          <w:lang w:val="ro-RO"/>
        </w:rPr>
        <w:t>se completează cu punctul 14 cu următorul cuprins:</w:t>
      </w:r>
    </w:p>
    <w:p w14:paraId="2B8AF3FF" w14:textId="544A0A89" w:rsidR="004171A4" w:rsidRPr="00956A87" w:rsidRDefault="004171A4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</w:p>
    <w:p w14:paraId="6CC7D164" w14:textId="17347D3F" w:rsidR="0025685E" w:rsidRPr="00956A87" w:rsidRDefault="0025685E" w:rsidP="009A2636">
      <w:pPr>
        <w:tabs>
          <w:tab w:val="left" w:pos="851"/>
        </w:tabs>
        <w:ind w:firstLine="709"/>
        <w:rPr>
          <w:i/>
          <w:noProof/>
          <w:sz w:val="28"/>
          <w:szCs w:val="28"/>
          <w:lang w:val="ro-RO"/>
        </w:rPr>
      </w:pPr>
      <w:r w:rsidRPr="00956A87">
        <w:rPr>
          <w:noProof/>
          <w:sz w:val="28"/>
          <w:szCs w:val="28"/>
          <w:lang w:val="ro-RO"/>
        </w:rPr>
        <w:t>„</w:t>
      </w:r>
      <w:r w:rsidRPr="00956A87">
        <w:rPr>
          <w:b/>
          <w:bCs/>
          <w:noProof/>
          <w:sz w:val="28"/>
          <w:szCs w:val="28"/>
          <w:lang w:val="ro-RO"/>
        </w:rPr>
        <w:t>14.</w:t>
      </w:r>
      <w:r w:rsidRPr="00956A87">
        <w:rPr>
          <w:noProof/>
          <w:sz w:val="28"/>
          <w:szCs w:val="28"/>
          <w:lang w:val="ro-RO"/>
        </w:rPr>
        <w:t xml:space="preserve"> Clasa de salarizare pentru </w:t>
      </w:r>
      <w:r w:rsidR="00461981" w:rsidRPr="00956A87">
        <w:rPr>
          <w:noProof/>
          <w:sz w:val="28"/>
          <w:szCs w:val="28"/>
          <w:lang w:val="ro-RO"/>
        </w:rPr>
        <w:t>funcţi</w:t>
      </w:r>
      <w:r w:rsidR="00461981">
        <w:rPr>
          <w:noProof/>
          <w:sz w:val="28"/>
          <w:szCs w:val="28"/>
          <w:lang w:val="ro-RO"/>
        </w:rPr>
        <w:t>ile</w:t>
      </w:r>
      <w:r w:rsidR="00461981" w:rsidRPr="00956A87">
        <w:rPr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>„</w:t>
      </w:r>
      <w:r w:rsidRPr="0040741A">
        <w:rPr>
          <w:noProof/>
          <w:sz w:val="28"/>
          <w:szCs w:val="28"/>
          <w:lang w:val="ro-RO"/>
        </w:rPr>
        <w:t xml:space="preserve">medic </w:t>
      </w:r>
      <w:r w:rsidRPr="00956A87">
        <w:rPr>
          <w:noProof/>
          <w:sz w:val="28"/>
          <w:szCs w:val="28"/>
          <w:lang w:val="ro-RO"/>
        </w:rPr>
        <w:t xml:space="preserve">veterinar” </w:t>
      </w:r>
      <w:r w:rsidR="00461981" w:rsidRPr="00C43726">
        <w:rPr>
          <w:noProof/>
          <w:sz w:val="28"/>
          <w:szCs w:val="28"/>
          <w:lang w:val="ro-RO"/>
        </w:rPr>
        <w:t>și „</w:t>
      </w:r>
      <w:r w:rsidR="005819C5" w:rsidRPr="0040741A">
        <w:rPr>
          <w:noProof/>
          <w:sz w:val="28"/>
          <w:szCs w:val="28"/>
          <w:lang w:val="ro-RO"/>
        </w:rPr>
        <w:t>f</w:t>
      </w:r>
      <w:r w:rsidR="00461981" w:rsidRPr="00C43726">
        <w:rPr>
          <w:noProof/>
          <w:sz w:val="28"/>
          <w:szCs w:val="28"/>
          <w:lang w:val="ro-RO"/>
        </w:rPr>
        <w:t>elcer veterinar”</w:t>
      </w:r>
      <w:r w:rsidR="00461981">
        <w:rPr>
          <w:rFonts w:ascii="Georgia" w:hAnsi="Georgia"/>
          <w:b/>
          <w:bCs/>
          <w:noProof/>
          <w:sz w:val="28"/>
          <w:szCs w:val="28"/>
          <w:lang w:val="ro-RO"/>
        </w:rPr>
        <w:t xml:space="preserve"> </w:t>
      </w:r>
      <w:r w:rsidR="008F71FD">
        <w:rPr>
          <w:noProof/>
          <w:sz w:val="28"/>
          <w:szCs w:val="28"/>
          <w:lang w:val="ro-RO"/>
        </w:rPr>
        <w:t>din cadrul</w:t>
      </w:r>
      <w:r w:rsidR="008F71FD" w:rsidRPr="00956A87">
        <w:rPr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 xml:space="preserve">Agenţiei Naţionale pentru Siguranţa Alimentelor se majorează cu 8 clase </w:t>
      </w:r>
      <w:r w:rsidR="00213634">
        <w:rPr>
          <w:noProof/>
          <w:sz w:val="28"/>
          <w:szCs w:val="28"/>
          <w:lang w:val="ro-RO"/>
        </w:rPr>
        <w:t xml:space="preserve">de salarizare </w:t>
      </w:r>
      <w:r w:rsidRPr="00956A87">
        <w:rPr>
          <w:noProof/>
          <w:sz w:val="28"/>
          <w:szCs w:val="28"/>
          <w:lang w:val="ro-RO"/>
        </w:rPr>
        <w:t xml:space="preserve">succesive faţă de cea stabilită în tabel pentru </w:t>
      </w:r>
      <w:r w:rsidR="008F71FD" w:rsidRPr="00956A87">
        <w:rPr>
          <w:noProof/>
          <w:sz w:val="28"/>
          <w:szCs w:val="28"/>
          <w:lang w:val="ro-RO"/>
        </w:rPr>
        <w:t>funcţi</w:t>
      </w:r>
      <w:r w:rsidR="008F71FD">
        <w:rPr>
          <w:noProof/>
          <w:sz w:val="28"/>
          <w:szCs w:val="28"/>
          <w:lang w:val="ro-RO"/>
        </w:rPr>
        <w:t>ile</w:t>
      </w:r>
      <w:r w:rsidR="008F71FD" w:rsidRPr="00956A87">
        <w:rPr>
          <w:noProof/>
          <w:sz w:val="28"/>
          <w:szCs w:val="28"/>
          <w:lang w:val="ro-RO"/>
        </w:rPr>
        <w:t xml:space="preserve"> respectiv</w:t>
      </w:r>
      <w:r w:rsidR="008F71FD">
        <w:rPr>
          <w:noProof/>
          <w:sz w:val="28"/>
          <w:szCs w:val="28"/>
          <w:lang w:val="ro-RO"/>
        </w:rPr>
        <w:t>e</w:t>
      </w:r>
      <w:r w:rsidRPr="00956A87">
        <w:rPr>
          <w:noProof/>
          <w:sz w:val="28"/>
          <w:szCs w:val="28"/>
          <w:lang w:val="ro-RO"/>
        </w:rPr>
        <w:t>.”</w:t>
      </w:r>
    </w:p>
    <w:p w14:paraId="48B8CDF5" w14:textId="77777777" w:rsidR="0025685E" w:rsidRPr="00956A87" w:rsidRDefault="0025685E" w:rsidP="009A2636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val="ro-RO"/>
        </w:rPr>
      </w:pPr>
    </w:p>
    <w:p w14:paraId="74C207BE" w14:textId="04C5ECB3" w:rsidR="0025685E" w:rsidRDefault="0025685E" w:rsidP="009A2636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  <w:r w:rsidRPr="00956A87">
        <w:rPr>
          <w:b/>
          <w:noProof/>
          <w:sz w:val="28"/>
          <w:szCs w:val="28"/>
          <w:lang w:val="ro-RO"/>
        </w:rPr>
        <w:t xml:space="preserve">Art. II. </w:t>
      </w:r>
      <w:r w:rsidRPr="00956A87">
        <w:rPr>
          <w:bCs/>
          <w:noProof/>
          <w:sz w:val="28"/>
          <w:szCs w:val="28"/>
          <w:lang w:val="ro-RO"/>
        </w:rPr>
        <w:t>–</w:t>
      </w:r>
      <w:r w:rsidRPr="00956A87">
        <w:rPr>
          <w:b/>
          <w:noProof/>
          <w:sz w:val="28"/>
          <w:szCs w:val="28"/>
          <w:lang w:val="ro-RO"/>
        </w:rPr>
        <w:t xml:space="preserve"> </w:t>
      </w:r>
      <w:r w:rsidRPr="00956A87">
        <w:rPr>
          <w:noProof/>
          <w:sz w:val="28"/>
          <w:szCs w:val="28"/>
          <w:lang w:val="ro-RO"/>
        </w:rPr>
        <w:t>Prezenta lege intră în vigoare la 1 ianuarie 2025.</w:t>
      </w:r>
    </w:p>
    <w:p w14:paraId="381648F3" w14:textId="740A132D" w:rsidR="00956A87" w:rsidRDefault="00956A87" w:rsidP="00956A87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</w:p>
    <w:p w14:paraId="418E9C69" w14:textId="77777777" w:rsidR="001D2576" w:rsidRDefault="001D2576" w:rsidP="00956A87">
      <w:pPr>
        <w:tabs>
          <w:tab w:val="left" w:pos="851"/>
        </w:tabs>
        <w:ind w:firstLine="709"/>
        <w:rPr>
          <w:noProof/>
          <w:sz w:val="28"/>
          <w:szCs w:val="28"/>
          <w:lang w:val="ro-RO"/>
        </w:rPr>
      </w:pPr>
    </w:p>
    <w:p w14:paraId="7D4E93C1" w14:textId="4A87418F" w:rsidR="00956A87" w:rsidRDefault="00956A87" w:rsidP="00B06C36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  <w:r w:rsidRPr="00284C5A">
        <w:rPr>
          <w:b/>
          <w:sz w:val="28"/>
          <w:szCs w:val="28"/>
          <w:lang w:val="ro-RO"/>
        </w:rPr>
        <w:t>PREȘEDINTELE  PARLAMENTULUI</w:t>
      </w:r>
    </w:p>
    <w:p w14:paraId="35533774" w14:textId="77777777" w:rsidR="001001A2" w:rsidRDefault="001001A2" w:rsidP="00B06C36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</w:p>
    <w:p w14:paraId="452F5767" w14:textId="77777777" w:rsidR="001001A2" w:rsidRDefault="001001A2" w:rsidP="00B06C36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</w:p>
    <w:p w14:paraId="577F53CB" w14:textId="77777777" w:rsidR="001001A2" w:rsidRDefault="001001A2" w:rsidP="00B06C36">
      <w:pPr>
        <w:tabs>
          <w:tab w:val="left" w:pos="851"/>
        </w:tabs>
        <w:ind w:firstLine="0"/>
        <w:jc w:val="center"/>
        <w:rPr>
          <w:b/>
          <w:sz w:val="28"/>
          <w:szCs w:val="28"/>
          <w:lang w:val="ro-RO"/>
        </w:rPr>
      </w:pPr>
    </w:p>
    <w:p w14:paraId="293FED66" w14:textId="0950A1A1" w:rsidR="001001A2" w:rsidRPr="00365386" w:rsidRDefault="001001A2" w:rsidP="00B06C36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148318FB" w14:textId="77777777" w:rsidR="001001A2" w:rsidRDefault="001001A2" w:rsidP="001001A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E2A27D4" w14:textId="77777777" w:rsidR="00B06C36" w:rsidRDefault="00B06C36" w:rsidP="001001A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4620E22" w14:textId="77777777" w:rsidR="001001A2" w:rsidRPr="00365386" w:rsidRDefault="001001A2" w:rsidP="001001A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0C4E3A0" w14:textId="77777777" w:rsidR="001001A2" w:rsidRPr="00365386" w:rsidRDefault="001001A2" w:rsidP="001001A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 xml:space="preserve"> decembrie 2024.</w:t>
      </w:r>
    </w:p>
    <w:p w14:paraId="05643329" w14:textId="1FBEA42A" w:rsidR="001001A2" w:rsidRPr="00956A87" w:rsidRDefault="001001A2" w:rsidP="001001A2">
      <w:pPr>
        <w:pStyle w:val="NoSpacing"/>
        <w:ind w:left="0"/>
        <w:jc w:val="both"/>
        <w:rPr>
          <w:noProof/>
          <w:sz w:val="28"/>
          <w:szCs w:val="28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Nr. </w:t>
      </w:r>
      <w:r>
        <w:rPr>
          <w:rFonts w:ascii="Times New Roman" w:hAnsi="Times New Roman" w:cs="Times New Roman"/>
          <w:b/>
          <w:bCs/>
          <w:sz w:val="28"/>
          <w:szCs w:val="28"/>
        </w:rPr>
        <w:t>305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1001A2" w:rsidRPr="00956A87" w:rsidSect="00956A87">
      <w:headerReference w:type="default" r:id="rId7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6EDB1" w14:textId="77777777" w:rsidR="0094261A" w:rsidRDefault="0094261A" w:rsidP="00956A87">
      <w:r>
        <w:separator/>
      </w:r>
    </w:p>
  </w:endnote>
  <w:endnote w:type="continuationSeparator" w:id="0">
    <w:p w14:paraId="713EC43B" w14:textId="77777777" w:rsidR="0094261A" w:rsidRDefault="0094261A" w:rsidP="0095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E94A5" w14:textId="77777777" w:rsidR="0094261A" w:rsidRDefault="0094261A" w:rsidP="00956A87">
      <w:r>
        <w:separator/>
      </w:r>
    </w:p>
  </w:footnote>
  <w:footnote w:type="continuationSeparator" w:id="0">
    <w:p w14:paraId="379DA9C8" w14:textId="77777777" w:rsidR="0094261A" w:rsidRDefault="0094261A" w:rsidP="00956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54267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F7166E4" w14:textId="61B81D07" w:rsidR="00956A87" w:rsidRPr="00956A87" w:rsidRDefault="00956A87" w:rsidP="00B06C36">
        <w:pPr>
          <w:pStyle w:val="Header"/>
          <w:ind w:firstLine="0"/>
          <w:jc w:val="center"/>
          <w:rPr>
            <w:sz w:val="28"/>
            <w:szCs w:val="28"/>
          </w:rPr>
        </w:pPr>
        <w:r w:rsidRPr="00956A87">
          <w:rPr>
            <w:sz w:val="28"/>
            <w:szCs w:val="28"/>
          </w:rPr>
          <w:fldChar w:fldCharType="begin"/>
        </w:r>
        <w:r w:rsidRPr="00956A87">
          <w:rPr>
            <w:sz w:val="28"/>
            <w:szCs w:val="28"/>
          </w:rPr>
          <w:instrText xml:space="preserve"> PAGE   \* MERGEFORMAT </w:instrText>
        </w:r>
        <w:r w:rsidRPr="00956A87">
          <w:rPr>
            <w:sz w:val="28"/>
            <w:szCs w:val="28"/>
          </w:rPr>
          <w:fldChar w:fldCharType="separate"/>
        </w:r>
        <w:r w:rsidRPr="00956A87">
          <w:rPr>
            <w:noProof/>
            <w:sz w:val="28"/>
            <w:szCs w:val="28"/>
          </w:rPr>
          <w:t>2</w:t>
        </w:r>
        <w:r w:rsidRPr="00956A87">
          <w:rPr>
            <w:noProof/>
            <w:sz w:val="28"/>
            <w:szCs w:val="28"/>
          </w:rPr>
          <w:fldChar w:fldCharType="end"/>
        </w:r>
      </w:p>
    </w:sdtContent>
  </w:sdt>
  <w:p w14:paraId="6E992E6C" w14:textId="77777777" w:rsidR="00956A87" w:rsidRDefault="00956A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2C2BFA"/>
    <w:multiLevelType w:val="hybridMultilevel"/>
    <w:tmpl w:val="B4E4051A"/>
    <w:lvl w:ilvl="0" w:tplc="5D865B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A6285"/>
    <w:multiLevelType w:val="hybridMultilevel"/>
    <w:tmpl w:val="7C38F858"/>
    <w:lvl w:ilvl="0" w:tplc="2C88B1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513225">
    <w:abstractNumId w:val="0"/>
  </w:num>
  <w:num w:numId="2" w16cid:durableId="1255747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8EB"/>
    <w:rsid w:val="0000508C"/>
    <w:rsid w:val="00014AA9"/>
    <w:rsid w:val="00027ED8"/>
    <w:rsid w:val="00046EAA"/>
    <w:rsid w:val="0005328F"/>
    <w:rsid w:val="00057511"/>
    <w:rsid w:val="00057C9C"/>
    <w:rsid w:val="00081A4D"/>
    <w:rsid w:val="000B5A83"/>
    <w:rsid w:val="000D2B0B"/>
    <w:rsid w:val="000E539B"/>
    <w:rsid w:val="001001A2"/>
    <w:rsid w:val="00103918"/>
    <w:rsid w:val="00121524"/>
    <w:rsid w:val="00132F1E"/>
    <w:rsid w:val="00133C9B"/>
    <w:rsid w:val="00164647"/>
    <w:rsid w:val="00172F72"/>
    <w:rsid w:val="00176CDF"/>
    <w:rsid w:val="00183AFD"/>
    <w:rsid w:val="0018623F"/>
    <w:rsid w:val="001A0BE7"/>
    <w:rsid w:val="001A38FF"/>
    <w:rsid w:val="001A7294"/>
    <w:rsid w:val="001B6794"/>
    <w:rsid w:val="001D2576"/>
    <w:rsid w:val="001E1C32"/>
    <w:rsid w:val="001F7A02"/>
    <w:rsid w:val="00207D24"/>
    <w:rsid w:val="00211DF4"/>
    <w:rsid w:val="002131CD"/>
    <w:rsid w:val="00213634"/>
    <w:rsid w:val="002240EC"/>
    <w:rsid w:val="00227085"/>
    <w:rsid w:val="00246280"/>
    <w:rsid w:val="002546A4"/>
    <w:rsid w:val="00255936"/>
    <w:rsid w:val="0025685E"/>
    <w:rsid w:val="002658EB"/>
    <w:rsid w:val="002767A9"/>
    <w:rsid w:val="0027761A"/>
    <w:rsid w:val="00283D80"/>
    <w:rsid w:val="00286620"/>
    <w:rsid w:val="002913C4"/>
    <w:rsid w:val="002953AB"/>
    <w:rsid w:val="002B085B"/>
    <w:rsid w:val="002B62FB"/>
    <w:rsid w:val="002C0324"/>
    <w:rsid w:val="002D6C41"/>
    <w:rsid w:val="002E04FC"/>
    <w:rsid w:val="002E6FE9"/>
    <w:rsid w:val="00300943"/>
    <w:rsid w:val="00301B5C"/>
    <w:rsid w:val="0030286B"/>
    <w:rsid w:val="003329B5"/>
    <w:rsid w:val="00354DFD"/>
    <w:rsid w:val="00365967"/>
    <w:rsid w:val="00374F12"/>
    <w:rsid w:val="00391C07"/>
    <w:rsid w:val="003B3B59"/>
    <w:rsid w:val="003C0C48"/>
    <w:rsid w:val="003D4943"/>
    <w:rsid w:val="00404098"/>
    <w:rsid w:val="0040741A"/>
    <w:rsid w:val="004171A4"/>
    <w:rsid w:val="00444A3C"/>
    <w:rsid w:val="00451258"/>
    <w:rsid w:val="00461981"/>
    <w:rsid w:val="0047196B"/>
    <w:rsid w:val="00480906"/>
    <w:rsid w:val="004A0994"/>
    <w:rsid w:val="004B11DB"/>
    <w:rsid w:val="004D62CB"/>
    <w:rsid w:val="004E4136"/>
    <w:rsid w:val="004E7BE1"/>
    <w:rsid w:val="005435D0"/>
    <w:rsid w:val="005557FA"/>
    <w:rsid w:val="005650D2"/>
    <w:rsid w:val="005654BE"/>
    <w:rsid w:val="00567ED8"/>
    <w:rsid w:val="00577F2E"/>
    <w:rsid w:val="005819C5"/>
    <w:rsid w:val="00585507"/>
    <w:rsid w:val="00585E23"/>
    <w:rsid w:val="00592C4F"/>
    <w:rsid w:val="005D30A2"/>
    <w:rsid w:val="0060122D"/>
    <w:rsid w:val="00663AC0"/>
    <w:rsid w:val="006754A9"/>
    <w:rsid w:val="006A27C1"/>
    <w:rsid w:val="00700C02"/>
    <w:rsid w:val="007240FD"/>
    <w:rsid w:val="00741402"/>
    <w:rsid w:val="00784470"/>
    <w:rsid w:val="007B3CA1"/>
    <w:rsid w:val="008140D7"/>
    <w:rsid w:val="00815F46"/>
    <w:rsid w:val="00817AAB"/>
    <w:rsid w:val="008337EC"/>
    <w:rsid w:val="00837D2A"/>
    <w:rsid w:val="00842C42"/>
    <w:rsid w:val="0084678C"/>
    <w:rsid w:val="0085123E"/>
    <w:rsid w:val="00873BAA"/>
    <w:rsid w:val="008857C3"/>
    <w:rsid w:val="008B3601"/>
    <w:rsid w:val="008D748A"/>
    <w:rsid w:val="008E643B"/>
    <w:rsid w:val="008F71FD"/>
    <w:rsid w:val="0092532C"/>
    <w:rsid w:val="00925DE5"/>
    <w:rsid w:val="009308D4"/>
    <w:rsid w:val="00932D25"/>
    <w:rsid w:val="0094261A"/>
    <w:rsid w:val="00956A87"/>
    <w:rsid w:val="00992A96"/>
    <w:rsid w:val="00996803"/>
    <w:rsid w:val="009A2636"/>
    <w:rsid w:val="009D1C11"/>
    <w:rsid w:val="009D442A"/>
    <w:rsid w:val="009E1C54"/>
    <w:rsid w:val="009F4303"/>
    <w:rsid w:val="00A06DBA"/>
    <w:rsid w:val="00A21253"/>
    <w:rsid w:val="00A371EA"/>
    <w:rsid w:val="00A50E4D"/>
    <w:rsid w:val="00A702CA"/>
    <w:rsid w:val="00A91A4F"/>
    <w:rsid w:val="00AB144F"/>
    <w:rsid w:val="00AB2D96"/>
    <w:rsid w:val="00AB5124"/>
    <w:rsid w:val="00AB5D33"/>
    <w:rsid w:val="00AF0638"/>
    <w:rsid w:val="00B06C36"/>
    <w:rsid w:val="00B1589E"/>
    <w:rsid w:val="00B77A45"/>
    <w:rsid w:val="00B803DB"/>
    <w:rsid w:val="00BA1F35"/>
    <w:rsid w:val="00BC0F25"/>
    <w:rsid w:val="00BD4F0B"/>
    <w:rsid w:val="00BD4F7B"/>
    <w:rsid w:val="00BF75EF"/>
    <w:rsid w:val="00C03A16"/>
    <w:rsid w:val="00C131D0"/>
    <w:rsid w:val="00C42FBC"/>
    <w:rsid w:val="00C43726"/>
    <w:rsid w:val="00C460E9"/>
    <w:rsid w:val="00C64BB3"/>
    <w:rsid w:val="00C7698C"/>
    <w:rsid w:val="00C859DB"/>
    <w:rsid w:val="00CA3D61"/>
    <w:rsid w:val="00CC6DBD"/>
    <w:rsid w:val="00CE55B8"/>
    <w:rsid w:val="00D14381"/>
    <w:rsid w:val="00D25068"/>
    <w:rsid w:val="00D31245"/>
    <w:rsid w:val="00D4445F"/>
    <w:rsid w:val="00D658CA"/>
    <w:rsid w:val="00D739F2"/>
    <w:rsid w:val="00D7405D"/>
    <w:rsid w:val="00D76006"/>
    <w:rsid w:val="00D8198A"/>
    <w:rsid w:val="00D93810"/>
    <w:rsid w:val="00D945F1"/>
    <w:rsid w:val="00DA6D29"/>
    <w:rsid w:val="00DB2AD4"/>
    <w:rsid w:val="00DD4B54"/>
    <w:rsid w:val="00DD5725"/>
    <w:rsid w:val="00DF0544"/>
    <w:rsid w:val="00E15A0B"/>
    <w:rsid w:val="00E418B2"/>
    <w:rsid w:val="00E462B0"/>
    <w:rsid w:val="00E60649"/>
    <w:rsid w:val="00E805B4"/>
    <w:rsid w:val="00EA7429"/>
    <w:rsid w:val="00EC098F"/>
    <w:rsid w:val="00ED01D1"/>
    <w:rsid w:val="00F0460C"/>
    <w:rsid w:val="00F33E04"/>
    <w:rsid w:val="00F420A6"/>
    <w:rsid w:val="00F57EED"/>
    <w:rsid w:val="00F76D36"/>
    <w:rsid w:val="00F84CBD"/>
    <w:rsid w:val="00FA6138"/>
    <w:rsid w:val="00FB3297"/>
    <w:rsid w:val="00FB4B86"/>
    <w:rsid w:val="00FC39AA"/>
    <w:rsid w:val="00FE6B36"/>
    <w:rsid w:val="00FF18E9"/>
    <w:rsid w:val="00FF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2A876"/>
  <w15:chartTrackingRefBased/>
  <w15:docId w15:val="{EFA62E33-BD45-4171-8550-7BA964C69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85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58EB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58EB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58EB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nhideWhenUsed/>
    <w:qFormat/>
    <w:rsid w:val="002658EB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58EB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58EB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58EB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58EB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58EB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58E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58E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58EB"/>
    <w:rPr>
      <w:rFonts w:eastAsiaTheme="majorEastAsia" w:cstheme="majorBidi"/>
      <w:color w:val="0F4761" w:themeColor="accent1" w:themeShade="BF"/>
      <w:sz w:val="28"/>
      <w:szCs w:val="28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58EB"/>
    <w:rPr>
      <w:rFonts w:eastAsiaTheme="majorEastAsia" w:cstheme="majorBidi"/>
      <w:i/>
      <w:iCs/>
      <w:color w:val="0F4761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58EB"/>
    <w:rPr>
      <w:rFonts w:eastAsiaTheme="majorEastAsia" w:cstheme="majorBidi"/>
      <w:color w:val="0F4761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58EB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58EB"/>
    <w:rPr>
      <w:rFonts w:eastAsiaTheme="majorEastAsia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58EB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58EB"/>
    <w:rPr>
      <w:rFonts w:eastAsiaTheme="majorEastAsia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2658EB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658EB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58EB"/>
    <w:pPr>
      <w:numPr>
        <w:ilvl w:val="1"/>
      </w:numPr>
      <w:spacing w:after="160" w:line="278" w:lineRule="auto"/>
      <w:ind w:firstLine="72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658EB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2658EB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658EB"/>
    <w:rPr>
      <w:i/>
      <w:iCs/>
      <w:color w:val="404040" w:themeColor="text1" w:themeTint="BF"/>
      <w:lang w:val="ro-MD"/>
    </w:rPr>
  </w:style>
  <w:style w:type="paragraph" w:styleId="ListParagraph">
    <w:name w:val="List Paragraph"/>
    <w:aliases w:val="List Paragraph 1,Scriptoria bullet points,Bullets,List Paragraph (numbered (a)),Numbered Paragraph,Main numbered paragraph,Akapit z listą BS,Lettre d'introduction,List Paragraph11,Bullet Points,Liste Paragraf,Listenabsatz1,Llista Nivell1"/>
    <w:basedOn w:val="Normal"/>
    <w:link w:val="ListParagraphChar"/>
    <w:uiPriority w:val="34"/>
    <w:qFormat/>
    <w:rsid w:val="002658EB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658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58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58EB"/>
    <w:rPr>
      <w:i/>
      <w:iCs/>
      <w:color w:val="0F4761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2658EB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List Paragraph 1 Char,Scriptoria bullet points Char,Bullets Char,List Paragraph (numbered (a)) Char,Numbered Paragraph Char,Main numbered paragraph Char,Akapit z listą BS Char,Lettre d'introduction Char,List Paragraph11 Char"/>
    <w:link w:val="ListParagraph"/>
    <w:uiPriority w:val="34"/>
    <w:locked/>
    <w:rsid w:val="0025685E"/>
    <w:rPr>
      <w:lang w:val="ro-MD"/>
    </w:rPr>
  </w:style>
  <w:style w:type="paragraph" w:styleId="Header">
    <w:name w:val="header"/>
    <w:basedOn w:val="Normal"/>
    <w:link w:val="HeaderChar"/>
    <w:uiPriority w:val="99"/>
    <w:unhideWhenUsed/>
    <w:rsid w:val="00956A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A8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56A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A8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81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198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98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98A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1001A2"/>
    <w:pPr>
      <w:spacing w:after="0" w:line="240" w:lineRule="auto"/>
      <w:ind w:left="851"/>
    </w:pPr>
    <w:rPr>
      <w:rFonts w:ascii="Georgia" w:eastAsia="Calibri" w:hAnsi="Georgia" w:cs="Arial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13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FCBDB21-0CA4-40D4-99C7-90D6B7AB2297}"/>
</file>

<file path=customXml/itemProps2.xml><?xml version="1.0" encoding="utf-8"?>
<ds:datastoreItem xmlns:ds="http://schemas.openxmlformats.org/officeDocument/2006/customXml" ds:itemID="{6FA0EB9F-0540-4B6E-993E-BF3BD95AF43C}"/>
</file>

<file path=customXml/itemProps3.xml><?xml version="1.0" encoding="utf-8"?>
<ds:datastoreItem xmlns:ds="http://schemas.openxmlformats.org/officeDocument/2006/customXml" ds:itemID="{1C5DFC22-D5B9-4CD9-ADD7-7E1C9EC71F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1407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L_305.2024.ro</dc:title>
  <dc:subject/>
  <dc:creator>Iurie Milicenco</dc:creator>
  <cp:keywords/>
  <dc:description/>
  <cp:lastModifiedBy>Inga Rusnac</cp:lastModifiedBy>
  <cp:revision>3</cp:revision>
  <dcterms:created xsi:type="dcterms:W3CDTF">2024-12-20T13:54:00Z</dcterms:created>
  <dcterms:modified xsi:type="dcterms:W3CDTF">2024-12-20T14:01:00Z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