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353EFC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33FD8B" w14:textId="29CA51B8" w:rsidR="00480422" w:rsidRPr="00353EFC" w:rsidRDefault="00480422" w:rsidP="00480422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353EFC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Pr="00353EFC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br/>
      </w:r>
      <w:r w:rsidRPr="00353EFC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</w:p>
    <w:p w14:paraId="3DB6FF92" w14:textId="77777777" w:rsidR="00BF1362" w:rsidRPr="00353EFC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EFC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353EFC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77777777" w:rsidR="00BF1362" w:rsidRPr="00353EF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EFC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353EF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64AFFA0A" w:rsidR="00BF1362" w:rsidRPr="00353EFC" w:rsidRDefault="009950D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E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о внесении изменений в некоторые нормативные акты. </w:t>
      </w:r>
    </w:p>
    <w:p w14:paraId="22C16D78" w14:textId="77777777" w:rsidR="00593286" w:rsidRPr="00353EFC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914AC4" w14:textId="68EAC574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A5E7CF" w14:textId="77777777" w:rsidR="001144CA" w:rsidRPr="00353EFC" w:rsidRDefault="001144C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EE278D" w14:textId="0CDA1CCF" w:rsidR="00492257" w:rsidRPr="00353EFC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3EFC">
        <w:rPr>
          <w:rFonts w:ascii="Times New Roman" w:hAnsi="Times New Roman" w:cs="Times New Roman"/>
          <w:b/>
          <w:sz w:val="28"/>
          <w:szCs w:val="28"/>
        </w:rPr>
        <w:t>Премьер-министр</w:t>
      </w:r>
      <w:r w:rsidRPr="00353EFC">
        <w:rPr>
          <w:rFonts w:ascii="Times New Roman" w:hAnsi="Times New Roman" w:cs="Times New Roman"/>
          <w:b/>
          <w:sz w:val="28"/>
          <w:szCs w:val="28"/>
        </w:rPr>
        <w:tab/>
      </w:r>
      <w:r w:rsidR="009B5AA5" w:rsidRPr="00353EF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F16EB" w:rsidRPr="00353E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6CB3" w:rsidRPr="00353EFC">
        <w:rPr>
          <w:rFonts w:ascii="Times New Roman" w:hAnsi="Times New Roman" w:cs="Times New Roman"/>
          <w:b/>
          <w:sz w:val="28"/>
          <w:szCs w:val="28"/>
        </w:rPr>
        <w:t>НАТАЛЬЯ</w:t>
      </w:r>
      <w:r w:rsidR="00A81E09" w:rsidRPr="00353EFC">
        <w:rPr>
          <w:rFonts w:ascii="Times New Roman" w:hAnsi="Times New Roman" w:cs="Times New Roman"/>
          <w:b/>
          <w:sz w:val="28"/>
          <w:szCs w:val="28"/>
        </w:rPr>
        <w:t xml:space="preserve"> ГАВРИЛИЦА </w:t>
      </w:r>
    </w:p>
    <w:p w14:paraId="64705138" w14:textId="77777777" w:rsidR="00492257" w:rsidRPr="00353EFC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353EFC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E8BB11" w14:textId="2EA378F6" w:rsidR="00390C5E" w:rsidRPr="00353EFC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EFC">
        <w:rPr>
          <w:rFonts w:ascii="Times New Roman" w:hAnsi="Times New Roman" w:cs="Times New Roman"/>
          <w:sz w:val="28"/>
          <w:szCs w:val="28"/>
        </w:rPr>
        <w:t>Контрасигнуют:</w:t>
      </w:r>
    </w:p>
    <w:p w14:paraId="5822CA75" w14:textId="77777777" w:rsidR="007D093F" w:rsidRPr="00353EFC" w:rsidRDefault="007D093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49BDBE20" w14:textId="77777777" w:rsidR="007D093F" w:rsidRPr="00353EFC" w:rsidRDefault="007D093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682C5EFA" w14:textId="77777777" w:rsidR="00B60E74" w:rsidRPr="00353EFC" w:rsidRDefault="00B60E74" w:rsidP="00B60E74">
      <w:pPr>
        <w:rPr>
          <w:sz w:val="28"/>
          <w:szCs w:val="28"/>
        </w:rPr>
      </w:pPr>
      <w:r w:rsidRPr="00353EFC">
        <w:rPr>
          <w:sz w:val="28"/>
          <w:szCs w:val="28"/>
        </w:rPr>
        <w:t xml:space="preserve">Министр сельского хозяйства </w:t>
      </w:r>
    </w:p>
    <w:p w14:paraId="10BA534D" w14:textId="09447A2F" w:rsidR="004436D2" w:rsidRPr="00353EFC" w:rsidRDefault="00B60E74" w:rsidP="00B60E74">
      <w:pPr>
        <w:tabs>
          <w:tab w:val="left" w:pos="5670"/>
          <w:tab w:val="left" w:pos="6237"/>
        </w:tabs>
        <w:rPr>
          <w:sz w:val="28"/>
          <w:szCs w:val="28"/>
        </w:rPr>
      </w:pPr>
      <w:r w:rsidRPr="00353EFC">
        <w:rPr>
          <w:sz w:val="28"/>
          <w:szCs w:val="28"/>
        </w:rPr>
        <w:t>и пищевой промышленности                    Виорел Герчиу</w:t>
      </w:r>
    </w:p>
    <w:p w14:paraId="55854E6E" w14:textId="77777777" w:rsidR="00B60E74" w:rsidRPr="00353EFC" w:rsidRDefault="00B60E74" w:rsidP="00B60E74">
      <w:pPr>
        <w:tabs>
          <w:tab w:val="left" w:pos="5670"/>
          <w:tab w:val="left" w:pos="6237"/>
        </w:tabs>
        <w:rPr>
          <w:sz w:val="28"/>
          <w:szCs w:val="28"/>
          <w:lang w:eastAsia="ru-RU"/>
        </w:rPr>
      </w:pPr>
    </w:p>
    <w:p w14:paraId="555FADAE" w14:textId="77777777" w:rsidR="00DA516C" w:rsidRPr="00353EFC" w:rsidRDefault="00DA516C" w:rsidP="00D75248">
      <w:pPr>
        <w:rPr>
          <w:sz w:val="28"/>
          <w:szCs w:val="28"/>
          <w:lang w:eastAsia="ru-RU"/>
        </w:rPr>
      </w:pPr>
    </w:p>
    <w:p w14:paraId="293EF074" w14:textId="13863411" w:rsidR="004436D2" w:rsidRPr="00353EFC" w:rsidRDefault="00B60E74" w:rsidP="00522E0C">
      <w:pPr>
        <w:tabs>
          <w:tab w:val="left" w:pos="5670"/>
        </w:tabs>
        <w:rPr>
          <w:sz w:val="28"/>
          <w:szCs w:val="28"/>
          <w:lang w:eastAsia="ru-RU"/>
        </w:rPr>
      </w:pPr>
      <w:r w:rsidRPr="00353EFC">
        <w:rPr>
          <w:sz w:val="28"/>
          <w:szCs w:val="28"/>
        </w:rPr>
        <w:t>Министр окружающей среды                   Юлиана Кантараджиу</w:t>
      </w:r>
      <w:r w:rsidR="004436D2" w:rsidRPr="00353EFC">
        <w:rPr>
          <w:sz w:val="28"/>
          <w:szCs w:val="28"/>
          <w:lang w:eastAsia="ru-RU"/>
        </w:rPr>
        <w:tab/>
      </w:r>
      <w:r w:rsidR="004436D2" w:rsidRPr="00353EFC">
        <w:rPr>
          <w:sz w:val="28"/>
          <w:szCs w:val="28"/>
          <w:lang w:eastAsia="ru-RU"/>
        </w:rPr>
        <w:tab/>
      </w:r>
    </w:p>
    <w:p w14:paraId="523E235A" w14:textId="77777777" w:rsidR="0012099F" w:rsidRPr="00353EFC" w:rsidRDefault="0012099F" w:rsidP="00F04FA2">
      <w:pPr>
        <w:rPr>
          <w:sz w:val="28"/>
          <w:szCs w:val="28"/>
        </w:rPr>
      </w:pPr>
    </w:p>
    <w:p w14:paraId="25CD630E" w14:textId="77777777" w:rsidR="00DA516C" w:rsidRPr="00353EFC" w:rsidRDefault="00DA516C" w:rsidP="005D1BC3">
      <w:pPr>
        <w:rPr>
          <w:sz w:val="28"/>
          <w:szCs w:val="28"/>
        </w:rPr>
      </w:pPr>
    </w:p>
    <w:p w14:paraId="278946FA" w14:textId="77777777" w:rsidR="0012099F" w:rsidRPr="00353EFC" w:rsidRDefault="0012099F" w:rsidP="00F04FA2">
      <w:pPr>
        <w:rPr>
          <w:sz w:val="28"/>
          <w:szCs w:val="28"/>
        </w:rPr>
      </w:pPr>
    </w:p>
    <w:p w14:paraId="0D7EDC37" w14:textId="77777777" w:rsidR="0012099F" w:rsidRPr="00353EFC" w:rsidRDefault="0012099F" w:rsidP="00F04FA2">
      <w:pPr>
        <w:rPr>
          <w:sz w:val="28"/>
          <w:szCs w:val="28"/>
        </w:rPr>
      </w:pPr>
    </w:p>
    <w:p w14:paraId="716CEFD9" w14:textId="77777777" w:rsidR="0012099F" w:rsidRPr="00353EFC" w:rsidRDefault="0012099F" w:rsidP="00F04FA2">
      <w:pPr>
        <w:rPr>
          <w:sz w:val="28"/>
          <w:szCs w:val="28"/>
        </w:rPr>
      </w:pPr>
    </w:p>
    <w:p w14:paraId="6C5FF7AF" w14:textId="56D2D61D" w:rsidR="00390C5E" w:rsidRPr="00353EFC" w:rsidRDefault="00626B93" w:rsidP="00F04FA2">
      <w:pPr>
        <w:rPr>
          <w:sz w:val="28"/>
          <w:szCs w:val="28"/>
        </w:rPr>
      </w:pPr>
      <w:r w:rsidRPr="00353EFC">
        <w:rPr>
          <w:sz w:val="28"/>
          <w:szCs w:val="28"/>
        </w:rPr>
        <w:t xml:space="preserve">  </w:t>
      </w:r>
      <w:r w:rsidR="00390C5E" w:rsidRPr="00353EFC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353EFC" w:rsidRDefault="00390C5E" w:rsidP="00F04FA2">
      <w:pPr>
        <w:rPr>
          <w:sz w:val="28"/>
          <w:szCs w:val="28"/>
        </w:rPr>
      </w:pPr>
    </w:p>
    <w:p w14:paraId="036395C1" w14:textId="77777777" w:rsidR="00390C5E" w:rsidRPr="00353EFC" w:rsidRDefault="00390C5E" w:rsidP="00F04FA2">
      <w:pPr>
        <w:rPr>
          <w:sz w:val="28"/>
          <w:szCs w:val="28"/>
        </w:rPr>
      </w:pPr>
    </w:p>
    <w:p w14:paraId="4AD48A67" w14:textId="77777777" w:rsidR="00BD71B3" w:rsidRPr="00353EFC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A12FA7" w14:textId="77777777" w:rsidR="007B55E6" w:rsidRDefault="007B55E6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7936C689" w14:textId="77777777" w:rsidR="007B55E6" w:rsidRDefault="007B55E6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47A5BB9" w14:textId="77777777" w:rsidR="007B55E6" w:rsidRDefault="007B55E6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7AE1AEEB" w14:textId="77777777" w:rsidR="007B55E6" w:rsidRDefault="007B55E6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0E7B51F3" w14:textId="77777777" w:rsidR="007B55E6" w:rsidRDefault="007B55E6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1E3F87AD" w14:textId="77777777" w:rsidR="007B55E6" w:rsidRDefault="007B55E6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16899D01" w14:textId="77777777" w:rsidR="007B55E6" w:rsidRDefault="007B55E6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08B4D8AD" w14:textId="0644C015" w:rsidR="00583825" w:rsidRPr="00353EFC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353EFC">
        <w:rPr>
          <w:rFonts w:ascii="Times New Roman" w:hAnsi="Times New Roman" w:cs="Times New Roman"/>
          <w:sz w:val="28"/>
          <w:szCs w:val="28"/>
        </w:rPr>
        <w:t>Визирует:</w:t>
      </w:r>
    </w:p>
    <w:p w14:paraId="1CE911F5" w14:textId="77777777" w:rsidR="00583825" w:rsidRPr="00353EFC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759C456" w14:textId="2CAB578B" w:rsidR="00E06FA3" w:rsidRPr="00353EFC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353EFC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353EFC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353EFC">
        <w:rPr>
          <w:rFonts w:ascii="Times New Roman" w:hAnsi="Times New Roman" w:cs="Times New Roman"/>
          <w:sz w:val="28"/>
          <w:szCs w:val="28"/>
        </w:rPr>
        <w:t>ь</w:t>
      </w:r>
      <w:r w:rsidR="00AE0E41" w:rsidRPr="00353EFC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353EFC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353EFC">
        <w:rPr>
          <w:rFonts w:ascii="Times New Roman" w:hAnsi="Times New Roman" w:cs="Times New Roman"/>
          <w:sz w:val="28"/>
          <w:szCs w:val="28"/>
        </w:rPr>
        <w:t xml:space="preserve">                    Думитру УДРЯ</w:t>
      </w:r>
    </w:p>
    <w:p w14:paraId="4BE30D18" w14:textId="77777777" w:rsidR="00583825" w:rsidRPr="00353EFC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607A36CC" w14:textId="77777777" w:rsidR="00280DFC" w:rsidRPr="00353EFC" w:rsidRDefault="00280DFC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B950B39" w14:textId="77777777" w:rsidR="00583825" w:rsidRPr="00353EFC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353EFC">
        <w:rPr>
          <w:rFonts w:ascii="Times New Roman" w:hAnsi="Times New Roman" w:cs="Times New Roman"/>
          <w:sz w:val="28"/>
          <w:szCs w:val="28"/>
        </w:rPr>
        <w:t>Утверждено на заседании</w:t>
      </w:r>
    </w:p>
    <w:p w14:paraId="2FDC5EC1" w14:textId="77777777" w:rsidR="00583825" w:rsidRPr="00353EFC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353EFC">
        <w:rPr>
          <w:rFonts w:ascii="Times New Roman" w:hAnsi="Times New Roman" w:cs="Times New Roman"/>
          <w:sz w:val="28"/>
          <w:szCs w:val="28"/>
        </w:rPr>
        <w:t>Правительства от</w:t>
      </w:r>
    </w:p>
    <w:p w14:paraId="342BCBCF" w14:textId="77777777" w:rsidR="00583825" w:rsidRPr="00353EFC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2F78CAD1" w14:textId="30097B77" w:rsidR="00115565" w:rsidRPr="00353EFC" w:rsidRDefault="00115565" w:rsidP="00115565">
      <w:pPr>
        <w:rPr>
          <w:sz w:val="28"/>
          <w:szCs w:val="28"/>
        </w:rPr>
      </w:pPr>
    </w:p>
    <w:p w14:paraId="14658A63" w14:textId="77777777" w:rsidR="00353EFC" w:rsidRPr="00353EFC" w:rsidRDefault="00353EFC" w:rsidP="00115565">
      <w:pPr>
        <w:rPr>
          <w:sz w:val="28"/>
          <w:szCs w:val="28"/>
        </w:rPr>
      </w:pPr>
    </w:p>
    <w:p w14:paraId="167AA6B9" w14:textId="77777777" w:rsidR="00353EFC" w:rsidRPr="00353EFC" w:rsidRDefault="00353EFC" w:rsidP="00115565">
      <w:pPr>
        <w:rPr>
          <w:sz w:val="28"/>
          <w:szCs w:val="28"/>
        </w:rPr>
      </w:pPr>
    </w:p>
    <w:p w14:paraId="7A5AC7DE" w14:textId="77777777" w:rsidR="00353EFC" w:rsidRPr="00353EFC" w:rsidRDefault="00353EFC" w:rsidP="00115565">
      <w:pPr>
        <w:rPr>
          <w:sz w:val="28"/>
          <w:szCs w:val="28"/>
        </w:rPr>
      </w:pPr>
    </w:p>
    <w:p w14:paraId="07B2867D" w14:textId="77777777" w:rsidR="00353EFC" w:rsidRPr="00353EFC" w:rsidRDefault="00353EFC" w:rsidP="00115565">
      <w:pPr>
        <w:rPr>
          <w:sz w:val="28"/>
          <w:szCs w:val="28"/>
        </w:rPr>
      </w:pPr>
    </w:p>
    <w:p w14:paraId="66DE2008" w14:textId="77777777" w:rsidR="00353EFC" w:rsidRPr="00353EFC" w:rsidRDefault="00353EFC" w:rsidP="00115565">
      <w:pPr>
        <w:rPr>
          <w:sz w:val="28"/>
          <w:szCs w:val="28"/>
        </w:rPr>
      </w:pPr>
    </w:p>
    <w:p w14:paraId="727FBCB4" w14:textId="77777777" w:rsidR="00353EFC" w:rsidRPr="00353EFC" w:rsidRDefault="00353EFC" w:rsidP="00115565">
      <w:pPr>
        <w:rPr>
          <w:sz w:val="28"/>
          <w:szCs w:val="28"/>
        </w:rPr>
      </w:pPr>
    </w:p>
    <w:p w14:paraId="29773184" w14:textId="77777777" w:rsidR="00353EFC" w:rsidRPr="00353EFC" w:rsidRDefault="00353EFC" w:rsidP="00115565">
      <w:pPr>
        <w:rPr>
          <w:sz w:val="28"/>
          <w:szCs w:val="28"/>
        </w:rPr>
      </w:pPr>
    </w:p>
    <w:p w14:paraId="5CB34CA0" w14:textId="77777777" w:rsidR="00353EFC" w:rsidRPr="00353EFC" w:rsidRDefault="00353EFC" w:rsidP="00115565">
      <w:pPr>
        <w:rPr>
          <w:sz w:val="28"/>
          <w:szCs w:val="28"/>
        </w:rPr>
      </w:pPr>
    </w:p>
    <w:p w14:paraId="658F6E63" w14:textId="77777777" w:rsidR="00353EFC" w:rsidRPr="00353EFC" w:rsidRDefault="00353EFC" w:rsidP="00115565">
      <w:pPr>
        <w:rPr>
          <w:sz w:val="28"/>
          <w:szCs w:val="28"/>
        </w:rPr>
      </w:pPr>
    </w:p>
    <w:p w14:paraId="4A8ACB1E" w14:textId="77777777" w:rsidR="00353EFC" w:rsidRPr="00353EFC" w:rsidRDefault="00353EFC" w:rsidP="00115565">
      <w:pPr>
        <w:rPr>
          <w:sz w:val="28"/>
          <w:szCs w:val="28"/>
        </w:rPr>
      </w:pPr>
    </w:p>
    <w:p w14:paraId="499F211A" w14:textId="77777777" w:rsidR="00353EFC" w:rsidRPr="00353EFC" w:rsidRDefault="00353EFC" w:rsidP="00115565">
      <w:pPr>
        <w:rPr>
          <w:sz w:val="28"/>
          <w:szCs w:val="28"/>
        </w:rPr>
      </w:pPr>
    </w:p>
    <w:p w14:paraId="78C5CF2A" w14:textId="77777777" w:rsidR="00353EFC" w:rsidRPr="00353EFC" w:rsidRDefault="00353EFC" w:rsidP="00115565">
      <w:pPr>
        <w:rPr>
          <w:sz w:val="28"/>
          <w:szCs w:val="28"/>
        </w:rPr>
      </w:pPr>
    </w:p>
    <w:p w14:paraId="57A96D9A" w14:textId="77777777" w:rsidR="00353EFC" w:rsidRPr="00353EFC" w:rsidRDefault="00353EFC" w:rsidP="00115565">
      <w:pPr>
        <w:rPr>
          <w:sz w:val="28"/>
          <w:szCs w:val="28"/>
        </w:rPr>
      </w:pPr>
    </w:p>
    <w:p w14:paraId="19DE83A4" w14:textId="77777777" w:rsidR="00353EFC" w:rsidRPr="00353EFC" w:rsidRDefault="00353EFC" w:rsidP="00115565">
      <w:pPr>
        <w:rPr>
          <w:sz w:val="28"/>
          <w:szCs w:val="28"/>
        </w:rPr>
      </w:pPr>
    </w:p>
    <w:p w14:paraId="086CE420" w14:textId="77777777" w:rsidR="00353EFC" w:rsidRPr="00353EFC" w:rsidRDefault="00353EFC" w:rsidP="00115565">
      <w:pPr>
        <w:rPr>
          <w:sz w:val="28"/>
          <w:szCs w:val="28"/>
        </w:rPr>
      </w:pPr>
    </w:p>
    <w:p w14:paraId="54786648" w14:textId="77777777" w:rsidR="00353EFC" w:rsidRPr="00353EFC" w:rsidRDefault="00353EFC" w:rsidP="00115565">
      <w:pPr>
        <w:rPr>
          <w:sz w:val="28"/>
          <w:szCs w:val="28"/>
        </w:rPr>
      </w:pPr>
    </w:p>
    <w:p w14:paraId="29F8BD03" w14:textId="77777777" w:rsidR="00353EFC" w:rsidRPr="00353EFC" w:rsidRDefault="00353EFC" w:rsidP="00115565">
      <w:pPr>
        <w:rPr>
          <w:sz w:val="28"/>
          <w:szCs w:val="28"/>
        </w:rPr>
      </w:pPr>
    </w:p>
    <w:p w14:paraId="4677E24C" w14:textId="77777777" w:rsidR="00353EFC" w:rsidRPr="00353EFC" w:rsidRDefault="00353EFC" w:rsidP="00115565">
      <w:pPr>
        <w:rPr>
          <w:sz w:val="28"/>
          <w:szCs w:val="28"/>
        </w:rPr>
      </w:pPr>
    </w:p>
    <w:p w14:paraId="00315F05" w14:textId="77777777" w:rsidR="00353EFC" w:rsidRPr="00353EFC" w:rsidRDefault="00353EFC" w:rsidP="00115565">
      <w:pPr>
        <w:rPr>
          <w:sz w:val="28"/>
          <w:szCs w:val="28"/>
        </w:rPr>
      </w:pPr>
    </w:p>
    <w:p w14:paraId="0116FB64" w14:textId="77777777" w:rsidR="00353EFC" w:rsidRPr="00353EFC" w:rsidRDefault="00353EFC" w:rsidP="00115565">
      <w:pPr>
        <w:rPr>
          <w:sz w:val="28"/>
          <w:szCs w:val="28"/>
        </w:rPr>
      </w:pPr>
    </w:p>
    <w:p w14:paraId="69B6E41F" w14:textId="77777777" w:rsidR="00353EFC" w:rsidRPr="00353EFC" w:rsidRDefault="00353EFC" w:rsidP="00115565">
      <w:pPr>
        <w:rPr>
          <w:sz w:val="28"/>
          <w:szCs w:val="28"/>
        </w:rPr>
      </w:pPr>
    </w:p>
    <w:p w14:paraId="285A7BB3" w14:textId="77777777" w:rsidR="00353EFC" w:rsidRPr="00353EFC" w:rsidRDefault="00353EFC" w:rsidP="00115565">
      <w:pPr>
        <w:rPr>
          <w:sz w:val="28"/>
          <w:szCs w:val="28"/>
        </w:rPr>
      </w:pPr>
    </w:p>
    <w:p w14:paraId="3248598B" w14:textId="77777777" w:rsidR="00353EFC" w:rsidRPr="00353EFC" w:rsidRDefault="00353EFC" w:rsidP="00115565">
      <w:pPr>
        <w:rPr>
          <w:sz w:val="28"/>
          <w:szCs w:val="28"/>
        </w:rPr>
      </w:pPr>
    </w:p>
    <w:p w14:paraId="1CA00955" w14:textId="77777777" w:rsidR="00353EFC" w:rsidRPr="00353EFC" w:rsidRDefault="00353EFC" w:rsidP="00115565">
      <w:pPr>
        <w:rPr>
          <w:sz w:val="28"/>
          <w:szCs w:val="28"/>
        </w:rPr>
      </w:pPr>
    </w:p>
    <w:p w14:paraId="4292C191" w14:textId="77777777" w:rsidR="00353EFC" w:rsidRPr="00353EFC" w:rsidRDefault="00353EFC" w:rsidP="00115565">
      <w:pPr>
        <w:rPr>
          <w:sz w:val="28"/>
          <w:szCs w:val="28"/>
        </w:rPr>
      </w:pPr>
    </w:p>
    <w:p w14:paraId="1318C0A7" w14:textId="77777777" w:rsidR="00353EFC" w:rsidRPr="00353EFC" w:rsidRDefault="00353EFC" w:rsidP="00115565">
      <w:pPr>
        <w:rPr>
          <w:sz w:val="28"/>
          <w:szCs w:val="28"/>
        </w:rPr>
      </w:pPr>
    </w:p>
    <w:p w14:paraId="36F41E2D" w14:textId="107D738F" w:rsidR="00353EFC" w:rsidRPr="00353EFC" w:rsidRDefault="00353EFC" w:rsidP="00353EFC">
      <w:pPr>
        <w:ind w:right="637"/>
        <w:jc w:val="right"/>
        <w:outlineLvl w:val="0"/>
        <w:rPr>
          <w:i/>
          <w:sz w:val="28"/>
          <w:szCs w:val="28"/>
        </w:rPr>
      </w:pPr>
      <w:r w:rsidRPr="00353EFC">
        <w:rPr>
          <w:i/>
          <w:sz w:val="28"/>
          <w:szCs w:val="28"/>
        </w:rPr>
        <w:t>Проект</w:t>
      </w:r>
    </w:p>
    <w:p w14:paraId="1ACD7209" w14:textId="77777777" w:rsidR="00353EFC" w:rsidRPr="00353EFC" w:rsidRDefault="00353EFC" w:rsidP="00353EFC">
      <w:pPr>
        <w:ind w:right="637"/>
        <w:jc w:val="right"/>
        <w:outlineLvl w:val="0"/>
        <w:rPr>
          <w:i/>
          <w:sz w:val="28"/>
          <w:szCs w:val="28"/>
        </w:rPr>
      </w:pPr>
      <w:r w:rsidRPr="00353EFC">
        <w:rPr>
          <w:i/>
          <w:sz w:val="28"/>
          <w:szCs w:val="28"/>
        </w:rPr>
        <w:t>Перевод</w:t>
      </w:r>
    </w:p>
    <w:p w14:paraId="32262C25" w14:textId="569C861B" w:rsidR="00353EFC" w:rsidRPr="00353EFC" w:rsidRDefault="00353EFC" w:rsidP="00353EFC">
      <w:pPr>
        <w:ind w:right="637"/>
        <w:jc w:val="right"/>
        <w:outlineLvl w:val="0"/>
        <w:rPr>
          <w:i/>
          <w:sz w:val="28"/>
          <w:szCs w:val="28"/>
        </w:rPr>
      </w:pPr>
      <w:r w:rsidRPr="00353EFC">
        <w:rPr>
          <w:i/>
          <w:sz w:val="28"/>
          <w:szCs w:val="28"/>
        </w:rPr>
        <w:t xml:space="preserve"> </w:t>
      </w:r>
    </w:p>
    <w:p w14:paraId="4DD1948C" w14:textId="77777777" w:rsidR="00353EFC" w:rsidRPr="00353EFC" w:rsidRDefault="00353EFC" w:rsidP="00353EFC">
      <w:pPr>
        <w:ind w:right="637"/>
        <w:jc w:val="center"/>
        <w:outlineLvl w:val="0"/>
        <w:rPr>
          <w:b/>
          <w:sz w:val="28"/>
          <w:szCs w:val="28"/>
        </w:rPr>
      </w:pPr>
      <w:r w:rsidRPr="00353EFC">
        <w:rPr>
          <w:b/>
          <w:sz w:val="28"/>
          <w:szCs w:val="28"/>
        </w:rPr>
        <w:t>ПАРЛАМЕНТ РЕСПУБЛИКИ МОЛДОВА</w:t>
      </w:r>
    </w:p>
    <w:p w14:paraId="7D7864F3" w14:textId="7C3C976C" w:rsidR="00353EFC" w:rsidRPr="00353EFC" w:rsidRDefault="00353EFC" w:rsidP="00353EFC">
      <w:pPr>
        <w:ind w:right="637"/>
        <w:jc w:val="center"/>
        <w:outlineLvl w:val="0"/>
        <w:rPr>
          <w:b/>
          <w:sz w:val="28"/>
          <w:szCs w:val="28"/>
        </w:rPr>
      </w:pPr>
      <w:r w:rsidRPr="00353EFC">
        <w:rPr>
          <w:b/>
          <w:sz w:val="28"/>
          <w:szCs w:val="28"/>
        </w:rPr>
        <w:t xml:space="preserve"> </w:t>
      </w:r>
    </w:p>
    <w:p w14:paraId="24B51A74" w14:textId="77777777" w:rsidR="00353EFC" w:rsidRPr="00353EFC" w:rsidRDefault="00353EFC" w:rsidP="00353EFC">
      <w:pPr>
        <w:ind w:right="637"/>
        <w:jc w:val="center"/>
        <w:outlineLvl w:val="0"/>
        <w:rPr>
          <w:b/>
          <w:sz w:val="28"/>
          <w:szCs w:val="28"/>
        </w:rPr>
      </w:pPr>
      <w:r w:rsidRPr="00353EFC">
        <w:rPr>
          <w:b/>
          <w:sz w:val="28"/>
          <w:szCs w:val="28"/>
        </w:rPr>
        <w:t>ЗАКОН</w:t>
      </w:r>
    </w:p>
    <w:p w14:paraId="515D5B1F" w14:textId="52C4A583" w:rsidR="00353EFC" w:rsidRPr="00353EFC" w:rsidRDefault="00353EFC" w:rsidP="00353EFC">
      <w:pPr>
        <w:ind w:right="637"/>
        <w:jc w:val="center"/>
        <w:outlineLvl w:val="0"/>
        <w:rPr>
          <w:rStyle w:val="Robust"/>
          <w:sz w:val="28"/>
          <w:szCs w:val="28"/>
        </w:rPr>
      </w:pPr>
      <w:r w:rsidRPr="00353EFC">
        <w:rPr>
          <w:rStyle w:val="Robust"/>
          <w:sz w:val="28"/>
          <w:szCs w:val="28"/>
        </w:rPr>
        <w:t>о внесении изменений в некоторые нормативные акты</w:t>
      </w:r>
    </w:p>
    <w:p w14:paraId="5D0E7678" w14:textId="77777777" w:rsidR="00353EFC" w:rsidRPr="00353EFC" w:rsidRDefault="00353EFC" w:rsidP="00353EFC">
      <w:pPr>
        <w:ind w:right="637"/>
        <w:jc w:val="center"/>
        <w:outlineLvl w:val="0"/>
        <w:rPr>
          <w:sz w:val="28"/>
          <w:szCs w:val="28"/>
        </w:rPr>
      </w:pPr>
    </w:p>
    <w:p w14:paraId="057D9BD1" w14:textId="0185D750" w:rsidR="00353EFC" w:rsidRPr="00D040AA" w:rsidRDefault="00353EFC" w:rsidP="00D040AA">
      <w:pPr>
        <w:rPr>
          <w:sz w:val="28"/>
          <w:szCs w:val="28"/>
        </w:rPr>
      </w:pPr>
      <w:r w:rsidRPr="00D040AA">
        <w:rPr>
          <w:sz w:val="28"/>
          <w:szCs w:val="28"/>
        </w:rPr>
        <w:t>Парламент принимает настоящий органический закон.</w:t>
      </w:r>
    </w:p>
    <w:p w14:paraId="3ECF5573" w14:textId="77777777" w:rsidR="00353EFC" w:rsidRPr="00D040AA" w:rsidRDefault="00353EFC" w:rsidP="00D040AA">
      <w:pPr>
        <w:rPr>
          <w:sz w:val="28"/>
          <w:szCs w:val="28"/>
        </w:rPr>
      </w:pPr>
    </w:p>
    <w:p w14:paraId="330E0348" w14:textId="60B5CB85" w:rsidR="00353EFC" w:rsidRPr="00D040AA" w:rsidRDefault="00353EFC" w:rsidP="00D040AA">
      <w:pPr>
        <w:rPr>
          <w:sz w:val="28"/>
          <w:szCs w:val="28"/>
        </w:rPr>
      </w:pPr>
      <w:r w:rsidRPr="003F2357">
        <w:rPr>
          <w:b/>
          <w:sz w:val="28"/>
          <w:szCs w:val="28"/>
        </w:rPr>
        <w:t>Ст. I.</w:t>
      </w:r>
      <w:r w:rsidRPr="00D040AA">
        <w:rPr>
          <w:sz w:val="28"/>
          <w:szCs w:val="28"/>
        </w:rPr>
        <w:t xml:space="preserve"> </w:t>
      </w:r>
      <w:r w:rsidR="003F2357">
        <w:rPr>
          <w:sz w:val="28"/>
          <w:szCs w:val="28"/>
        </w:rPr>
        <w:t>–</w:t>
      </w:r>
      <w:r w:rsidRPr="00D040AA">
        <w:rPr>
          <w:sz w:val="28"/>
          <w:szCs w:val="28"/>
        </w:rPr>
        <w:t xml:space="preserve">  В Закон </w:t>
      </w:r>
      <w:r w:rsidR="003F2357" w:rsidRPr="00D040AA">
        <w:rPr>
          <w:sz w:val="28"/>
          <w:szCs w:val="28"/>
        </w:rPr>
        <w:t xml:space="preserve">№ 272/2011 </w:t>
      </w:r>
      <w:r w:rsidRPr="00D040AA">
        <w:rPr>
          <w:sz w:val="28"/>
          <w:szCs w:val="28"/>
        </w:rPr>
        <w:t>о воде (Официальный монитор Республики Мо</w:t>
      </w:r>
      <w:r w:rsidR="003F2357">
        <w:rPr>
          <w:sz w:val="28"/>
          <w:szCs w:val="28"/>
        </w:rPr>
        <w:t>лдова, 2012 г., № 81, ст. 264)</w:t>
      </w:r>
      <w:r w:rsidR="00407B03">
        <w:rPr>
          <w:sz w:val="28"/>
          <w:szCs w:val="28"/>
        </w:rPr>
        <w:t xml:space="preserve">, с последующими </w:t>
      </w:r>
      <w:r w:rsidR="001D37A1">
        <w:rPr>
          <w:sz w:val="28"/>
          <w:szCs w:val="28"/>
        </w:rPr>
        <w:t>изменениями</w:t>
      </w:r>
      <w:r w:rsidR="00407B03">
        <w:rPr>
          <w:sz w:val="28"/>
          <w:szCs w:val="28"/>
        </w:rPr>
        <w:t>,</w:t>
      </w:r>
      <w:r w:rsidR="003F2357" w:rsidRPr="003F2357">
        <w:rPr>
          <w:sz w:val="28"/>
          <w:szCs w:val="28"/>
        </w:rPr>
        <w:t xml:space="preserve"> </w:t>
      </w:r>
      <w:r w:rsidRPr="00D040AA">
        <w:rPr>
          <w:sz w:val="28"/>
          <w:szCs w:val="28"/>
        </w:rPr>
        <w:t>внести следующие изменения:</w:t>
      </w:r>
    </w:p>
    <w:p w14:paraId="3BA0A737" w14:textId="77777777" w:rsidR="00353EFC" w:rsidRPr="00D040AA" w:rsidRDefault="00353EFC" w:rsidP="00D040AA">
      <w:pPr>
        <w:rPr>
          <w:sz w:val="28"/>
          <w:szCs w:val="28"/>
        </w:rPr>
      </w:pPr>
    </w:p>
    <w:p w14:paraId="1D3BBC74" w14:textId="03DF6A82" w:rsidR="00353EFC" w:rsidRPr="003F2357" w:rsidRDefault="00353EFC" w:rsidP="00D040AA">
      <w:pPr>
        <w:rPr>
          <w:sz w:val="28"/>
          <w:szCs w:val="28"/>
        </w:rPr>
      </w:pPr>
      <w:r w:rsidRPr="00D040AA">
        <w:rPr>
          <w:sz w:val="28"/>
          <w:szCs w:val="28"/>
        </w:rPr>
        <w:t>1.</w:t>
      </w:r>
      <w:r w:rsidR="003F2357" w:rsidRPr="003F2357">
        <w:rPr>
          <w:sz w:val="28"/>
          <w:szCs w:val="28"/>
        </w:rPr>
        <w:t xml:space="preserve"> </w:t>
      </w:r>
      <w:r w:rsidRPr="00D040AA">
        <w:rPr>
          <w:sz w:val="28"/>
          <w:szCs w:val="28"/>
        </w:rPr>
        <w:t xml:space="preserve">В </w:t>
      </w:r>
      <w:r w:rsidR="00407B03">
        <w:rPr>
          <w:sz w:val="28"/>
          <w:szCs w:val="28"/>
        </w:rPr>
        <w:t>с</w:t>
      </w:r>
      <w:r w:rsidRPr="00D040AA">
        <w:rPr>
          <w:sz w:val="28"/>
          <w:szCs w:val="28"/>
        </w:rPr>
        <w:t>татье 25</w:t>
      </w:r>
      <w:r w:rsidR="003F2357">
        <w:rPr>
          <w:sz w:val="28"/>
          <w:szCs w:val="28"/>
        </w:rPr>
        <w:t>:</w:t>
      </w:r>
    </w:p>
    <w:p w14:paraId="17B96EF5" w14:textId="5C5ACF0D" w:rsidR="00353EFC" w:rsidRPr="00D040AA" w:rsidRDefault="00C1729D" w:rsidP="00D040AA">
      <w:pPr>
        <w:rPr>
          <w:sz w:val="28"/>
          <w:szCs w:val="28"/>
        </w:rPr>
      </w:pPr>
      <w:r>
        <w:rPr>
          <w:sz w:val="28"/>
          <w:szCs w:val="28"/>
        </w:rPr>
        <w:t>в части</w:t>
      </w:r>
      <w:r w:rsidR="003F2357">
        <w:rPr>
          <w:sz w:val="28"/>
          <w:szCs w:val="28"/>
        </w:rPr>
        <w:t xml:space="preserve"> (4) цифры «30» заменить цифрами «15»;</w:t>
      </w:r>
    </w:p>
    <w:p w14:paraId="3FE2650D" w14:textId="4C928F7F" w:rsidR="00353EFC" w:rsidRPr="00D040AA" w:rsidRDefault="00C1729D" w:rsidP="00D040AA">
      <w:pPr>
        <w:rPr>
          <w:sz w:val="28"/>
          <w:szCs w:val="28"/>
        </w:rPr>
      </w:pPr>
      <w:r>
        <w:rPr>
          <w:sz w:val="28"/>
          <w:szCs w:val="28"/>
        </w:rPr>
        <w:t>в части</w:t>
      </w:r>
      <w:r w:rsidR="00353EFC" w:rsidRPr="00D040AA">
        <w:rPr>
          <w:sz w:val="28"/>
          <w:szCs w:val="28"/>
        </w:rPr>
        <w:t xml:space="preserve"> (5)</w:t>
      </w:r>
      <w:r w:rsidR="003F2357">
        <w:rPr>
          <w:sz w:val="28"/>
          <w:szCs w:val="28"/>
        </w:rPr>
        <w:t xml:space="preserve"> цифры «30» заменить цифрами «20»</w:t>
      </w:r>
      <w:r w:rsidR="00407B03">
        <w:rPr>
          <w:sz w:val="28"/>
          <w:szCs w:val="28"/>
        </w:rPr>
        <w:t>.</w:t>
      </w:r>
    </w:p>
    <w:p w14:paraId="6B4B7877" w14:textId="77777777" w:rsidR="00353EFC" w:rsidRPr="00D040AA" w:rsidRDefault="00353EFC" w:rsidP="00D040AA">
      <w:pPr>
        <w:rPr>
          <w:sz w:val="28"/>
          <w:szCs w:val="28"/>
        </w:rPr>
      </w:pPr>
    </w:p>
    <w:p w14:paraId="495957C7" w14:textId="051D6693" w:rsidR="00353EFC" w:rsidRPr="00D040AA" w:rsidRDefault="003F2357" w:rsidP="00D040A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3EFC" w:rsidRPr="00D040AA">
        <w:rPr>
          <w:sz w:val="28"/>
          <w:szCs w:val="28"/>
        </w:rPr>
        <w:t xml:space="preserve">2. Статью 27 дополнить </w:t>
      </w:r>
      <w:r w:rsidR="00782537">
        <w:rPr>
          <w:sz w:val="28"/>
          <w:szCs w:val="28"/>
        </w:rPr>
        <w:t>частью</w:t>
      </w:r>
      <w:r w:rsidR="00353EFC" w:rsidRPr="00D040AA">
        <w:rPr>
          <w:sz w:val="28"/>
          <w:szCs w:val="28"/>
        </w:rPr>
        <w:t xml:space="preserve"> (3</w:t>
      </w:r>
      <w:r w:rsidR="00353EFC" w:rsidRPr="003F2357">
        <w:rPr>
          <w:sz w:val="28"/>
          <w:szCs w:val="28"/>
          <w:vertAlign w:val="superscript"/>
        </w:rPr>
        <w:t>1</w:t>
      </w:r>
      <w:r w:rsidR="00353EFC" w:rsidRPr="00D040AA">
        <w:rPr>
          <w:sz w:val="28"/>
          <w:szCs w:val="28"/>
        </w:rPr>
        <w:t xml:space="preserve">) следующего содержания: </w:t>
      </w:r>
    </w:p>
    <w:p w14:paraId="03895260" w14:textId="3498CF14" w:rsidR="00353EFC" w:rsidRPr="00D040AA" w:rsidRDefault="003F2357" w:rsidP="00D040AA">
      <w:pPr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353EFC" w:rsidRPr="00D040AA">
        <w:rPr>
          <w:sz w:val="28"/>
          <w:szCs w:val="28"/>
        </w:rPr>
        <w:t>(3</w:t>
      </w:r>
      <w:r w:rsidR="00353EFC" w:rsidRPr="003F2357">
        <w:rPr>
          <w:sz w:val="28"/>
          <w:szCs w:val="28"/>
          <w:vertAlign w:val="superscript"/>
        </w:rPr>
        <w:t>1</w:t>
      </w:r>
      <w:r w:rsidR="00353EFC" w:rsidRPr="00D040AA">
        <w:rPr>
          <w:sz w:val="28"/>
          <w:szCs w:val="28"/>
        </w:rPr>
        <w:t>) В зоне обслуживания функционирующей центра</w:t>
      </w:r>
      <w:r w:rsidR="00407B03">
        <w:rPr>
          <w:sz w:val="28"/>
          <w:szCs w:val="28"/>
        </w:rPr>
        <w:t>лизованной оросительной системы</w:t>
      </w:r>
      <w:r w:rsidR="00353EFC" w:rsidRPr="00D040AA">
        <w:rPr>
          <w:sz w:val="28"/>
          <w:szCs w:val="28"/>
        </w:rPr>
        <w:t xml:space="preserve"> природоохранное разрешение на специальное водопользование выдается ирригационным ассоциациям и юридическим лицам, имеющим право управлять централизованной ирригационной инфраструктурой.</w:t>
      </w:r>
      <w:r>
        <w:rPr>
          <w:sz w:val="28"/>
          <w:szCs w:val="28"/>
        </w:rPr>
        <w:t>»</w:t>
      </w:r>
    </w:p>
    <w:p w14:paraId="4629E1A0" w14:textId="77777777" w:rsidR="00353EFC" w:rsidRPr="00D040AA" w:rsidRDefault="00353EFC" w:rsidP="00D040AA">
      <w:pPr>
        <w:rPr>
          <w:sz w:val="28"/>
          <w:szCs w:val="28"/>
        </w:rPr>
      </w:pPr>
    </w:p>
    <w:p w14:paraId="4FC18C2B" w14:textId="77777777" w:rsidR="00353EFC" w:rsidRPr="00D040AA" w:rsidRDefault="00353EFC" w:rsidP="00D040AA">
      <w:pPr>
        <w:rPr>
          <w:sz w:val="28"/>
          <w:szCs w:val="28"/>
        </w:rPr>
      </w:pPr>
      <w:r w:rsidRPr="00D040AA">
        <w:rPr>
          <w:sz w:val="28"/>
          <w:szCs w:val="28"/>
        </w:rPr>
        <w:t>3. Статью 29 дополнить частью (3) следующего содержания:</w:t>
      </w:r>
    </w:p>
    <w:p w14:paraId="4F2B2DAE" w14:textId="27B73EFB" w:rsidR="00353EFC" w:rsidRPr="00D040AA" w:rsidRDefault="000D7408" w:rsidP="00D040AA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353EFC" w:rsidRPr="00D040AA">
        <w:rPr>
          <w:sz w:val="28"/>
          <w:szCs w:val="28"/>
        </w:rPr>
        <w:t xml:space="preserve">(3) Если имеется несколько правопреемников, компетентное учреждение регистрирует </w:t>
      </w:r>
      <w:r w:rsidR="00407B03">
        <w:rPr>
          <w:sz w:val="28"/>
          <w:szCs w:val="28"/>
        </w:rPr>
        <w:t>у</w:t>
      </w:r>
      <w:r w:rsidR="00353EFC" w:rsidRPr="00D040AA">
        <w:rPr>
          <w:sz w:val="28"/>
          <w:szCs w:val="28"/>
        </w:rPr>
        <w:t>ступку разрешения на специальное водопользование для каждого отдельного правопреемника на основании акта о передаче права на пользование, подпи</w:t>
      </w:r>
      <w:r>
        <w:rPr>
          <w:sz w:val="28"/>
          <w:szCs w:val="28"/>
        </w:rPr>
        <w:t xml:space="preserve">санного между </w:t>
      </w:r>
      <w:r w:rsidR="007824F5">
        <w:rPr>
          <w:sz w:val="28"/>
          <w:szCs w:val="28"/>
        </w:rPr>
        <w:t>цессионариями</w:t>
      </w:r>
      <w:r>
        <w:rPr>
          <w:sz w:val="28"/>
          <w:szCs w:val="28"/>
        </w:rPr>
        <w:t>.»</w:t>
      </w:r>
    </w:p>
    <w:p w14:paraId="468440CE" w14:textId="77777777" w:rsidR="00353EFC" w:rsidRPr="00D040AA" w:rsidRDefault="00353EFC" w:rsidP="00D040AA">
      <w:pPr>
        <w:rPr>
          <w:sz w:val="28"/>
          <w:szCs w:val="28"/>
        </w:rPr>
      </w:pPr>
    </w:p>
    <w:p w14:paraId="5AB6FB72" w14:textId="1F8BD630" w:rsidR="00353EFC" w:rsidRPr="00D040AA" w:rsidRDefault="00D138AF" w:rsidP="00D040AA">
      <w:pPr>
        <w:rPr>
          <w:sz w:val="28"/>
          <w:szCs w:val="28"/>
        </w:rPr>
      </w:pPr>
      <w:r>
        <w:rPr>
          <w:sz w:val="28"/>
          <w:szCs w:val="28"/>
        </w:rPr>
        <w:t>4. П</w:t>
      </w:r>
      <w:r w:rsidRPr="00D040AA">
        <w:rPr>
          <w:sz w:val="28"/>
          <w:szCs w:val="28"/>
        </w:rPr>
        <w:t>ункт a)</w:t>
      </w:r>
      <w:r>
        <w:rPr>
          <w:sz w:val="28"/>
          <w:szCs w:val="28"/>
        </w:rPr>
        <w:t xml:space="preserve"> части (1) статьи 30</w:t>
      </w:r>
      <w:r w:rsidR="00353EFC" w:rsidRPr="00D040AA">
        <w:rPr>
          <w:sz w:val="28"/>
          <w:szCs w:val="28"/>
        </w:rPr>
        <w:t xml:space="preserve"> изложить в следующей редакции:</w:t>
      </w:r>
    </w:p>
    <w:p w14:paraId="38D931BC" w14:textId="16C0ADEF" w:rsidR="00353EFC" w:rsidRDefault="003123D1" w:rsidP="00D040AA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353EFC" w:rsidRPr="00D040AA">
        <w:rPr>
          <w:sz w:val="28"/>
          <w:szCs w:val="28"/>
        </w:rPr>
        <w:t>а) по заявлению обладателя разрешения, посредством процедуры единого окна</w:t>
      </w:r>
      <w:r>
        <w:rPr>
          <w:sz w:val="28"/>
          <w:szCs w:val="28"/>
        </w:rPr>
        <w:t xml:space="preserve"> в течение 20 дней;»</w:t>
      </w:r>
    </w:p>
    <w:p w14:paraId="78DD664A" w14:textId="77777777" w:rsidR="003123D1" w:rsidRPr="00D040AA" w:rsidRDefault="003123D1" w:rsidP="00D040AA">
      <w:pPr>
        <w:rPr>
          <w:sz w:val="28"/>
          <w:szCs w:val="28"/>
        </w:rPr>
      </w:pPr>
    </w:p>
    <w:p w14:paraId="7F55D3A8" w14:textId="016BBEB1" w:rsidR="00353EFC" w:rsidRPr="00D040AA" w:rsidRDefault="00353EFC" w:rsidP="00D040AA">
      <w:pPr>
        <w:rPr>
          <w:sz w:val="28"/>
          <w:szCs w:val="28"/>
        </w:rPr>
      </w:pPr>
      <w:r w:rsidRPr="003123D1">
        <w:rPr>
          <w:b/>
          <w:sz w:val="28"/>
          <w:szCs w:val="28"/>
        </w:rPr>
        <w:t>Ст. II.</w:t>
      </w:r>
      <w:r w:rsidRPr="00D040AA">
        <w:rPr>
          <w:sz w:val="28"/>
          <w:szCs w:val="28"/>
        </w:rPr>
        <w:t xml:space="preserve"> </w:t>
      </w:r>
      <w:r w:rsidR="003123D1">
        <w:rPr>
          <w:sz w:val="28"/>
          <w:szCs w:val="28"/>
        </w:rPr>
        <w:t>–</w:t>
      </w:r>
      <w:r w:rsidRPr="00D040AA">
        <w:rPr>
          <w:sz w:val="28"/>
          <w:szCs w:val="28"/>
        </w:rPr>
        <w:t xml:space="preserve"> В</w:t>
      </w:r>
      <w:r w:rsidR="00BC6803">
        <w:rPr>
          <w:sz w:val="28"/>
          <w:szCs w:val="28"/>
        </w:rPr>
        <w:t xml:space="preserve"> </w:t>
      </w:r>
      <w:r w:rsidR="00CC7052">
        <w:rPr>
          <w:sz w:val="28"/>
          <w:szCs w:val="28"/>
        </w:rPr>
        <w:t xml:space="preserve">абзаце </w:t>
      </w:r>
      <w:r w:rsidR="00BC6803">
        <w:rPr>
          <w:sz w:val="28"/>
          <w:szCs w:val="28"/>
        </w:rPr>
        <w:t>втором пункта</w:t>
      </w:r>
      <w:r w:rsidRPr="00D040AA">
        <w:rPr>
          <w:sz w:val="28"/>
          <w:szCs w:val="28"/>
        </w:rPr>
        <w:t xml:space="preserve"> (b) статьи 36 Земельного кодекса </w:t>
      </w:r>
      <w:r w:rsidR="00BC6803">
        <w:rPr>
          <w:sz w:val="28"/>
          <w:szCs w:val="28"/>
        </w:rPr>
        <w:br/>
      </w:r>
      <w:r w:rsidRPr="00D040AA">
        <w:rPr>
          <w:sz w:val="28"/>
          <w:szCs w:val="28"/>
        </w:rPr>
        <w:t>№ 828/1991 (повторное опубликование: Официальный монитор Республики Молдова, 2001 г</w:t>
      </w:r>
      <w:r w:rsidR="000D7408">
        <w:rPr>
          <w:sz w:val="28"/>
          <w:szCs w:val="28"/>
        </w:rPr>
        <w:t>., № 107</w:t>
      </w:r>
      <w:r w:rsidR="00782537">
        <w:rPr>
          <w:sz w:val="28"/>
          <w:szCs w:val="28"/>
        </w:rPr>
        <w:t>,</w:t>
      </w:r>
      <w:r w:rsidR="000D7408">
        <w:rPr>
          <w:sz w:val="28"/>
          <w:szCs w:val="28"/>
        </w:rPr>
        <w:t xml:space="preserve"> ст. 817)</w:t>
      </w:r>
      <w:r w:rsidR="00CC7052">
        <w:rPr>
          <w:sz w:val="28"/>
          <w:szCs w:val="28"/>
        </w:rPr>
        <w:t xml:space="preserve">, с последующими изменениями, </w:t>
      </w:r>
      <w:r w:rsidR="000D7408">
        <w:rPr>
          <w:sz w:val="28"/>
          <w:szCs w:val="28"/>
        </w:rPr>
        <w:t xml:space="preserve"> после текста «антиэрозионные озера»</w:t>
      </w:r>
      <w:r w:rsidR="00782537">
        <w:rPr>
          <w:sz w:val="28"/>
          <w:szCs w:val="28"/>
        </w:rPr>
        <w:t xml:space="preserve"> дополнить словами «</w:t>
      </w:r>
      <w:r w:rsidRPr="00D040AA">
        <w:rPr>
          <w:sz w:val="28"/>
          <w:szCs w:val="28"/>
        </w:rPr>
        <w:t>водохранилищ ливневых вод пр</w:t>
      </w:r>
      <w:r w:rsidR="00782537">
        <w:rPr>
          <w:sz w:val="28"/>
          <w:szCs w:val="28"/>
        </w:rPr>
        <w:t>и орошении».</w:t>
      </w:r>
    </w:p>
    <w:p w14:paraId="1AA5D67C" w14:textId="77777777" w:rsidR="00353EFC" w:rsidRPr="00D040AA" w:rsidRDefault="00353EFC" w:rsidP="00D040AA">
      <w:pPr>
        <w:rPr>
          <w:sz w:val="28"/>
          <w:szCs w:val="28"/>
        </w:rPr>
      </w:pPr>
    </w:p>
    <w:p w14:paraId="7414735B" w14:textId="10312DE1" w:rsidR="008A01B3" w:rsidRDefault="00353EFC" w:rsidP="008A01B3">
      <w:pPr>
        <w:rPr>
          <w:sz w:val="28"/>
          <w:szCs w:val="28"/>
        </w:rPr>
      </w:pPr>
      <w:r w:rsidRPr="008A01B3">
        <w:rPr>
          <w:b/>
          <w:sz w:val="28"/>
          <w:szCs w:val="28"/>
        </w:rPr>
        <w:lastRenderedPageBreak/>
        <w:t>Ст. III.</w:t>
      </w:r>
      <w:r w:rsidR="008A01B3">
        <w:rPr>
          <w:sz w:val="28"/>
          <w:szCs w:val="28"/>
        </w:rPr>
        <w:t xml:space="preserve"> –</w:t>
      </w:r>
      <w:r w:rsidRPr="00D040AA">
        <w:rPr>
          <w:sz w:val="28"/>
          <w:szCs w:val="28"/>
        </w:rPr>
        <w:t xml:space="preserve"> (1) Настоящий закон вступает в силу по истечении </w:t>
      </w:r>
      <w:r w:rsidR="000D7408">
        <w:rPr>
          <w:sz w:val="28"/>
          <w:szCs w:val="28"/>
        </w:rPr>
        <w:br/>
      </w:r>
      <w:r w:rsidRPr="00D040AA">
        <w:rPr>
          <w:sz w:val="28"/>
          <w:szCs w:val="28"/>
        </w:rPr>
        <w:t>3 месяцев со дня опубликования.</w:t>
      </w:r>
    </w:p>
    <w:p w14:paraId="77E510BE" w14:textId="5578EC35" w:rsidR="00353EFC" w:rsidRPr="00D040AA" w:rsidRDefault="00353EFC" w:rsidP="008A01B3">
      <w:pPr>
        <w:rPr>
          <w:sz w:val="28"/>
          <w:szCs w:val="28"/>
        </w:rPr>
      </w:pPr>
      <w:r w:rsidRPr="00D040AA">
        <w:rPr>
          <w:sz w:val="28"/>
          <w:szCs w:val="28"/>
        </w:rPr>
        <w:t>(2) Правительств</w:t>
      </w:r>
      <w:r w:rsidR="00782537">
        <w:rPr>
          <w:sz w:val="28"/>
          <w:szCs w:val="28"/>
        </w:rPr>
        <w:t>у</w:t>
      </w:r>
      <w:r w:rsidRPr="00D040AA">
        <w:rPr>
          <w:sz w:val="28"/>
          <w:szCs w:val="28"/>
        </w:rPr>
        <w:t xml:space="preserve"> в течение 2 месяцев со дня </w:t>
      </w:r>
      <w:r w:rsidR="00782537">
        <w:rPr>
          <w:sz w:val="28"/>
          <w:szCs w:val="28"/>
        </w:rPr>
        <w:t>о</w:t>
      </w:r>
      <w:r w:rsidRPr="00D040AA">
        <w:rPr>
          <w:sz w:val="28"/>
          <w:szCs w:val="28"/>
        </w:rPr>
        <w:t>публик</w:t>
      </w:r>
      <w:r w:rsidR="00782537">
        <w:rPr>
          <w:sz w:val="28"/>
          <w:szCs w:val="28"/>
        </w:rPr>
        <w:t>ования настоящего закона</w:t>
      </w:r>
      <w:r w:rsidRPr="00D040AA">
        <w:rPr>
          <w:sz w:val="28"/>
          <w:szCs w:val="28"/>
        </w:rPr>
        <w:t xml:space="preserve"> приве</w:t>
      </w:r>
      <w:r w:rsidR="006D4088">
        <w:rPr>
          <w:sz w:val="28"/>
          <w:szCs w:val="28"/>
        </w:rPr>
        <w:t>сти</w:t>
      </w:r>
      <w:r w:rsidRPr="00D040AA">
        <w:rPr>
          <w:sz w:val="28"/>
          <w:szCs w:val="28"/>
        </w:rPr>
        <w:t xml:space="preserve"> свои нормативные акты в соответствие с его положениями.</w:t>
      </w:r>
    </w:p>
    <w:p w14:paraId="29C044F5" w14:textId="77777777" w:rsidR="00353EFC" w:rsidRPr="00353EFC" w:rsidRDefault="00353EFC" w:rsidP="00353EFC">
      <w:pPr>
        <w:shd w:val="clear" w:color="auto" w:fill="FFFFFF"/>
        <w:ind w:right="-164" w:firstLine="540"/>
        <w:rPr>
          <w:sz w:val="28"/>
          <w:szCs w:val="28"/>
        </w:rPr>
      </w:pPr>
    </w:p>
    <w:p w14:paraId="50222F1D" w14:textId="77777777" w:rsidR="00353EFC" w:rsidRPr="00353EFC" w:rsidRDefault="00353EFC" w:rsidP="00353EFC">
      <w:pPr>
        <w:shd w:val="clear" w:color="auto" w:fill="FFFFFF"/>
        <w:ind w:right="-164" w:firstLine="540"/>
        <w:rPr>
          <w:sz w:val="28"/>
          <w:szCs w:val="28"/>
        </w:rPr>
      </w:pPr>
    </w:p>
    <w:p w14:paraId="2A1CEBC7" w14:textId="6A398264" w:rsidR="00353EFC" w:rsidRPr="00353EFC" w:rsidRDefault="008A01B3" w:rsidP="00353EFC">
      <w:pPr>
        <w:rPr>
          <w:sz w:val="28"/>
          <w:szCs w:val="28"/>
        </w:rPr>
      </w:pPr>
      <w:r>
        <w:rPr>
          <w:b/>
          <w:sz w:val="28"/>
          <w:szCs w:val="28"/>
        </w:rPr>
        <w:t>Председатель П</w:t>
      </w:r>
      <w:r w:rsidR="00353EFC" w:rsidRPr="00353EFC">
        <w:rPr>
          <w:b/>
          <w:sz w:val="28"/>
          <w:szCs w:val="28"/>
        </w:rPr>
        <w:t>арламента</w:t>
      </w:r>
    </w:p>
    <w:sectPr w:rsidR="00353EFC" w:rsidRPr="00353EFC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01E4" w14:textId="77777777" w:rsidR="001E1A85" w:rsidRDefault="001E1A8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76B4B55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144CA">
      <w:rPr>
        <w:noProof/>
        <w:lang w:val="en-US"/>
      </w:rPr>
      <w:t>Y:\500\2022\</w:t>
    </w:r>
    <w:r w:rsidR="001144CA" w:rsidRPr="001144CA">
      <w:rPr>
        <w:noProof/>
        <w:sz w:val="16"/>
        <w:szCs w:val="16"/>
        <w:lang w:val="en-US"/>
      </w:rPr>
      <w:t>HOTARARI\9879\9879-redactat-ru.docx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D8E6E71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144CA">
      <w:rPr>
        <w:noProof/>
        <w:lang w:val="en-US"/>
      </w:rPr>
      <w:t>Y:\500\2022\</w:t>
    </w:r>
    <w:r w:rsidR="001144CA" w:rsidRPr="001144CA">
      <w:rPr>
        <w:noProof/>
        <w:sz w:val="16"/>
        <w:szCs w:val="16"/>
        <w:lang w:val="en-US"/>
      </w:rPr>
      <w:t>HOTARARI\9879\9879-redactat-ru.docx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1E1A85" w:rsidRDefault="001E1A8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590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89FA2F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EF5765A"/>
    <w:multiLevelType w:val="hybridMultilevel"/>
    <w:tmpl w:val="B8EE2120"/>
    <w:lvl w:ilvl="0" w:tplc="CD1076C4">
      <w:start w:val="4"/>
      <w:numFmt w:val="decimal"/>
      <w:lvlText w:val="%1."/>
      <w:lvlJc w:val="left"/>
      <w:pPr>
        <w:ind w:left="927" w:hanging="360"/>
      </w:pPr>
      <w:rPr>
        <w:b/>
        <w:color w:val="262626"/>
      </w:rPr>
    </w:lvl>
    <w:lvl w:ilvl="1" w:tplc="D0DC0DF4">
      <w:start w:val="1"/>
      <w:numFmt w:val="lowerLetter"/>
      <w:lvlText w:val="%2."/>
      <w:lvlJc w:val="left"/>
      <w:pPr>
        <w:ind w:left="1647" w:hanging="360"/>
      </w:pPr>
    </w:lvl>
    <w:lvl w:ilvl="2" w:tplc="BAE0A626">
      <w:start w:val="1"/>
      <w:numFmt w:val="lowerRoman"/>
      <w:lvlText w:val="%3."/>
      <w:lvlJc w:val="right"/>
      <w:pPr>
        <w:ind w:left="2367" w:hanging="180"/>
      </w:pPr>
    </w:lvl>
    <w:lvl w:ilvl="3" w:tplc="9BE424F6">
      <w:start w:val="1"/>
      <w:numFmt w:val="decimal"/>
      <w:lvlText w:val="%4."/>
      <w:lvlJc w:val="left"/>
      <w:pPr>
        <w:ind w:left="3087" w:hanging="360"/>
      </w:pPr>
    </w:lvl>
    <w:lvl w:ilvl="4" w:tplc="7AE075AA">
      <w:start w:val="1"/>
      <w:numFmt w:val="lowerLetter"/>
      <w:lvlText w:val="%5."/>
      <w:lvlJc w:val="left"/>
      <w:pPr>
        <w:ind w:left="3807" w:hanging="360"/>
      </w:pPr>
    </w:lvl>
    <w:lvl w:ilvl="5" w:tplc="6F3A8DCC">
      <w:start w:val="1"/>
      <w:numFmt w:val="lowerRoman"/>
      <w:lvlText w:val="%6."/>
      <w:lvlJc w:val="right"/>
      <w:pPr>
        <w:ind w:left="4527" w:hanging="180"/>
      </w:pPr>
    </w:lvl>
    <w:lvl w:ilvl="6" w:tplc="4344E02C">
      <w:start w:val="1"/>
      <w:numFmt w:val="decimal"/>
      <w:lvlText w:val="%7."/>
      <w:lvlJc w:val="left"/>
      <w:pPr>
        <w:ind w:left="5247" w:hanging="360"/>
      </w:pPr>
    </w:lvl>
    <w:lvl w:ilvl="7" w:tplc="7E948B94">
      <w:start w:val="1"/>
      <w:numFmt w:val="lowerLetter"/>
      <w:lvlText w:val="%8."/>
      <w:lvlJc w:val="left"/>
      <w:pPr>
        <w:ind w:left="5967" w:hanging="360"/>
      </w:pPr>
    </w:lvl>
    <w:lvl w:ilvl="8" w:tplc="1B46D4A6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8"/>
  </w:num>
  <w:num w:numId="7">
    <w:abstractNumId w:val="13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4"/>
  </w:num>
  <w:num w:numId="14">
    <w:abstractNumId w:val="10"/>
  </w:num>
  <w:num w:numId="15">
    <w:abstractNumId w:val="1"/>
  </w:num>
  <w:num w:numId="16">
    <w:abstractNumId w:val="17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408"/>
    <w:rsid w:val="000D7D1F"/>
    <w:rsid w:val="000E2058"/>
    <w:rsid w:val="000E3302"/>
    <w:rsid w:val="000F29DD"/>
    <w:rsid w:val="00106893"/>
    <w:rsid w:val="001144CA"/>
    <w:rsid w:val="00115565"/>
    <w:rsid w:val="001168C9"/>
    <w:rsid w:val="0012099F"/>
    <w:rsid w:val="00126983"/>
    <w:rsid w:val="00126B72"/>
    <w:rsid w:val="00131797"/>
    <w:rsid w:val="00137823"/>
    <w:rsid w:val="00144449"/>
    <w:rsid w:val="00144918"/>
    <w:rsid w:val="00145BFA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590D"/>
    <w:rsid w:val="001C6281"/>
    <w:rsid w:val="001C67AF"/>
    <w:rsid w:val="001D03A8"/>
    <w:rsid w:val="001D37A1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27F6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123D1"/>
    <w:rsid w:val="0033524F"/>
    <w:rsid w:val="003407F8"/>
    <w:rsid w:val="00340835"/>
    <w:rsid w:val="00342405"/>
    <w:rsid w:val="00347F50"/>
    <w:rsid w:val="00350CC3"/>
    <w:rsid w:val="0035144B"/>
    <w:rsid w:val="00353EFC"/>
    <w:rsid w:val="00382512"/>
    <w:rsid w:val="00390C5E"/>
    <w:rsid w:val="003923DC"/>
    <w:rsid w:val="003A74CF"/>
    <w:rsid w:val="003B0C7F"/>
    <w:rsid w:val="003B64AA"/>
    <w:rsid w:val="003D50CD"/>
    <w:rsid w:val="003E5084"/>
    <w:rsid w:val="003F117D"/>
    <w:rsid w:val="003F2357"/>
    <w:rsid w:val="003F696C"/>
    <w:rsid w:val="00405ABA"/>
    <w:rsid w:val="00407B03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0422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D4088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24F5"/>
    <w:rsid w:val="00782537"/>
    <w:rsid w:val="00787825"/>
    <w:rsid w:val="00793D68"/>
    <w:rsid w:val="007A5957"/>
    <w:rsid w:val="007B55E6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01B3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50DB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0E74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6803"/>
    <w:rsid w:val="00BC744D"/>
    <w:rsid w:val="00BD71B3"/>
    <w:rsid w:val="00BE3531"/>
    <w:rsid w:val="00BF1362"/>
    <w:rsid w:val="00BF6AC2"/>
    <w:rsid w:val="00C1729D"/>
    <w:rsid w:val="00C24AAB"/>
    <w:rsid w:val="00C31F65"/>
    <w:rsid w:val="00C36403"/>
    <w:rsid w:val="00C4610E"/>
    <w:rsid w:val="00C603E2"/>
    <w:rsid w:val="00C8295C"/>
    <w:rsid w:val="00C911AB"/>
    <w:rsid w:val="00C96210"/>
    <w:rsid w:val="00CB00AF"/>
    <w:rsid w:val="00CB5503"/>
    <w:rsid w:val="00CB67BF"/>
    <w:rsid w:val="00CC7052"/>
    <w:rsid w:val="00CD51A8"/>
    <w:rsid w:val="00CD5638"/>
    <w:rsid w:val="00CE763F"/>
    <w:rsid w:val="00CF3A50"/>
    <w:rsid w:val="00CF616F"/>
    <w:rsid w:val="00D040AA"/>
    <w:rsid w:val="00D138A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1F16"/>
    <w:rsid w:val="00F41B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100472E"/>
  <w15:docId w15:val="{8C27773B-85B1-4B48-B536-F9DD9DD85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8042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8042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546D9F8-0FF7-4073-BF80-3B6C58D9DA1E}"/>
</file>

<file path=customXml/itemProps2.xml><?xml version="1.0" encoding="utf-8"?>
<ds:datastoreItem xmlns:ds="http://schemas.openxmlformats.org/officeDocument/2006/customXml" ds:itemID="{116FD9E7-C117-4986-9F7F-81773034B410}"/>
</file>

<file path=customXml/itemProps3.xml><?xml version="1.0" encoding="utf-8"?>
<ds:datastoreItem xmlns:ds="http://schemas.openxmlformats.org/officeDocument/2006/customXml" ds:itemID="{CA6CE51F-C7F1-4BA8-A18E-79B219B21BDE}"/>
</file>

<file path=customXml/itemProps4.xml><?xml version="1.0" encoding="utf-8"?>
<ds:datastoreItem xmlns:ds="http://schemas.openxmlformats.org/officeDocument/2006/customXml" ds:itemID="{1FD909AA-7A32-45C6-BB4D-12522E5F94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381</Words>
  <Characters>2210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186.2022.ru</dc:title>
  <dc:creator>user</dc:creator>
  <cp:lastModifiedBy>Ana Ferafontov</cp:lastModifiedBy>
  <cp:revision>79</cp:revision>
  <cp:lastPrinted>2022-05-17T06:05:00Z</cp:lastPrinted>
  <dcterms:created xsi:type="dcterms:W3CDTF">2020-03-02T17:34:00Z</dcterms:created>
  <dcterms:modified xsi:type="dcterms:W3CDTF">2022-05-17T06:06:00Z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