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056DD94" w14:textId="6F093775" w:rsidR="00E26B1C" w:rsidRPr="00C54ADA" w:rsidRDefault="00E26B1C" w:rsidP="00905504">
      <w:pPr>
        <w:pStyle w:val="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26B1C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="00905504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E26B1C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  <w:r w:rsidR="008345FE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(</w:t>
      </w:r>
      <w:r w:rsidR="00C54ADA" w:rsidRPr="00C54ADA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содействие предпринимательской деятельности</w:t>
      </w:r>
      <w:r w:rsidR="008345FE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C1D0395" w:rsidR="00BF1362" w:rsidRPr="008F744E" w:rsidRDefault="008F744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F7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внесении изменений в некоторые нормативные акты </w:t>
      </w:r>
      <w:r w:rsidRPr="008F744E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(</w:t>
      </w:r>
      <w:r w:rsidRPr="008F744E">
        <w:rPr>
          <w:rStyle w:val="af1"/>
          <w:rFonts w:ascii="Times New Roman" w:hAnsi="Times New Roman" w:cs="Times New Roman"/>
          <w:b w:val="0"/>
          <w:sz w:val="28"/>
          <w:szCs w:val="28"/>
        </w:rPr>
        <w:t>содействие предпринимательской деятельности</w:t>
      </w:r>
      <w:r w:rsidRPr="008F744E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)</w:t>
      </w:r>
      <w:r w:rsidRPr="008F744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08BCF95" w14:textId="77777777" w:rsidR="00CF7FEA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220C1A0" w14:textId="06A7571D" w:rsidR="00CF7FEA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1168C9" w:rsidRPr="0064535B">
        <w:rPr>
          <w:rFonts w:cstheme="majorBidi"/>
          <w:sz w:val="28"/>
          <w:szCs w:val="28"/>
        </w:rPr>
        <w:t>инистр экономи</w:t>
      </w:r>
      <w:r>
        <w:rPr>
          <w:rFonts w:cstheme="majorBidi"/>
          <w:sz w:val="28"/>
          <w:szCs w:val="28"/>
        </w:rPr>
        <w:t xml:space="preserve">ческого </w:t>
      </w:r>
    </w:p>
    <w:p w14:paraId="6987BCC4" w14:textId="3033B46E" w:rsidR="0064535B" w:rsidRPr="0064535B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развития и цифровизации</w:t>
      </w:r>
      <w:r w:rsidR="001168C9" w:rsidRPr="0064535B">
        <w:rPr>
          <w:rFonts w:cstheme="majorBidi"/>
          <w:sz w:val="28"/>
          <w:szCs w:val="28"/>
        </w:rPr>
        <w:t xml:space="preserve"> </w:t>
      </w:r>
      <w:r w:rsidR="001168C9">
        <w:rPr>
          <w:rFonts w:cstheme="majorBidi"/>
          <w:sz w:val="28"/>
          <w:szCs w:val="28"/>
        </w:rPr>
        <w:t xml:space="preserve">                       </w:t>
      </w:r>
      <w:r w:rsidR="0053743E">
        <w:rPr>
          <w:rFonts w:cstheme="majorBidi"/>
          <w:sz w:val="28"/>
          <w:szCs w:val="28"/>
        </w:rPr>
        <w:t xml:space="preserve">Думитру </w:t>
      </w:r>
      <w:r>
        <w:rPr>
          <w:rFonts w:cstheme="majorBidi"/>
          <w:sz w:val="28"/>
          <w:szCs w:val="28"/>
        </w:rPr>
        <w:t>АЛАЙБА</w:t>
      </w:r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Михайлов-Морару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537EEDF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69108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91082">
        <w:rPr>
          <w:rFonts w:ascii="Times New Roman" w:hAnsi="Times New Roman" w:cstheme="majorBidi"/>
          <w:sz w:val="28"/>
          <w:szCs w:val="28"/>
        </w:rPr>
        <w:t>ь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91082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6351140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7CE39DF0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432EEA49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79DED426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747DA9A4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13E1F1BD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5E03AE8F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4E4C880E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690C4E56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18261D80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09466C54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6DB68829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0E928F33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278C4636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4B6E3F50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5F7FB4A8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41426DA5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2C7519E6" w14:textId="77777777" w:rsidR="00E67622" w:rsidRDefault="00E67622" w:rsidP="00F04FA2">
      <w:pPr>
        <w:rPr>
          <w:rFonts w:cstheme="majorBidi"/>
          <w:sz w:val="28"/>
          <w:szCs w:val="28"/>
        </w:rPr>
      </w:pPr>
    </w:p>
    <w:p w14:paraId="236F66EC" w14:textId="47AE54FE" w:rsidR="00E67622" w:rsidRPr="00E67622" w:rsidRDefault="00E67622" w:rsidP="00E67622">
      <w:pPr>
        <w:jc w:val="right"/>
        <w:rPr>
          <w:rFonts w:cstheme="majorBidi"/>
          <w:i/>
          <w:sz w:val="28"/>
          <w:szCs w:val="28"/>
        </w:rPr>
      </w:pPr>
      <w:r w:rsidRPr="00E67622">
        <w:rPr>
          <w:rFonts w:cstheme="majorBidi"/>
          <w:i/>
          <w:sz w:val="28"/>
          <w:szCs w:val="28"/>
        </w:rPr>
        <w:lastRenderedPageBreak/>
        <w:t>Проект</w:t>
      </w:r>
    </w:p>
    <w:p w14:paraId="492C6869" w14:textId="3321C0DB" w:rsidR="00E67622" w:rsidRDefault="00E67622" w:rsidP="00E67622">
      <w:pPr>
        <w:jc w:val="right"/>
        <w:rPr>
          <w:rFonts w:cstheme="majorBidi"/>
          <w:i/>
          <w:sz w:val="28"/>
          <w:szCs w:val="28"/>
        </w:rPr>
      </w:pPr>
      <w:r w:rsidRPr="00E67622">
        <w:rPr>
          <w:rFonts w:cstheme="majorBidi"/>
          <w:i/>
          <w:sz w:val="28"/>
          <w:szCs w:val="28"/>
        </w:rPr>
        <w:t xml:space="preserve">Перевод </w:t>
      </w:r>
    </w:p>
    <w:p w14:paraId="30F05931" w14:textId="77777777" w:rsidR="00E67622" w:rsidRDefault="00E67622" w:rsidP="00E67622">
      <w:pPr>
        <w:jc w:val="right"/>
        <w:rPr>
          <w:rFonts w:cstheme="majorBidi"/>
          <w:i/>
          <w:sz w:val="28"/>
          <w:szCs w:val="28"/>
        </w:rPr>
      </w:pPr>
    </w:p>
    <w:p w14:paraId="0F9A7928" w14:textId="4A68E352" w:rsidR="00E67622" w:rsidRPr="00E67622" w:rsidRDefault="00E67622" w:rsidP="00E67622">
      <w:pPr>
        <w:ind w:firstLine="0"/>
        <w:jc w:val="center"/>
        <w:rPr>
          <w:rFonts w:cstheme="majorBidi"/>
          <w:b/>
          <w:sz w:val="28"/>
          <w:szCs w:val="28"/>
        </w:rPr>
      </w:pPr>
      <w:r w:rsidRPr="00E67622">
        <w:rPr>
          <w:rFonts w:cstheme="majorBidi"/>
          <w:b/>
          <w:sz w:val="28"/>
          <w:szCs w:val="28"/>
        </w:rPr>
        <w:t>ПАРЛАМЕНТ РЕСПУБЛИКИ МОЛДОВА</w:t>
      </w:r>
    </w:p>
    <w:p w14:paraId="3426AA88" w14:textId="77777777" w:rsidR="00E67622" w:rsidRPr="00E67622" w:rsidRDefault="00E67622" w:rsidP="00E67622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4E5984E" w14:textId="09DBFFAD" w:rsidR="00E67622" w:rsidRDefault="00E67622" w:rsidP="00E67622">
      <w:pPr>
        <w:ind w:firstLine="0"/>
        <w:jc w:val="center"/>
        <w:rPr>
          <w:rFonts w:cstheme="majorBidi"/>
          <w:b/>
          <w:sz w:val="28"/>
          <w:szCs w:val="28"/>
        </w:rPr>
      </w:pPr>
      <w:r w:rsidRPr="00E67622">
        <w:rPr>
          <w:rFonts w:cstheme="majorBidi"/>
          <w:b/>
          <w:sz w:val="28"/>
          <w:szCs w:val="28"/>
        </w:rPr>
        <w:t>ЗАКОН</w:t>
      </w:r>
    </w:p>
    <w:p w14:paraId="0DB4D43D" w14:textId="77777777" w:rsidR="00851E03" w:rsidRDefault="00851E03" w:rsidP="00E67622">
      <w:pPr>
        <w:ind w:firstLine="0"/>
        <w:jc w:val="center"/>
        <w:rPr>
          <w:rStyle w:val="af1"/>
          <w:b w:val="0"/>
          <w:bCs/>
          <w:sz w:val="28"/>
          <w:szCs w:val="28"/>
        </w:rPr>
      </w:pPr>
      <w:r w:rsidRPr="00851E03">
        <w:rPr>
          <w:rStyle w:val="af1"/>
          <w:rFonts w:eastAsiaTheme="majorEastAsia"/>
          <w:bCs/>
          <w:sz w:val="28"/>
          <w:szCs w:val="28"/>
        </w:rPr>
        <w:t>о внесении изменений</w:t>
      </w:r>
      <w:r w:rsidRPr="00851E03">
        <w:rPr>
          <w:sz w:val="28"/>
          <w:szCs w:val="28"/>
        </w:rPr>
        <w:t xml:space="preserve"> </w:t>
      </w:r>
      <w:r w:rsidRPr="00851E03">
        <w:rPr>
          <w:rStyle w:val="af1"/>
          <w:rFonts w:eastAsiaTheme="majorEastAsia"/>
          <w:bCs/>
          <w:sz w:val="28"/>
          <w:szCs w:val="28"/>
        </w:rPr>
        <w:t>в некоторые нормативные акты</w:t>
      </w:r>
      <w:r w:rsidRPr="00851E03">
        <w:rPr>
          <w:rStyle w:val="af1"/>
          <w:b w:val="0"/>
          <w:bCs/>
          <w:sz w:val="28"/>
          <w:szCs w:val="28"/>
        </w:rPr>
        <w:t xml:space="preserve"> </w:t>
      </w:r>
    </w:p>
    <w:p w14:paraId="27F6C2AF" w14:textId="6D3EEC1E" w:rsidR="00851E03" w:rsidRDefault="00851E03" w:rsidP="00E67622">
      <w:pPr>
        <w:ind w:firstLine="0"/>
        <w:jc w:val="center"/>
        <w:rPr>
          <w:rStyle w:val="af1"/>
          <w:b w:val="0"/>
          <w:bCs/>
          <w:sz w:val="28"/>
          <w:szCs w:val="28"/>
        </w:rPr>
      </w:pPr>
      <w:r w:rsidRPr="00851E03">
        <w:rPr>
          <w:rStyle w:val="af1"/>
          <w:b w:val="0"/>
          <w:bCs/>
          <w:sz w:val="28"/>
          <w:szCs w:val="28"/>
        </w:rPr>
        <w:t>(</w:t>
      </w:r>
      <w:r w:rsidRPr="00851E03">
        <w:rPr>
          <w:rStyle w:val="af1"/>
          <w:sz w:val="28"/>
          <w:szCs w:val="28"/>
        </w:rPr>
        <w:t>содействие предпринимательской деятельности</w:t>
      </w:r>
      <w:r w:rsidRPr="00851E03">
        <w:rPr>
          <w:rStyle w:val="af1"/>
          <w:b w:val="0"/>
          <w:bCs/>
          <w:sz w:val="28"/>
          <w:szCs w:val="28"/>
        </w:rPr>
        <w:t>)</w:t>
      </w:r>
    </w:p>
    <w:p w14:paraId="39A28EE1" w14:textId="77777777" w:rsidR="0068626A" w:rsidRDefault="0068626A" w:rsidP="00E67622">
      <w:pPr>
        <w:ind w:firstLine="0"/>
        <w:jc w:val="center"/>
        <w:rPr>
          <w:rStyle w:val="af1"/>
          <w:b w:val="0"/>
          <w:bCs/>
          <w:sz w:val="28"/>
          <w:szCs w:val="28"/>
        </w:rPr>
      </w:pPr>
    </w:p>
    <w:p w14:paraId="2C502AE0" w14:textId="702E91B7" w:rsidR="0068626A" w:rsidRDefault="0068626A" w:rsidP="0068626A">
      <w:pPr>
        <w:rPr>
          <w:rStyle w:val="af1"/>
          <w:b w:val="0"/>
          <w:bCs/>
          <w:sz w:val="28"/>
          <w:szCs w:val="28"/>
        </w:rPr>
      </w:pPr>
      <w:r>
        <w:rPr>
          <w:rStyle w:val="af1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4888786E" w14:textId="77777777" w:rsidR="001C02F3" w:rsidRDefault="001C02F3" w:rsidP="0068626A">
      <w:pPr>
        <w:rPr>
          <w:rStyle w:val="af1"/>
          <w:b w:val="0"/>
          <w:bCs/>
          <w:sz w:val="28"/>
          <w:szCs w:val="28"/>
        </w:rPr>
      </w:pPr>
    </w:p>
    <w:p w14:paraId="77AF61CD" w14:textId="7255178A" w:rsidR="00F167BD" w:rsidRDefault="00F167BD" w:rsidP="00F167BD">
      <w:pPr>
        <w:ind w:firstLine="720"/>
        <w:rPr>
          <w:sz w:val="28"/>
          <w:szCs w:val="28"/>
        </w:rPr>
      </w:pPr>
      <w:r>
        <w:rPr>
          <w:b/>
          <w:sz w:val="28"/>
          <w:szCs w:val="28"/>
          <w:lang w:val="ru"/>
        </w:rPr>
        <w:t>Ст. I.</w:t>
      </w:r>
      <w:r>
        <w:rPr>
          <w:sz w:val="28"/>
          <w:szCs w:val="28"/>
          <w:lang w:val="ru"/>
        </w:rPr>
        <w:t xml:space="preserve"> –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"/>
        </w:rPr>
        <w:t xml:space="preserve">В части (1) статьи 7 Закона № 1244/2002 о резерве Вооруженных сил (Официальный монитор Республики Молдова, 2002 г., </w:t>
      </w:r>
      <w:r>
        <w:rPr>
          <w:sz w:val="28"/>
          <w:szCs w:val="28"/>
          <w:lang w:val="ru"/>
        </w:rPr>
        <w:br/>
        <w:t xml:space="preserve">№ 124-125, ст. 989), </w:t>
      </w:r>
      <w:r>
        <w:rPr>
          <w:color w:val="000000"/>
          <w:sz w:val="28"/>
          <w:szCs w:val="28"/>
          <w:lang w:val="ru"/>
        </w:rPr>
        <w:t>с последующими изменениями,</w:t>
      </w:r>
      <w:r>
        <w:rPr>
          <w:sz w:val="28"/>
          <w:szCs w:val="28"/>
          <w:lang w:val="ru"/>
        </w:rPr>
        <w:t xml:space="preserve"> текст «и хозяйствующих субъектов независимо от вида собственности» исключить.</w:t>
      </w:r>
    </w:p>
    <w:p w14:paraId="1E47E0FF" w14:textId="77777777" w:rsidR="00F167BD" w:rsidRDefault="00F167BD" w:rsidP="00F167BD">
      <w:pPr>
        <w:ind w:firstLine="720"/>
        <w:rPr>
          <w:sz w:val="28"/>
          <w:szCs w:val="28"/>
        </w:rPr>
      </w:pPr>
    </w:p>
    <w:p w14:paraId="468F634A" w14:textId="7EB04893" w:rsidR="00F167BD" w:rsidRDefault="00F167BD" w:rsidP="00F167BD">
      <w:pPr>
        <w:ind w:firstLine="720"/>
        <w:rPr>
          <w:color w:val="000000"/>
          <w:sz w:val="28"/>
          <w:szCs w:val="28"/>
          <w:lang w:val="ru"/>
        </w:rPr>
      </w:pPr>
      <w:r>
        <w:rPr>
          <w:b/>
          <w:color w:val="000000"/>
          <w:sz w:val="28"/>
          <w:szCs w:val="28"/>
          <w:lang w:val="ru"/>
        </w:rPr>
        <w:t xml:space="preserve">Ст. II. – </w:t>
      </w:r>
      <w:r w:rsidR="00E631BB" w:rsidRPr="00E631BB">
        <w:rPr>
          <w:color w:val="000000"/>
          <w:sz w:val="28"/>
          <w:szCs w:val="28"/>
          <w:lang w:val="ru"/>
        </w:rPr>
        <w:t xml:space="preserve">В </w:t>
      </w:r>
      <w:r>
        <w:rPr>
          <w:color w:val="000000"/>
          <w:sz w:val="28"/>
          <w:szCs w:val="28"/>
          <w:lang w:val="ru"/>
        </w:rPr>
        <w:t>Закон № 1245/2002 о подготовке граждан к защите Родины (Официальный монитор Республики Молдова, 2002 г., № 137</w:t>
      </w:r>
      <w:r w:rsidR="00BD0834">
        <w:rPr>
          <w:color w:val="000000"/>
          <w:sz w:val="28"/>
          <w:szCs w:val="28"/>
          <w:lang w:val="ru"/>
        </w:rPr>
        <w:t>-</w:t>
      </w:r>
      <w:r>
        <w:rPr>
          <w:color w:val="000000"/>
          <w:sz w:val="28"/>
          <w:szCs w:val="28"/>
          <w:lang w:val="ru"/>
        </w:rPr>
        <w:t>138, ст. 1054), с последующими изменениями, внести следующие изменения:</w:t>
      </w:r>
    </w:p>
    <w:p w14:paraId="05E0E0C2" w14:textId="77777777" w:rsidR="00F167BD" w:rsidRDefault="00F167BD" w:rsidP="00F167BD">
      <w:pPr>
        <w:ind w:firstLine="720"/>
        <w:rPr>
          <w:color w:val="000000"/>
          <w:sz w:val="28"/>
          <w:szCs w:val="28"/>
          <w:lang w:val="ru"/>
        </w:rPr>
      </w:pPr>
      <w:r w:rsidRPr="00962599">
        <w:rPr>
          <w:bCs/>
          <w:color w:val="000000"/>
          <w:sz w:val="28"/>
          <w:szCs w:val="28"/>
          <w:lang w:val="ru"/>
        </w:rPr>
        <w:t>1.</w:t>
      </w:r>
      <w:r w:rsidRPr="00776C30">
        <w:rPr>
          <w:color w:val="000000"/>
          <w:sz w:val="28"/>
          <w:szCs w:val="28"/>
          <w:lang w:val="ru"/>
        </w:rPr>
        <w:t xml:space="preserve"> Статья 11:</w:t>
      </w:r>
    </w:p>
    <w:p w14:paraId="1F1B21E9" w14:textId="77777777" w:rsidR="00F167BD" w:rsidRPr="00776C30" w:rsidRDefault="00F167BD" w:rsidP="00F167BD">
      <w:pPr>
        <w:ind w:firstLine="720"/>
        <w:rPr>
          <w:color w:val="000000"/>
          <w:sz w:val="28"/>
          <w:szCs w:val="28"/>
          <w:lang w:val="ru"/>
        </w:rPr>
      </w:pPr>
      <w:r w:rsidRPr="00776C30">
        <w:rPr>
          <w:color w:val="000000"/>
          <w:sz w:val="28"/>
          <w:szCs w:val="28"/>
          <w:lang w:val="ru"/>
        </w:rPr>
        <w:t xml:space="preserve">в </w:t>
      </w:r>
      <w:r w:rsidRPr="00E01907">
        <w:rPr>
          <w:color w:val="000000"/>
          <w:sz w:val="28"/>
          <w:szCs w:val="28"/>
          <w:lang w:val="ru"/>
        </w:rPr>
        <w:t>част</w:t>
      </w:r>
      <w:r>
        <w:rPr>
          <w:color w:val="000000"/>
          <w:sz w:val="28"/>
          <w:szCs w:val="28"/>
          <w:lang w:val="ru"/>
        </w:rPr>
        <w:t>и</w:t>
      </w:r>
      <w:r w:rsidRPr="00E01907">
        <w:rPr>
          <w:color w:val="000000"/>
          <w:sz w:val="28"/>
          <w:szCs w:val="28"/>
          <w:lang w:val="ru"/>
        </w:rPr>
        <w:t xml:space="preserve"> </w:t>
      </w:r>
      <w:r>
        <w:rPr>
          <w:color w:val="000000"/>
          <w:sz w:val="28"/>
          <w:szCs w:val="28"/>
          <w:lang w:val="ru"/>
        </w:rPr>
        <w:t>(</w:t>
      </w:r>
      <w:r w:rsidRPr="00776C30">
        <w:rPr>
          <w:color w:val="000000"/>
          <w:sz w:val="28"/>
          <w:szCs w:val="28"/>
          <w:lang w:val="ru"/>
        </w:rPr>
        <w:t>2</w:t>
      </w:r>
      <w:r>
        <w:rPr>
          <w:color w:val="000000"/>
          <w:sz w:val="28"/>
          <w:szCs w:val="28"/>
          <w:lang w:val="ru"/>
        </w:rPr>
        <w:t>)</w:t>
      </w:r>
      <w:r w:rsidRPr="00776C30">
        <w:rPr>
          <w:color w:val="000000"/>
          <w:sz w:val="28"/>
          <w:szCs w:val="28"/>
          <w:lang w:val="ru"/>
        </w:rPr>
        <w:t xml:space="preserve"> слова </w:t>
      </w:r>
      <w:r>
        <w:rPr>
          <w:color w:val="000000"/>
          <w:sz w:val="28"/>
          <w:szCs w:val="28"/>
          <w:lang w:val="ru"/>
        </w:rPr>
        <w:t>«</w:t>
      </w:r>
      <w:r w:rsidRPr="00776C30">
        <w:rPr>
          <w:color w:val="000000"/>
          <w:sz w:val="28"/>
          <w:szCs w:val="28"/>
          <w:lang w:val="ru"/>
        </w:rPr>
        <w:t>и хозяйствующими субъектами независимо от вида собственности</w:t>
      </w:r>
      <w:r>
        <w:rPr>
          <w:color w:val="000000"/>
          <w:sz w:val="28"/>
          <w:szCs w:val="28"/>
          <w:lang w:val="ru"/>
        </w:rPr>
        <w:t>»</w:t>
      </w:r>
      <w:r w:rsidRPr="00776C30">
        <w:rPr>
          <w:color w:val="000000"/>
          <w:sz w:val="28"/>
          <w:szCs w:val="28"/>
          <w:lang w:val="ru"/>
        </w:rPr>
        <w:t xml:space="preserve"> исключить;</w:t>
      </w:r>
    </w:p>
    <w:p w14:paraId="6EF09A4B" w14:textId="77777777" w:rsidR="00F167BD" w:rsidRPr="00776C30" w:rsidRDefault="00F167BD" w:rsidP="00F167BD">
      <w:pPr>
        <w:ind w:firstLine="720"/>
        <w:rPr>
          <w:color w:val="000000"/>
          <w:sz w:val="28"/>
          <w:szCs w:val="28"/>
          <w:lang w:val="ru"/>
        </w:rPr>
      </w:pPr>
      <w:r>
        <w:rPr>
          <w:color w:val="000000"/>
          <w:sz w:val="28"/>
          <w:szCs w:val="28"/>
          <w:lang w:val="ru"/>
        </w:rPr>
        <w:t>часть</w:t>
      </w:r>
      <w:r w:rsidRPr="00776C30">
        <w:rPr>
          <w:color w:val="000000"/>
          <w:sz w:val="28"/>
          <w:szCs w:val="28"/>
          <w:lang w:val="ru"/>
        </w:rPr>
        <w:t xml:space="preserve"> (4) изложить в следующей редакции:</w:t>
      </w:r>
    </w:p>
    <w:p w14:paraId="1F5C275C" w14:textId="522F271E" w:rsidR="00F167BD" w:rsidRPr="00776C30" w:rsidRDefault="00F167BD" w:rsidP="00F167BD">
      <w:pPr>
        <w:ind w:firstLine="720"/>
        <w:rPr>
          <w:color w:val="000000"/>
          <w:sz w:val="28"/>
          <w:szCs w:val="28"/>
          <w:lang w:val="ru"/>
        </w:rPr>
      </w:pPr>
      <w:r>
        <w:rPr>
          <w:color w:val="000000"/>
          <w:sz w:val="28"/>
          <w:szCs w:val="28"/>
          <w:lang w:val="ru"/>
        </w:rPr>
        <w:t>«</w:t>
      </w:r>
      <w:r w:rsidRPr="00776C30">
        <w:rPr>
          <w:color w:val="000000"/>
          <w:sz w:val="28"/>
          <w:szCs w:val="28"/>
          <w:lang w:val="ru"/>
        </w:rPr>
        <w:t xml:space="preserve">(4) Воинский учет граждан осуществляется органами, указанными в </w:t>
      </w:r>
      <w:r>
        <w:rPr>
          <w:color w:val="000000"/>
          <w:sz w:val="28"/>
          <w:szCs w:val="28"/>
          <w:lang w:val="ru"/>
        </w:rPr>
        <w:t>части</w:t>
      </w:r>
      <w:r w:rsidRPr="00776C30">
        <w:rPr>
          <w:color w:val="000000"/>
          <w:sz w:val="28"/>
          <w:szCs w:val="28"/>
          <w:lang w:val="ru"/>
        </w:rPr>
        <w:t xml:space="preserve"> (1) на основании данных, доступных </w:t>
      </w:r>
      <w:r w:rsidRPr="00E01907">
        <w:rPr>
          <w:color w:val="000000"/>
          <w:sz w:val="28"/>
          <w:szCs w:val="28"/>
          <w:lang w:val="ru"/>
        </w:rPr>
        <w:t>посредством платформы оперативной совместимости.</w:t>
      </w:r>
      <w:r>
        <w:rPr>
          <w:color w:val="000000"/>
          <w:sz w:val="28"/>
          <w:szCs w:val="28"/>
          <w:lang w:val="ru"/>
        </w:rPr>
        <w:t>»</w:t>
      </w:r>
      <w:r w:rsidRPr="00E01907">
        <w:rPr>
          <w:color w:val="000000"/>
          <w:sz w:val="28"/>
          <w:szCs w:val="28"/>
          <w:lang w:val="ru"/>
        </w:rPr>
        <w:t xml:space="preserve">; </w:t>
      </w:r>
    </w:p>
    <w:p w14:paraId="2458E8D9" w14:textId="7A7614D5" w:rsidR="00F167BD" w:rsidRDefault="00F167BD" w:rsidP="00F21276">
      <w:pPr>
        <w:ind w:firstLine="720"/>
        <w:rPr>
          <w:color w:val="000000"/>
          <w:sz w:val="28"/>
          <w:szCs w:val="28"/>
          <w:lang w:val="ru"/>
        </w:rPr>
      </w:pPr>
      <w:r w:rsidRPr="00776C30">
        <w:rPr>
          <w:color w:val="000000"/>
          <w:sz w:val="28"/>
          <w:szCs w:val="28"/>
          <w:lang w:val="ru"/>
        </w:rPr>
        <w:t xml:space="preserve">в пункте 9 слова </w:t>
      </w:r>
      <w:r>
        <w:rPr>
          <w:color w:val="000000"/>
          <w:sz w:val="28"/>
          <w:szCs w:val="28"/>
          <w:lang w:val="ru"/>
        </w:rPr>
        <w:t>«</w:t>
      </w:r>
      <w:r w:rsidRPr="00E01907">
        <w:rPr>
          <w:color w:val="000000"/>
          <w:sz w:val="28"/>
          <w:szCs w:val="28"/>
          <w:lang w:val="ru"/>
        </w:rPr>
        <w:t>и хозяйствующих субъектах независимо от вида собственности</w:t>
      </w:r>
      <w:r>
        <w:rPr>
          <w:color w:val="000000"/>
          <w:sz w:val="28"/>
          <w:szCs w:val="28"/>
          <w:lang w:val="ru"/>
        </w:rPr>
        <w:t>»</w:t>
      </w:r>
      <w:r w:rsidRPr="00776C30">
        <w:rPr>
          <w:color w:val="000000"/>
          <w:sz w:val="28"/>
          <w:szCs w:val="28"/>
          <w:lang w:val="ru"/>
        </w:rPr>
        <w:t xml:space="preserve"> исключить.</w:t>
      </w:r>
    </w:p>
    <w:p w14:paraId="01E994D8" w14:textId="77777777" w:rsidR="00F167BD" w:rsidRPr="00B8290F" w:rsidRDefault="00F167BD" w:rsidP="00F21276">
      <w:pPr>
        <w:rPr>
          <w:color w:val="000000"/>
          <w:sz w:val="28"/>
          <w:szCs w:val="28"/>
        </w:rPr>
      </w:pPr>
      <w:r w:rsidRPr="00F21276">
        <w:rPr>
          <w:color w:val="000000"/>
          <w:sz w:val="28"/>
          <w:szCs w:val="28"/>
        </w:rPr>
        <w:t>2.</w:t>
      </w:r>
      <w:r w:rsidRPr="00B8290F">
        <w:rPr>
          <w:color w:val="000000"/>
          <w:sz w:val="28"/>
          <w:szCs w:val="28"/>
        </w:rPr>
        <w:t xml:space="preserve"> Статья 44:</w:t>
      </w:r>
    </w:p>
    <w:p w14:paraId="78FFC4EF" w14:textId="77777777" w:rsidR="00F167BD" w:rsidRPr="00B8290F" w:rsidRDefault="00F167BD" w:rsidP="00F21276">
      <w:pPr>
        <w:rPr>
          <w:sz w:val="28"/>
          <w:szCs w:val="28"/>
        </w:rPr>
      </w:pPr>
      <w:r w:rsidRPr="00B8290F">
        <w:rPr>
          <w:sz w:val="28"/>
          <w:szCs w:val="28"/>
        </w:rPr>
        <w:t>в части 1:</w:t>
      </w:r>
    </w:p>
    <w:p w14:paraId="0732F3F3" w14:textId="77777777" w:rsidR="00F167BD" w:rsidRPr="00B8290F" w:rsidRDefault="00F167BD" w:rsidP="00F21276">
      <w:pPr>
        <w:ind w:firstLine="720"/>
        <w:rPr>
          <w:sz w:val="28"/>
          <w:szCs w:val="28"/>
        </w:rPr>
      </w:pPr>
      <w:r w:rsidRPr="00B8290F">
        <w:rPr>
          <w:sz w:val="28"/>
          <w:szCs w:val="28"/>
        </w:rPr>
        <w:t xml:space="preserve">слова </w:t>
      </w:r>
      <w:r>
        <w:rPr>
          <w:color w:val="000000"/>
          <w:sz w:val="28"/>
          <w:szCs w:val="28"/>
          <w:lang w:val="ru"/>
        </w:rPr>
        <w:t>«</w:t>
      </w:r>
      <w:r w:rsidRPr="00B8290F">
        <w:rPr>
          <w:sz w:val="28"/>
          <w:szCs w:val="28"/>
        </w:rPr>
        <w:t>и хозяйствующие субъекты независимо от вида собственности</w:t>
      </w:r>
      <w:r>
        <w:rPr>
          <w:color w:val="000000"/>
          <w:sz w:val="28"/>
          <w:szCs w:val="28"/>
          <w:lang w:val="ru"/>
        </w:rPr>
        <w:t>»</w:t>
      </w:r>
      <w:r w:rsidRPr="00B8290F">
        <w:rPr>
          <w:sz w:val="28"/>
          <w:szCs w:val="28"/>
        </w:rPr>
        <w:t xml:space="preserve"> исключить;</w:t>
      </w:r>
    </w:p>
    <w:p w14:paraId="48C563B4" w14:textId="21CC186B" w:rsidR="00F167BD" w:rsidRPr="00B8290F" w:rsidRDefault="00F167BD" w:rsidP="00F21276">
      <w:pPr>
        <w:rPr>
          <w:sz w:val="28"/>
          <w:szCs w:val="28"/>
        </w:rPr>
      </w:pPr>
      <w:r w:rsidRPr="00B8290F">
        <w:rPr>
          <w:sz w:val="28"/>
          <w:szCs w:val="28"/>
        </w:rPr>
        <w:t xml:space="preserve">пункты (e) и (f) </w:t>
      </w:r>
      <w:r w:rsidR="00230D34">
        <w:rPr>
          <w:sz w:val="28"/>
          <w:szCs w:val="28"/>
        </w:rPr>
        <w:t>признать утратившими силу</w:t>
      </w:r>
      <w:r w:rsidRPr="00B8290F">
        <w:rPr>
          <w:sz w:val="28"/>
          <w:szCs w:val="28"/>
        </w:rPr>
        <w:t>;</w:t>
      </w:r>
    </w:p>
    <w:p w14:paraId="578ED398" w14:textId="77777777" w:rsidR="00F167BD" w:rsidRPr="00B8290F" w:rsidRDefault="00F167BD" w:rsidP="00F21276">
      <w:pPr>
        <w:rPr>
          <w:sz w:val="28"/>
          <w:szCs w:val="28"/>
        </w:rPr>
      </w:pPr>
      <w:r w:rsidRPr="00B8290F">
        <w:rPr>
          <w:sz w:val="28"/>
          <w:szCs w:val="28"/>
        </w:rPr>
        <w:t>дополнить частью (1</w:t>
      </w:r>
      <w:r w:rsidRPr="00B8290F">
        <w:rPr>
          <w:sz w:val="28"/>
          <w:szCs w:val="28"/>
          <w:vertAlign w:val="superscript"/>
        </w:rPr>
        <w:t>1</w:t>
      </w:r>
      <w:r w:rsidRPr="00B8290F">
        <w:rPr>
          <w:sz w:val="28"/>
          <w:szCs w:val="28"/>
        </w:rPr>
        <w:t>) следующего содержания:</w:t>
      </w:r>
    </w:p>
    <w:p w14:paraId="1D585AF1" w14:textId="68F5C51B" w:rsidR="00F167BD" w:rsidRPr="00B8290F" w:rsidRDefault="00F167BD" w:rsidP="00F21276">
      <w:pPr>
        <w:ind w:firstLine="720"/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</w:t>
      </w:r>
      <w:r w:rsidRPr="00B8290F">
        <w:rPr>
          <w:sz w:val="28"/>
          <w:szCs w:val="28"/>
        </w:rPr>
        <w:t>(1</w:t>
      </w:r>
      <w:r w:rsidRPr="00B8290F">
        <w:rPr>
          <w:sz w:val="28"/>
          <w:szCs w:val="28"/>
          <w:vertAlign w:val="superscript"/>
        </w:rPr>
        <w:t>1</w:t>
      </w:r>
      <w:r w:rsidRPr="00B8290F">
        <w:rPr>
          <w:sz w:val="28"/>
          <w:szCs w:val="28"/>
        </w:rPr>
        <w:t xml:space="preserve">) Органы </w:t>
      </w:r>
      <w:r>
        <w:rPr>
          <w:sz w:val="28"/>
          <w:szCs w:val="28"/>
        </w:rPr>
        <w:t>публичной</w:t>
      </w:r>
      <w:r w:rsidRPr="00B8290F">
        <w:rPr>
          <w:sz w:val="28"/>
          <w:szCs w:val="28"/>
        </w:rPr>
        <w:t xml:space="preserve"> власти, публичные учреждения и хозяйствующие субъекты независимо от вида собственности, в отношении своих работников, обязаны:</w:t>
      </w:r>
    </w:p>
    <w:p w14:paraId="61A59887" w14:textId="77777777" w:rsidR="00F167BD" w:rsidRPr="00B8290F" w:rsidRDefault="00F167BD" w:rsidP="00F21276">
      <w:pPr>
        <w:ind w:firstLine="720"/>
        <w:rPr>
          <w:sz w:val="28"/>
          <w:szCs w:val="28"/>
        </w:rPr>
      </w:pPr>
      <w:r w:rsidRPr="00B8290F">
        <w:rPr>
          <w:sz w:val="28"/>
          <w:szCs w:val="28"/>
        </w:rPr>
        <w:t xml:space="preserve">a) предоставлять по просьбе призывников, призванных на военную </w:t>
      </w:r>
      <w:r>
        <w:rPr>
          <w:sz w:val="28"/>
          <w:szCs w:val="28"/>
        </w:rPr>
        <w:t>с</w:t>
      </w:r>
      <w:r w:rsidRPr="00B8290F">
        <w:rPr>
          <w:sz w:val="28"/>
          <w:szCs w:val="28"/>
        </w:rPr>
        <w:t xml:space="preserve">лужбу, оплачиваемый отпуск продолжительностью 5 дней для решения личных и семейных вопросов; </w:t>
      </w:r>
    </w:p>
    <w:p w14:paraId="28D9701A" w14:textId="77777777" w:rsidR="00F167BD" w:rsidRPr="00B8290F" w:rsidRDefault="00F167BD" w:rsidP="00F21276">
      <w:pPr>
        <w:ind w:firstLine="720"/>
        <w:rPr>
          <w:sz w:val="28"/>
          <w:szCs w:val="28"/>
        </w:rPr>
      </w:pPr>
      <w:r w:rsidRPr="00B8290F">
        <w:rPr>
          <w:sz w:val="28"/>
          <w:szCs w:val="28"/>
        </w:rPr>
        <w:t>b) предоставлять призывникам и резервистам, призванным в военные центры для уточнения отношения к военной службе, оплачиваемый отпуск продолжительностью не более 3 дней.</w:t>
      </w:r>
      <w:r w:rsidRPr="00564BB7">
        <w:rPr>
          <w:color w:val="000000"/>
          <w:sz w:val="28"/>
          <w:szCs w:val="28"/>
          <w:lang w:val="ru"/>
        </w:rPr>
        <w:t xml:space="preserve"> </w:t>
      </w:r>
      <w:r>
        <w:rPr>
          <w:color w:val="000000"/>
          <w:sz w:val="28"/>
          <w:szCs w:val="28"/>
          <w:lang w:val="ru"/>
        </w:rPr>
        <w:t>»</w:t>
      </w:r>
      <w:r w:rsidRPr="00B8290F">
        <w:rPr>
          <w:sz w:val="28"/>
          <w:szCs w:val="28"/>
        </w:rPr>
        <w:t xml:space="preserve">. </w:t>
      </w:r>
    </w:p>
    <w:p w14:paraId="38AE4EFE" w14:textId="1F115E14" w:rsidR="00F167BD" w:rsidRPr="00B8290F" w:rsidRDefault="00F167BD" w:rsidP="00F21276">
      <w:pPr>
        <w:rPr>
          <w:sz w:val="28"/>
          <w:szCs w:val="28"/>
        </w:rPr>
      </w:pPr>
      <w:r w:rsidRPr="00F21276">
        <w:rPr>
          <w:bCs/>
          <w:sz w:val="28"/>
          <w:szCs w:val="28"/>
        </w:rPr>
        <w:lastRenderedPageBreak/>
        <w:t>3.</w:t>
      </w:r>
      <w:r w:rsidRPr="00B8290F">
        <w:rPr>
          <w:sz w:val="28"/>
          <w:szCs w:val="28"/>
        </w:rPr>
        <w:t xml:space="preserve"> В </w:t>
      </w:r>
      <w:r w:rsidR="00CE327F" w:rsidRPr="00B8290F">
        <w:rPr>
          <w:sz w:val="28"/>
          <w:szCs w:val="28"/>
        </w:rPr>
        <w:t>части (7)</w:t>
      </w:r>
      <w:r w:rsidR="00CE327F">
        <w:rPr>
          <w:sz w:val="28"/>
          <w:szCs w:val="28"/>
        </w:rPr>
        <w:t xml:space="preserve"> </w:t>
      </w:r>
      <w:r w:rsidRPr="00B8290F">
        <w:rPr>
          <w:sz w:val="28"/>
          <w:szCs w:val="28"/>
        </w:rPr>
        <w:t>стать</w:t>
      </w:r>
      <w:r w:rsidR="00CE327F">
        <w:rPr>
          <w:sz w:val="28"/>
          <w:szCs w:val="28"/>
        </w:rPr>
        <w:t>и</w:t>
      </w:r>
      <w:r w:rsidRPr="00B8290F">
        <w:rPr>
          <w:sz w:val="28"/>
          <w:szCs w:val="28"/>
        </w:rPr>
        <w:t xml:space="preserve"> 45</w:t>
      </w:r>
      <w:r w:rsidR="00CE327F">
        <w:rPr>
          <w:sz w:val="28"/>
          <w:szCs w:val="28"/>
        </w:rPr>
        <w:t xml:space="preserve"> </w:t>
      </w:r>
      <w:r w:rsidRPr="00B8290F">
        <w:rPr>
          <w:sz w:val="28"/>
          <w:szCs w:val="28"/>
        </w:rPr>
        <w:t xml:space="preserve">слова </w:t>
      </w:r>
      <w:r>
        <w:rPr>
          <w:color w:val="000000"/>
          <w:sz w:val="28"/>
          <w:szCs w:val="28"/>
          <w:lang w:val="ru"/>
        </w:rPr>
        <w:t>«</w:t>
      </w:r>
      <w:r w:rsidRPr="00B8290F">
        <w:rPr>
          <w:sz w:val="28"/>
          <w:szCs w:val="28"/>
        </w:rPr>
        <w:t>хозяйствующие субъекты,</w:t>
      </w:r>
      <w:r>
        <w:rPr>
          <w:color w:val="000000"/>
          <w:sz w:val="28"/>
          <w:szCs w:val="28"/>
          <w:lang w:val="ru"/>
        </w:rPr>
        <w:t>»</w:t>
      </w:r>
      <w:r w:rsidRPr="00B8290F">
        <w:rPr>
          <w:sz w:val="28"/>
          <w:szCs w:val="28"/>
        </w:rPr>
        <w:t xml:space="preserve"> исключить.</w:t>
      </w:r>
    </w:p>
    <w:p w14:paraId="12192CEF" w14:textId="77777777" w:rsidR="00F167BD" w:rsidRPr="00B8290F" w:rsidRDefault="00F167BD" w:rsidP="00F167BD">
      <w:pPr>
        <w:ind w:left="720"/>
        <w:rPr>
          <w:sz w:val="28"/>
          <w:szCs w:val="28"/>
        </w:rPr>
      </w:pPr>
    </w:p>
    <w:p w14:paraId="6ADD8B50" w14:textId="0639E3F4" w:rsidR="00F167BD" w:rsidRDefault="00F167BD" w:rsidP="00F167BD">
      <w:pPr>
        <w:ind w:firstLine="720"/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Ст. I</w:t>
      </w:r>
      <w:r>
        <w:rPr>
          <w:b/>
          <w:color w:val="000000"/>
          <w:sz w:val="28"/>
          <w:szCs w:val="28"/>
        </w:rPr>
        <w:t>II</w:t>
      </w:r>
      <w:r>
        <w:rPr>
          <w:b/>
          <w:color w:val="000000"/>
          <w:sz w:val="28"/>
          <w:szCs w:val="28"/>
          <w:lang w:val="ru"/>
        </w:rPr>
        <w:t xml:space="preserve">. </w:t>
      </w:r>
      <w:r>
        <w:rPr>
          <w:color w:val="000000"/>
          <w:sz w:val="28"/>
          <w:szCs w:val="28"/>
          <w:lang w:val="ru"/>
        </w:rPr>
        <w:t xml:space="preserve">– </w:t>
      </w:r>
      <w:r w:rsidR="00A26126">
        <w:rPr>
          <w:color w:val="000000"/>
          <w:sz w:val="28"/>
          <w:szCs w:val="28"/>
          <w:lang w:val="ru"/>
        </w:rPr>
        <w:t xml:space="preserve">В </w:t>
      </w:r>
      <w:r>
        <w:rPr>
          <w:color w:val="000000"/>
          <w:sz w:val="28"/>
          <w:szCs w:val="28"/>
          <w:lang w:val="ru"/>
        </w:rPr>
        <w:t>Трудовой кодекс Республики Молдова № 154/2003 (Официальный монитор Рес</w:t>
      </w:r>
      <w:r w:rsidR="00A26126">
        <w:rPr>
          <w:color w:val="000000"/>
          <w:sz w:val="28"/>
          <w:szCs w:val="28"/>
          <w:lang w:val="ru"/>
        </w:rPr>
        <w:t>публики Молдова, 2003 г., № 159-</w:t>
      </w:r>
      <w:r>
        <w:rPr>
          <w:color w:val="000000"/>
          <w:sz w:val="28"/>
          <w:szCs w:val="28"/>
          <w:lang w:val="ru"/>
        </w:rPr>
        <w:t>162, ст. 648), с последующими изменениями, внести следующие изменения:</w:t>
      </w:r>
    </w:p>
    <w:p w14:paraId="503668A2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EA1370">
        <w:rPr>
          <w:color w:val="000000"/>
          <w:sz w:val="28"/>
          <w:szCs w:val="28"/>
          <w:lang w:val="ru"/>
        </w:rPr>
        <w:t>1.</w:t>
      </w:r>
      <w:r>
        <w:rPr>
          <w:color w:val="000000"/>
          <w:sz w:val="28"/>
          <w:szCs w:val="28"/>
          <w:lang w:val="ru"/>
        </w:rPr>
        <w:t xml:space="preserve"> В пункте c) части (2) статьи 9 текст «правила внутреннего распорядка предприятия» заменить текстом «правила внутреннего распорядка предприятия, если они разработаны и утверждены работодателем».</w:t>
      </w:r>
    </w:p>
    <w:p w14:paraId="5258F055" w14:textId="77777777" w:rsidR="00F167BD" w:rsidRDefault="00F167BD" w:rsidP="00F167BD">
      <w:pPr>
        <w:rPr>
          <w:color w:val="000000"/>
          <w:sz w:val="28"/>
          <w:szCs w:val="28"/>
        </w:rPr>
      </w:pPr>
      <w:r w:rsidRPr="00EA1370">
        <w:rPr>
          <w:color w:val="000000"/>
          <w:sz w:val="28"/>
          <w:szCs w:val="28"/>
          <w:lang w:val="ru"/>
        </w:rPr>
        <w:t>2.</w:t>
      </w:r>
      <w:r>
        <w:rPr>
          <w:color w:val="000000"/>
          <w:sz w:val="28"/>
          <w:szCs w:val="28"/>
          <w:lang w:val="ru"/>
        </w:rPr>
        <w:t xml:space="preserve"> Пункт f</w:t>
      </w:r>
      <w:r>
        <w:rPr>
          <w:color w:val="000000"/>
          <w:sz w:val="28"/>
          <w:szCs w:val="28"/>
          <w:vertAlign w:val="superscript"/>
          <w:lang w:val="ru"/>
        </w:rPr>
        <w:t>5</w:t>
      </w:r>
      <w:r>
        <w:rPr>
          <w:color w:val="000000"/>
          <w:sz w:val="28"/>
          <w:szCs w:val="28"/>
          <w:lang w:val="ru"/>
        </w:rPr>
        <w:t>) части (2) статьи 10 изложить в следующей редакции:</w:t>
      </w:r>
    </w:p>
    <w:p w14:paraId="3908D2C8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«f</w:t>
      </w:r>
      <w:r>
        <w:rPr>
          <w:color w:val="000000"/>
          <w:sz w:val="28"/>
          <w:szCs w:val="28"/>
          <w:vertAlign w:val="superscript"/>
          <w:lang w:val="ru"/>
        </w:rPr>
        <w:t>5</w:t>
      </w:r>
      <w:r>
        <w:rPr>
          <w:color w:val="000000"/>
          <w:sz w:val="28"/>
          <w:szCs w:val="28"/>
          <w:lang w:val="ru"/>
        </w:rPr>
        <w:t>) принимать меры по предотвращению и/или запрещению дискриминации по какому бы то ни было признаку и сексуального домогательства».</w:t>
      </w:r>
    </w:p>
    <w:p w14:paraId="228B1DB2" w14:textId="571D7CE4" w:rsidR="00F167BD" w:rsidRDefault="00F167BD" w:rsidP="00EA1370">
      <w:pPr>
        <w:rPr>
          <w:sz w:val="28"/>
          <w:szCs w:val="28"/>
        </w:rPr>
      </w:pPr>
      <w:r w:rsidRPr="00EA1370">
        <w:rPr>
          <w:color w:val="000000"/>
          <w:sz w:val="28"/>
          <w:szCs w:val="28"/>
          <w:lang w:val="ru"/>
        </w:rPr>
        <w:t>3.</w:t>
      </w:r>
      <w:r w:rsidR="00EA1370">
        <w:rPr>
          <w:color w:val="000000"/>
          <w:sz w:val="28"/>
          <w:szCs w:val="28"/>
          <w:lang w:val="ru"/>
        </w:rPr>
        <w:t xml:space="preserve"> </w:t>
      </w:r>
      <w:r>
        <w:rPr>
          <w:color w:val="000000"/>
          <w:sz w:val="28"/>
          <w:szCs w:val="28"/>
          <w:lang w:val="ru"/>
        </w:rPr>
        <w:t>Часть (6) статьи 42</w:t>
      </w:r>
      <w:r>
        <w:rPr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 xml:space="preserve"> изложить в следующей редакции:</w:t>
      </w:r>
    </w:p>
    <w:p w14:paraId="4DFF03BD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«(6) Если на предприятии нет ни профессионального союза, ни избранных представителей, информация по вопросам, указанным в части (2), доводится до сведения работников посредством:</w:t>
      </w:r>
    </w:p>
    <w:p w14:paraId="4B3F4DD7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a) уведомления, направленного по электронной почте или с помощью других средств связи, доступных каждому работнику; и/или</w:t>
      </w:r>
    </w:p>
    <w:p w14:paraId="569A0553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b) публичного объявления, размещенного на веб-сайте предприятия, в зависимости от обстоятельств; и/или</w:t>
      </w:r>
    </w:p>
    <w:p w14:paraId="6DCB2148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c) публичного объявления, размещенного на общедоступном информационном стенде в местонахождении предприятия, включая все его филиалы или представительства».</w:t>
      </w:r>
    </w:p>
    <w:p w14:paraId="24C8C915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7B14C4">
        <w:rPr>
          <w:color w:val="000000"/>
          <w:sz w:val="28"/>
          <w:szCs w:val="28"/>
          <w:lang w:val="ru"/>
        </w:rPr>
        <w:t>4.</w:t>
      </w:r>
      <w:r>
        <w:rPr>
          <w:color w:val="000000"/>
          <w:sz w:val="28"/>
          <w:szCs w:val="28"/>
          <w:lang w:val="ru"/>
        </w:rPr>
        <w:t xml:space="preserve"> В части (2) статьи 45 текст «правил внутреннего распорядка предприятия» заменить текстом «правил внутреннего распорядка предприятия, если они разработаны и утверждены работодателем». </w:t>
      </w:r>
    </w:p>
    <w:p w14:paraId="45D7031F" w14:textId="77777777" w:rsidR="00F167BD" w:rsidRDefault="00F167BD" w:rsidP="00F167BD">
      <w:pPr>
        <w:ind w:left="851" w:hanging="142"/>
        <w:rPr>
          <w:color w:val="000000"/>
          <w:sz w:val="28"/>
          <w:szCs w:val="28"/>
        </w:rPr>
      </w:pPr>
      <w:r w:rsidRPr="007B14C4">
        <w:rPr>
          <w:sz w:val="28"/>
          <w:szCs w:val="28"/>
          <w:lang w:val="ru"/>
        </w:rPr>
        <w:t>5.</w:t>
      </w:r>
      <w:r>
        <w:rPr>
          <w:color w:val="000000"/>
          <w:sz w:val="28"/>
          <w:szCs w:val="28"/>
          <w:lang w:val="ru"/>
        </w:rPr>
        <w:t xml:space="preserve"> Статья 48:</w:t>
      </w:r>
    </w:p>
    <w:p w14:paraId="649F8397" w14:textId="77777777" w:rsidR="00F167BD" w:rsidRDefault="00F167BD" w:rsidP="00F167BD">
      <w:pPr>
        <w:ind w:left="851" w:hanging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в части (1) второе предложение исключить;</w:t>
      </w:r>
    </w:p>
    <w:p w14:paraId="5688350F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в части (2) текст «правила внутреннего распорядка предприятия» заменить текстом «</w:t>
      </w:r>
      <w:r>
        <w:rPr>
          <w:sz w:val="28"/>
          <w:szCs w:val="28"/>
          <w:lang w:val="ru"/>
        </w:rPr>
        <w:t>правила</w:t>
      </w:r>
      <w:r>
        <w:rPr>
          <w:color w:val="000000"/>
          <w:sz w:val="28"/>
          <w:szCs w:val="28"/>
          <w:lang w:val="ru"/>
        </w:rPr>
        <w:t xml:space="preserve"> внутреннего распорядка предприятия, если они разработаны и утверждены работодателем». </w:t>
      </w:r>
    </w:p>
    <w:p w14:paraId="42686E4B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CC6E96">
        <w:rPr>
          <w:sz w:val="28"/>
          <w:szCs w:val="28"/>
          <w:lang w:val="ru"/>
        </w:rPr>
        <w:t>6.</w:t>
      </w:r>
      <w:r>
        <w:rPr>
          <w:sz w:val="28"/>
          <w:szCs w:val="28"/>
          <w:lang w:val="ru"/>
        </w:rPr>
        <w:t xml:space="preserve"> В части (1) статьи 53 текст «правилами внутреннего распорядка предприятия,» исключить.</w:t>
      </w:r>
    </w:p>
    <w:p w14:paraId="3B5C1806" w14:textId="77777777" w:rsidR="00F167BD" w:rsidRDefault="00F167BD" w:rsidP="00CC6E96">
      <w:pPr>
        <w:rPr>
          <w:sz w:val="28"/>
          <w:szCs w:val="28"/>
        </w:rPr>
      </w:pPr>
      <w:r w:rsidRPr="00CC6E96">
        <w:rPr>
          <w:color w:val="000000"/>
          <w:sz w:val="28"/>
          <w:szCs w:val="28"/>
          <w:lang w:val="ru"/>
        </w:rPr>
        <w:t>7.</w:t>
      </w:r>
      <w:r>
        <w:rPr>
          <w:sz w:val="28"/>
          <w:szCs w:val="28"/>
          <w:lang w:val="ru"/>
        </w:rPr>
        <w:t xml:space="preserve"> Часть (1) статьи 55 дополнить новым пунктом m</w:t>
      </w:r>
      <w:r>
        <w:rPr>
          <w:sz w:val="28"/>
          <w:szCs w:val="28"/>
          <w:vertAlign w:val="superscript"/>
          <w:lang w:val="ru"/>
        </w:rPr>
        <w:t>1</w:t>
      </w:r>
      <w:r>
        <w:rPr>
          <w:sz w:val="28"/>
          <w:szCs w:val="28"/>
          <w:lang w:val="ru"/>
        </w:rPr>
        <w:t>) следующего содержания:</w:t>
      </w:r>
    </w:p>
    <w:p w14:paraId="571283C8" w14:textId="77777777" w:rsidR="00F167BD" w:rsidRDefault="00F167BD" w:rsidP="00F167BD">
      <w:pPr>
        <w:rPr>
          <w:sz w:val="28"/>
          <w:szCs w:val="28"/>
        </w:rPr>
      </w:pPr>
      <w:r>
        <w:rPr>
          <w:sz w:val="28"/>
          <w:szCs w:val="28"/>
          <w:lang w:val="ru"/>
        </w:rPr>
        <w:t>«m</w:t>
      </w:r>
      <w:r w:rsidRPr="00122EF5">
        <w:rPr>
          <w:color w:val="000000"/>
          <w:sz w:val="28"/>
          <w:szCs w:val="28"/>
          <w:vertAlign w:val="superscript"/>
          <w:lang w:val="ru"/>
        </w:rPr>
        <w:t>1</w:t>
      </w:r>
      <w:r>
        <w:rPr>
          <w:sz w:val="28"/>
          <w:szCs w:val="28"/>
          <w:lang w:val="ru"/>
        </w:rPr>
        <w:t>) с работниками, занятыми в сфере информационно-коммуникационных технологий;»</w:t>
      </w:r>
      <w:r>
        <w:rPr>
          <w:sz w:val="28"/>
          <w:szCs w:val="28"/>
          <w:vertAlign w:val="superscript"/>
          <w:lang w:val="ru"/>
        </w:rPr>
        <w:t>.</w:t>
      </w:r>
    </w:p>
    <w:p w14:paraId="7C56752E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CC6E96">
        <w:rPr>
          <w:sz w:val="28"/>
          <w:szCs w:val="28"/>
          <w:lang w:val="ru"/>
        </w:rPr>
        <w:t>8</w:t>
      </w:r>
      <w:r w:rsidRPr="00CC6E96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 xml:space="preserve"> В части (4) статьи 60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</w:t>
      </w:r>
    </w:p>
    <w:p w14:paraId="1BDA6AA3" w14:textId="77777777" w:rsidR="00F167BD" w:rsidRDefault="00F167BD" w:rsidP="00415672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lastRenderedPageBreak/>
        <w:t>9.</w:t>
      </w:r>
      <w:r>
        <w:rPr>
          <w:color w:val="000000"/>
          <w:sz w:val="28"/>
          <w:szCs w:val="28"/>
          <w:lang w:val="ru"/>
        </w:rPr>
        <w:t xml:space="preserve"> Часть (2) статьи 78 дополнить новым пунктом a</w:t>
      </w:r>
      <w:r>
        <w:rPr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>) следующего содержания: </w:t>
      </w:r>
    </w:p>
    <w:p w14:paraId="2539AB89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«a</w:t>
      </w:r>
      <w:r>
        <w:rPr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>) в случае отсутствия работника на рабочем месте, если работодатель не располагает информацией о причине отсутствия, но не более чем в течение 30 календарных дней;».</w:t>
      </w:r>
    </w:p>
    <w:p w14:paraId="307662B7" w14:textId="77777777" w:rsidR="00F167BD" w:rsidRDefault="00F167BD" w:rsidP="00F167BD">
      <w:pPr>
        <w:rPr>
          <w:color w:val="000000"/>
          <w:sz w:val="28"/>
          <w:szCs w:val="28"/>
        </w:rPr>
      </w:pPr>
      <w:r w:rsidRPr="00415672">
        <w:rPr>
          <w:sz w:val="28"/>
          <w:szCs w:val="28"/>
          <w:lang w:val="ru"/>
        </w:rPr>
        <w:t>10</w:t>
      </w:r>
      <w:r w:rsidRPr="00415672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 xml:space="preserve"> В части (5) статьи 80</w:t>
      </w:r>
      <w:r>
        <w:rPr>
          <w:color w:val="000000"/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 xml:space="preserve">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</w:t>
      </w:r>
    </w:p>
    <w:p w14:paraId="48B5C5F2" w14:textId="77777777" w:rsidR="00F167BD" w:rsidRDefault="00F167BD" w:rsidP="00F167BD">
      <w:pPr>
        <w:rPr>
          <w:color w:val="000000"/>
          <w:sz w:val="28"/>
          <w:szCs w:val="28"/>
        </w:rPr>
      </w:pPr>
      <w:r w:rsidRPr="00415672">
        <w:rPr>
          <w:color w:val="000000"/>
          <w:sz w:val="28"/>
          <w:szCs w:val="28"/>
          <w:lang w:val="ru"/>
        </w:rPr>
        <w:t>11.</w:t>
      </w:r>
      <w:r>
        <w:rPr>
          <w:color w:val="000000"/>
          <w:sz w:val="28"/>
          <w:szCs w:val="28"/>
          <w:lang w:val="ru"/>
        </w:rPr>
        <w:t xml:space="preserve"> Пункт h) части (1) статьи 86 изложить в следующей редакции:</w:t>
      </w:r>
    </w:p>
    <w:p w14:paraId="0077A8FD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«h) отсутствие без уважительной причины на работе в течение 4 часов подряд (без учета перерыва на обед) в течение рабочего дня – для работников с режимом работы не менее 8 часов в день и не менее половины рабочего времени того дня, в который работник отсутствовал, – для работников с режимом работы менее 8 часов в день;».</w:t>
      </w:r>
    </w:p>
    <w:p w14:paraId="099A9DBF" w14:textId="77777777" w:rsidR="00F167BD" w:rsidRDefault="00F167BD" w:rsidP="00F167BD">
      <w:pPr>
        <w:rPr>
          <w:color w:val="000000"/>
          <w:sz w:val="28"/>
          <w:szCs w:val="28"/>
        </w:rPr>
      </w:pPr>
      <w:r w:rsidRPr="00415672">
        <w:rPr>
          <w:color w:val="000000"/>
          <w:sz w:val="28"/>
          <w:szCs w:val="28"/>
          <w:lang w:val="ru"/>
        </w:rPr>
        <w:t>12.</w:t>
      </w:r>
      <w:r>
        <w:rPr>
          <w:color w:val="000000"/>
          <w:sz w:val="28"/>
          <w:szCs w:val="28"/>
          <w:lang w:val="ru"/>
        </w:rPr>
        <w:t xml:space="preserve"> В части (1) статьи 95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</w:t>
      </w:r>
    </w:p>
    <w:p w14:paraId="0BA265D5" w14:textId="77777777" w:rsidR="00F167BD" w:rsidRDefault="00F167BD" w:rsidP="00F167BD">
      <w:pPr>
        <w:rPr>
          <w:color w:val="000000"/>
          <w:sz w:val="28"/>
          <w:szCs w:val="28"/>
        </w:rPr>
      </w:pPr>
      <w:r w:rsidRPr="00415672">
        <w:rPr>
          <w:color w:val="000000"/>
          <w:sz w:val="28"/>
          <w:szCs w:val="28"/>
          <w:lang w:val="ru"/>
        </w:rPr>
        <w:t>13.</w:t>
      </w:r>
      <w:r>
        <w:rPr>
          <w:color w:val="000000"/>
          <w:sz w:val="28"/>
          <w:szCs w:val="28"/>
          <w:lang w:val="ru"/>
        </w:rPr>
        <w:t xml:space="preserve"> В части (4) статьи 97</w:t>
      </w:r>
      <w:r>
        <w:rPr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 xml:space="preserve"> текст «посредством публичного объявления, размещенного на общедоступном информационном стенде в местонахождении предприятия (включая все его филиалы или представительства), а также, по обстоятельствам, на его веб-странице» заменить текстом «посредством:</w:t>
      </w:r>
    </w:p>
    <w:p w14:paraId="70295941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a) уведомления, направленного по электронной почте или с помощью других средств связи, доступных каждому работнику; и/или</w:t>
      </w:r>
    </w:p>
    <w:p w14:paraId="7D5215FF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b) публичного объявления, размещенного на веб-сайте предприятия, в зависимости от обстоятельств; и/или</w:t>
      </w:r>
    </w:p>
    <w:p w14:paraId="5122D823" w14:textId="055179D2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c) публичного объявления, размещенного на общедоступном информационном стенде в местонахождении предприятия, включая все его филиалы или представительства</w:t>
      </w:r>
      <w:r w:rsidR="00EF0A69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>»</w:t>
      </w:r>
    </w:p>
    <w:p w14:paraId="40CAA456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E96E5E">
        <w:rPr>
          <w:sz w:val="28"/>
          <w:szCs w:val="28"/>
          <w:lang w:val="ru"/>
        </w:rPr>
        <w:t>14</w:t>
      </w:r>
      <w:r w:rsidRPr="00E96E5E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 xml:space="preserve"> В частях (2) и (4) статьи 98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</w:t>
      </w:r>
    </w:p>
    <w:p w14:paraId="390F471E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E96E5E">
        <w:rPr>
          <w:color w:val="000000"/>
          <w:sz w:val="28"/>
          <w:szCs w:val="28"/>
          <w:lang w:val="ru"/>
        </w:rPr>
        <w:t>15.</w:t>
      </w:r>
      <w:r>
        <w:rPr>
          <w:color w:val="000000"/>
          <w:sz w:val="28"/>
          <w:szCs w:val="28"/>
          <w:lang w:val="ru"/>
        </w:rPr>
        <w:t xml:space="preserve"> В части (2) статьи 99 текст «правил внутреннего распорядка предприятия» заменить текстом «правил внутреннего распорядка предприятия, если они разработаны и утверждены работодателем».</w:t>
      </w:r>
    </w:p>
    <w:p w14:paraId="1A281581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E96E5E">
        <w:rPr>
          <w:color w:val="000000"/>
          <w:sz w:val="28"/>
          <w:szCs w:val="28"/>
          <w:lang w:val="ru"/>
        </w:rPr>
        <w:t>16.</w:t>
      </w:r>
      <w:r>
        <w:rPr>
          <w:color w:val="000000"/>
          <w:sz w:val="28"/>
          <w:szCs w:val="28"/>
          <w:lang w:val="ru"/>
        </w:rPr>
        <w:t xml:space="preserve"> В части (3) статьи 102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</w:t>
      </w:r>
    </w:p>
    <w:p w14:paraId="0ECDB3E8" w14:textId="77777777" w:rsidR="00F167BD" w:rsidRDefault="00F167BD" w:rsidP="00F167BD">
      <w:pPr>
        <w:ind w:left="851" w:hanging="142"/>
        <w:rPr>
          <w:sz w:val="28"/>
          <w:szCs w:val="28"/>
        </w:rPr>
      </w:pPr>
      <w:r w:rsidRPr="00E96E5E">
        <w:rPr>
          <w:color w:val="000000"/>
          <w:sz w:val="28"/>
          <w:szCs w:val="28"/>
          <w:lang w:val="ru"/>
        </w:rPr>
        <w:t>17.</w:t>
      </w:r>
      <w:r>
        <w:rPr>
          <w:color w:val="000000"/>
          <w:sz w:val="28"/>
          <w:szCs w:val="28"/>
          <w:lang w:val="ru"/>
        </w:rPr>
        <w:t xml:space="preserve"> Статью 106 изложить в следующей редакции: </w:t>
      </w:r>
    </w:p>
    <w:p w14:paraId="047B8E0C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b/>
          <w:sz w:val="28"/>
          <w:szCs w:val="28"/>
          <w:lang w:val="ru"/>
        </w:rPr>
        <w:t>«Статья 106.</w:t>
      </w:r>
      <w:r>
        <w:rPr>
          <w:sz w:val="28"/>
          <w:szCs w:val="28"/>
          <w:lang w:val="ru"/>
        </w:rPr>
        <w:t xml:space="preserve"> Учет рабочего времени</w:t>
      </w:r>
    </w:p>
    <w:p w14:paraId="13050FC5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Работодатель обязан вести учет рабочего времени, фактически отработанного каждым работником, в том числе времени выполнения </w:t>
      </w:r>
      <w:r>
        <w:rPr>
          <w:color w:val="000000"/>
          <w:sz w:val="28"/>
          <w:szCs w:val="28"/>
          <w:lang w:val="ru"/>
        </w:rPr>
        <w:lastRenderedPageBreak/>
        <w:t>сверхурочных работ, времени работы в выходные и нерабочие праздничные дни по образцу, утвержденному национальными коллективными договорами, или вести учет ежедневно отработанных каждым работником часов на условиях, согласованных с работниками в письменной форме, в зависимости от специфики осуществляемой ими деятельности».</w:t>
      </w:r>
    </w:p>
    <w:p w14:paraId="443AAEE4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626733">
        <w:rPr>
          <w:color w:val="000000"/>
          <w:sz w:val="28"/>
          <w:szCs w:val="28"/>
          <w:lang w:val="ru"/>
        </w:rPr>
        <w:t>18.</w:t>
      </w:r>
      <w:r>
        <w:rPr>
          <w:color w:val="000000"/>
          <w:sz w:val="28"/>
          <w:szCs w:val="28"/>
          <w:lang w:val="ru"/>
        </w:rPr>
        <w:t xml:space="preserve"> В части (2) статьи 107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</w:t>
      </w:r>
    </w:p>
    <w:p w14:paraId="1A542EC2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626733">
        <w:rPr>
          <w:sz w:val="28"/>
          <w:szCs w:val="28"/>
          <w:lang w:val="ru"/>
        </w:rPr>
        <w:t>19.</w:t>
      </w:r>
      <w:r>
        <w:rPr>
          <w:sz w:val="28"/>
          <w:szCs w:val="28"/>
          <w:lang w:val="ru"/>
        </w:rPr>
        <w:t xml:space="preserve"> В части (2) статьи 109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 </w:t>
      </w:r>
    </w:p>
    <w:p w14:paraId="2A92785B" w14:textId="77777777" w:rsidR="00F167BD" w:rsidRDefault="00F167BD" w:rsidP="00F167B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626733">
        <w:rPr>
          <w:color w:val="000000"/>
          <w:sz w:val="28"/>
          <w:szCs w:val="28"/>
          <w:lang w:val="ru"/>
        </w:rPr>
        <w:t>20.</w:t>
      </w:r>
      <w:r>
        <w:rPr>
          <w:color w:val="000000"/>
          <w:sz w:val="28"/>
          <w:szCs w:val="28"/>
          <w:lang w:val="ru"/>
        </w:rPr>
        <w:t xml:space="preserve"> В пункте e) части (1) статьи 114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работодателем».</w:t>
      </w:r>
    </w:p>
    <w:p w14:paraId="50201785" w14:textId="47C08B34" w:rsidR="00F167BD" w:rsidRDefault="00F167BD" w:rsidP="00F167BD">
      <w:pPr>
        <w:ind w:left="851" w:hanging="142"/>
        <w:rPr>
          <w:sz w:val="28"/>
          <w:szCs w:val="28"/>
        </w:rPr>
      </w:pPr>
      <w:r w:rsidRPr="00626733">
        <w:rPr>
          <w:color w:val="000000"/>
          <w:sz w:val="28"/>
          <w:szCs w:val="28"/>
          <w:lang w:val="ru"/>
        </w:rPr>
        <w:t>21.</w:t>
      </w:r>
      <w:r>
        <w:rPr>
          <w:color w:val="000000"/>
          <w:sz w:val="28"/>
          <w:szCs w:val="28"/>
          <w:lang w:val="ru"/>
        </w:rPr>
        <w:t xml:space="preserve"> </w:t>
      </w:r>
      <w:r w:rsidR="00285FB2">
        <w:rPr>
          <w:color w:val="000000"/>
          <w:sz w:val="28"/>
          <w:szCs w:val="28"/>
          <w:lang w:val="ru"/>
        </w:rPr>
        <w:t>Части (1) и (5) с</w:t>
      </w:r>
      <w:r>
        <w:rPr>
          <w:color w:val="000000"/>
          <w:sz w:val="28"/>
          <w:szCs w:val="28"/>
          <w:lang w:val="ru"/>
        </w:rPr>
        <w:t>тать</w:t>
      </w:r>
      <w:r w:rsidR="00285FB2">
        <w:rPr>
          <w:color w:val="000000"/>
          <w:sz w:val="28"/>
          <w:szCs w:val="28"/>
          <w:lang w:val="ru"/>
        </w:rPr>
        <w:t>и</w:t>
      </w:r>
      <w:r>
        <w:rPr>
          <w:color w:val="000000"/>
          <w:sz w:val="28"/>
          <w:szCs w:val="28"/>
          <w:lang w:val="ru"/>
        </w:rPr>
        <w:t xml:space="preserve"> 116</w:t>
      </w:r>
      <w:r w:rsidR="00285FB2" w:rsidRPr="00285FB2">
        <w:rPr>
          <w:color w:val="000000"/>
          <w:sz w:val="28"/>
          <w:szCs w:val="28"/>
          <w:lang w:val="ru"/>
        </w:rPr>
        <w:t xml:space="preserve"> </w:t>
      </w:r>
      <w:r w:rsidR="00285FB2">
        <w:rPr>
          <w:color w:val="000000"/>
          <w:sz w:val="28"/>
          <w:szCs w:val="28"/>
          <w:lang w:val="ru"/>
        </w:rPr>
        <w:t>изложить в следующей редакции</w:t>
      </w:r>
      <w:r>
        <w:rPr>
          <w:color w:val="000000"/>
          <w:sz w:val="28"/>
          <w:szCs w:val="28"/>
          <w:lang w:val="ru"/>
        </w:rPr>
        <w:t>:</w:t>
      </w:r>
    </w:p>
    <w:p w14:paraId="17AD3DA3" w14:textId="35C1AF25" w:rsidR="00F167BD" w:rsidRDefault="00285FB2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 </w:t>
      </w:r>
      <w:r w:rsidR="00F167BD">
        <w:rPr>
          <w:color w:val="000000"/>
          <w:sz w:val="28"/>
          <w:szCs w:val="28"/>
          <w:lang w:val="ru"/>
        </w:rPr>
        <w:t>«(1) Ежегодный отпуск на следующий год может быть запланирован работодателем по согласованию с представителями работников до конца каждого календарного года.»;</w:t>
      </w:r>
    </w:p>
    <w:p w14:paraId="7AAB5A62" w14:textId="7EAE0765" w:rsidR="00F167BD" w:rsidRDefault="00285FB2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 </w:t>
      </w:r>
      <w:r w:rsidR="00F167BD">
        <w:rPr>
          <w:color w:val="000000"/>
          <w:sz w:val="28"/>
          <w:szCs w:val="28"/>
          <w:lang w:val="ru"/>
        </w:rPr>
        <w:t>«(5) Если график ежегодных отпусков был запланированы</w:t>
      </w:r>
      <w:r w:rsidR="00A62E1B">
        <w:rPr>
          <w:color w:val="000000"/>
          <w:sz w:val="28"/>
          <w:szCs w:val="28"/>
          <w:lang w:val="ru"/>
        </w:rPr>
        <w:t xml:space="preserve"> в соответствии с положениями части (1) и части</w:t>
      </w:r>
      <w:r w:rsidR="00F167BD">
        <w:rPr>
          <w:color w:val="000000"/>
          <w:sz w:val="28"/>
          <w:szCs w:val="28"/>
          <w:lang w:val="ru"/>
        </w:rPr>
        <w:t xml:space="preserve"> (2) настоящей статьи, он являются обязательными как для работодателя, так и для работника</w:t>
      </w:r>
      <w:r w:rsidR="00877485">
        <w:rPr>
          <w:color w:val="000000"/>
          <w:sz w:val="28"/>
          <w:szCs w:val="28"/>
          <w:lang w:val="ru"/>
        </w:rPr>
        <w:t>.</w:t>
      </w:r>
      <w:r w:rsidR="00F167BD">
        <w:rPr>
          <w:color w:val="000000"/>
          <w:sz w:val="28"/>
          <w:szCs w:val="28"/>
          <w:lang w:val="ru"/>
        </w:rPr>
        <w:t>»</w:t>
      </w:r>
    </w:p>
    <w:p w14:paraId="1AB75BAA" w14:textId="77777777" w:rsidR="00F167BD" w:rsidRDefault="00F167BD" w:rsidP="00F167BD">
      <w:pPr>
        <w:ind w:left="851" w:hanging="142"/>
        <w:rPr>
          <w:sz w:val="28"/>
          <w:szCs w:val="28"/>
        </w:rPr>
      </w:pPr>
      <w:r w:rsidRPr="00626733">
        <w:rPr>
          <w:color w:val="000000"/>
          <w:sz w:val="28"/>
          <w:szCs w:val="28"/>
          <w:lang w:val="ru"/>
        </w:rPr>
        <w:t>22.</w:t>
      </w:r>
      <w:r>
        <w:rPr>
          <w:color w:val="000000"/>
          <w:sz w:val="28"/>
          <w:szCs w:val="28"/>
          <w:lang w:val="ru"/>
        </w:rPr>
        <w:t xml:space="preserve"> Часть (3) статьи 117 изложить в следующей редакции:</w:t>
      </w:r>
    </w:p>
    <w:p w14:paraId="07443831" w14:textId="08C450F3" w:rsidR="00F167BD" w:rsidRDefault="00F167BD" w:rsidP="00F167BD">
      <w:pPr>
        <w:ind w:firstLine="720"/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«(3) Отпускное пособие выплачивается работодателем работнику не менее чем за три календарных дня до начала отпуска либо в другую согласованную сторонами дату, но не позднее даты выплаты заработной платы за месяц, в котором был предоставлен отпуск</w:t>
      </w:r>
      <w:r w:rsidR="0012328C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>»</w:t>
      </w:r>
    </w:p>
    <w:p w14:paraId="5F2C6273" w14:textId="77777777" w:rsidR="00F167BD" w:rsidRDefault="00F167BD" w:rsidP="00F167BD">
      <w:pPr>
        <w:rPr>
          <w:color w:val="000000"/>
          <w:sz w:val="28"/>
          <w:szCs w:val="28"/>
        </w:rPr>
      </w:pPr>
      <w:r w:rsidRPr="00B1101A">
        <w:rPr>
          <w:sz w:val="28"/>
          <w:szCs w:val="28"/>
          <w:lang w:val="ru"/>
        </w:rPr>
        <w:t>23</w:t>
      </w:r>
      <w:r w:rsidRPr="00B1101A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 xml:space="preserve"> Часть (1) статьи 198 изложить в следующей редакции:</w:t>
      </w:r>
    </w:p>
    <w:p w14:paraId="44C9CDE3" w14:textId="0A91A434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«(1) Правила внутреннего распорядка предприятия – необязательный правовой акт, который по решению работодателя может быть составлен на каждом предприятии, по согласованию с представителями работников, и утверждаемый приказом (распоряжением, решением, постановлением) работодателя. На работодателей, добровольно разработавших правила внутреннего распорядка предприятия, распространяются соответственно положения настоящего Кодекса</w:t>
      </w:r>
      <w:r w:rsidR="00CB08F4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>»</w:t>
      </w:r>
    </w:p>
    <w:p w14:paraId="0CEC5DD3" w14:textId="43304ED8" w:rsidR="00F167BD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t>24.</w:t>
      </w:r>
      <w:r>
        <w:rPr>
          <w:color w:val="000000"/>
          <w:sz w:val="28"/>
          <w:szCs w:val="28"/>
          <w:lang w:val="ru"/>
        </w:rPr>
        <w:t xml:space="preserve"> В части 1) статьи 199 текст «Правила внутреннего распорядка предприятия должны содержать» заменить текстом «Если работодатель разработал правила внутреннего распорядка предприятия в соответствии со статьей 198 настоящего Кодекса, они должны содержать</w:t>
      </w:r>
      <w:r w:rsidR="00DD158F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>»</w:t>
      </w:r>
      <w:r w:rsidR="009C4D50">
        <w:rPr>
          <w:color w:val="000000"/>
          <w:sz w:val="28"/>
          <w:szCs w:val="28"/>
          <w:lang w:val="ru"/>
        </w:rPr>
        <w:t xml:space="preserve"> </w:t>
      </w:r>
    </w:p>
    <w:p w14:paraId="62D831C1" w14:textId="284E61B9" w:rsidR="00F167BD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t>25.</w:t>
      </w:r>
      <w:r>
        <w:rPr>
          <w:color w:val="000000"/>
          <w:sz w:val="28"/>
          <w:szCs w:val="28"/>
          <w:lang w:val="ru"/>
        </w:rPr>
        <w:t xml:space="preserve"> В статье 201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</w:t>
      </w:r>
      <w:r w:rsidR="00DD158F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>»</w:t>
      </w:r>
    </w:p>
    <w:p w14:paraId="1AF9AB9B" w14:textId="168DEBC1" w:rsidR="00F167BD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lastRenderedPageBreak/>
        <w:t>26.</w:t>
      </w:r>
      <w:r>
        <w:rPr>
          <w:color w:val="000000"/>
          <w:sz w:val="28"/>
          <w:szCs w:val="28"/>
          <w:lang w:val="ru"/>
        </w:rPr>
        <w:t xml:space="preserve"> В части (2) статьи 203 текст «Правилами внутреннего распорядка предприятия» заменить текстом «Правилами внутреннего распорядка предприятия, если они разработаны и утверждены работодателем</w:t>
      </w:r>
      <w:r w:rsidR="00DD158F">
        <w:rPr>
          <w:color w:val="000000"/>
          <w:sz w:val="28"/>
          <w:szCs w:val="28"/>
          <w:lang w:val="ru"/>
        </w:rPr>
        <w:t>.</w:t>
      </w:r>
      <w:r>
        <w:rPr>
          <w:color w:val="000000"/>
          <w:sz w:val="28"/>
          <w:szCs w:val="28"/>
          <w:lang w:val="ru"/>
        </w:rPr>
        <w:t>»</w:t>
      </w:r>
    </w:p>
    <w:p w14:paraId="773921C3" w14:textId="095FA71A" w:rsidR="00F167BD" w:rsidRPr="009C4D50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t>27. В части (2) статьи 211</w:t>
      </w:r>
      <w:r w:rsidRPr="009C4D50">
        <w:rPr>
          <w:color w:val="000000"/>
          <w:sz w:val="28"/>
          <w:szCs w:val="28"/>
          <w:vertAlign w:val="superscript"/>
          <w:lang w:val="ru"/>
        </w:rPr>
        <w:t>2</w:t>
      </w:r>
      <w:r w:rsidRPr="009C4D50">
        <w:rPr>
          <w:color w:val="000000"/>
          <w:sz w:val="28"/>
          <w:szCs w:val="28"/>
          <w:lang w:val="ru"/>
        </w:rPr>
        <w:t xml:space="preserve"> текст «правила внутреннего распорядка предприятия» заменить текстом «правила оценки индивидуальной работы сотрудника</w:t>
      </w:r>
      <w:r w:rsidR="00DD158F" w:rsidRPr="009C4D50">
        <w:rPr>
          <w:color w:val="000000"/>
          <w:sz w:val="28"/>
          <w:szCs w:val="28"/>
          <w:lang w:val="ru"/>
        </w:rPr>
        <w:t>.</w:t>
      </w:r>
      <w:r w:rsidRPr="009C4D50">
        <w:rPr>
          <w:color w:val="000000"/>
          <w:sz w:val="28"/>
          <w:szCs w:val="28"/>
          <w:lang w:val="ru"/>
        </w:rPr>
        <w:t xml:space="preserve">» </w:t>
      </w:r>
    </w:p>
    <w:p w14:paraId="65D1287A" w14:textId="77777777" w:rsidR="00F167BD" w:rsidRPr="009C4D50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t>28. Статья 211</w:t>
      </w:r>
      <w:r w:rsidRPr="009C4D50">
        <w:rPr>
          <w:color w:val="000000"/>
          <w:sz w:val="28"/>
          <w:szCs w:val="28"/>
          <w:vertAlign w:val="superscript"/>
          <w:lang w:val="ru"/>
        </w:rPr>
        <w:t>4</w:t>
      </w:r>
      <w:r w:rsidRPr="009C4D50">
        <w:rPr>
          <w:color w:val="000000"/>
          <w:sz w:val="28"/>
          <w:szCs w:val="28"/>
          <w:lang w:val="ru"/>
        </w:rPr>
        <w:t>:</w:t>
      </w:r>
    </w:p>
    <w:p w14:paraId="240ACD14" w14:textId="77777777" w:rsidR="00F167BD" w:rsidRPr="009C4D50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t>в части (2) и части (4) текст «правила внутреннего распорядка предприятия» заменить текстом «правила оценки индивидуальной работы сотрудника»;</w:t>
      </w:r>
    </w:p>
    <w:p w14:paraId="4D6A3C4D" w14:textId="77777777" w:rsidR="00F167BD" w:rsidRPr="009C4D50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t>в части (3) текст «правилами внутреннего распорядка предприятия» заменить текстом «правилами оценки индивидуальной работы сотрудника».</w:t>
      </w:r>
    </w:p>
    <w:p w14:paraId="7F982D1C" w14:textId="77777777" w:rsidR="00F167BD" w:rsidRDefault="00F167BD" w:rsidP="00F167BD">
      <w:pPr>
        <w:rPr>
          <w:color w:val="000000"/>
          <w:sz w:val="28"/>
          <w:szCs w:val="28"/>
        </w:rPr>
      </w:pPr>
      <w:r w:rsidRPr="009C4D50">
        <w:rPr>
          <w:color w:val="000000"/>
          <w:sz w:val="28"/>
          <w:szCs w:val="28"/>
          <w:lang w:val="ru"/>
        </w:rPr>
        <w:t>29.</w:t>
      </w:r>
      <w:r>
        <w:rPr>
          <w:color w:val="000000"/>
          <w:sz w:val="28"/>
          <w:szCs w:val="28"/>
          <w:lang w:val="ru"/>
        </w:rPr>
        <w:t xml:space="preserve"> В части (2) статьи 292</w:t>
      </w:r>
      <w:r>
        <w:rPr>
          <w:color w:val="000000"/>
          <w:sz w:val="28"/>
          <w:szCs w:val="28"/>
          <w:vertAlign w:val="superscript"/>
          <w:lang w:val="ru"/>
        </w:rPr>
        <w:t>2</w:t>
      </w:r>
      <w:r>
        <w:rPr>
          <w:color w:val="000000"/>
          <w:sz w:val="28"/>
          <w:szCs w:val="28"/>
          <w:lang w:val="ru"/>
        </w:rPr>
        <w:t xml:space="preserve"> текст «правилах внутреннего распорядка предприятия» заменить текстом «правилах внутреннего распорядка предприятия, если они разработаны и утверждены работодателем».</w:t>
      </w:r>
    </w:p>
    <w:p w14:paraId="0C0794E5" w14:textId="77777777" w:rsidR="00F167BD" w:rsidRDefault="00F167BD" w:rsidP="00F167BD">
      <w:pPr>
        <w:ind w:firstLine="851"/>
        <w:rPr>
          <w:color w:val="000000"/>
          <w:sz w:val="28"/>
          <w:szCs w:val="28"/>
        </w:rPr>
      </w:pPr>
    </w:p>
    <w:p w14:paraId="19E7C320" w14:textId="3EB6A300" w:rsidR="00F167BD" w:rsidRDefault="00F167BD" w:rsidP="00F167BD">
      <w:pPr>
        <w:rPr>
          <w:sz w:val="28"/>
          <w:szCs w:val="28"/>
        </w:rPr>
      </w:pPr>
      <w:r w:rsidRPr="001B305B">
        <w:rPr>
          <w:b/>
          <w:color w:val="000000"/>
          <w:sz w:val="28"/>
          <w:szCs w:val="28"/>
          <w:lang w:val="ru"/>
        </w:rPr>
        <w:t xml:space="preserve">Ст. </w:t>
      </w:r>
      <w:r w:rsidRPr="001B305B">
        <w:rPr>
          <w:b/>
          <w:color w:val="000000"/>
          <w:sz w:val="28"/>
          <w:szCs w:val="28"/>
        </w:rPr>
        <w:t>I</w:t>
      </w:r>
      <w:r w:rsidRPr="001B305B">
        <w:rPr>
          <w:b/>
          <w:color w:val="000000"/>
          <w:sz w:val="28"/>
          <w:szCs w:val="28"/>
          <w:lang w:val="ru"/>
        </w:rPr>
        <w:t>V.</w:t>
      </w:r>
      <w:r w:rsidRPr="001B305B">
        <w:rPr>
          <w:color w:val="000000"/>
          <w:sz w:val="28"/>
          <w:szCs w:val="28"/>
          <w:lang w:val="ru"/>
        </w:rPr>
        <w:t xml:space="preserve"> – В Исполнительный кодекс Республики Молдова № 443/2004 (повторное опубликование: Официальный монитор Республики Молдова 2010</w:t>
      </w:r>
      <w:r w:rsidR="00A146C3" w:rsidRPr="001B305B">
        <w:rPr>
          <w:color w:val="000000"/>
          <w:sz w:val="28"/>
          <w:szCs w:val="28"/>
          <w:lang w:val="ru"/>
        </w:rPr>
        <w:t xml:space="preserve"> г.</w:t>
      </w:r>
      <w:r w:rsidRPr="001B305B">
        <w:rPr>
          <w:color w:val="000000"/>
          <w:sz w:val="28"/>
          <w:szCs w:val="28"/>
          <w:lang w:val="ru"/>
        </w:rPr>
        <w:t xml:space="preserve">, </w:t>
      </w:r>
      <w:r w:rsidRPr="001B305B">
        <w:rPr>
          <w:sz w:val="28"/>
          <w:szCs w:val="28"/>
          <w:lang w:val="ru"/>
        </w:rPr>
        <w:t>№</w:t>
      </w:r>
      <w:r w:rsidR="00DA17FF">
        <w:rPr>
          <w:sz w:val="28"/>
          <w:szCs w:val="28"/>
          <w:lang w:val="ru"/>
        </w:rPr>
        <w:t xml:space="preserve"> </w:t>
      </w:r>
      <w:r w:rsidRPr="001B305B">
        <w:rPr>
          <w:sz w:val="28"/>
          <w:szCs w:val="28"/>
          <w:lang w:val="ru"/>
        </w:rPr>
        <w:t>214</w:t>
      </w:r>
      <w:r w:rsidR="00F43FE0" w:rsidRPr="001B305B">
        <w:rPr>
          <w:sz w:val="28"/>
          <w:szCs w:val="28"/>
          <w:lang w:val="ru"/>
        </w:rPr>
        <w:t>-</w:t>
      </w:r>
      <w:r w:rsidRPr="001B305B">
        <w:rPr>
          <w:sz w:val="28"/>
          <w:szCs w:val="28"/>
          <w:lang w:val="ru"/>
        </w:rPr>
        <w:t>220, ст. 704</w:t>
      </w:r>
      <w:r w:rsidRPr="001B305B">
        <w:rPr>
          <w:color w:val="000000"/>
          <w:sz w:val="28"/>
          <w:szCs w:val="28"/>
          <w:lang w:val="ru"/>
        </w:rPr>
        <w:t xml:space="preserve">), </w:t>
      </w:r>
      <w:r w:rsidRPr="001B305B">
        <w:rPr>
          <w:sz w:val="28"/>
          <w:szCs w:val="28"/>
          <w:lang w:val="ru"/>
        </w:rPr>
        <w:t>с последующими</w:t>
      </w:r>
      <w:r>
        <w:rPr>
          <w:sz w:val="28"/>
          <w:szCs w:val="28"/>
          <w:lang w:val="ru"/>
        </w:rPr>
        <w:t xml:space="preserve"> изменениями, </w:t>
      </w:r>
      <w:r w:rsidR="009709AC">
        <w:rPr>
          <w:sz w:val="28"/>
          <w:szCs w:val="28"/>
          <w:lang w:val="ru"/>
        </w:rPr>
        <w:t xml:space="preserve">в </w:t>
      </w:r>
      <w:r w:rsidR="009709AC">
        <w:rPr>
          <w:color w:val="000000"/>
          <w:sz w:val="28"/>
          <w:szCs w:val="28"/>
          <w:lang w:val="ru"/>
        </w:rPr>
        <w:t xml:space="preserve">часть (1) </w:t>
      </w:r>
      <w:r>
        <w:rPr>
          <w:sz w:val="28"/>
          <w:szCs w:val="28"/>
          <w:lang w:val="ru"/>
        </w:rPr>
        <w:t>внести следующие изменения:</w:t>
      </w:r>
    </w:p>
    <w:p w14:paraId="7A31BE39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в пункте c) после слов </w:t>
      </w:r>
      <w:r w:rsidRPr="00126603">
        <w:rPr>
          <w:sz w:val="28"/>
          <w:szCs w:val="28"/>
          <w:lang w:val="ru"/>
        </w:rPr>
        <w:t xml:space="preserve">«на бумажном носителе» дополнить </w:t>
      </w:r>
      <w:r>
        <w:rPr>
          <w:color w:val="000000"/>
          <w:sz w:val="28"/>
          <w:szCs w:val="28"/>
          <w:lang w:val="ru"/>
        </w:rPr>
        <w:t xml:space="preserve">текстом «или в виде электронного документа»; </w:t>
      </w:r>
    </w:p>
    <w:p w14:paraId="615B9002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в пункте r) после слова «запрашивать» дополнить текстом «в виде электронного документа»;</w:t>
      </w:r>
    </w:p>
    <w:p w14:paraId="10B08DF2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в пункте s) после слова «получать» дополнить текстом «или в виде электронного документа»;</w:t>
      </w:r>
    </w:p>
    <w:p w14:paraId="604241FF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в пункте ș) после слова «информировать» дополнить текстом «в виде электронного документа».</w:t>
      </w:r>
    </w:p>
    <w:p w14:paraId="68EABF9B" w14:textId="77777777" w:rsidR="00F167BD" w:rsidRDefault="00F167BD" w:rsidP="00F167BD">
      <w:pPr>
        <w:ind w:firstLine="851"/>
        <w:rPr>
          <w:sz w:val="28"/>
          <w:szCs w:val="28"/>
        </w:rPr>
      </w:pPr>
    </w:p>
    <w:p w14:paraId="10C593B3" w14:textId="6646C2DC" w:rsidR="00F167BD" w:rsidRDefault="00F167BD" w:rsidP="00F167BD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Ст. V.</w:t>
      </w:r>
      <w:r>
        <w:rPr>
          <w:color w:val="000000"/>
          <w:sz w:val="28"/>
          <w:szCs w:val="28"/>
          <w:lang w:val="ru"/>
        </w:rPr>
        <w:t xml:space="preserve"> – В Закон № 221/2007 о ветеринарно-санитарной деятельности (повторное опубликование: Официальный монитор Республики Молдова 2021</w:t>
      </w:r>
      <w:r w:rsidR="00851BAF">
        <w:rPr>
          <w:color w:val="000000"/>
          <w:sz w:val="28"/>
          <w:szCs w:val="28"/>
          <w:lang w:val="ru"/>
        </w:rPr>
        <w:t xml:space="preserve"> г.</w:t>
      </w:r>
      <w:r>
        <w:rPr>
          <w:color w:val="000000"/>
          <w:sz w:val="28"/>
          <w:szCs w:val="28"/>
          <w:lang w:val="ru"/>
        </w:rPr>
        <w:t xml:space="preserve">, </w:t>
      </w:r>
      <w:r w:rsidR="00851BAF">
        <w:rPr>
          <w:sz w:val="28"/>
          <w:szCs w:val="28"/>
          <w:lang w:val="ru"/>
        </w:rPr>
        <w:t>№ 13-</w:t>
      </w:r>
      <w:r>
        <w:rPr>
          <w:sz w:val="28"/>
          <w:szCs w:val="28"/>
          <w:lang w:val="ru"/>
        </w:rPr>
        <w:t>20, ст. 10</w:t>
      </w:r>
      <w:r>
        <w:rPr>
          <w:color w:val="000000"/>
          <w:sz w:val="28"/>
          <w:szCs w:val="28"/>
          <w:lang w:val="ru"/>
        </w:rPr>
        <w:t xml:space="preserve">), </w:t>
      </w:r>
      <w:r>
        <w:rPr>
          <w:sz w:val="28"/>
          <w:szCs w:val="28"/>
          <w:lang w:val="ru"/>
        </w:rPr>
        <w:t>с последующими изменениями, внести следующие изменения:</w:t>
      </w:r>
    </w:p>
    <w:p w14:paraId="06BFED35" w14:textId="77777777" w:rsidR="00F167BD" w:rsidRDefault="00F167BD" w:rsidP="00F167BD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1.</w:t>
      </w:r>
      <w:r>
        <w:rPr>
          <w:color w:val="000000"/>
          <w:sz w:val="28"/>
          <w:szCs w:val="28"/>
          <w:lang w:val="ru"/>
        </w:rPr>
        <w:t xml:space="preserve"> В части (2) статьи 18 после слов «хозяйствующие субъекты» дополнить словами «или орган местного публичного управления, в случае пунктов (5) и (6) статьи 16 Закона № 231/2010 о внутренней торговле,».</w:t>
      </w:r>
    </w:p>
    <w:p w14:paraId="3EEF3578" w14:textId="58085FD1" w:rsidR="00673743" w:rsidRDefault="00F167BD" w:rsidP="00673743">
      <w:pPr>
        <w:rPr>
          <w:color w:val="000000"/>
          <w:sz w:val="28"/>
          <w:szCs w:val="28"/>
          <w:lang w:val="ru"/>
        </w:rPr>
      </w:pPr>
      <w:r>
        <w:rPr>
          <w:b/>
          <w:color w:val="000000"/>
          <w:sz w:val="28"/>
          <w:szCs w:val="28"/>
          <w:lang w:val="ru"/>
        </w:rPr>
        <w:t>2.</w:t>
      </w:r>
      <w:r>
        <w:rPr>
          <w:color w:val="000000"/>
          <w:sz w:val="28"/>
          <w:szCs w:val="28"/>
          <w:lang w:val="ru"/>
        </w:rPr>
        <w:t xml:space="preserve"> Пункт 5 части I приложения № 6 дополнить подпунктом </w:t>
      </w:r>
      <w:r>
        <w:rPr>
          <w:sz w:val="28"/>
          <w:szCs w:val="28"/>
          <w:lang w:val="ru"/>
        </w:rPr>
        <w:t>5.8</w:t>
      </w:r>
      <w:r>
        <w:rPr>
          <w:sz w:val="28"/>
          <w:szCs w:val="28"/>
          <w:vertAlign w:val="superscript"/>
          <w:lang w:val="ru"/>
        </w:rPr>
        <w:t>1</w:t>
      </w:r>
      <w:r w:rsidR="0046685C">
        <w:rPr>
          <w:color w:val="000000"/>
          <w:sz w:val="28"/>
          <w:szCs w:val="28"/>
          <w:lang w:val="ru"/>
        </w:rPr>
        <w:t xml:space="preserve"> следующего содержания:</w:t>
      </w:r>
    </w:p>
    <w:p w14:paraId="79E311EF" w14:textId="77777777" w:rsidR="00673743" w:rsidRDefault="00673743" w:rsidP="00F167BD">
      <w:pPr>
        <w:rPr>
          <w:color w:val="000000"/>
          <w:sz w:val="28"/>
          <w:szCs w:val="28"/>
          <w:lang w:val="ru"/>
        </w:rPr>
      </w:pPr>
    </w:p>
    <w:p w14:paraId="40014B96" w14:textId="77777777" w:rsidR="00673743" w:rsidRDefault="00673743" w:rsidP="00F167BD">
      <w:pPr>
        <w:rPr>
          <w:color w:val="000000"/>
          <w:sz w:val="28"/>
          <w:szCs w:val="28"/>
          <w:lang w:val="ru"/>
        </w:rPr>
      </w:pPr>
    </w:p>
    <w:p w14:paraId="0CBD979B" w14:textId="77777777" w:rsidR="00673743" w:rsidRDefault="00673743" w:rsidP="00F167BD">
      <w:pPr>
        <w:rPr>
          <w:color w:val="000000"/>
          <w:sz w:val="28"/>
          <w:szCs w:val="28"/>
          <w:lang w:val="ru"/>
        </w:rPr>
      </w:pPr>
    </w:p>
    <w:p w14:paraId="606DCE2D" w14:textId="77777777" w:rsidR="00673743" w:rsidRDefault="00673743" w:rsidP="00F167BD">
      <w:pPr>
        <w:rPr>
          <w:sz w:val="28"/>
          <w:szCs w:val="28"/>
        </w:rPr>
      </w:pPr>
    </w:p>
    <w:tbl>
      <w:tblPr>
        <w:tblStyle w:val="a70"/>
        <w:tblW w:w="9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"/>
        <w:gridCol w:w="8797"/>
      </w:tblGrid>
      <w:tr w:rsidR="00F167BD" w:rsidRPr="00DC299A" w14:paraId="70FD7E08" w14:textId="77777777" w:rsidTr="00673743">
        <w:trPr>
          <w:trHeight w:val="2660"/>
        </w:trPr>
        <w:tc>
          <w:tcPr>
            <w:tcW w:w="959" w:type="dxa"/>
          </w:tcPr>
          <w:p w14:paraId="54039C98" w14:textId="77777777" w:rsidR="00F167BD" w:rsidRPr="00DC299A" w:rsidRDefault="00F167BD" w:rsidP="00BC596D">
            <w:pPr>
              <w:rPr>
                <w:sz w:val="28"/>
                <w:szCs w:val="28"/>
              </w:rPr>
            </w:pPr>
            <w:r w:rsidRPr="00DC299A">
              <w:rPr>
                <w:rFonts w:ascii="Times New Roman" w:hAnsi="Times New Roman"/>
                <w:sz w:val="28"/>
                <w:szCs w:val="28"/>
                <w:lang w:val="ru"/>
              </w:rPr>
              <w:lastRenderedPageBreak/>
              <w:t>«5.8</w:t>
            </w:r>
            <w:r w:rsidRPr="00DC299A">
              <w:rPr>
                <w:rFonts w:ascii="Times New Roman" w:hAnsi="Times New Roman"/>
                <w:sz w:val="28"/>
                <w:szCs w:val="28"/>
                <w:vertAlign w:val="superscript"/>
                <w:lang w:val="ru"/>
              </w:rPr>
              <w:t>1</w:t>
            </w:r>
          </w:p>
        </w:tc>
        <w:tc>
          <w:tcPr>
            <w:tcW w:w="8797" w:type="dxa"/>
          </w:tcPr>
          <w:p w14:paraId="299B664F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Предприятие торговли, осуществляющее хотя бы один из видов деятельности:</w:t>
            </w:r>
          </w:p>
          <w:p w14:paraId="49B0BE8A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Оптовая торговля живыми животными;</w:t>
            </w:r>
          </w:p>
          <w:p w14:paraId="1C8A85CF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Оптовая торговля мехом, сыромятными и переработанными шкурами;</w:t>
            </w:r>
          </w:p>
          <w:p w14:paraId="093C093B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Оптовая торговля мясом и мясными продуктами;</w:t>
            </w:r>
          </w:p>
          <w:p w14:paraId="5F3AC44B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Оптовая торговля молочными продуктами, яйцами, пищевыми маслами и жирами;</w:t>
            </w:r>
          </w:p>
          <w:p w14:paraId="6C89635C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Специализированная оптовая торговля другими продуктами питания, включая рыбу, ракообразных и моллюсков;</w:t>
            </w:r>
          </w:p>
          <w:p w14:paraId="6DB5B2C3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Розничная торговля живыми животными;</w:t>
            </w:r>
          </w:p>
          <w:p w14:paraId="6E97C3B8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Розничная торговля сыромятными и переработанными шкурами;</w:t>
            </w:r>
          </w:p>
          <w:p w14:paraId="4F3C64CD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Розничная торговля мясом и мясными продуктами;</w:t>
            </w:r>
          </w:p>
          <w:p w14:paraId="5AF3E928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Розничная торговля молоком и молочными продуктами, яйцами, пищевыми маслами и жирами;</w:t>
            </w:r>
          </w:p>
          <w:p w14:paraId="5A4497D2" w14:textId="77777777" w:rsidR="00F167BD" w:rsidRPr="00DC299A" w:rsidRDefault="00F167BD" w:rsidP="001250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Розничная торговля рыбой и рыбными продуктами;</w:t>
            </w:r>
          </w:p>
          <w:p w14:paraId="3A2322DE" w14:textId="72870E99" w:rsidR="00F167BD" w:rsidRPr="00DC299A" w:rsidRDefault="00F167BD" w:rsidP="00F75D3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Розничная торговля прочими продуктами животног</w:t>
            </w:r>
            <w:r w:rsidR="00F75D36" w:rsidRPr="00DC299A">
              <w:rPr>
                <w:rFonts w:ascii="Times New Roman" w:hAnsi="Times New Roman"/>
                <w:color w:val="000000"/>
                <w:sz w:val="28"/>
                <w:szCs w:val="28"/>
                <w:lang w:val="ru"/>
              </w:rPr>
              <w:t>о и растительного происхождения.»</w:t>
            </w:r>
          </w:p>
        </w:tc>
      </w:tr>
    </w:tbl>
    <w:p w14:paraId="47D8DB83" w14:textId="77777777" w:rsidR="00F167BD" w:rsidRDefault="00F167BD" w:rsidP="00F167BD">
      <w:pPr>
        <w:ind w:firstLine="851"/>
        <w:rPr>
          <w:b/>
          <w:color w:val="000000"/>
          <w:sz w:val="28"/>
          <w:szCs w:val="28"/>
        </w:rPr>
      </w:pPr>
    </w:p>
    <w:p w14:paraId="656A0BED" w14:textId="52DFDA9B" w:rsidR="00F167BD" w:rsidRDefault="00F167BD" w:rsidP="00F167BD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Ст. VI.</w:t>
      </w:r>
      <w:r>
        <w:rPr>
          <w:color w:val="000000"/>
          <w:sz w:val="28"/>
          <w:szCs w:val="28"/>
          <w:lang w:val="ru"/>
        </w:rPr>
        <w:t xml:space="preserve"> – В Кодекс о правонарушениях Республики Молдова </w:t>
      </w:r>
      <w:r w:rsidR="000D286D">
        <w:rPr>
          <w:color w:val="000000"/>
          <w:sz w:val="28"/>
          <w:szCs w:val="28"/>
          <w:lang w:val="ru"/>
        </w:rPr>
        <w:br/>
      </w:r>
      <w:r>
        <w:rPr>
          <w:color w:val="000000"/>
          <w:sz w:val="28"/>
          <w:szCs w:val="28"/>
          <w:lang w:val="ru"/>
        </w:rPr>
        <w:t xml:space="preserve">№ 218/2008 (повторное опубликование: Официальный монитор, 2017 г., </w:t>
      </w:r>
      <w:r w:rsidR="000D286D">
        <w:rPr>
          <w:color w:val="000000"/>
          <w:sz w:val="28"/>
          <w:szCs w:val="28"/>
          <w:lang w:val="ru"/>
        </w:rPr>
        <w:br/>
        <w:t>№ 78-</w:t>
      </w:r>
      <w:r>
        <w:rPr>
          <w:color w:val="000000"/>
          <w:sz w:val="28"/>
          <w:szCs w:val="28"/>
          <w:lang w:val="ru"/>
        </w:rPr>
        <w:t xml:space="preserve">84, ст. 100), </w:t>
      </w:r>
      <w:r>
        <w:rPr>
          <w:sz w:val="28"/>
          <w:szCs w:val="28"/>
          <w:lang w:val="ru"/>
        </w:rPr>
        <w:t>с последующими изменениями, внести следующие изменения:</w:t>
      </w:r>
    </w:p>
    <w:p w14:paraId="30586D0C" w14:textId="77777777" w:rsidR="00F167BD" w:rsidRDefault="00F167BD" w:rsidP="00F167BD">
      <w:pPr>
        <w:rPr>
          <w:sz w:val="28"/>
          <w:szCs w:val="28"/>
        </w:rPr>
      </w:pPr>
      <w:r w:rsidRPr="0019673D">
        <w:rPr>
          <w:sz w:val="28"/>
          <w:szCs w:val="28"/>
          <w:lang w:val="ru"/>
        </w:rPr>
        <w:t>1.</w:t>
      </w:r>
      <w:r>
        <w:rPr>
          <w:sz w:val="28"/>
          <w:szCs w:val="28"/>
          <w:lang w:val="ru"/>
        </w:rPr>
        <w:t xml:space="preserve"> Часть (2) статьи 46</w:t>
      </w:r>
      <w:r>
        <w:rPr>
          <w:sz w:val="28"/>
          <w:szCs w:val="28"/>
          <w:vertAlign w:val="superscript"/>
          <w:lang w:val="ru"/>
        </w:rPr>
        <w:t>1</w:t>
      </w:r>
      <w:r>
        <w:rPr>
          <w:sz w:val="28"/>
          <w:szCs w:val="28"/>
          <w:lang w:val="ru"/>
        </w:rPr>
        <w:t xml:space="preserve"> изложить в следующей редакции:</w:t>
      </w:r>
    </w:p>
    <w:p w14:paraId="4B5C390E" w14:textId="004007FD" w:rsidR="00F167BD" w:rsidRDefault="00F167BD" w:rsidP="00F167BD">
      <w:pPr>
        <w:rPr>
          <w:sz w:val="28"/>
          <w:szCs w:val="28"/>
        </w:rPr>
      </w:pPr>
      <w:r>
        <w:rPr>
          <w:sz w:val="28"/>
          <w:szCs w:val="28"/>
          <w:lang w:val="ru"/>
        </w:rPr>
        <w:t xml:space="preserve">«(2) План по исправлению составляется и прилагается констатирующим субъектом к протоколу о правонарушении, которым установлено правонарушение. Если нарушение было установлено в результате государственного контроля, осуществленного органами, наделенными функциями контроля, в соответствии с Законом </w:t>
      </w:r>
      <w:r w:rsidR="002543DB">
        <w:rPr>
          <w:sz w:val="28"/>
          <w:szCs w:val="28"/>
          <w:lang w:val="ru"/>
        </w:rPr>
        <w:t xml:space="preserve">№ 131/2012 </w:t>
      </w:r>
      <w:r>
        <w:rPr>
          <w:sz w:val="28"/>
          <w:szCs w:val="28"/>
          <w:lang w:val="ru"/>
        </w:rPr>
        <w:t>о государственном контроле предпринимательской деятельности, план по исправлению должен быть включен в протокол контроля или приложен к нему</w:t>
      </w:r>
      <w:r w:rsidR="005A3DCF">
        <w:rPr>
          <w:sz w:val="28"/>
          <w:szCs w:val="28"/>
          <w:lang w:val="ru"/>
        </w:rPr>
        <w:t>.</w:t>
      </w:r>
      <w:r>
        <w:rPr>
          <w:sz w:val="28"/>
          <w:szCs w:val="28"/>
          <w:lang w:val="ru"/>
        </w:rPr>
        <w:t xml:space="preserve">» </w:t>
      </w:r>
    </w:p>
    <w:p w14:paraId="2C05A3CE" w14:textId="7E93679D" w:rsidR="00F167BD" w:rsidRDefault="00F167BD" w:rsidP="00F167BD">
      <w:pPr>
        <w:rPr>
          <w:sz w:val="28"/>
          <w:szCs w:val="28"/>
        </w:rPr>
      </w:pPr>
      <w:bookmarkStart w:id="1" w:name="_heading=h.gjdgxs" w:colFirst="0" w:colLast="0"/>
      <w:bookmarkEnd w:id="1"/>
      <w:r w:rsidRPr="0019673D">
        <w:rPr>
          <w:sz w:val="28"/>
          <w:szCs w:val="28"/>
          <w:lang w:val="ru"/>
        </w:rPr>
        <w:t>2.</w:t>
      </w:r>
      <w:r>
        <w:rPr>
          <w:sz w:val="28"/>
          <w:szCs w:val="28"/>
          <w:lang w:val="ru"/>
        </w:rPr>
        <w:t xml:space="preserve"> В части (2) статьи 366 текст «и хозяйствующих субъектов независимо от вида собственности и организационно-правовой формы» исключить.</w:t>
      </w:r>
      <w:r w:rsidR="00271446">
        <w:rPr>
          <w:sz w:val="28"/>
          <w:szCs w:val="28"/>
          <w:lang w:val="ru"/>
        </w:rPr>
        <w:t xml:space="preserve"> </w:t>
      </w:r>
    </w:p>
    <w:p w14:paraId="6F69E7E1" w14:textId="77777777" w:rsidR="00F167BD" w:rsidRDefault="00F167BD" w:rsidP="00F167BD">
      <w:pPr>
        <w:rPr>
          <w:sz w:val="28"/>
          <w:szCs w:val="28"/>
        </w:rPr>
      </w:pPr>
      <w:r w:rsidRPr="0019673D">
        <w:rPr>
          <w:sz w:val="28"/>
          <w:szCs w:val="28"/>
          <w:lang w:val="ru"/>
        </w:rPr>
        <w:t>3.</w:t>
      </w:r>
      <w:r>
        <w:rPr>
          <w:sz w:val="28"/>
          <w:szCs w:val="28"/>
          <w:lang w:val="ru"/>
        </w:rPr>
        <w:t xml:space="preserve"> В части (4</w:t>
      </w:r>
      <w:r>
        <w:rPr>
          <w:sz w:val="28"/>
          <w:szCs w:val="28"/>
          <w:vertAlign w:val="superscript"/>
          <w:lang w:val="ru"/>
        </w:rPr>
        <w:t>2</w:t>
      </w:r>
      <w:r>
        <w:rPr>
          <w:sz w:val="28"/>
          <w:szCs w:val="28"/>
          <w:lang w:val="ru"/>
        </w:rPr>
        <w:t xml:space="preserve">) статьи 440 текст </w:t>
      </w:r>
      <w:r>
        <w:rPr>
          <w:color w:val="000000"/>
          <w:sz w:val="28"/>
          <w:szCs w:val="28"/>
          <w:lang w:val="ru"/>
        </w:rPr>
        <w:t>«статьи</w:t>
      </w:r>
      <w:r>
        <w:rPr>
          <w:sz w:val="28"/>
          <w:szCs w:val="28"/>
          <w:lang w:val="ru"/>
        </w:rPr>
        <w:t xml:space="preserve"> 5</w:t>
      </w:r>
      <w:r>
        <w:rPr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>» заменить текстом «части (10) статьи 4 и</w:t>
      </w:r>
      <w:r>
        <w:rPr>
          <w:sz w:val="28"/>
          <w:szCs w:val="28"/>
          <w:lang w:val="ru"/>
        </w:rPr>
        <w:t xml:space="preserve"> статьи 5</w:t>
      </w:r>
      <w:r>
        <w:rPr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>».</w:t>
      </w:r>
    </w:p>
    <w:p w14:paraId="4CF19EF8" w14:textId="77777777" w:rsidR="00F167BD" w:rsidRDefault="00F167BD" w:rsidP="00F167BD">
      <w:pPr>
        <w:rPr>
          <w:color w:val="000000"/>
          <w:sz w:val="28"/>
          <w:szCs w:val="28"/>
        </w:rPr>
      </w:pPr>
    </w:p>
    <w:p w14:paraId="6C6C7013" w14:textId="0416002A" w:rsidR="00F167BD" w:rsidRDefault="00F167BD" w:rsidP="00F167BD">
      <w:pPr>
        <w:ind w:firstLine="720"/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Ст. VII.</w:t>
      </w:r>
      <w:r>
        <w:rPr>
          <w:color w:val="000000"/>
          <w:sz w:val="28"/>
          <w:szCs w:val="28"/>
          <w:lang w:val="ru"/>
        </w:rPr>
        <w:t xml:space="preserve"> – В статью 49 Закона № 10/2009 о государственном надзоре за общественным здоровьем (Официальный монитор </w:t>
      </w:r>
      <w:r w:rsidR="0055693C">
        <w:rPr>
          <w:color w:val="000000"/>
          <w:sz w:val="28"/>
          <w:szCs w:val="28"/>
          <w:lang w:val="ru"/>
        </w:rPr>
        <w:t xml:space="preserve">Республики Молдова, 2009 г., </w:t>
      </w:r>
      <w:r>
        <w:rPr>
          <w:color w:val="000000"/>
          <w:sz w:val="28"/>
          <w:szCs w:val="28"/>
          <w:lang w:val="ru"/>
        </w:rPr>
        <w:t>№</w:t>
      </w:r>
      <w:r w:rsidR="0055693C">
        <w:rPr>
          <w:color w:val="000000"/>
          <w:sz w:val="28"/>
          <w:szCs w:val="28"/>
          <w:lang w:val="ru"/>
        </w:rPr>
        <w:t xml:space="preserve"> 67</w:t>
      </w:r>
      <w:r w:rsidR="00716B47">
        <w:rPr>
          <w:color w:val="000000"/>
          <w:sz w:val="28"/>
          <w:szCs w:val="28"/>
          <w:lang w:val="ru"/>
        </w:rPr>
        <w:t>, ст. 183</w:t>
      </w:r>
      <w:r>
        <w:rPr>
          <w:color w:val="000000"/>
          <w:sz w:val="28"/>
          <w:szCs w:val="28"/>
          <w:lang w:val="ru"/>
        </w:rPr>
        <w:t>), с последующими изменениями и дополнениями, внести следующие изменения:</w:t>
      </w:r>
    </w:p>
    <w:p w14:paraId="17147CE5" w14:textId="77777777" w:rsidR="00F167BD" w:rsidRDefault="00F167BD" w:rsidP="00F167BD">
      <w:pPr>
        <w:rPr>
          <w:sz w:val="28"/>
          <w:szCs w:val="28"/>
        </w:rPr>
      </w:pPr>
      <w:r>
        <w:rPr>
          <w:sz w:val="28"/>
          <w:szCs w:val="28"/>
          <w:lang w:val="ru"/>
        </w:rPr>
        <w:t>часть (2) изложить в следующей редакции:</w:t>
      </w:r>
    </w:p>
    <w:p w14:paraId="08081790" w14:textId="77777777" w:rsidR="00F167BD" w:rsidRDefault="00F167BD" w:rsidP="00F167BD">
      <w:pPr>
        <w:rPr>
          <w:sz w:val="28"/>
          <w:szCs w:val="28"/>
        </w:rPr>
      </w:pPr>
      <w:r>
        <w:rPr>
          <w:sz w:val="28"/>
          <w:szCs w:val="28"/>
          <w:lang w:val="ru"/>
        </w:rPr>
        <w:lastRenderedPageBreak/>
        <w:t>«(2) Перечень профессий, вредных производственных факторов и работ с повышенной опасностью возникновения и распространения инфекционных заболеваний, порядок и периодичность медицинских осмотров устанавливаются Правительством.»;</w:t>
      </w:r>
    </w:p>
    <w:p w14:paraId="005AF015" w14:textId="77777777" w:rsidR="00F167BD" w:rsidRDefault="00F167BD" w:rsidP="00F167BD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 xml:space="preserve">часть (5) изложить в следующей редакции: </w:t>
      </w:r>
    </w:p>
    <w:p w14:paraId="3BB8F998" w14:textId="77777777" w:rsidR="00F167BD" w:rsidRDefault="00F167BD" w:rsidP="00F167BD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>«5) Результаты медицинских осмотров при приеме на работу и периодических осмотров подтверждаются актом, выдаваемым государственными или частными медицинскими учреждениями, в порядке и по образцу, установленными Правительством.»;</w:t>
      </w:r>
    </w:p>
    <w:p w14:paraId="7D0B1117" w14:textId="77777777" w:rsidR="00F167BD" w:rsidRDefault="00F167BD" w:rsidP="00F167BD">
      <w:pPr>
        <w:ind w:firstLine="720"/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дополнить частями (6) и (7) следующего содержания:</w:t>
      </w:r>
    </w:p>
    <w:p w14:paraId="2C9B8E53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«(6) Проведение медицинских осмотров при приеме на работу и периодических осмотров в целях предупреждения возникновения и распространения инфекционных заболеваний осуществляется государственными или частными учреждениями первичной медико-санитарной помощи, включенными в систему обязательного медицинского страхования, расходы покрываются за счет средств фондов обязательного медицинского страхования (ФОМС).</w:t>
      </w:r>
    </w:p>
    <w:p w14:paraId="66AFE070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(7) Проведение предварительных медицинских осмотров при приеме на работу и периодических осмотров с целью предупреждения возникновения профессиональных заболеваний осуществляется государственными или частными медицинскими учреждениями, расходы покрываются работодателем».</w:t>
      </w:r>
    </w:p>
    <w:p w14:paraId="0442242C" w14:textId="77777777" w:rsidR="00F167BD" w:rsidRDefault="00F167BD" w:rsidP="00F167BD">
      <w:pPr>
        <w:rPr>
          <w:sz w:val="28"/>
          <w:szCs w:val="28"/>
        </w:rPr>
      </w:pPr>
    </w:p>
    <w:p w14:paraId="78726CA5" w14:textId="4E3E9225" w:rsidR="00F167BD" w:rsidRDefault="00F167BD" w:rsidP="00F167BD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 xml:space="preserve">Ст. </w:t>
      </w:r>
      <w:r>
        <w:rPr>
          <w:b/>
          <w:color w:val="000000"/>
          <w:sz w:val="28"/>
          <w:szCs w:val="28"/>
        </w:rPr>
        <w:t>VIII</w:t>
      </w:r>
      <w:r>
        <w:rPr>
          <w:color w:val="000000"/>
          <w:sz w:val="28"/>
          <w:szCs w:val="28"/>
          <w:lang w:val="ru"/>
        </w:rPr>
        <w:t xml:space="preserve">. – В Закон № 231/2010 о внутренней торговле (повторное опубликование: Официальный монитор Республики Молдова </w:t>
      </w:r>
      <w:r>
        <w:rPr>
          <w:sz w:val="28"/>
          <w:szCs w:val="28"/>
          <w:lang w:val="ru"/>
        </w:rPr>
        <w:t>2021</w:t>
      </w:r>
      <w:r w:rsidR="00766752">
        <w:rPr>
          <w:sz w:val="28"/>
          <w:szCs w:val="28"/>
          <w:lang w:val="ru"/>
        </w:rPr>
        <w:t xml:space="preserve"> г.</w:t>
      </w:r>
      <w:r>
        <w:rPr>
          <w:sz w:val="28"/>
          <w:szCs w:val="28"/>
          <w:lang w:val="ru"/>
        </w:rPr>
        <w:t>,</w:t>
      </w:r>
      <w:r w:rsidR="00766752">
        <w:rPr>
          <w:color w:val="000000"/>
          <w:sz w:val="28"/>
          <w:szCs w:val="28"/>
          <w:lang w:val="ru"/>
        </w:rPr>
        <w:t xml:space="preserve"> </w:t>
      </w:r>
      <w:r w:rsidR="00766752">
        <w:rPr>
          <w:color w:val="000000"/>
          <w:sz w:val="28"/>
          <w:szCs w:val="28"/>
          <w:lang w:val="ru"/>
        </w:rPr>
        <w:br/>
        <w:t>№ 230-</w:t>
      </w:r>
      <w:r>
        <w:rPr>
          <w:color w:val="000000"/>
          <w:sz w:val="28"/>
          <w:szCs w:val="28"/>
          <w:lang w:val="ru"/>
        </w:rPr>
        <w:t>237, ст. 262), с последующими изменениями, внести следующие изменения:</w:t>
      </w:r>
    </w:p>
    <w:p w14:paraId="58BEECC7" w14:textId="5648DEAB" w:rsidR="00F167BD" w:rsidRPr="00B85CE8" w:rsidRDefault="00F167BD" w:rsidP="00F167BD">
      <w:pPr>
        <w:rPr>
          <w:sz w:val="28"/>
          <w:szCs w:val="28"/>
        </w:rPr>
      </w:pPr>
      <w:r w:rsidRPr="00430FDF">
        <w:rPr>
          <w:color w:val="000000"/>
          <w:sz w:val="28"/>
          <w:szCs w:val="28"/>
          <w:lang w:val="ru"/>
        </w:rPr>
        <w:t>1.</w:t>
      </w:r>
      <w:r>
        <w:rPr>
          <w:color w:val="000000"/>
          <w:sz w:val="28"/>
          <w:szCs w:val="28"/>
          <w:lang w:val="ru"/>
        </w:rPr>
        <w:t xml:space="preserve"> В части (7) </w:t>
      </w:r>
      <w:bookmarkStart w:id="2" w:name="_Hlk127349431"/>
      <w:r>
        <w:rPr>
          <w:color w:val="000000"/>
          <w:sz w:val="28"/>
          <w:szCs w:val="28"/>
          <w:lang w:val="ru"/>
        </w:rPr>
        <w:t>статьи</w:t>
      </w:r>
      <w:bookmarkEnd w:id="2"/>
      <w:r>
        <w:rPr>
          <w:color w:val="000000"/>
          <w:sz w:val="28"/>
          <w:szCs w:val="28"/>
          <w:lang w:val="ru"/>
        </w:rPr>
        <w:t xml:space="preserve"> 14 слова «приложениями № 3 и № 4» заменить словами «подпунктами 5.8 (5.8.1, 5.8.2, 5.8.3), </w:t>
      </w:r>
      <w:r>
        <w:rPr>
          <w:sz w:val="28"/>
          <w:szCs w:val="28"/>
          <w:lang w:val="ru"/>
        </w:rPr>
        <w:t>5.8</w:t>
      </w:r>
      <w:r>
        <w:rPr>
          <w:sz w:val="28"/>
          <w:szCs w:val="28"/>
          <w:vertAlign w:val="superscript"/>
          <w:lang w:val="ru"/>
        </w:rPr>
        <w:t>1</w:t>
      </w:r>
      <w:r>
        <w:rPr>
          <w:color w:val="000000"/>
          <w:sz w:val="28"/>
          <w:szCs w:val="28"/>
          <w:lang w:val="ru"/>
        </w:rPr>
        <w:t xml:space="preserve"> пункта 5 части I и подпунктами 3.3, 3.4, пункта 3 части II приложения № 6 к Закону </w:t>
      </w:r>
      <w:r w:rsidR="001B1F74">
        <w:rPr>
          <w:color w:val="000000"/>
          <w:sz w:val="28"/>
          <w:szCs w:val="28"/>
          <w:lang w:val="ru"/>
        </w:rPr>
        <w:br/>
      </w:r>
      <w:r>
        <w:rPr>
          <w:color w:val="000000"/>
          <w:sz w:val="28"/>
          <w:szCs w:val="28"/>
          <w:lang w:val="ru"/>
        </w:rPr>
        <w:t xml:space="preserve">№ 221/2007 о ветеринарно-санитарной деятельности и </w:t>
      </w:r>
      <w:r w:rsidRPr="00B85CE8">
        <w:rPr>
          <w:sz w:val="28"/>
          <w:szCs w:val="28"/>
          <w:lang w:val="ru"/>
        </w:rPr>
        <w:t>приложением № 4».</w:t>
      </w:r>
    </w:p>
    <w:p w14:paraId="2F8E6B48" w14:textId="2B6043A9" w:rsidR="00F167BD" w:rsidRPr="00430FDF" w:rsidRDefault="00F167BD" w:rsidP="00F167BD">
      <w:pPr>
        <w:rPr>
          <w:sz w:val="28"/>
          <w:szCs w:val="28"/>
        </w:rPr>
      </w:pPr>
      <w:r w:rsidRPr="00430FDF">
        <w:rPr>
          <w:color w:val="000000"/>
          <w:sz w:val="28"/>
          <w:szCs w:val="28"/>
          <w:lang w:val="ru"/>
        </w:rPr>
        <w:t xml:space="preserve">2. В части (5) статьи 16 слова «приложениями № 3 и № 4» заменить словами «подпунктами 5.8 (5.8.1, 5.8.2, 5.8.3), </w:t>
      </w:r>
      <w:r w:rsidRPr="00430FDF">
        <w:rPr>
          <w:sz w:val="28"/>
          <w:szCs w:val="28"/>
          <w:lang w:val="ru"/>
        </w:rPr>
        <w:t>5.8</w:t>
      </w:r>
      <w:r w:rsidRPr="00430FDF">
        <w:rPr>
          <w:sz w:val="28"/>
          <w:szCs w:val="28"/>
          <w:vertAlign w:val="superscript"/>
          <w:lang w:val="ru"/>
        </w:rPr>
        <w:t>1</w:t>
      </w:r>
      <w:r w:rsidRPr="00430FDF">
        <w:rPr>
          <w:color w:val="000000"/>
          <w:sz w:val="28"/>
          <w:szCs w:val="28"/>
          <w:lang w:val="ru"/>
        </w:rPr>
        <w:t xml:space="preserve"> пункта 5 части I и подпунктами 3.3, 3.4, пункта 3 части II приложения № 6 к Закону </w:t>
      </w:r>
      <w:r w:rsidR="00570B61">
        <w:rPr>
          <w:color w:val="000000"/>
          <w:sz w:val="28"/>
          <w:szCs w:val="28"/>
          <w:lang w:val="ru"/>
        </w:rPr>
        <w:br/>
      </w:r>
      <w:r w:rsidRPr="00430FDF">
        <w:rPr>
          <w:color w:val="000000"/>
          <w:sz w:val="28"/>
          <w:szCs w:val="28"/>
          <w:lang w:val="ru"/>
        </w:rPr>
        <w:t xml:space="preserve">№ 221/2007 о ветеринарно-санитарной деятельности </w:t>
      </w:r>
      <w:r w:rsidRPr="00430FDF">
        <w:rPr>
          <w:sz w:val="28"/>
          <w:szCs w:val="28"/>
          <w:lang w:val="ru"/>
        </w:rPr>
        <w:t>и приложением № 4».</w:t>
      </w:r>
    </w:p>
    <w:p w14:paraId="05B66C98" w14:textId="77777777" w:rsidR="00F167BD" w:rsidRPr="00430FDF" w:rsidRDefault="00F167BD" w:rsidP="00F167BD">
      <w:pPr>
        <w:rPr>
          <w:sz w:val="28"/>
          <w:szCs w:val="28"/>
        </w:rPr>
      </w:pPr>
      <w:r w:rsidRPr="00430FDF">
        <w:rPr>
          <w:color w:val="000000"/>
          <w:sz w:val="28"/>
          <w:szCs w:val="28"/>
          <w:lang w:val="ru"/>
        </w:rPr>
        <w:t xml:space="preserve">3. В части (5) статьи 17 слова «приложением № 3» заменить словами «подпунктами 5.8 (5.8.1, 5.8.2, 5.8.3), </w:t>
      </w:r>
      <w:r w:rsidRPr="00430FDF">
        <w:rPr>
          <w:sz w:val="28"/>
          <w:szCs w:val="28"/>
          <w:lang w:val="ru"/>
        </w:rPr>
        <w:t>5.8</w:t>
      </w:r>
      <w:r w:rsidRPr="00430FDF">
        <w:rPr>
          <w:sz w:val="28"/>
          <w:szCs w:val="28"/>
          <w:vertAlign w:val="superscript"/>
          <w:lang w:val="ru"/>
        </w:rPr>
        <w:t>1</w:t>
      </w:r>
      <w:r w:rsidRPr="00430FDF">
        <w:rPr>
          <w:color w:val="000000"/>
          <w:sz w:val="28"/>
          <w:szCs w:val="28"/>
          <w:lang w:val="ru"/>
        </w:rPr>
        <w:t xml:space="preserve"> пункта 5 части I и подпунктами 3.3, 3.4, пункта 3 части II приложения № 6 к Закону № 221/2007 о ветеринарно-санитарной деятельности».</w:t>
      </w:r>
    </w:p>
    <w:p w14:paraId="4270C8FA" w14:textId="77777777" w:rsidR="00F167BD" w:rsidRPr="00430FDF" w:rsidRDefault="00F167BD" w:rsidP="00F167BD">
      <w:pPr>
        <w:rPr>
          <w:sz w:val="28"/>
          <w:szCs w:val="28"/>
        </w:rPr>
      </w:pPr>
      <w:r w:rsidRPr="00430FDF">
        <w:rPr>
          <w:color w:val="000000"/>
          <w:sz w:val="28"/>
          <w:szCs w:val="28"/>
          <w:lang w:val="ru"/>
        </w:rPr>
        <w:t xml:space="preserve">4. В статье </w:t>
      </w:r>
      <w:r w:rsidRPr="00430FDF">
        <w:rPr>
          <w:sz w:val="28"/>
          <w:szCs w:val="28"/>
          <w:lang w:val="ru"/>
        </w:rPr>
        <w:t>21</w:t>
      </w:r>
      <w:r w:rsidRPr="00430FDF">
        <w:rPr>
          <w:sz w:val="28"/>
          <w:szCs w:val="28"/>
          <w:vertAlign w:val="superscript"/>
          <w:lang w:val="ru"/>
        </w:rPr>
        <w:t>4</w:t>
      </w:r>
      <w:r w:rsidRPr="00430FDF">
        <w:rPr>
          <w:color w:val="000000"/>
          <w:sz w:val="28"/>
          <w:szCs w:val="28"/>
          <w:lang w:val="ru"/>
        </w:rPr>
        <w:t>:</w:t>
      </w:r>
    </w:p>
    <w:p w14:paraId="7BDAFCC7" w14:textId="77777777" w:rsidR="00F167BD" w:rsidRDefault="00F167BD" w:rsidP="00F167BD">
      <w:pPr>
        <w:rPr>
          <w:sz w:val="28"/>
          <w:szCs w:val="28"/>
        </w:rPr>
      </w:pPr>
      <w:r w:rsidRPr="00430FDF">
        <w:rPr>
          <w:color w:val="000000"/>
          <w:sz w:val="28"/>
          <w:szCs w:val="28"/>
          <w:lang w:val="ru"/>
        </w:rPr>
        <w:t>часть</w:t>
      </w:r>
      <w:r>
        <w:rPr>
          <w:color w:val="000000"/>
          <w:sz w:val="28"/>
          <w:szCs w:val="28"/>
          <w:lang w:val="ru"/>
        </w:rPr>
        <w:t xml:space="preserve"> (4) изложить в следующей редакции:</w:t>
      </w:r>
    </w:p>
    <w:p w14:paraId="1B2055F5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 xml:space="preserve">«(4) Требования и условия прохождения медицинских осмотров при приеме на работу и периодических осмотров работников коммерческих </w:t>
      </w:r>
      <w:r>
        <w:rPr>
          <w:color w:val="000000"/>
          <w:sz w:val="28"/>
          <w:szCs w:val="28"/>
          <w:lang w:val="ru"/>
        </w:rPr>
        <w:lastRenderedPageBreak/>
        <w:t>предприятий применяются в соответствии с положениями Закона № 10/2009 о государственном надзоре за общественным здоровьем.»;</w:t>
      </w:r>
    </w:p>
    <w:p w14:paraId="428E4EA0" w14:textId="77777777" w:rsidR="00F167BD" w:rsidRDefault="00F167BD" w:rsidP="00F167BD">
      <w:pPr>
        <w:rPr>
          <w:sz w:val="28"/>
          <w:szCs w:val="28"/>
        </w:rPr>
      </w:pPr>
      <w:r>
        <w:rPr>
          <w:color w:val="000000"/>
          <w:sz w:val="28"/>
          <w:szCs w:val="28"/>
          <w:lang w:val="ru"/>
        </w:rPr>
        <w:t>часть (5) признать утратившей силу.</w:t>
      </w:r>
    </w:p>
    <w:p w14:paraId="686B39EC" w14:textId="77777777" w:rsidR="00F167BD" w:rsidRDefault="00F167BD" w:rsidP="00F167BD">
      <w:pPr>
        <w:rPr>
          <w:color w:val="000000"/>
          <w:sz w:val="28"/>
          <w:szCs w:val="28"/>
        </w:rPr>
      </w:pPr>
      <w:r w:rsidRPr="00C13805">
        <w:rPr>
          <w:color w:val="000000"/>
          <w:sz w:val="28"/>
          <w:szCs w:val="28"/>
          <w:lang w:val="ru"/>
        </w:rPr>
        <w:t>5.</w:t>
      </w:r>
      <w:r>
        <w:rPr>
          <w:color w:val="000000"/>
          <w:sz w:val="28"/>
          <w:szCs w:val="28"/>
          <w:lang w:val="ru"/>
        </w:rPr>
        <w:t xml:space="preserve"> Приложение № 3 признать утратившим силу.</w:t>
      </w:r>
    </w:p>
    <w:p w14:paraId="7499FEDA" w14:textId="77777777" w:rsidR="00F167BD" w:rsidRDefault="00F167BD" w:rsidP="00F167BD">
      <w:pPr>
        <w:ind w:firstLine="851"/>
        <w:rPr>
          <w:color w:val="000000"/>
          <w:sz w:val="28"/>
          <w:szCs w:val="28"/>
        </w:rPr>
      </w:pPr>
    </w:p>
    <w:p w14:paraId="52D2F585" w14:textId="5BFEB3B6" w:rsidR="00F167BD" w:rsidRDefault="00F167BD" w:rsidP="00F167BD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 xml:space="preserve">Ст. </w:t>
      </w:r>
      <w:r>
        <w:rPr>
          <w:b/>
          <w:color w:val="000000"/>
          <w:sz w:val="28"/>
          <w:szCs w:val="28"/>
        </w:rPr>
        <w:t>I</w:t>
      </w:r>
      <w:r>
        <w:rPr>
          <w:b/>
          <w:color w:val="000000"/>
          <w:sz w:val="28"/>
          <w:szCs w:val="28"/>
          <w:lang w:val="ru"/>
        </w:rPr>
        <w:t>X.</w:t>
      </w:r>
      <w:r>
        <w:rPr>
          <w:color w:val="000000"/>
          <w:sz w:val="28"/>
          <w:szCs w:val="28"/>
          <w:lang w:val="ru"/>
        </w:rPr>
        <w:t xml:space="preserve"> – В Закон № 131/2012 о государственном контроле предпринимательской деятельности (Официальный монитор Ре</w:t>
      </w:r>
      <w:r w:rsidR="00E9506B">
        <w:rPr>
          <w:color w:val="000000"/>
          <w:sz w:val="28"/>
          <w:szCs w:val="28"/>
          <w:lang w:val="ru"/>
        </w:rPr>
        <w:t>спублики Молдова, 2012 г., № 181-</w:t>
      </w:r>
      <w:r>
        <w:rPr>
          <w:color w:val="000000"/>
          <w:sz w:val="28"/>
          <w:szCs w:val="28"/>
          <w:lang w:val="ru"/>
        </w:rPr>
        <w:t>184, ст. 595), с последующими изменениями, внести следующие изменения и дополнения:</w:t>
      </w:r>
    </w:p>
    <w:p w14:paraId="0221C09E" w14:textId="77777777" w:rsidR="00F167BD" w:rsidRPr="00E476CC" w:rsidRDefault="00F167BD" w:rsidP="00F167BD">
      <w:pPr>
        <w:rPr>
          <w:sz w:val="28"/>
          <w:szCs w:val="28"/>
        </w:rPr>
      </w:pPr>
      <w:r w:rsidRPr="00E476CC">
        <w:rPr>
          <w:color w:val="000000"/>
          <w:sz w:val="28"/>
          <w:szCs w:val="28"/>
          <w:lang w:val="ru"/>
        </w:rPr>
        <w:t>1. Статья 4:</w:t>
      </w:r>
    </w:p>
    <w:p w14:paraId="63E723F2" w14:textId="77777777" w:rsidR="00F167BD" w:rsidRPr="00E476CC" w:rsidRDefault="00F167BD" w:rsidP="00F167BD">
      <w:pPr>
        <w:rPr>
          <w:sz w:val="28"/>
          <w:szCs w:val="28"/>
        </w:rPr>
      </w:pPr>
      <w:r w:rsidRPr="00E476CC">
        <w:rPr>
          <w:color w:val="000000"/>
          <w:sz w:val="28"/>
          <w:szCs w:val="28"/>
          <w:lang w:val="ru"/>
        </w:rPr>
        <w:t xml:space="preserve">в части </w:t>
      </w:r>
      <w:r w:rsidRPr="00E476CC">
        <w:rPr>
          <w:sz w:val="28"/>
          <w:szCs w:val="28"/>
          <w:lang w:val="ru"/>
        </w:rPr>
        <w:t>(1</w:t>
      </w:r>
      <w:r w:rsidRPr="00E476CC">
        <w:rPr>
          <w:sz w:val="28"/>
          <w:szCs w:val="28"/>
          <w:vertAlign w:val="superscript"/>
          <w:lang w:val="ru"/>
        </w:rPr>
        <w:t>4</w:t>
      </w:r>
      <w:r w:rsidRPr="00E476CC">
        <w:rPr>
          <w:sz w:val="28"/>
          <w:szCs w:val="28"/>
          <w:lang w:val="ru"/>
        </w:rPr>
        <w:t xml:space="preserve">) </w:t>
      </w:r>
      <w:r w:rsidRPr="00E476CC">
        <w:rPr>
          <w:color w:val="000000"/>
          <w:sz w:val="28"/>
          <w:szCs w:val="28"/>
          <w:lang w:val="ru"/>
        </w:rPr>
        <w:t>предложение «Непредставление запрошенной информации является основанием для инициирования в течение 10 рабочих дней контроля на месте» исключить</w:t>
      </w:r>
      <w:r w:rsidRPr="00E476CC">
        <w:rPr>
          <w:sz w:val="28"/>
          <w:szCs w:val="28"/>
          <w:lang w:val="ru"/>
        </w:rPr>
        <w:t>;</w:t>
      </w:r>
    </w:p>
    <w:p w14:paraId="355ADDBF" w14:textId="368E8AD7" w:rsidR="00F167BD" w:rsidRPr="00E476CC" w:rsidRDefault="00F167BD" w:rsidP="00F167BD">
      <w:pPr>
        <w:rPr>
          <w:color w:val="000000"/>
          <w:sz w:val="28"/>
          <w:szCs w:val="28"/>
        </w:rPr>
      </w:pPr>
      <w:r w:rsidRPr="00E476CC">
        <w:rPr>
          <w:sz w:val="28"/>
          <w:szCs w:val="28"/>
          <w:lang w:val="ru"/>
        </w:rPr>
        <w:t xml:space="preserve">в </w:t>
      </w:r>
      <w:r w:rsidRPr="00E476CC">
        <w:rPr>
          <w:color w:val="000000"/>
          <w:sz w:val="28"/>
          <w:szCs w:val="28"/>
          <w:lang w:val="ru"/>
        </w:rPr>
        <w:t>части (10) слово «</w:t>
      </w:r>
      <w:r w:rsidR="005F060F">
        <w:rPr>
          <w:color w:val="000000"/>
          <w:sz w:val="28"/>
          <w:szCs w:val="28"/>
          <w:lang w:val="ru"/>
        </w:rPr>
        <w:t>П</w:t>
      </w:r>
      <w:r w:rsidRPr="00E476CC">
        <w:rPr>
          <w:color w:val="000000"/>
          <w:sz w:val="28"/>
          <w:szCs w:val="28"/>
          <w:lang w:val="ru"/>
        </w:rPr>
        <w:t xml:space="preserve">лановый» исключить и </w:t>
      </w:r>
      <w:r w:rsidRPr="00E476CC">
        <w:rPr>
          <w:sz w:val="28"/>
          <w:szCs w:val="28"/>
          <w:lang w:val="ru"/>
        </w:rPr>
        <w:t>слова</w:t>
      </w:r>
      <w:r w:rsidRPr="00E476CC">
        <w:rPr>
          <w:color w:val="000000"/>
          <w:sz w:val="28"/>
          <w:szCs w:val="28"/>
          <w:lang w:val="ru"/>
        </w:rPr>
        <w:t xml:space="preserve"> «тяжкие нарушения в смысле настоящего закона» заменить словами «признаки уголовного преступления или, когда контролируемое лицо совершает одно и то же серьезное или тяжкое нарушение два раза или более»</w:t>
      </w:r>
      <w:r w:rsidRPr="00E476CC">
        <w:rPr>
          <w:sz w:val="28"/>
          <w:szCs w:val="28"/>
          <w:lang w:val="ru"/>
        </w:rPr>
        <w:t>.</w:t>
      </w:r>
    </w:p>
    <w:p w14:paraId="7EAB3095" w14:textId="77777777" w:rsidR="00F167BD" w:rsidRPr="00E476CC" w:rsidRDefault="00F167BD" w:rsidP="00F167BD">
      <w:pPr>
        <w:rPr>
          <w:sz w:val="28"/>
          <w:szCs w:val="28"/>
        </w:rPr>
      </w:pPr>
      <w:r w:rsidRPr="00E476CC">
        <w:rPr>
          <w:sz w:val="28"/>
          <w:szCs w:val="28"/>
          <w:lang w:val="ru"/>
        </w:rPr>
        <w:t>2. Статью 18 дополнить частью (3) следующего содержания:</w:t>
      </w:r>
    </w:p>
    <w:p w14:paraId="0873C024" w14:textId="6A395890" w:rsidR="00F167BD" w:rsidRPr="00E476CC" w:rsidRDefault="00F167BD" w:rsidP="00F167BD">
      <w:pPr>
        <w:rPr>
          <w:sz w:val="28"/>
          <w:szCs w:val="28"/>
        </w:rPr>
      </w:pPr>
      <w:r w:rsidRPr="00E476CC">
        <w:rPr>
          <w:sz w:val="28"/>
          <w:szCs w:val="28"/>
          <w:lang w:val="ru"/>
        </w:rPr>
        <w:t>«(3) К направлению на контроль в обязательном порядке прилагаются проверочные листы, на основании которых буде</w:t>
      </w:r>
      <w:r w:rsidR="006217D7">
        <w:rPr>
          <w:sz w:val="28"/>
          <w:szCs w:val="28"/>
          <w:lang w:val="ru"/>
        </w:rPr>
        <w:t>т проводиться данная проверка.»</w:t>
      </w:r>
    </w:p>
    <w:p w14:paraId="5B9EC9DE" w14:textId="77777777" w:rsidR="00F167BD" w:rsidRPr="00E476CC" w:rsidRDefault="00F167BD" w:rsidP="00F167BD">
      <w:pPr>
        <w:rPr>
          <w:sz w:val="28"/>
          <w:szCs w:val="28"/>
        </w:rPr>
      </w:pPr>
      <w:r w:rsidRPr="00E476CC">
        <w:rPr>
          <w:sz w:val="28"/>
          <w:szCs w:val="28"/>
          <w:lang w:val="ru"/>
        </w:rPr>
        <w:t>3</w:t>
      </w:r>
      <w:r w:rsidRPr="00E476CC">
        <w:rPr>
          <w:color w:val="000000"/>
          <w:sz w:val="28"/>
          <w:szCs w:val="28"/>
          <w:lang w:val="ru"/>
        </w:rPr>
        <w:t>.</w:t>
      </w:r>
      <w:r w:rsidRPr="00E476CC">
        <w:rPr>
          <w:sz w:val="28"/>
          <w:szCs w:val="28"/>
          <w:lang w:val="ru"/>
        </w:rPr>
        <w:t xml:space="preserve"> Пункт f) части (1) статьи 21, после слов «направления на контроль» дополнить словами «, а в случае внезапного контроля, и обоснования причин,». </w:t>
      </w:r>
    </w:p>
    <w:p w14:paraId="75B32A9A" w14:textId="77777777" w:rsidR="00F167BD" w:rsidRPr="00E476CC" w:rsidRDefault="00F167BD" w:rsidP="00F167BD">
      <w:pPr>
        <w:rPr>
          <w:sz w:val="28"/>
          <w:szCs w:val="28"/>
        </w:rPr>
      </w:pPr>
      <w:r w:rsidRPr="00E476CC">
        <w:rPr>
          <w:color w:val="000000"/>
          <w:sz w:val="28"/>
          <w:szCs w:val="28"/>
          <w:lang w:val="ru"/>
        </w:rPr>
        <w:t>4. Статью 25 дополнить подпунктом k) следующего содержания:</w:t>
      </w:r>
    </w:p>
    <w:p w14:paraId="757657CB" w14:textId="77777777" w:rsidR="00F167BD" w:rsidRDefault="00F167BD" w:rsidP="00F167BD">
      <w:pPr>
        <w:rPr>
          <w:color w:val="000000"/>
          <w:sz w:val="28"/>
          <w:szCs w:val="28"/>
        </w:rPr>
      </w:pPr>
      <w:r w:rsidRPr="00E476CC">
        <w:rPr>
          <w:color w:val="000000"/>
          <w:sz w:val="28"/>
          <w:szCs w:val="28"/>
          <w:lang w:val="ru"/>
        </w:rPr>
        <w:t>«k) документировать действия инспекторов и сопровождающих их лиц в интересах службы с помощью показаний свидетелей и/или других соответствующих</w:t>
      </w:r>
      <w:r>
        <w:rPr>
          <w:color w:val="000000"/>
          <w:sz w:val="28"/>
          <w:szCs w:val="28"/>
          <w:lang w:val="ru"/>
        </w:rPr>
        <w:t xml:space="preserve"> средств, таких как фото, видео, аудио и т. д. Обработка персональных данных указанных лиц осуществляется на основании законного интереса лиц, подлежащих контролю в соответствии с законодательством о защите персональных данных, в процессе контроля контролируемое лицо не обязано получать согласие или заранее информировать указанных лиц о процессе документирования и использовании таких средств».</w:t>
      </w:r>
    </w:p>
    <w:p w14:paraId="5812FEB5" w14:textId="77777777" w:rsidR="00F167BD" w:rsidRDefault="00F167BD" w:rsidP="00F167BD">
      <w:pPr>
        <w:ind w:firstLine="851"/>
        <w:rPr>
          <w:sz w:val="28"/>
          <w:szCs w:val="28"/>
        </w:rPr>
      </w:pPr>
    </w:p>
    <w:p w14:paraId="6BC2383F" w14:textId="693ACBBB" w:rsidR="00F167BD" w:rsidRDefault="00F167BD" w:rsidP="00F167BD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Ст. X.</w:t>
      </w:r>
      <w:r>
        <w:rPr>
          <w:color w:val="000000"/>
          <w:sz w:val="28"/>
          <w:szCs w:val="28"/>
          <w:lang w:val="ru"/>
        </w:rPr>
        <w:t xml:space="preserve"> – В статье 6 Закона № 75/2015 о жилье (Официальный монитор </w:t>
      </w:r>
      <w:r w:rsidR="006217D7">
        <w:rPr>
          <w:color w:val="000000"/>
          <w:sz w:val="28"/>
          <w:szCs w:val="28"/>
          <w:lang w:val="ru"/>
        </w:rPr>
        <w:t>Республики Молдова, 2015 г., № 131-</w:t>
      </w:r>
      <w:r>
        <w:rPr>
          <w:color w:val="000000"/>
          <w:sz w:val="28"/>
          <w:szCs w:val="28"/>
          <w:lang w:val="ru"/>
        </w:rPr>
        <w:t xml:space="preserve">138, ст. 249), с последующими изменениями, </w:t>
      </w:r>
      <w:r>
        <w:rPr>
          <w:color w:val="000000"/>
          <w:sz w:val="28"/>
          <w:szCs w:val="28"/>
          <w:highlight w:val="white"/>
          <w:lang w:val="ru"/>
        </w:rPr>
        <w:t>часть (4) изложить в следующей редакции:</w:t>
      </w:r>
    </w:p>
    <w:p w14:paraId="14F4C891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  <w:lang w:val="ru"/>
        </w:rPr>
        <w:t xml:space="preserve">«(4) Перевод жилых помещений в категорию помещений иного, чем жилое, назначения в многоквартирных жилых домах с квартирами в частной собственности осуществляется с предварительного письменного согласия двух третей всех собственников квартир и помещений иного, чем жилое, назначения, включая всех собственников помещений, </w:t>
      </w:r>
      <w:r>
        <w:rPr>
          <w:color w:val="000000"/>
          <w:sz w:val="28"/>
          <w:szCs w:val="28"/>
          <w:highlight w:val="white"/>
          <w:lang w:val="ru"/>
        </w:rPr>
        <w:lastRenderedPageBreak/>
        <w:t>непосредственно примыкающих по горизонтали и вертикали к подлежащему изменению помещению».</w:t>
      </w:r>
    </w:p>
    <w:p w14:paraId="0DBF29F0" w14:textId="77777777" w:rsidR="00F167BD" w:rsidRDefault="00F167BD" w:rsidP="00F167BD">
      <w:pPr>
        <w:rPr>
          <w:color w:val="000000"/>
          <w:sz w:val="28"/>
          <w:szCs w:val="28"/>
        </w:rPr>
      </w:pPr>
    </w:p>
    <w:p w14:paraId="79B885B2" w14:textId="2618B911" w:rsidR="00F167BD" w:rsidRDefault="00F167BD" w:rsidP="00F167BD">
      <w:pPr>
        <w:rPr>
          <w:sz w:val="28"/>
          <w:szCs w:val="28"/>
        </w:rPr>
      </w:pPr>
      <w:r>
        <w:rPr>
          <w:b/>
          <w:sz w:val="28"/>
          <w:szCs w:val="28"/>
          <w:lang w:val="ru"/>
        </w:rPr>
        <w:t>Ст. XI.</w:t>
      </w:r>
      <w:r>
        <w:rPr>
          <w:sz w:val="28"/>
          <w:szCs w:val="28"/>
          <w:lang w:val="ru"/>
        </w:rPr>
        <w:t xml:space="preserve"> – В части (1) статьи 7 Закона № 179/2016 о малых и средних предприятиях (Официальный монитор Республики </w:t>
      </w:r>
      <w:r w:rsidR="000E02B1">
        <w:rPr>
          <w:sz w:val="28"/>
          <w:szCs w:val="28"/>
          <w:lang w:val="ru"/>
        </w:rPr>
        <w:t xml:space="preserve">Молдова, 2016 г., </w:t>
      </w:r>
      <w:r w:rsidR="000E02B1">
        <w:rPr>
          <w:sz w:val="28"/>
          <w:szCs w:val="28"/>
          <w:lang w:val="ru"/>
        </w:rPr>
        <w:br/>
        <w:t>№ 306-</w:t>
      </w:r>
      <w:r>
        <w:rPr>
          <w:sz w:val="28"/>
          <w:szCs w:val="28"/>
          <w:lang w:val="ru"/>
        </w:rPr>
        <w:t>313, ст. 651), с последующими изменениями, слова «, за исключением случаев уголовных преступлений» заменить словами « и не влечет санкций или ограничительных мер, за исключением случаев, когда контроль выявляет признаки уголовного преступления либо, когда контролируемое лицо совершает одно и то же серьезное или тяжкое нарушение два раза или более».</w:t>
      </w:r>
    </w:p>
    <w:p w14:paraId="36EDEFA2" w14:textId="77777777" w:rsidR="00F167BD" w:rsidRDefault="00F167BD" w:rsidP="00F167BD">
      <w:pPr>
        <w:ind w:firstLine="851"/>
        <w:rPr>
          <w:sz w:val="28"/>
          <w:szCs w:val="28"/>
        </w:rPr>
      </w:pPr>
    </w:p>
    <w:p w14:paraId="11800ED4" w14:textId="6D1B6080" w:rsidR="00F167BD" w:rsidRDefault="00F167BD" w:rsidP="00046A3F">
      <w:pPr>
        <w:rPr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Ст. XII</w:t>
      </w:r>
      <w:r>
        <w:rPr>
          <w:color w:val="000000"/>
          <w:sz w:val="28"/>
          <w:szCs w:val="28"/>
          <w:lang w:val="ru"/>
        </w:rPr>
        <w:t>. – В Закон № 150/2017 о Реестре объектов инженерно-технической инфраструктуры (Официальный монитор Республики Молдова, 2017</w:t>
      </w:r>
      <w:r w:rsidR="00984C1C">
        <w:rPr>
          <w:color w:val="000000"/>
          <w:sz w:val="28"/>
          <w:szCs w:val="28"/>
          <w:lang w:val="ru"/>
        </w:rPr>
        <w:t xml:space="preserve"> г.</w:t>
      </w:r>
      <w:r>
        <w:rPr>
          <w:color w:val="000000"/>
          <w:sz w:val="28"/>
          <w:szCs w:val="28"/>
          <w:lang w:val="ru"/>
        </w:rPr>
        <w:t>, №</w:t>
      </w:r>
      <w:r w:rsidR="00984C1C">
        <w:rPr>
          <w:color w:val="000000"/>
          <w:sz w:val="28"/>
          <w:szCs w:val="28"/>
          <w:lang w:val="ru"/>
        </w:rPr>
        <w:t xml:space="preserve"> 277-</w:t>
      </w:r>
      <w:r>
        <w:rPr>
          <w:color w:val="000000"/>
          <w:sz w:val="28"/>
          <w:szCs w:val="28"/>
          <w:lang w:val="ru"/>
        </w:rPr>
        <w:t xml:space="preserve">288, ст. 483) </w:t>
      </w:r>
      <w:r w:rsidR="00046A3F">
        <w:rPr>
          <w:color w:val="000000"/>
          <w:sz w:val="28"/>
          <w:szCs w:val="28"/>
          <w:lang w:val="ru"/>
        </w:rPr>
        <w:t>последнее предложение изложить в следующей редакции:</w:t>
      </w:r>
      <w:r>
        <w:rPr>
          <w:color w:val="000000"/>
          <w:sz w:val="28"/>
          <w:szCs w:val="28"/>
          <w:lang w:val="ru"/>
        </w:rPr>
        <w:t xml:space="preserve"> </w:t>
      </w:r>
      <w:r>
        <w:rPr>
          <w:sz w:val="28"/>
          <w:szCs w:val="28"/>
          <w:lang w:val="ru"/>
        </w:rPr>
        <w:t>«</w:t>
      </w:r>
      <w:r>
        <w:rPr>
          <w:color w:val="000000"/>
          <w:sz w:val="28"/>
          <w:szCs w:val="28"/>
          <w:lang w:val="ru"/>
        </w:rPr>
        <w:t>Объекты инженерно-технической инфраструктуры относятся к категории объектов недвижимого имущества в той мере, в какой они подпадают под это понятие в соответствии с положениями Гражданского кодекса</w:t>
      </w:r>
      <w:r w:rsidR="00046A3F">
        <w:rPr>
          <w:color w:val="000000"/>
          <w:sz w:val="28"/>
          <w:szCs w:val="28"/>
          <w:lang w:val="ru"/>
        </w:rPr>
        <w:t xml:space="preserve"> Республики Молдова № 1107/2002</w:t>
      </w:r>
      <w:r>
        <w:rPr>
          <w:color w:val="000000"/>
          <w:sz w:val="28"/>
          <w:szCs w:val="28"/>
          <w:lang w:val="ru"/>
        </w:rPr>
        <w:t>. Не являются недвижимым имуществом или его составными частями объекты инженерно-технической инфраструктуры, которые не соединены прочно с земельным участком или зданием и которые могут быть отделены без существенного ущерба либо изменения использования здания или земельного участка».</w:t>
      </w:r>
    </w:p>
    <w:p w14:paraId="78C5844C" w14:textId="77777777" w:rsidR="00F167BD" w:rsidRDefault="00F167BD" w:rsidP="00F167BD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14:paraId="33BE32AD" w14:textId="047B4C95" w:rsidR="00F167BD" w:rsidRPr="00DF4108" w:rsidRDefault="00F167BD" w:rsidP="00DF4108">
      <w:pPr>
        <w:ind w:firstLine="720"/>
        <w:rPr>
          <w:sz w:val="28"/>
          <w:szCs w:val="28"/>
          <w:lang w:val="ru"/>
        </w:rPr>
      </w:pPr>
      <w:r>
        <w:rPr>
          <w:b/>
          <w:sz w:val="28"/>
          <w:szCs w:val="28"/>
          <w:lang w:val="ru"/>
        </w:rPr>
        <w:t>Ст. XI</w:t>
      </w:r>
      <w:r>
        <w:rPr>
          <w:b/>
          <w:sz w:val="28"/>
          <w:szCs w:val="28"/>
        </w:rPr>
        <w:t>II</w:t>
      </w:r>
      <w:r>
        <w:rPr>
          <w:b/>
          <w:sz w:val="28"/>
          <w:szCs w:val="28"/>
          <w:lang w:val="ru"/>
        </w:rPr>
        <w:t>.</w:t>
      </w:r>
      <w:r>
        <w:rPr>
          <w:sz w:val="28"/>
          <w:szCs w:val="28"/>
          <w:lang w:val="ru"/>
        </w:rPr>
        <w:t xml:space="preserve"> – </w:t>
      </w:r>
      <w:r w:rsidRPr="00903F28">
        <w:rPr>
          <w:sz w:val="28"/>
          <w:szCs w:val="28"/>
        </w:rPr>
        <w:t xml:space="preserve">(1) </w:t>
      </w:r>
      <w:r w:rsidRPr="00903F28">
        <w:rPr>
          <w:sz w:val="28"/>
          <w:szCs w:val="28"/>
          <w:lang w:eastAsia="ru-RU"/>
        </w:rPr>
        <w:t xml:space="preserve">Положения статьи IV вступают в силу </w:t>
      </w:r>
      <w:r w:rsidRPr="00903F28">
        <w:rPr>
          <w:sz w:val="28"/>
          <w:szCs w:val="28"/>
        </w:rPr>
        <w:t>в шестимесячный срок со дня опубликования в Официальном мониторе Республики Молдова.</w:t>
      </w:r>
    </w:p>
    <w:p w14:paraId="22AAD87D" w14:textId="77777777" w:rsidR="00F167BD" w:rsidRDefault="00F167BD" w:rsidP="00F167BD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>(</w:t>
      </w:r>
      <w:r>
        <w:rPr>
          <w:sz w:val="28"/>
          <w:szCs w:val="28"/>
        </w:rPr>
        <w:t>2</w:t>
      </w:r>
      <w:r>
        <w:rPr>
          <w:sz w:val="28"/>
          <w:szCs w:val="28"/>
          <w:lang w:val="ru"/>
        </w:rPr>
        <w:t>) Правительству, в течение 6 месяцев с даты вступления в силу настоящего закона:</w:t>
      </w:r>
    </w:p>
    <w:p w14:paraId="0F3FEB63" w14:textId="77777777" w:rsidR="00F167BD" w:rsidRDefault="00F167BD" w:rsidP="00F167BD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>a) привести свои нормативные акты в соответствие с настоящим законом;</w:t>
      </w:r>
    </w:p>
    <w:p w14:paraId="2235DC61" w14:textId="77777777" w:rsidR="00F167BD" w:rsidRDefault="00F167BD" w:rsidP="00F167BD">
      <w:pPr>
        <w:ind w:firstLine="720"/>
        <w:rPr>
          <w:sz w:val="28"/>
          <w:szCs w:val="28"/>
        </w:rPr>
      </w:pPr>
      <w:r>
        <w:rPr>
          <w:sz w:val="28"/>
          <w:szCs w:val="28"/>
          <w:lang w:val="ru"/>
        </w:rPr>
        <w:t>b) разработать и утвердить необходимые нормативные акты для реализации настоящего закона.</w:t>
      </w:r>
    </w:p>
    <w:p w14:paraId="45C9E233" w14:textId="77777777" w:rsidR="00F167BD" w:rsidRDefault="00F167BD" w:rsidP="00F167BD">
      <w:pPr>
        <w:spacing w:after="240"/>
        <w:rPr>
          <w:sz w:val="28"/>
          <w:szCs w:val="28"/>
        </w:rPr>
      </w:pPr>
    </w:p>
    <w:p w14:paraId="3680FB24" w14:textId="3B2FF84C" w:rsidR="001C02F3" w:rsidRPr="00851E03" w:rsidRDefault="0046685C" w:rsidP="00F167BD">
      <w:pPr>
        <w:rPr>
          <w:rFonts w:cstheme="majorBidi"/>
          <w:b/>
          <w:sz w:val="28"/>
          <w:szCs w:val="28"/>
        </w:rPr>
      </w:pPr>
      <w:r>
        <w:rPr>
          <w:b/>
          <w:color w:val="000000"/>
          <w:sz w:val="28"/>
          <w:szCs w:val="28"/>
          <w:lang w:val="ru"/>
        </w:rPr>
        <w:t>Председатель Парламента</w:t>
      </w:r>
    </w:p>
    <w:p w14:paraId="0E179B00" w14:textId="77777777" w:rsidR="00851E03" w:rsidRPr="00E67622" w:rsidRDefault="00851E03" w:rsidP="00E67622">
      <w:pPr>
        <w:ind w:firstLine="0"/>
        <w:jc w:val="center"/>
        <w:rPr>
          <w:rFonts w:cstheme="majorBidi"/>
          <w:b/>
          <w:sz w:val="28"/>
          <w:szCs w:val="28"/>
        </w:rPr>
      </w:pPr>
    </w:p>
    <w:sectPr w:rsidR="00851E03" w:rsidRPr="00E6762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17273">
      <w:rPr>
        <w:noProof/>
        <w:lang w:val="en-US"/>
      </w:rPr>
      <w:t>Y:\500\2023\</w:t>
    </w:r>
    <w:r w:rsidR="00317273" w:rsidRPr="00317273">
      <w:rPr>
        <w:noProof/>
        <w:sz w:val="16"/>
        <w:szCs w:val="16"/>
        <w:lang w:val="en-US"/>
      </w:rPr>
      <w:t>HOTARARI\6130\6130-redactat-ru.docx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17273">
      <w:rPr>
        <w:noProof/>
        <w:lang w:val="en-US"/>
      </w:rPr>
      <w:t>Y:\500\2023\</w:t>
    </w:r>
    <w:r w:rsidR="00317273" w:rsidRPr="00317273">
      <w:rPr>
        <w:noProof/>
        <w:sz w:val="16"/>
        <w:szCs w:val="16"/>
        <w:lang w:val="en-US"/>
      </w:rPr>
      <w:t>HOTARARI\6130\6130-redactat-ru.docx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72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0A1E856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613A43">
            <w:rPr>
              <w:rFonts w:ascii="Times New Roman" w:hAnsi="Times New Roman"/>
              <w:sz w:val="32"/>
              <w:szCs w:val="32"/>
              <w:lang w:val="ro-RO"/>
            </w:rPr>
            <w:t>125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1582BD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13A4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</w:t>
          </w:r>
          <w:r w:rsidR="00613A4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марта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00AA"/>
    <w:rsid w:val="00025F31"/>
    <w:rsid w:val="00027CD3"/>
    <w:rsid w:val="000334DE"/>
    <w:rsid w:val="0003406C"/>
    <w:rsid w:val="00034FE9"/>
    <w:rsid w:val="000362BD"/>
    <w:rsid w:val="000401FE"/>
    <w:rsid w:val="0004340B"/>
    <w:rsid w:val="00046A3F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286D"/>
    <w:rsid w:val="000D7D1F"/>
    <w:rsid w:val="000E02B1"/>
    <w:rsid w:val="000E2058"/>
    <w:rsid w:val="000E3302"/>
    <w:rsid w:val="000F29DD"/>
    <w:rsid w:val="00106893"/>
    <w:rsid w:val="001168C9"/>
    <w:rsid w:val="001172F2"/>
    <w:rsid w:val="0012099F"/>
    <w:rsid w:val="0012328C"/>
    <w:rsid w:val="00124C18"/>
    <w:rsid w:val="001250FA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1C0B"/>
    <w:rsid w:val="001737CD"/>
    <w:rsid w:val="0018144E"/>
    <w:rsid w:val="00182743"/>
    <w:rsid w:val="001918F6"/>
    <w:rsid w:val="0019224A"/>
    <w:rsid w:val="0019673D"/>
    <w:rsid w:val="001A1F1D"/>
    <w:rsid w:val="001A50E3"/>
    <w:rsid w:val="001B1F74"/>
    <w:rsid w:val="001B305B"/>
    <w:rsid w:val="001B5FE2"/>
    <w:rsid w:val="001C02F3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0D34"/>
    <w:rsid w:val="002336E7"/>
    <w:rsid w:val="002362C3"/>
    <w:rsid w:val="002370C3"/>
    <w:rsid w:val="00242697"/>
    <w:rsid w:val="00250ADE"/>
    <w:rsid w:val="002543DB"/>
    <w:rsid w:val="00262AE1"/>
    <w:rsid w:val="00266BE9"/>
    <w:rsid w:val="00271446"/>
    <w:rsid w:val="0027678C"/>
    <w:rsid w:val="00280DFC"/>
    <w:rsid w:val="00285FB2"/>
    <w:rsid w:val="002B0498"/>
    <w:rsid w:val="002B268F"/>
    <w:rsid w:val="002C3B32"/>
    <w:rsid w:val="002D0D73"/>
    <w:rsid w:val="002D316E"/>
    <w:rsid w:val="002F1090"/>
    <w:rsid w:val="002F5CA3"/>
    <w:rsid w:val="003045C0"/>
    <w:rsid w:val="00306840"/>
    <w:rsid w:val="00317273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5719"/>
    <w:rsid w:val="003A648E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5672"/>
    <w:rsid w:val="00417EFA"/>
    <w:rsid w:val="00420EAE"/>
    <w:rsid w:val="00426AF0"/>
    <w:rsid w:val="00430FDF"/>
    <w:rsid w:val="00431FAA"/>
    <w:rsid w:val="004346F2"/>
    <w:rsid w:val="004436D2"/>
    <w:rsid w:val="004502BE"/>
    <w:rsid w:val="00460279"/>
    <w:rsid w:val="00462105"/>
    <w:rsid w:val="0046685C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0E96"/>
    <w:rsid w:val="004F5515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693C"/>
    <w:rsid w:val="00570B61"/>
    <w:rsid w:val="00575B6F"/>
    <w:rsid w:val="00576F20"/>
    <w:rsid w:val="00583825"/>
    <w:rsid w:val="005857EF"/>
    <w:rsid w:val="00593286"/>
    <w:rsid w:val="0059512A"/>
    <w:rsid w:val="00595FC5"/>
    <w:rsid w:val="005A21E1"/>
    <w:rsid w:val="005A3DCF"/>
    <w:rsid w:val="005C34C7"/>
    <w:rsid w:val="005C5214"/>
    <w:rsid w:val="005D1BC3"/>
    <w:rsid w:val="005D2AD2"/>
    <w:rsid w:val="005D4FBA"/>
    <w:rsid w:val="005D6C58"/>
    <w:rsid w:val="005D6DCE"/>
    <w:rsid w:val="005E5C59"/>
    <w:rsid w:val="005F060F"/>
    <w:rsid w:val="005F16EB"/>
    <w:rsid w:val="005F22EB"/>
    <w:rsid w:val="005F2BA8"/>
    <w:rsid w:val="005F39A7"/>
    <w:rsid w:val="00604873"/>
    <w:rsid w:val="00612679"/>
    <w:rsid w:val="00613A43"/>
    <w:rsid w:val="00615B74"/>
    <w:rsid w:val="006217D7"/>
    <w:rsid w:val="00626733"/>
    <w:rsid w:val="00626B93"/>
    <w:rsid w:val="00632912"/>
    <w:rsid w:val="006337CD"/>
    <w:rsid w:val="0064535B"/>
    <w:rsid w:val="00650B47"/>
    <w:rsid w:val="00655B05"/>
    <w:rsid w:val="00673743"/>
    <w:rsid w:val="00681120"/>
    <w:rsid w:val="0068626A"/>
    <w:rsid w:val="00691082"/>
    <w:rsid w:val="006A1B76"/>
    <w:rsid w:val="006A2736"/>
    <w:rsid w:val="006A34BB"/>
    <w:rsid w:val="006A744F"/>
    <w:rsid w:val="006B0B3C"/>
    <w:rsid w:val="006B36F0"/>
    <w:rsid w:val="006F4225"/>
    <w:rsid w:val="00700C2E"/>
    <w:rsid w:val="0070297E"/>
    <w:rsid w:val="00712010"/>
    <w:rsid w:val="00715D87"/>
    <w:rsid w:val="00716B47"/>
    <w:rsid w:val="007236E1"/>
    <w:rsid w:val="00745C73"/>
    <w:rsid w:val="007503CC"/>
    <w:rsid w:val="007542A1"/>
    <w:rsid w:val="00762DE0"/>
    <w:rsid w:val="00765DBF"/>
    <w:rsid w:val="00766752"/>
    <w:rsid w:val="0077066B"/>
    <w:rsid w:val="00777F91"/>
    <w:rsid w:val="00787825"/>
    <w:rsid w:val="00790B40"/>
    <w:rsid w:val="00793D68"/>
    <w:rsid w:val="007A5957"/>
    <w:rsid w:val="007B14C4"/>
    <w:rsid w:val="007C2A2D"/>
    <w:rsid w:val="007D093F"/>
    <w:rsid w:val="007D7465"/>
    <w:rsid w:val="007E3EBF"/>
    <w:rsid w:val="007E70D1"/>
    <w:rsid w:val="007F1A2C"/>
    <w:rsid w:val="007F3067"/>
    <w:rsid w:val="007F65AF"/>
    <w:rsid w:val="00802B35"/>
    <w:rsid w:val="00812763"/>
    <w:rsid w:val="00817189"/>
    <w:rsid w:val="0083157F"/>
    <w:rsid w:val="008345FE"/>
    <w:rsid w:val="00847C9E"/>
    <w:rsid w:val="00851BAF"/>
    <w:rsid w:val="00851E03"/>
    <w:rsid w:val="0085321E"/>
    <w:rsid w:val="00863102"/>
    <w:rsid w:val="008661CF"/>
    <w:rsid w:val="00877485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8F744E"/>
    <w:rsid w:val="00900143"/>
    <w:rsid w:val="00905504"/>
    <w:rsid w:val="00925780"/>
    <w:rsid w:val="0094180B"/>
    <w:rsid w:val="00942A2D"/>
    <w:rsid w:val="00953903"/>
    <w:rsid w:val="00960951"/>
    <w:rsid w:val="00962599"/>
    <w:rsid w:val="00962E73"/>
    <w:rsid w:val="00967958"/>
    <w:rsid w:val="009709AC"/>
    <w:rsid w:val="00975CB5"/>
    <w:rsid w:val="00984C1C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4D50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46C3"/>
    <w:rsid w:val="00A156A7"/>
    <w:rsid w:val="00A26126"/>
    <w:rsid w:val="00A266B6"/>
    <w:rsid w:val="00A32C62"/>
    <w:rsid w:val="00A44A27"/>
    <w:rsid w:val="00A52AA1"/>
    <w:rsid w:val="00A54CA9"/>
    <w:rsid w:val="00A56300"/>
    <w:rsid w:val="00A62E1B"/>
    <w:rsid w:val="00A81E09"/>
    <w:rsid w:val="00A84D9B"/>
    <w:rsid w:val="00A85706"/>
    <w:rsid w:val="00A86782"/>
    <w:rsid w:val="00A86D74"/>
    <w:rsid w:val="00A915A4"/>
    <w:rsid w:val="00A97324"/>
    <w:rsid w:val="00AB2B53"/>
    <w:rsid w:val="00AC3333"/>
    <w:rsid w:val="00AD5EA5"/>
    <w:rsid w:val="00AE0E41"/>
    <w:rsid w:val="00AE4A4F"/>
    <w:rsid w:val="00AF584E"/>
    <w:rsid w:val="00B00E46"/>
    <w:rsid w:val="00B1101A"/>
    <w:rsid w:val="00B22CDF"/>
    <w:rsid w:val="00B25E8D"/>
    <w:rsid w:val="00B31053"/>
    <w:rsid w:val="00B32B83"/>
    <w:rsid w:val="00B346C5"/>
    <w:rsid w:val="00B378D8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0834"/>
    <w:rsid w:val="00BD71B3"/>
    <w:rsid w:val="00BE3531"/>
    <w:rsid w:val="00BF1362"/>
    <w:rsid w:val="00BF6AC2"/>
    <w:rsid w:val="00C13805"/>
    <w:rsid w:val="00C17A4F"/>
    <w:rsid w:val="00C24AAB"/>
    <w:rsid w:val="00C31F65"/>
    <w:rsid w:val="00C36403"/>
    <w:rsid w:val="00C4610E"/>
    <w:rsid w:val="00C54ADA"/>
    <w:rsid w:val="00C603E2"/>
    <w:rsid w:val="00C8295C"/>
    <w:rsid w:val="00C96210"/>
    <w:rsid w:val="00CB00AF"/>
    <w:rsid w:val="00CB08F4"/>
    <w:rsid w:val="00CB5503"/>
    <w:rsid w:val="00CB67BF"/>
    <w:rsid w:val="00CC41C8"/>
    <w:rsid w:val="00CC6E96"/>
    <w:rsid w:val="00CD51A8"/>
    <w:rsid w:val="00CD5638"/>
    <w:rsid w:val="00CE327F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5259"/>
    <w:rsid w:val="00D476EA"/>
    <w:rsid w:val="00D52B0E"/>
    <w:rsid w:val="00D72A7E"/>
    <w:rsid w:val="00D75248"/>
    <w:rsid w:val="00D77322"/>
    <w:rsid w:val="00D82DDC"/>
    <w:rsid w:val="00D876E5"/>
    <w:rsid w:val="00DA17FF"/>
    <w:rsid w:val="00DA516C"/>
    <w:rsid w:val="00DA58F2"/>
    <w:rsid w:val="00DA7E69"/>
    <w:rsid w:val="00DB04E8"/>
    <w:rsid w:val="00DB274E"/>
    <w:rsid w:val="00DB56BB"/>
    <w:rsid w:val="00DB6C04"/>
    <w:rsid w:val="00DC299A"/>
    <w:rsid w:val="00DC3489"/>
    <w:rsid w:val="00DC555E"/>
    <w:rsid w:val="00DD158F"/>
    <w:rsid w:val="00DF17F2"/>
    <w:rsid w:val="00DF4108"/>
    <w:rsid w:val="00DF47BD"/>
    <w:rsid w:val="00DF6675"/>
    <w:rsid w:val="00E06FA3"/>
    <w:rsid w:val="00E21E67"/>
    <w:rsid w:val="00E252AA"/>
    <w:rsid w:val="00E26B1C"/>
    <w:rsid w:val="00E476CC"/>
    <w:rsid w:val="00E47FA8"/>
    <w:rsid w:val="00E631BB"/>
    <w:rsid w:val="00E67622"/>
    <w:rsid w:val="00E90497"/>
    <w:rsid w:val="00E92596"/>
    <w:rsid w:val="00E9281C"/>
    <w:rsid w:val="00E9506B"/>
    <w:rsid w:val="00E96E5E"/>
    <w:rsid w:val="00EA1370"/>
    <w:rsid w:val="00EA6686"/>
    <w:rsid w:val="00EB3081"/>
    <w:rsid w:val="00EB4F81"/>
    <w:rsid w:val="00EC5B1C"/>
    <w:rsid w:val="00ED2AF9"/>
    <w:rsid w:val="00EE18F8"/>
    <w:rsid w:val="00EE6089"/>
    <w:rsid w:val="00EF0A69"/>
    <w:rsid w:val="00F04FA2"/>
    <w:rsid w:val="00F11EC7"/>
    <w:rsid w:val="00F11FF1"/>
    <w:rsid w:val="00F167BD"/>
    <w:rsid w:val="00F17C21"/>
    <w:rsid w:val="00F21276"/>
    <w:rsid w:val="00F4283E"/>
    <w:rsid w:val="00F4332D"/>
    <w:rsid w:val="00F43FE0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5D36"/>
    <w:rsid w:val="00F8129A"/>
    <w:rsid w:val="00F87405"/>
    <w:rsid w:val="00F90453"/>
    <w:rsid w:val="00FB1B69"/>
    <w:rsid w:val="00FC3A53"/>
    <w:rsid w:val="00FC3AB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6B1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E26B1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table" w:customStyle="1" w:styleId="a70">
    <w:name w:val="a7"/>
    <w:basedOn w:val="a1"/>
    <w:rsid w:val="00F167BD"/>
    <w:pPr>
      <w:ind w:firstLine="0"/>
      <w:jc w:val="left"/>
    </w:pPr>
    <w:rPr>
      <w:rFonts w:ascii="Calibri" w:eastAsia="Calibri" w:hAnsi="Calibri" w:cs="Calibri"/>
      <w:sz w:val="22"/>
    </w:rPr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6B1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E26B1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table" w:customStyle="1" w:styleId="a70">
    <w:name w:val="a7"/>
    <w:basedOn w:val="a1"/>
    <w:rsid w:val="00F167BD"/>
    <w:pPr>
      <w:ind w:firstLine="0"/>
      <w:jc w:val="left"/>
    </w:pPr>
    <w:rPr>
      <w:rFonts w:ascii="Calibri" w:eastAsia="Calibri" w:hAnsi="Calibri" w:cs="Calibri"/>
      <w:sz w:val="22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810FDB4-B6D8-4E46-9AE9-6772CE1B435F}"/>
</file>

<file path=customXml/itemProps2.xml><?xml version="1.0" encoding="utf-8"?>
<ds:datastoreItem xmlns:ds="http://schemas.openxmlformats.org/officeDocument/2006/customXml" ds:itemID="{275F2FB3-AE9E-4CE5-8228-BDA761C926DF}"/>
</file>

<file path=customXml/itemProps3.xml><?xml version="1.0" encoding="utf-8"?>
<ds:datastoreItem xmlns:ds="http://schemas.openxmlformats.org/officeDocument/2006/customXml" ds:itemID="{7EF71C29-5BC8-4EA3-80C7-8A13AFD090D2}"/>
</file>

<file path=customXml/itemProps4.xml><?xml version="1.0" encoding="utf-8"?>
<ds:datastoreItem xmlns:ds="http://schemas.openxmlformats.org/officeDocument/2006/customXml" ds:itemID="{52A7EE0D-C015-45E0-9F9D-84A7809A36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3008</Words>
  <Characters>17148</Characters>
  <Application>Microsoft Office Word</Application>
  <DocSecurity>0</DocSecurity>
  <Lines>142</Lines>
  <Paragraphs>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62.2023.ru</dc:title>
  <dc:creator>user</dc:creator>
  <cp:lastModifiedBy>Renata Cater</cp:lastModifiedBy>
  <cp:revision>119</cp:revision>
  <cp:lastPrinted>2023-03-07T09:49:00Z</cp:lastPrinted>
  <dcterms:created xsi:type="dcterms:W3CDTF">2023-02-17T07:50:00Z</dcterms:created>
  <dcterms:modified xsi:type="dcterms:W3CDTF">2023-03-07T09:49:00Z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