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22CA7" w14:textId="77777777" w:rsidR="008B3D45" w:rsidRPr="007D127A" w:rsidRDefault="008B3D45" w:rsidP="008B3D45">
      <w:pPr>
        <w:ind w:firstLine="709"/>
        <w:jc w:val="center"/>
        <w:rPr>
          <w:rFonts w:cs="Times New Roman"/>
          <w:b/>
          <w:i/>
          <w:iCs/>
          <w:sz w:val="28"/>
          <w:szCs w:val="28"/>
        </w:rPr>
      </w:pPr>
    </w:p>
    <w:p w14:paraId="058A0253" w14:textId="77777777" w:rsidR="008B3D45" w:rsidRPr="007D127A" w:rsidRDefault="008B3D45" w:rsidP="008B3D45">
      <w:pPr>
        <w:ind w:firstLine="709"/>
        <w:jc w:val="center"/>
        <w:rPr>
          <w:rFonts w:cs="Times New Roman"/>
          <w:b/>
          <w:i/>
          <w:iCs/>
          <w:sz w:val="28"/>
          <w:szCs w:val="28"/>
        </w:rPr>
      </w:pPr>
    </w:p>
    <w:p w14:paraId="6887E415" w14:textId="77777777" w:rsidR="008B3D45" w:rsidRPr="007D127A" w:rsidRDefault="008B3D45" w:rsidP="008B3D45">
      <w:pPr>
        <w:ind w:firstLine="709"/>
        <w:jc w:val="center"/>
        <w:rPr>
          <w:rFonts w:cs="Times New Roman"/>
          <w:b/>
          <w:sz w:val="28"/>
          <w:szCs w:val="28"/>
        </w:rPr>
      </w:pPr>
    </w:p>
    <w:p w14:paraId="23180E09" w14:textId="77777777" w:rsidR="008B3D45" w:rsidRPr="007D127A" w:rsidRDefault="008B3D45" w:rsidP="008B3D45">
      <w:pPr>
        <w:ind w:firstLine="709"/>
        <w:jc w:val="center"/>
        <w:rPr>
          <w:rFonts w:cs="Times New Roman"/>
          <w:b/>
          <w:sz w:val="28"/>
          <w:szCs w:val="28"/>
        </w:rPr>
      </w:pPr>
    </w:p>
    <w:p w14:paraId="6CDF4369" w14:textId="77777777" w:rsidR="008B3D45" w:rsidRPr="007D127A" w:rsidRDefault="008B3D45" w:rsidP="008B3D45">
      <w:pPr>
        <w:ind w:firstLine="709"/>
        <w:jc w:val="center"/>
        <w:rPr>
          <w:rFonts w:cs="Times New Roman"/>
          <w:b/>
          <w:sz w:val="28"/>
          <w:szCs w:val="28"/>
        </w:rPr>
      </w:pPr>
    </w:p>
    <w:p w14:paraId="4C2A12AC" w14:textId="77777777" w:rsidR="008B3D45" w:rsidRPr="007D127A" w:rsidRDefault="008B3D45" w:rsidP="008B3D45">
      <w:pPr>
        <w:ind w:firstLine="709"/>
        <w:jc w:val="center"/>
        <w:rPr>
          <w:rFonts w:cs="Times New Roman"/>
          <w:b/>
          <w:sz w:val="28"/>
          <w:szCs w:val="28"/>
        </w:rPr>
      </w:pPr>
    </w:p>
    <w:p w14:paraId="051B3052" w14:textId="77777777" w:rsidR="008B3D45" w:rsidRPr="007B390B" w:rsidRDefault="008B3D45" w:rsidP="008B3D45">
      <w:pPr>
        <w:ind w:left="567" w:right="1985"/>
        <w:jc w:val="center"/>
        <w:rPr>
          <w:rFonts w:cs="Times New Roman"/>
          <w:b/>
          <w:spacing w:val="80"/>
          <w:sz w:val="28"/>
          <w:szCs w:val="28"/>
        </w:rPr>
      </w:pPr>
      <w:r w:rsidRPr="007B390B">
        <w:rPr>
          <w:rFonts w:cs="Times New Roman"/>
          <w:b/>
          <w:spacing w:val="80"/>
          <w:sz w:val="28"/>
          <w:szCs w:val="28"/>
        </w:rPr>
        <w:t>LEGE</w:t>
      </w:r>
    </w:p>
    <w:p w14:paraId="7F197979" w14:textId="77777777" w:rsidR="008B3D45" w:rsidRPr="00566D1C" w:rsidRDefault="008B3D45" w:rsidP="008B3D45">
      <w:pPr>
        <w:ind w:left="567" w:right="1985"/>
        <w:jc w:val="center"/>
        <w:rPr>
          <w:rFonts w:cs="Times New Roman"/>
          <w:b/>
          <w:sz w:val="28"/>
          <w:szCs w:val="28"/>
        </w:rPr>
      </w:pPr>
    </w:p>
    <w:p w14:paraId="0F56264C" w14:textId="77777777" w:rsidR="008B3D45" w:rsidRPr="00566D1C" w:rsidRDefault="008B3D45" w:rsidP="008B3D45">
      <w:pPr>
        <w:ind w:left="567" w:right="1985"/>
        <w:jc w:val="center"/>
        <w:rPr>
          <w:rFonts w:cs="Times New Roman"/>
          <w:b/>
          <w:sz w:val="28"/>
          <w:szCs w:val="28"/>
        </w:rPr>
      </w:pPr>
      <w:r w:rsidRPr="00566D1C">
        <w:rPr>
          <w:rFonts w:cs="Times New Roman"/>
          <w:b/>
          <w:sz w:val="28"/>
          <w:szCs w:val="28"/>
        </w:rPr>
        <w:t xml:space="preserve">privind activitatea contrainformativă </w:t>
      </w:r>
    </w:p>
    <w:p w14:paraId="7707F784" w14:textId="77777777" w:rsidR="008B3D45" w:rsidRPr="00566D1C" w:rsidRDefault="008B3D45" w:rsidP="008B3D45">
      <w:pPr>
        <w:ind w:left="567" w:right="1985"/>
        <w:jc w:val="center"/>
        <w:rPr>
          <w:rFonts w:cs="Times New Roman"/>
          <w:sz w:val="28"/>
          <w:szCs w:val="28"/>
        </w:rPr>
      </w:pPr>
      <w:r w:rsidRPr="00566D1C">
        <w:rPr>
          <w:rFonts w:cs="Times New Roman"/>
          <w:b/>
          <w:sz w:val="28"/>
          <w:szCs w:val="28"/>
        </w:rPr>
        <w:t>și activitatea informativă externă</w:t>
      </w:r>
    </w:p>
    <w:p w14:paraId="703C6A3F" w14:textId="7CE56E49" w:rsidR="008B3D45" w:rsidRDefault="008B3D45" w:rsidP="007D127A">
      <w:pPr>
        <w:ind w:firstLine="709"/>
        <w:jc w:val="center"/>
        <w:rPr>
          <w:rFonts w:cs="Times New Roman"/>
          <w:sz w:val="28"/>
          <w:szCs w:val="28"/>
        </w:rPr>
      </w:pPr>
      <w:r>
        <w:rPr>
          <w:rFonts w:cs="Times New Roman"/>
          <w:noProof/>
          <w:sz w:val="28"/>
          <w:szCs w:val="28"/>
        </w:rPr>
        <mc:AlternateContent>
          <mc:Choice Requires="wps">
            <w:drawing>
              <wp:anchor distT="0" distB="0" distL="114300" distR="114300" simplePos="0" relativeHeight="251659264" behindDoc="0" locked="0" layoutInCell="1" allowOverlap="1" wp14:anchorId="3DBB0A3F" wp14:editId="180D87A2">
                <wp:simplePos x="0" y="0"/>
                <wp:positionH relativeFrom="column">
                  <wp:posOffset>1103630</wp:posOffset>
                </wp:positionH>
                <wp:positionV relativeFrom="paragraph">
                  <wp:posOffset>37465</wp:posOffset>
                </wp:positionV>
                <wp:extent cx="2854960" cy="0"/>
                <wp:effectExtent l="11430" t="10795" r="10160" b="8255"/>
                <wp:wrapNone/>
                <wp:docPr id="1" name="Conector drept cu săgeată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4960" cy="0"/>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D3C996" id="_x0000_t32" coordsize="21600,21600" o:spt="32" o:oned="t" path="m,l21600,21600e" filled="f">
                <v:path arrowok="t" fillok="f" o:connecttype="none"/>
                <o:lock v:ext="edit" shapetype="t"/>
              </v:shapetype>
              <v:shape id="Conector drept cu săgeată 1" o:spid="_x0000_s1026" type="#_x0000_t32" style="position:absolute;margin-left:86.9pt;margin-top:2.95pt;width:224.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" strokecolor="black [3213]"/>
            </w:pict>
          </mc:Fallback>
        </mc:AlternateContent>
      </w:r>
    </w:p>
    <w:p w14:paraId="58C4F6E9" w14:textId="242F87B5" w:rsidR="008B3D45" w:rsidRPr="00566D1C" w:rsidRDefault="008B3D45" w:rsidP="008B3D45">
      <w:pPr>
        <w:ind w:firstLine="709"/>
        <w:jc w:val="both"/>
        <w:rPr>
          <w:rFonts w:cs="Times New Roman"/>
          <w:sz w:val="28"/>
          <w:szCs w:val="28"/>
        </w:rPr>
      </w:pPr>
      <w:r w:rsidRPr="00566D1C">
        <w:rPr>
          <w:rFonts w:cs="Times New Roman"/>
          <w:sz w:val="28"/>
          <w:szCs w:val="28"/>
        </w:rPr>
        <w:t>Parlamentul adoptă prezenta lege organică</w:t>
      </w:r>
      <w:r w:rsidR="00215086">
        <w:rPr>
          <w:rFonts w:cs="Times New Roman"/>
          <w:sz w:val="28"/>
          <w:szCs w:val="28"/>
        </w:rPr>
        <w:t>.</w:t>
      </w:r>
    </w:p>
    <w:p w14:paraId="39253D19" w14:textId="77777777" w:rsidR="008B3D45" w:rsidRDefault="008B3D45" w:rsidP="008B3D45">
      <w:pPr>
        <w:ind w:left="567" w:right="1985"/>
        <w:jc w:val="center"/>
        <w:rPr>
          <w:rFonts w:cs="Times New Roman"/>
          <w:b/>
          <w:sz w:val="28"/>
          <w:szCs w:val="28"/>
        </w:rPr>
      </w:pPr>
    </w:p>
    <w:p w14:paraId="64A5C12B" w14:textId="77777777" w:rsidR="008B3D45" w:rsidRPr="00566D1C" w:rsidRDefault="008B3D45" w:rsidP="008B3D45">
      <w:pPr>
        <w:ind w:left="567" w:right="1985"/>
        <w:jc w:val="center"/>
        <w:rPr>
          <w:rFonts w:cs="Times New Roman"/>
          <w:b/>
          <w:sz w:val="28"/>
          <w:szCs w:val="28"/>
        </w:rPr>
      </w:pPr>
      <w:r w:rsidRPr="00566D1C">
        <w:rPr>
          <w:rFonts w:cs="Times New Roman"/>
          <w:b/>
          <w:sz w:val="28"/>
          <w:szCs w:val="28"/>
        </w:rPr>
        <w:t>Capitolul I</w:t>
      </w:r>
    </w:p>
    <w:p w14:paraId="45F08DB3" w14:textId="77777777" w:rsidR="008B3D45" w:rsidRPr="00566D1C" w:rsidRDefault="008B3D45" w:rsidP="008B3D45">
      <w:pPr>
        <w:ind w:left="567" w:right="1985"/>
        <w:jc w:val="center"/>
        <w:rPr>
          <w:rFonts w:cs="Times New Roman"/>
          <w:b/>
          <w:sz w:val="28"/>
          <w:szCs w:val="28"/>
        </w:rPr>
      </w:pPr>
      <w:r w:rsidRPr="00566D1C">
        <w:rPr>
          <w:rFonts w:cs="Times New Roman"/>
          <w:b/>
          <w:sz w:val="28"/>
          <w:szCs w:val="28"/>
        </w:rPr>
        <w:t>DISPOZIŢII GENERALE</w:t>
      </w:r>
    </w:p>
    <w:p w14:paraId="3878E844" w14:textId="77777777" w:rsidR="008B3D45" w:rsidRPr="00566D1C" w:rsidRDefault="008B3D45" w:rsidP="008B3D45">
      <w:pPr>
        <w:ind w:firstLine="709"/>
        <w:jc w:val="center"/>
        <w:rPr>
          <w:rFonts w:cs="Times New Roman"/>
          <w:sz w:val="28"/>
          <w:szCs w:val="28"/>
        </w:rPr>
      </w:pPr>
    </w:p>
    <w:p w14:paraId="1173432F" w14:textId="77777777" w:rsidR="008B3D45" w:rsidRPr="00566D1C" w:rsidRDefault="008B3D45" w:rsidP="008B3D45">
      <w:pPr>
        <w:ind w:firstLine="709"/>
        <w:jc w:val="both"/>
        <w:rPr>
          <w:rFonts w:cs="Times New Roman"/>
          <w:b/>
          <w:bCs/>
          <w:sz w:val="28"/>
          <w:szCs w:val="28"/>
        </w:rPr>
      </w:pPr>
      <w:r w:rsidRPr="00566D1C">
        <w:rPr>
          <w:rFonts w:cs="Times New Roman"/>
          <w:b/>
          <w:bCs/>
          <w:sz w:val="28"/>
          <w:szCs w:val="28"/>
        </w:rPr>
        <w:t xml:space="preserve">Articolul 1. </w:t>
      </w:r>
      <w:r w:rsidRPr="00566D1C">
        <w:rPr>
          <w:rFonts w:cs="Times New Roman"/>
          <w:sz w:val="28"/>
          <w:szCs w:val="28"/>
        </w:rPr>
        <w:t>Noțiuni, scop și domeniu de reglementare</w:t>
      </w:r>
    </w:p>
    <w:p w14:paraId="0DE52AAF" w14:textId="77777777" w:rsidR="008B3D45" w:rsidRPr="00566D1C" w:rsidRDefault="008B3D45" w:rsidP="008B3D45">
      <w:pPr>
        <w:ind w:firstLine="709"/>
        <w:jc w:val="both"/>
        <w:rPr>
          <w:rFonts w:cs="Times New Roman"/>
          <w:b/>
          <w:bCs/>
          <w:sz w:val="28"/>
          <w:szCs w:val="28"/>
        </w:rPr>
      </w:pPr>
    </w:p>
    <w:p w14:paraId="2BA32F6D" w14:textId="77777777" w:rsidR="008B3D45" w:rsidRPr="00566D1C" w:rsidRDefault="008B3D45" w:rsidP="007D127A">
      <w:pPr>
        <w:pStyle w:val="Listparagraf"/>
        <w:numPr>
          <w:ilvl w:val="0"/>
          <w:numId w:val="1"/>
        </w:numPr>
        <w:tabs>
          <w:tab w:val="left" w:pos="1134"/>
        </w:tabs>
        <w:ind w:left="0" w:firstLine="709"/>
        <w:jc w:val="both"/>
        <w:rPr>
          <w:rFonts w:cs="Times New Roman"/>
          <w:sz w:val="28"/>
          <w:szCs w:val="28"/>
        </w:rPr>
      </w:pPr>
      <w:r w:rsidRPr="00566D1C">
        <w:rPr>
          <w:rFonts w:cs="Times New Roman"/>
          <w:sz w:val="28"/>
          <w:szCs w:val="28"/>
        </w:rPr>
        <w:t>Prezenta lege stabilește cadrul normativ al activității contrainformative și activității informative externe</w:t>
      </w:r>
      <w:r w:rsidRPr="00566D1C">
        <w:rPr>
          <w:rFonts w:cs="Times New Roman"/>
          <w:i/>
          <w:sz w:val="28"/>
          <w:szCs w:val="28"/>
        </w:rPr>
        <w:t xml:space="preserve"> </w:t>
      </w:r>
      <w:r w:rsidRPr="00566D1C">
        <w:rPr>
          <w:rFonts w:cs="Times New Roman"/>
          <w:iCs/>
          <w:sz w:val="28"/>
          <w:szCs w:val="28"/>
        </w:rPr>
        <w:t>(în continuare –</w:t>
      </w:r>
      <w:r w:rsidRPr="00566D1C">
        <w:rPr>
          <w:rFonts w:cs="Times New Roman"/>
          <w:i/>
          <w:sz w:val="28"/>
          <w:szCs w:val="28"/>
        </w:rPr>
        <w:t xml:space="preserve"> activitate informativă/contrainformativă</w:t>
      </w:r>
      <w:r w:rsidRPr="00566D1C">
        <w:rPr>
          <w:rFonts w:cs="Times New Roman"/>
          <w:sz w:val="28"/>
          <w:szCs w:val="28"/>
        </w:rPr>
        <w:t>), realizate de către Serviciul de Informații și Securitate al Republicii Moldova (în continuare –</w:t>
      </w:r>
      <w:r w:rsidRPr="00566D1C">
        <w:rPr>
          <w:rFonts w:cs="Times New Roman"/>
          <w:i/>
          <w:sz w:val="28"/>
          <w:szCs w:val="28"/>
        </w:rPr>
        <w:t xml:space="preserve"> Serviciu</w:t>
      </w:r>
      <w:r w:rsidRPr="00566D1C">
        <w:rPr>
          <w:rFonts w:cs="Times New Roman"/>
          <w:sz w:val="28"/>
          <w:szCs w:val="28"/>
        </w:rPr>
        <w:t>) sau, după caz, de Ministerul Apărării, modalitatea și condițiile dispunerii și realizării măsurilor contrainformative și măsurilor informative externe, precum și ale efectuării controlului asupra legalității acestora, garanțiile minime de protecție a persoanelor supuse măsurilor contrainformative.</w:t>
      </w:r>
    </w:p>
    <w:p w14:paraId="2E5F36C0" w14:textId="77777777" w:rsidR="008B3D45" w:rsidRPr="00566D1C" w:rsidRDefault="008B3D45" w:rsidP="007D127A">
      <w:pPr>
        <w:pStyle w:val="Listparagraf"/>
        <w:tabs>
          <w:tab w:val="left" w:pos="1134"/>
        </w:tabs>
        <w:ind w:left="0" w:firstLine="709"/>
        <w:jc w:val="both"/>
        <w:rPr>
          <w:rFonts w:cs="Times New Roman"/>
          <w:sz w:val="28"/>
          <w:szCs w:val="28"/>
        </w:rPr>
      </w:pPr>
    </w:p>
    <w:p w14:paraId="15C42889" w14:textId="77777777" w:rsidR="008B3D45" w:rsidRPr="00566D1C" w:rsidRDefault="008B3D45" w:rsidP="007D127A">
      <w:pPr>
        <w:pStyle w:val="Listparagraf"/>
        <w:numPr>
          <w:ilvl w:val="0"/>
          <w:numId w:val="1"/>
        </w:numPr>
        <w:tabs>
          <w:tab w:val="left" w:pos="1134"/>
        </w:tabs>
        <w:ind w:left="0" w:firstLine="709"/>
        <w:jc w:val="both"/>
        <w:rPr>
          <w:rFonts w:cs="Times New Roman"/>
          <w:sz w:val="28"/>
          <w:szCs w:val="28"/>
        </w:rPr>
      </w:pPr>
      <w:r w:rsidRPr="00566D1C">
        <w:rPr>
          <w:rFonts w:cs="Times New Roman"/>
          <w:sz w:val="28"/>
          <w:szCs w:val="28"/>
        </w:rPr>
        <w:t xml:space="preserve">Activitatea contrainformativă constă din ansamblul măsurilor, acțiunilor, operațiunilor și procedeelor desfășurate de către Serviciu în scopul identificării, prevenirii și contracarării </w:t>
      </w:r>
      <w:r w:rsidRPr="00566D1C">
        <w:rPr>
          <w:sz w:val="28"/>
          <w:szCs w:val="28"/>
        </w:rPr>
        <w:t xml:space="preserve">vulnerabilităților, factorilor de risc și amenințărilor, </w:t>
      </w:r>
      <w:r w:rsidRPr="00566D1C">
        <w:rPr>
          <w:rFonts w:cs="Times New Roman"/>
          <w:sz w:val="28"/>
          <w:szCs w:val="28"/>
        </w:rPr>
        <w:t>conform competenței stabilite în Legea nr. 136/2023 privind Serviciul de Informații și Securitate al Republicii Moldova.</w:t>
      </w:r>
    </w:p>
    <w:p w14:paraId="2153DFDF" w14:textId="77777777" w:rsidR="008B3D45" w:rsidRPr="00566D1C" w:rsidRDefault="008B3D45" w:rsidP="007D127A">
      <w:pPr>
        <w:pStyle w:val="Listparagraf"/>
        <w:tabs>
          <w:tab w:val="left" w:pos="1134"/>
        </w:tabs>
        <w:ind w:left="0" w:firstLine="709"/>
        <w:jc w:val="both"/>
        <w:rPr>
          <w:rFonts w:cs="Times New Roman"/>
          <w:sz w:val="28"/>
          <w:szCs w:val="28"/>
        </w:rPr>
      </w:pPr>
    </w:p>
    <w:p w14:paraId="29C02828" w14:textId="77777777" w:rsidR="008B3D45" w:rsidRPr="00566D1C" w:rsidRDefault="008B3D45" w:rsidP="007D127A">
      <w:pPr>
        <w:pStyle w:val="Listparagraf"/>
        <w:numPr>
          <w:ilvl w:val="0"/>
          <w:numId w:val="1"/>
        </w:numPr>
        <w:tabs>
          <w:tab w:val="left" w:pos="1134"/>
        </w:tabs>
        <w:ind w:left="0" w:firstLine="709"/>
        <w:jc w:val="both"/>
        <w:rPr>
          <w:rFonts w:cs="Times New Roman"/>
          <w:sz w:val="28"/>
          <w:szCs w:val="28"/>
        </w:rPr>
      </w:pPr>
      <w:r w:rsidRPr="00566D1C">
        <w:rPr>
          <w:rFonts w:cs="Times New Roman"/>
          <w:sz w:val="28"/>
          <w:szCs w:val="28"/>
        </w:rPr>
        <w:t>Activitatea informativă externă constă din ansamblul măsurilor, acțiunilor și operațiunilor desfășurate în scopul planificării, culegerii, verificării, evaluării, prelucrării analitice, stocării, păstrării și valorificării datelor și informațiilor despre posibilitățile reale sau potențiale, despre acțiunile, planurile sau intențiile statelor ori ale organizațiilor străine, ale unor entități anticonstituționale sau ale unor persoane, care constituie sau ar putea constitui factori de risc sau amenințări la adresa securității Republicii Moldova, precum și în scopul obținerii informațiilor relevante pentru asigurarea securității naționale sau pentru crearea condițiilor favorabile asigurării și promovării intereselor strategice și realizării cu succes a politicii de securitate ale Republicii Moldova.</w:t>
      </w:r>
    </w:p>
    <w:p w14:paraId="4BD15E92" w14:textId="77777777" w:rsidR="008B3D45" w:rsidRPr="00566D1C" w:rsidRDefault="008B3D45" w:rsidP="007D127A">
      <w:pPr>
        <w:pStyle w:val="Listparagraf"/>
        <w:ind w:left="0" w:firstLine="709"/>
        <w:jc w:val="both"/>
        <w:rPr>
          <w:rFonts w:cs="Times New Roman"/>
          <w:sz w:val="28"/>
          <w:szCs w:val="28"/>
        </w:rPr>
      </w:pPr>
    </w:p>
    <w:p w14:paraId="3A25F14A" w14:textId="77777777" w:rsidR="008B3D45" w:rsidRPr="00566D1C" w:rsidRDefault="008B3D45" w:rsidP="007D127A">
      <w:pPr>
        <w:pStyle w:val="Listparagraf"/>
        <w:numPr>
          <w:ilvl w:val="0"/>
          <w:numId w:val="1"/>
        </w:numPr>
        <w:tabs>
          <w:tab w:val="left" w:pos="1134"/>
        </w:tabs>
        <w:ind w:left="0" w:firstLine="709"/>
        <w:jc w:val="both"/>
        <w:rPr>
          <w:rFonts w:cs="Times New Roman"/>
          <w:sz w:val="28"/>
          <w:szCs w:val="28"/>
        </w:rPr>
      </w:pPr>
      <w:r w:rsidRPr="00566D1C">
        <w:rPr>
          <w:rFonts w:cs="Times New Roman"/>
          <w:sz w:val="28"/>
          <w:szCs w:val="28"/>
        </w:rPr>
        <w:t>Desfășurarea activității informative/contrainformative în alte scopuri decât cele indicate în prezenta lege nu se admite.</w:t>
      </w:r>
    </w:p>
    <w:p w14:paraId="5CA66D16" w14:textId="77777777" w:rsidR="008B3D45" w:rsidRPr="00566D1C" w:rsidRDefault="008B3D45" w:rsidP="008B3D45">
      <w:pPr>
        <w:ind w:firstLine="709"/>
        <w:jc w:val="both"/>
        <w:rPr>
          <w:rFonts w:cs="Times New Roman"/>
          <w:sz w:val="28"/>
          <w:szCs w:val="28"/>
        </w:rPr>
      </w:pPr>
    </w:p>
    <w:p w14:paraId="77B3D096" w14:textId="77777777" w:rsidR="008B3D45" w:rsidRPr="00566D1C" w:rsidRDefault="008B3D45" w:rsidP="008B3D45">
      <w:pPr>
        <w:ind w:firstLine="709"/>
        <w:jc w:val="both"/>
        <w:rPr>
          <w:rFonts w:cs="Times New Roman"/>
          <w:bCs/>
          <w:sz w:val="28"/>
          <w:szCs w:val="28"/>
        </w:rPr>
      </w:pPr>
      <w:r w:rsidRPr="00566D1C">
        <w:rPr>
          <w:rFonts w:cs="Times New Roman"/>
          <w:b/>
          <w:bCs/>
          <w:sz w:val="28"/>
          <w:szCs w:val="28"/>
        </w:rPr>
        <w:t>Articolul 2.</w:t>
      </w:r>
      <w:r w:rsidRPr="00566D1C">
        <w:rPr>
          <w:rFonts w:cs="Times New Roman"/>
          <w:sz w:val="28"/>
          <w:szCs w:val="28"/>
        </w:rPr>
        <w:t xml:space="preserve"> </w:t>
      </w:r>
      <w:r w:rsidRPr="00566D1C">
        <w:rPr>
          <w:rFonts w:cs="Times New Roman"/>
          <w:bCs/>
          <w:sz w:val="28"/>
          <w:szCs w:val="28"/>
        </w:rPr>
        <w:t>Principiile desfășurării activității</w:t>
      </w:r>
    </w:p>
    <w:p w14:paraId="48560466" w14:textId="77777777" w:rsidR="008B3D45" w:rsidRPr="00566D1C" w:rsidRDefault="008B3D45" w:rsidP="008B3D45">
      <w:pPr>
        <w:ind w:firstLine="2127"/>
        <w:jc w:val="both"/>
        <w:rPr>
          <w:rFonts w:cs="Times New Roman"/>
          <w:bCs/>
          <w:sz w:val="28"/>
          <w:szCs w:val="28"/>
        </w:rPr>
      </w:pPr>
      <w:r w:rsidRPr="00566D1C">
        <w:rPr>
          <w:rFonts w:cs="Times New Roman"/>
          <w:bCs/>
          <w:sz w:val="28"/>
          <w:szCs w:val="28"/>
        </w:rPr>
        <w:t>informative/contrainformative</w:t>
      </w:r>
    </w:p>
    <w:p w14:paraId="26F3AB47" w14:textId="77777777" w:rsidR="008B3D45" w:rsidRPr="00566D1C" w:rsidRDefault="008B3D45" w:rsidP="008B3D45">
      <w:pPr>
        <w:ind w:firstLine="709"/>
        <w:jc w:val="both"/>
        <w:rPr>
          <w:rFonts w:cs="Times New Roman"/>
          <w:sz w:val="28"/>
          <w:szCs w:val="28"/>
        </w:rPr>
      </w:pPr>
    </w:p>
    <w:p w14:paraId="6CFE7DAF" w14:textId="77777777" w:rsidR="008B3D45" w:rsidRPr="00566D1C" w:rsidRDefault="008B3D45" w:rsidP="008B3D45">
      <w:pPr>
        <w:ind w:firstLine="709"/>
        <w:jc w:val="both"/>
        <w:rPr>
          <w:rFonts w:cs="Times New Roman"/>
          <w:sz w:val="28"/>
          <w:szCs w:val="28"/>
        </w:rPr>
      </w:pPr>
      <w:r w:rsidRPr="00566D1C">
        <w:rPr>
          <w:rFonts w:cs="Times New Roman"/>
          <w:sz w:val="28"/>
          <w:szCs w:val="28"/>
        </w:rPr>
        <w:t>Activitatea informativă/contrainformativă se desfășoară conform următoarelor principii:</w:t>
      </w:r>
    </w:p>
    <w:p w14:paraId="7A2899EF" w14:textId="77777777" w:rsidR="008B3D45" w:rsidRPr="00566D1C" w:rsidRDefault="008B3D45" w:rsidP="008B3D45">
      <w:pPr>
        <w:pStyle w:val="Listparagraf"/>
        <w:numPr>
          <w:ilvl w:val="0"/>
          <w:numId w:val="36"/>
        </w:numPr>
        <w:tabs>
          <w:tab w:val="left" w:pos="993"/>
        </w:tabs>
        <w:ind w:left="0" w:firstLine="709"/>
        <w:jc w:val="both"/>
        <w:rPr>
          <w:rFonts w:cs="Times New Roman"/>
          <w:sz w:val="28"/>
          <w:szCs w:val="28"/>
        </w:rPr>
      </w:pPr>
      <w:r w:rsidRPr="00566D1C">
        <w:rPr>
          <w:rFonts w:cs="Times New Roman"/>
          <w:sz w:val="28"/>
          <w:szCs w:val="28"/>
        </w:rPr>
        <w:t>legalitate;</w:t>
      </w:r>
    </w:p>
    <w:p w14:paraId="02A64D4E" w14:textId="77777777" w:rsidR="008B3D45" w:rsidRPr="00566D1C" w:rsidRDefault="008B3D45" w:rsidP="008B3D45">
      <w:pPr>
        <w:pStyle w:val="Listparagraf"/>
        <w:numPr>
          <w:ilvl w:val="0"/>
          <w:numId w:val="36"/>
        </w:numPr>
        <w:tabs>
          <w:tab w:val="left" w:pos="993"/>
        </w:tabs>
        <w:ind w:left="0" w:firstLine="709"/>
        <w:jc w:val="both"/>
        <w:rPr>
          <w:rFonts w:cs="Times New Roman"/>
          <w:sz w:val="28"/>
          <w:szCs w:val="28"/>
        </w:rPr>
      </w:pPr>
      <w:r w:rsidRPr="00566D1C">
        <w:rPr>
          <w:rFonts w:cs="Times New Roman"/>
          <w:sz w:val="28"/>
          <w:szCs w:val="28"/>
        </w:rPr>
        <w:t>egalitatea tuturor în fața legii;</w:t>
      </w:r>
    </w:p>
    <w:p w14:paraId="40F056F8" w14:textId="77777777" w:rsidR="008B3D45" w:rsidRPr="00566D1C" w:rsidRDefault="008B3D45" w:rsidP="008B3D45">
      <w:pPr>
        <w:pStyle w:val="Listparagraf"/>
        <w:numPr>
          <w:ilvl w:val="0"/>
          <w:numId w:val="36"/>
        </w:numPr>
        <w:tabs>
          <w:tab w:val="left" w:pos="993"/>
        </w:tabs>
        <w:ind w:left="0" w:firstLine="709"/>
        <w:jc w:val="both"/>
        <w:rPr>
          <w:rFonts w:cs="Times New Roman"/>
          <w:sz w:val="28"/>
          <w:szCs w:val="28"/>
        </w:rPr>
      </w:pPr>
      <w:r w:rsidRPr="00566D1C">
        <w:rPr>
          <w:rFonts w:cs="Times New Roman"/>
          <w:sz w:val="28"/>
          <w:szCs w:val="28"/>
        </w:rPr>
        <w:t>respectarea drepturilor și libertăților fundamentale și reglementarea exclusiv prin lege a restrângerii exercițiului acestora;</w:t>
      </w:r>
    </w:p>
    <w:p w14:paraId="5F453353" w14:textId="77777777" w:rsidR="008B3D45" w:rsidRPr="00566D1C" w:rsidRDefault="008B3D45" w:rsidP="008B3D45">
      <w:pPr>
        <w:pStyle w:val="Listparagraf"/>
        <w:numPr>
          <w:ilvl w:val="0"/>
          <w:numId w:val="36"/>
        </w:numPr>
        <w:tabs>
          <w:tab w:val="left" w:pos="993"/>
        </w:tabs>
        <w:ind w:left="0" w:firstLine="709"/>
        <w:jc w:val="both"/>
        <w:rPr>
          <w:rFonts w:cs="Times New Roman"/>
          <w:sz w:val="28"/>
          <w:szCs w:val="28"/>
        </w:rPr>
      </w:pPr>
      <w:r w:rsidRPr="00566D1C">
        <w:rPr>
          <w:rFonts w:cs="Times New Roman"/>
          <w:sz w:val="28"/>
          <w:szCs w:val="28"/>
        </w:rPr>
        <w:t>neutralitate politică și imparțialitate;</w:t>
      </w:r>
    </w:p>
    <w:p w14:paraId="7CCECFB7" w14:textId="77777777" w:rsidR="008B3D45" w:rsidRPr="00566D1C" w:rsidRDefault="008B3D45" w:rsidP="008B3D45">
      <w:pPr>
        <w:pStyle w:val="Listparagraf"/>
        <w:numPr>
          <w:ilvl w:val="0"/>
          <w:numId w:val="36"/>
        </w:numPr>
        <w:tabs>
          <w:tab w:val="left" w:pos="993"/>
        </w:tabs>
        <w:ind w:left="0" w:firstLine="709"/>
        <w:jc w:val="both"/>
        <w:rPr>
          <w:rFonts w:cs="Times New Roman"/>
          <w:sz w:val="28"/>
          <w:szCs w:val="28"/>
        </w:rPr>
      </w:pPr>
      <w:r w:rsidRPr="00566D1C">
        <w:rPr>
          <w:rFonts w:cs="Times New Roman"/>
          <w:sz w:val="28"/>
          <w:szCs w:val="28"/>
        </w:rPr>
        <w:t>îmbinarea metodelor și mijloacelor de activitate publică și secretă;</w:t>
      </w:r>
    </w:p>
    <w:p w14:paraId="25039425" w14:textId="77777777" w:rsidR="008B3D45" w:rsidRPr="00566D1C" w:rsidRDefault="008B3D45" w:rsidP="008B3D45">
      <w:pPr>
        <w:pStyle w:val="Listparagraf"/>
        <w:numPr>
          <w:ilvl w:val="0"/>
          <w:numId w:val="36"/>
        </w:numPr>
        <w:tabs>
          <w:tab w:val="left" w:pos="993"/>
        </w:tabs>
        <w:ind w:left="0" w:firstLine="709"/>
        <w:jc w:val="both"/>
        <w:rPr>
          <w:rFonts w:cs="Times New Roman"/>
          <w:sz w:val="28"/>
          <w:szCs w:val="28"/>
        </w:rPr>
      </w:pPr>
      <w:r w:rsidRPr="00566D1C">
        <w:rPr>
          <w:rFonts w:cs="Times New Roman"/>
          <w:sz w:val="28"/>
          <w:szCs w:val="28"/>
        </w:rPr>
        <w:t>oportunitate;</w:t>
      </w:r>
    </w:p>
    <w:p w14:paraId="1557223D" w14:textId="77777777" w:rsidR="008B3D45" w:rsidRPr="00566D1C" w:rsidRDefault="008B3D45" w:rsidP="008B3D45">
      <w:pPr>
        <w:pStyle w:val="Listparagraf"/>
        <w:numPr>
          <w:ilvl w:val="0"/>
          <w:numId w:val="36"/>
        </w:numPr>
        <w:tabs>
          <w:tab w:val="left" w:pos="993"/>
        </w:tabs>
        <w:ind w:left="0" w:firstLine="709"/>
        <w:jc w:val="both"/>
        <w:rPr>
          <w:rFonts w:cs="Times New Roman"/>
          <w:sz w:val="28"/>
          <w:szCs w:val="28"/>
        </w:rPr>
      </w:pPr>
      <w:r w:rsidRPr="00566D1C">
        <w:rPr>
          <w:rFonts w:cs="Times New Roman"/>
          <w:sz w:val="28"/>
          <w:szCs w:val="28"/>
        </w:rPr>
        <w:t>proporționalitate;</w:t>
      </w:r>
    </w:p>
    <w:p w14:paraId="4AC94CFC" w14:textId="77777777" w:rsidR="008B3D45" w:rsidRPr="00566D1C" w:rsidRDefault="008B3D45" w:rsidP="008B3D45">
      <w:pPr>
        <w:pStyle w:val="Listparagraf"/>
        <w:numPr>
          <w:ilvl w:val="0"/>
          <w:numId w:val="36"/>
        </w:numPr>
        <w:tabs>
          <w:tab w:val="left" w:pos="993"/>
        </w:tabs>
        <w:ind w:left="0" w:firstLine="709"/>
        <w:jc w:val="both"/>
        <w:rPr>
          <w:rFonts w:cs="Times New Roman"/>
          <w:sz w:val="28"/>
          <w:szCs w:val="28"/>
        </w:rPr>
      </w:pPr>
      <w:r w:rsidRPr="00566D1C">
        <w:rPr>
          <w:rFonts w:cs="Times New Roman"/>
          <w:sz w:val="28"/>
          <w:szCs w:val="28"/>
        </w:rPr>
        <w:t>caracterul activ al măsurilor realizate;</w:t>
      </w:r>
    </w:p>
    <w:p w14:paraId="279B3CAF" w14:textId="77777777" w:rsidR="008B3D45" w:rsidRPr="00566D1C" w:rsidRDefault="008B3D45" w:rsidP="008B3D45">
      <w:pPr>
        <w:pStyle w:val="Listparagraf"/>
        <w:numPr>
          <w:ilvl w:val="0"/>
          <w:numId w:val="36"/>
        </w:numPr>
        <w:tabs>
          <w:tab w:val="left" w:pos="993"/>
        </w:tabs>
        <w:ind w:left="0" w:firstLine="709"/>
        <w:jc w:val="both"/>
        <w:rPr>
          <w:rFonts w:cs="Times New Roman"/>
          <w:sz w:val="28"/>
          <w:szCs w:val="28"/>
        </w:rPr>
      </w:pPr>
      <w:r w:rsidRPr="00566D1C">
        <w:rPr>
          <w:rFonts w:cs="Times New Roman"/>
          <w:sz w:val="28"/>
          <w:szCs w:val="28"/>
        </w:rPr>
        <w:t xml:space="preserve">confidențialitate; </w:t>
      </w:r>
    </w:p>
    <w:p w14:paraId="0973D6F3" w14:textId="77777777" w:rsidR="008B3D45" w:rsidRPr="00566D1C" w:rsidRDefault="008B3D45" w:rsidP="008B3D45">
      <w:pPr>
        <w:pStyle w:val="Listparagraf"/>
        <w:numPr>
          <w:ilvl w:val="0"/>
          <w:numId w:val="36"/>
        </w:numPr>
        <w:tabs>
          <w:tab w:val="left" w:pos="993"/>
        </w:tabs>
        <w:ind w:left="0" w:firstLine="709"/>
        <w:jc w:val="both"/>
        <w:rPr>
          <w:rFonts w:cs="Times New Roman"/>
          <w:sz w:val="28"/>
          <w:szCs w:val="28"/>
        </w:rPr>
      </w:pPr>
      <w:r w:rsidRPr="00566D1C">
        <w:rPr>
          <w:rFonts w:cs="Times New Roman"/>
          <w:sz w:val="28"/>
          <w:szCs w:val="28"/>
        </w:rPr>
        <w:t>eficiență și eficacitate.</w:t>
      </w:r>
    </w:p>
    <w:p w14:paraId="3C09E5CB" w14:textId="77777777" w:rsidR="008B3D45" w:rsidRPr="00566D1C" w:rsidRDefault="008B3D45" w:rsidP="008B3D45">
      <w:pPr>
        <w:ind w:firstLine="709"/>
        <w:jc w:val="both"/>
        <w:rPr>
          <w:rFonts w:cs="Times New Roman"/>
          <w:sz w:val="28"/>
          <w:szCs w:val="28"/>
        </w:rPr>
      </w:pPr>
    </w:p>
    <w:p w14:paraId="62C17B74" w14:textId="77777777" w:rsidR="008B3D45" w:rsidRPr="00566D1C" w:rsidRDefault="008B3D45" w:rsidP="008B3D45">
      <w:pPr>
        <w:pStyle w:val="Listparagraf"/>
        <w:ind w:left="0" w:firstLine="709"/>
        <w:jc w:val="both"/>
        <w:rPr>
          <w:rFonts w:cs="Times New Roman"/>
          <w:sz w:val="28"/>
          <w:szCs w:val="28"/>
        </w:rPr>
      </w:pPr>
      <w:r w:rsidRPr="00566D1C">
        <w:rPr>
          <w:rFonts w:cs="Times New Roman"/>
          <w:b/>
          <w:bCs/>
          <w:sz w:val="28"/>
          <w:szCs w:val="28"/>
        </w:rPr>
        <w:t xml:space="preserve">Articolul 3. </w:t>
      </w:r>
      <w:r w:rsidRPr="00566D1C">
        <w:rPr>
          <w:rFonts w:cs="Times New Roman"/>
          <w:sz w:val="28"/>
          <w:szCs w:val="28"/>
        </w:rPr>
        <w:t>Subiecții care desfășoară activitate</w:t>
      </w:r>
    </w:p>
    <w:p w14:paraId="33AA01C2" w14:textId="77777777" w:rsidR="008B3D45" w:rsidRPr="00566D1C" w:rsidRDefault="008B3D45" w:rsidP="008B3D45">
      <w:pPr>
        <w:pStyle w:val="Listparagraf"/>
        <w:ind w:left="0" w:firstLine="2127"/>
        <w:jc w:val="both"/>
        <w:rPr>
          <w:rFonts w:cs="Times New Roman"/>
          <w:sz w:val="28"/>
          <w:szCs w:val="28"/>
        </w:rPr>
      </w:pPr>
      <w:r w:rsidRPr="00566D1C">
        <w:rPr>
          <w:rFonts w:cs="Times New Roman"/>
          <w:sz w:val="28"/>
          <w:szCs w:val="28"/>
        </w:rPr>
        <w:t>informativă/contrainformativă</w:t>
      </w:r>
    </w:p>
    <w:p w14:paraId="1C12498B" w14:textId="77777777" w:rsidR="008B3D45" w:rsidRPr="00566D1C" w:rsidRDefault="008B3D45" w:rsidP="008B3D45">
      <w:pPr>
        <w:pStyle w:val="Listparagraf"/>
        <w:ind w:left="0" w:firstLine="709"/>
        <w:jc w:val="both"/>
        <w:rPr>
          <w:rFonts w:cs="Times New Roman"/>
          <w:sz w:val="28"/>
          <w:szCs w:val="28"/>
        </w:rPr>
      </w:pPr>
    </w:p>
    <w:p w14:paraId="049C19B7" w14:textId="77777777" w:rsidR="008B3D45" w:rsidRPr="00566D1C" w:rsidRDefault="008B3D45" w:rsidP="008B3D45">
      <w:pPr>
        <w:pStyle w:val="Listparagraf"/>
        <w:numPr>
          <w:ilvl w:val="0"/>
          <w:numId w:val="2"/>
        </w:numPr>
        <w:tabs>
          <w:tab w:val="left" w:pos="1134"/>
        </w:tabs>
        <w:ind w:left="0" w:firstLine="709"/>
        <w:jc w:val="both"/>
        <w:rPr>
          <w:rFonts w:cs="Times New Roman"/>
          <w:sz w:val="28"/>
          <w:szCs w:val="28"/>
        </w:rPr>
      </w:pPr>
      <w:r w:rsidRPr="00566D1C">
        <w:rPr>
          <w:rFonts w:cs="Times New Roman"/>
          <w:sz w:val="28"/>
          <w:szCs w:val="28"/>
        </w:rPr>
        <w:t>Activitatea informativă/contrainformativă este desfășurată de către Serviciu prin intermediul ofițerilor de informații și securitate (în continuare</w:t>
      </w:r>
      <w:r w:rsidRPr="00566D1C">
        <w:rPr>
          <w:rFonts w:cs="Times New Roman"/>
          <w:i/>
          <w:sz w:val="28"/>
          <w:szCs w:val="28"/>
        </w:rPr>
        <w:t xml:space="preserve"> </w:t>
      </w:r>
      <w:r w:rsidRPr="00566D1C">
        <w:rPr>
          <w:rFonts w:cs="Times New Roman"/>
          <w:iCs/>
          <w:sz w:val="28"/>
          <w:szCs w:val="28"/>
        </w:rPr>
        <w:t>–</w:t>
      </w:r>
      <w:r w:rsidRPr="00566D1C">
        <w:rPr>
          <w:rFonts w:cs="Times New Roman"/>
          <w:i/>
          <w:sz w:val="28"/>
          <w:szCs w:val="28"/>
        </w:rPr>
        <w:t xml:space="preserve"> ofițeri de informații</w:t>
      </w:r>
      <w:r w:rsidRPr="00566D1C">
        <w:rPr>
          <w:rFonts w:cs="Times New Roman"/>
          <w:sz w:val="28"/>
          <w:szCs w:val="28"/>
        </w:rPr>
        <w:t>) din cadrul subunităților specializate ale acestuia.</w:t>
      </w:r>
    </w:p>
    <w:p w14:paraId="73932824" w14:textId="77777777" w:rsidR="008B3D45" w:rsidRPr="00566D1C" w:rsidRDefault="008B3D45" w:rsidP="008B3D45">
      <w:pPr>
        <w:pStyle w:val="Listparagraf"/>
        <w:tabs>
          <w:tab w:val="left" w:pos="1134"/>
        </w:tabs>
        <w:ind w:left="0" w:firstLine="709"/>
        <w:jc w:val="both"/>
        <w:rPr>
          <w:rFonts w:cs="Times New Roman"/>
          <w:sz w:val="28"/>
          <w:szCs w:val="28"/>
        </w:rPr>
      </w:pPr>
    </w:p>
    <w:p w14:paraId="6F77E2CA" w14:textId="77777777" w:rsidR="008B3D45" w:rsidRPr="00566D1C" w:rsidRDefault="008B3D45" w:rsidP="008B3D45">
      <w:pPr>
        <w:pStyle w:val="Listparagraf"/>
        <w:numPr>
          <w:ilvl w:val="0"/>
          <w:numId w:val="2"/>
        </w:numPr>
        <w:tabs>
          <w:tab w:val="left" w:pos="1134"/>
        </w:tabs>
        <w:ind w:left="0" w:firstLine="709"/>
        <w:jc w:val="both"/>
        <w:rPr>
          <w:rFonts w:cs="Times New Roman"/>
          <w:sz w:val="28"/>
          <w:szCs w:val="28"/>
        </w:rPr>
      </w:pPr>
      <w:r w:rsidRPr="00566D1C">
        <w:rPr>
          <w:rFonts w:cs="Times New Roman"/>
          <w:sz w:val="28"/>
          <w:szCs w:val="28"/>
        </w:rPr>
        <w:t xml:space="preserve">Activitatea informativă externă în domeniul militar este desfășurată de către Ministerul Apărării prin intermediul militarilor prin contract din cadrul organelor și structurilor specializate ale acestuia. </w:t>
      </w:r>
    </w:p>
    <w:p w14:paraId="65444702" w14:textId="77777777" w:rsidR="008B3D45" w:rsidRPr="00566D1C" w:rsidRDefault="008B3D45" w:rsidP="008B3D45">
      <w:pPr>
        <w:tabs>
          <w:tab w:val="left" w:pos="1134"/>
        </w:tabs>
        <w:ind w:firstLine="709"/>
        <w:jc w:val="both"/>
        <w:rPr>
          <w:rFonts w:cs="Times New Roman"/>
          <w:sz w:val="28"/>
          <w:szCs w:val="28"/>
        </w:rPr>
      </w:pPr>
    </w:p>
    <w:p w14:paraId="0764F9A9" w14:textId="77777777" w:rsidR="008B3D45" w:rsidRPr="00566D1C" w:rsidRDefault="008B3D45" w:rsidP="008B3D45">
      <w:pPr>
        <w:pStyle w:val="Listparagraf"/>
        <w:numPr>
          <w:ilvl w:val="0"/>
          <w:numId w:val="2"/>
        </w:numPr>
        <w:tabs>
          <w:tab w:val="left" w:pos="1134"/>
        </w:tabs>
        <w:ind w:left="0" w:firstLine="709"/>
        <w:jc w:val="both"/>
        <w:rPr>
          <w:rFonts w:cs="Times New Roman"/>
          <w:sz w:val="28"/>
          <w:szCs w:val="28"/>
        </w:rPr>
      </w:pPr>
      <w:r w:rsidRPr="00566D1C">
        <w:rPr>
          <w:rFonts w:cs="Times New Roman"/>
          <w:sz w:val="28"/>
          <w:szCs w:val="28"/>
        </w:rPr>
        <w:t>Alte entități sau persoane decât cele prevăzute de prezentul articol nu sunt în drept să desfășoare activitate informativă/contrainformativă.</w:t>
      </w:r>
    </w:p>
    <w:p w14:paraId="47CA8B61" w14:textId="77777777" w:rsidR="008B3D45" w:rsidRPr="00566D1C" w:rsidRDefault="008B3D45" w:rsidP="008B3D45">
      <w:pPr>
        <w:pStyle w:val="Listparagraf"/>
        <w:ind w:left="0" w:firstLine="709"/>
        <w:jc w:val="both"/>
        <w:rPr>
          <w:rFonts w:cs="Times New Roman"/>
          <w:sz w:val="28"/>
          <w:szCs w:val="28"/>
        </w:rPr>
      </w:pPr>
    </w:p>
    <w:p w14:paraId="4051F0EA" w14:textId="77777777" w:rsidR="008B3D45" w:rsidRPr="00566D1C" w:rsidRDefault="008B3D45" w:rsidP="008B3D45">
      <w:pPr>
        <w:pStyle w:val="Listparagraf"/>
        <w:ind w:left="0" w:firstLine="709"/>
        <w:jc w:val="both"/>
        <w:rPr>
          <w:rFonts w:cs="Times New Roman"/>
          <w:bCs/>
          <w:sz w:val="28"/>
          <w:szCs w:val="28"/>
        </w:rPr>
      </w:pPr>
      <w:r w:rsidRPr="00566D1C">
        <w:rPr>
          <w:rFonts w:cs="Times New Roman"/>
          <w:b/>
          <w:bCs/>
          <w:sz w:val="28"/>
          <w:szCs w:val="28"/>
        </w:rPr>
        <w:t>Articolul 4.</w:t>
      </w:r>
      <w:r w:rsidRPr="00566D1C">
        <w:rPr>
          <w:rFonts w:cs="Times New Roman"/>
          <w:sz w:val="28"/>
          <w:szCs w:val="28"/>
        </w:rPr>
        <w:t xml:space="preserve"> Drepturile, î</w:t>
      </w:r>
      <w:r w:rsidRPr="00566D1C">
        <w:rPr>
          <w:rFonts w:cs="Times New Roman"/>
          <w:bCs/>
          <w:sz w:val="28"/>
          <w:szCs w:val="28"/>
        </w:rPr>
        <w:t xml:space="preserve">mputernicirile și obligațiile subiecților </w:t>
      </w:r>
    </w:p>
    <w:p w14:paraId="22941155" w14:textId="77777777" w:rsidR="008B3D45" w:rsidRPr="00566D1C" w:rsidRDefault="008B3D45" w:rsidP="008B3D45">
      <w:pPr>
        <w:pStyle w:val="Listparagraf"/>
        <w:ind w:left="0" w:firstLine="2127"/>
        <w:jc w:val="both"/>
        <w:rPr>
          <w:rFonts w:cs="Times New Roman"/>
          <w:bCs/>
          <w:sz w:val="28"/>
          <w:szCs w:val="28"/>
        </w:rPr>
      </w:pPr>
      <w:r w:rsidRPr="00566D1C">
        <w:rPr>
          <w:rFonts w:cs="Times New Roman"/>
          <w:bCs/>
          <w:sz w:val="28"/>
          <w:szCs w:val="28"/>
        </w:rPr>
        <w:t>care desfășoară activitate informativă/contrainformativă</w:t>
      </w:r>
    </w:p>
    <w:p w14:paraId="2569B8EE" w14:textId="77777777" w:rsidR="008B3D45" w:rsidRPr="00566D1C" w:rsidRDefault="008B3D45" w:rsidP="008B3D45">
      <w:pPr>
        <w:pStyle w:val="Listparagraf"/>
        <w:ind w:left="0" w:firstLine="709"/>
        <w:jc w:val="both"/>
        <w:rPr>
          <w:rFonts w:cs="Times New Roman"/>
          <w:bCs/>
          <w:sz w:val="28"/>
          <w:szCs w:val="28"/>
        </w:rPr>
      </w:pPr>
    </w:p>
    <w:p w14:paraId="63E84E23" w14:textId="77777777" w:rsidR="008B3D45" w:rsidRPr="00566D1C" w:rsidRDefault="008B3D45" w:rsidP="008B3D45">
      <w:pPr>
        <w:pStyle w:val="Listparagraf"/>
        <w:numPr>
          <w:ilvl w:val="0"/>
          <w:numId w:val="48"/>
        </w:numPr>
        <w:tabs>
          <w:tab w:val="left" w:pos="1134"/>
        </w:tabs>
        <w:ind w:left="0" w:firstLine="709"/>
        <w:jc w:val="both"/>
        <w:rPr>
          <w:rFonts w:cs="Times New Roman"/>
          <w:sz w:val="28"/>
          <w:szCs w:val="28"/>
        </w:rPr>
      </w:pPr>
      <w:r w:rsidRPr="00566D1C">
        <w:rPr>
          <w:rFonts w:cs="Times New Roman"/>
          <w:sz w:val="28"/>
          <w:szCs w:val="28"/>
        </w:rPr>
        <w:t>În cadrul desfășurării activității informative/contrainformative, Serviciul și ofițerii de informații dispun de drepturile, împuternicirile și au obligațiile stabilite în Legea nr. 136/2023 privind Serviciul de Informații și Securitate al Republicii Moldova și în Legea nr. 170/2007 privind statutul ofițerului de informații și securitate.</w:t>
      </w:r>
    </w:p>
    <w:p w14:paraId="620A8016" w14:textId="77777777" w:rsidR="008B3D45" w:rsidRPr="00566D1C" w:rsidRDefault="008B3D45" w:rsidP="008B3D45">
      <w:pPr>
        <w:pStyle w:val="Listparagraf"/>
        <w:tabs>
          <w:tab w:val="left" w:pos="1134"/>
        </w:tabs>
        <w:ind w:left="0" w:firstLine="709"/>
        <w:jc w:val="both"/>
        <w:rPr>
          <w:rFonts w:cs="Times New Roman"/>
          <w:sz w:val="28"/>
          <w:szCs w:val="28"/>
        </w:rPr>
      </w:pPr>
    </w:p>
    <w:p w14:paraId="47E0B0FF" w14:textId="77777777" w:rsidR="008B3D45" w:rsidRPr="00566D1C" w:rsidRDefault="008B3D45" w:rsidP="008B3D45">
      <w:pPr>
        <w:pStyle w:val="Listparagraf"/>
        <w:numPr>
          <w:ilvl w:val="0"/>
          <w:numId w:val="48"/>
        </w:numPr>
        <w:tabs>
          <w:tab w:val="left" w:pos="1134"/>
        </w:tabs>
        <w:ind w:left="0" w:firstLine="709"/>
        <w:jc w:val="both"/>
        <w:rPr>
          <w:rFonts w:cs="Times New Roman"/>
          <w:sz w:val="28"/>
          <w:szCs w:val="28"/>
        </w:rPr>
      </w:pPr>
      <w:r w:rsidRPr="00566D1C">
        <w:rPr>
          <w:rFonts w:cs="Times New Roman"/>
          <w:sz w:val="28"/>
          <w:szCs w:val="28"/>
        </w:rPr>
        <w:t xml:space="preserve">În cadrul desfășurării activității informative externe în domeniul militar, Ministerul Apărării și militarii prin contract dispun de drepturile, împuternicirile și au obligațiile stabilite în Legea nr. 162/2005 </w:t>
      </w:r>
      <w:r>
        <w:rPr>
          <w:rFonts w:cs="Times New Roman"/>
          <w:sz w:val="28"/>
          <w:szCs w:val="28"/>
        </w:rPr>
        <w:t>cu privire la</w:t>
      </w:r>
      <w:r w:rsidRPr="00566D1C">
        <w:rPr>
          <w:rFonts w:cs="Times New Roman"/>
          <w:sz w:val="28"/>
          <w:szCs w:val="28"/>
        </w:rPr>
        <w:t xml:space="preserve"> statutul militar</w:t>
      </w:r>
      <w:r>
        <w:rPr>
          <w:rFonts w:cs="Times New Roman"/>
          <w:sz w:val="28"/>
          <w:szCs w:val="28"/>
        </w:rPr>
        <w:t>ilor</w:t>
      </w:r>
      <w:r w:rsidRPr="00566D1C">
        <w:rPr>
          <w:rFonts w:cs="Times New Roman"/>
          <w:sz w:val="28"/>
          <w:szCs w:val="28"/>
        </w:rPr>
        <w:t xml:space="preserve"> și în alte acte normative în domeniul apărării.</w:t>
      </w:r>
    </w:p>
    <w:p w14:paraId="11F2FAC9" w14:textId="77777777" w:rsidR="008B3D45" w:rsidRPr="00566D1C" w:rsidRDefault="008B3D45" w:rsidP="008B3D45">
      <w:pPr>
        <w:ind w:firstLine="709"/>
        <w:jc w:val="both"/>
        <w:rPr>
          <w:rFonts w:cs="Times New Roman"/>
          <w:b/>
          <w:bCs/>
          <w:sz w:val="28"/>
          <w:szCs w:val="28"/>
        </w:rPr>
      </w:pPr>
    </w:p>
    <w:p w14:paraId="318BA3D2" w14:textId="77777777" w:rsidR="008B3D45" w:rsidRPr="00566D1C" w:rsidRDefault="008B3D45" w:rsidP="008B3D45">
      <w:pPr>
        <w:ind w:firstLine="709"/>
        <w:jc w:val="both"/>
        <w:rPr>
          <w:rFonts w:cs="Times New Roman"/>
          <w:bCs/>
          <w:sz w:val="28"/>
          <w:szCs w:val="28"/>
        </w:rPr>
      </w:pPr>
      <w:r w:rsidRPr="00566D1C">
        <w:rPr>
          <w:rFonts w:cs="Times New Roman"/>
          <w:b/>
          <w:bCs/>
          <w:sz w:val="28"/>
          <w:szCs w:val="28"/>
        </w:rPr>
        <w:t>Articolul 5.</w:t>
      </w:r>
      <w:r w:rsidRPr="00566D1C">
        <w:rPr>
          <w:rFonts w:cs="Times New Roman"/>
          <w:sz w:val="28"/>
          <w:szCs w:val="28"/>
        </w:rPr>
        <w:t xml:space="preserve"> </w:t>
      </w:r>
      <w:r w:rsidRPr="00566D1C">
        <w:rPr>
          <w:rFonts w:cs="Times New Roman"/>
          <w:bCs/>
          <w:sz w:val="28"/>
          <w:szCs w:val="28"/>
        </w:rPr>
        <w:t>Utilizarea mijloacelor tehnice la desfășurarea</w:t>
      </w:r>
    </w:p>
    <w:p w14:paraId="55188EF9" w14:textId="77777777" w:rsidR="008B3D45" w:rsidRPr="00566D1C" w:rsidRDefault="008B3D45" w:rsidP="008B3D45">
      <w:pPr>
        <w:ind w:firstLine="2127"/>
        <w:jc w:val="both"/>
        <w:rPr>
          <w:rFonts w:cs="Times New Roman"/>
          <w:bCs/>
          <w:sz w:val="28"/>
          <w:szCs w:val="28"/>
        </w:rPr>
      </w:pPr>
      <w:r w:rsidRPr="00566D1C">
        <w:rPr>
          <w:rFonts w:cs="Times New Roman"/>
          <w:bCs/>
          <w:sz w:val="28"/>
          <w:szCs w:val="28"/>
        </w:rPr>
        <w:t>activității informative/contrainformative</w:t>
      </w:r>
    </w:p>
    <w:p w14:paraId="2A31BE93" w14:textId="77777777" w:rsidR="008B3D45" w:rsidRPr="00566D1C" w:rsidRDefault="008B3D45" w:rsidP="008B3D45">
      <w:pPr>
        <w:pStyle w:val="Listparagraf"/>
        <w:tabs>
          <w:tab w:val="left" w:pos="1276"/>
        </w:tabs>
        <w:ind w:left="0" w:firstLine="709"/>
        <w:jc w:val="both"/>
        <w:rPr>
          <w:rFonts w:cs="Times New Roman"/>
          <w:sz w:val="28"/>
          <w:szCs w:val="28"/>
        </w:rPr>
      </w:pPr>
    </w:p>
    <w:p w14:paraId="5168D841" w14:textId="77777777" w:rsidR="008B3D45" w:rsidRPr="00566D1C" w:rsidRDefault="008B3D45" w:rsidP="008B3D45">
      <w:pPr>
        <w:pStyle w:val="Listparagraf"/>
        <w:tabs>
          <w:tab w:val="left" w:pos="1276"/>
        </w:tabs>
        <w:ind w:left="0" w:firstLine="709"/>
        <w:jc w:val="both"/>
        <w:rPr>
          <w:rFonts w:cs="Times New Roman"/>
          <w:sz w:val="28"/>
          <w:szCs w:val="28"/>
        </w:rPr>
      </w:pPr>
      <w:r w:rsidRPr="00566D1C">
        <w:rPr>
          <w:rFonts w:cs="Times New Roman"/>
          <w:sz w:val="28"/>
          <w:szCs w:val="28"/>
        </w:rPr>
        <w:t>În procesul desfășurării activității informative/contrainformative este permisă utilizarea sistemelor informaționale, a mijloacelor tehnice speciale destinate pentru obținerea ascunsă a informației, a aparatelor de înregistrare video/audio și a altor mijloace tehnice.</w:t>
      </w:r>
    </w:p>
    <w:p w14:paraId="3E3D2110" w14:textId="77777777" w:rsidR="008B3D45" w:rsidRPr="00566D1C" w:rsidRDefault="008B3D45" w:rsidP="008B3D45">
      <w:pPr>
        <w:ind w:firstLine="709"/>
        <w:jc w:val="both"/>
        <w:rPr>
          <w:rFonts w:eastAsia="Calibri" w:cs="Times New Roman"/>
          <w:b/>
          <w:sz w:val="28"/>
          <w:szCs w:val="28"/>
        </w:rPr>
      </w:pPr>
    </w:p>
    <w:p w14:paraId="4A2A286C" w14:textId="77777777" w:rsidR="008B3D45" w:rsidRPr="00566D1C" w:rsidRDefault="008B3D45" w:rsidP="008B3D45">
      <w:pPr>
        <w:ind w:firstLine="709"/>
        <w:jc w:val="both"/>
        <w:rPr>
          <w:rFonts w:cs="Times New Roman"/>
          <w:b/>
          <w:sz w:val="28"/>
          <w:szCs w:val="28"/>
        </w:rPr>
      </w:pPr>
      <w:r w:rsidRPr="00566D1C">
        <w:rPr>
          <w:rFonts w:eastAsia="Calibri" w:cs="Times New Roman"/>
          <w:b/>
          <w:sz w:val="28"/>
          <w:szCs w:val="28"/>
        </w:rPr>
        <w:t xml:space="preserve">Articolul 6. </w:t>
      </w:r>
      <w:r w:rsidRPr="00566D1C">
        <w:rPr>
          <w:rFonts w:cs="Times New Roman"/>
          <w:bCs/>
          <w:sz w:val="28"/>
          <w:szCs w:val="28"/>
        </w:rPr>
        <w:t>Dosarul special</w:t>
      </w:r>
    </w:p>
    <w:p w14:paraId="4E5D8742" w14:textId="77777777" w:rsidR="008B3D45" w:rsidRPr="00566D1C" w:rsidRDefault="008B3D45" w:rsidP="008B3D45">
      <w:pPr>
        <w:ind w:firstLine="709"/>
        <w:jc w:val="both"/>
        <w:rPr>
          <w:rFonts w:cs="Times New Roman"/>
          <w:b/>
          <w:sz w:val="28"/>
          <w:szCs w:val="28"/>
        </w:rPr>
      </w:pPr>
    </w:p>
    <w:p w14:paraId="751AC883" w14:textId="77777777" w:rsidR="008B3D45" w:rsidRPr="00566D1C" w:rsidRDefault="008B3D45" w:rsidP="008B3D45">
      <w:pPr>
        <w:pStyle w:val="Listparagraf"/>
        <w:numPr>
          <w:ilvl w:val="0"/>
          <w:numId w:val="13"/>
        </w:numPr>
        <w:tabs>
          <w:tab w:val="left" w:pos="1134"/>
        </w:tabs>
        <w:ind w:left="0" w:firstLine="709"/>
        <w:jc w:val="both"/>
        <w:rPr>
          <w:rFonts w:cs="Times New Roman"/>
          <w:sz w:val="28"/>
          <w:szCs w:val="28"/>
        </w:rPr>
      </w:pPr>
      <w:r w:rsidRPr="00566D1C">
        <w:rPr>
          <w:rFonts w:cs="Times New Roman"/>
          <w:sz w:val="28"/>
          <w:szCs w:val="28"/>
        </w:rPr>
        <w:t>În scopul acumulării și sistematizării informațiilor, al verificării și evaluării rezultatelor activității informative/contrainformative, precum și al adoptării în baza acestora a deciziilor corespunzătoare, sunt deschise dosare speciale la care se anexează toate informațiile și materialele colectate. Deschiderea dosarului special este supusă înregistrării obligatorii.</w:t>
      </w:r>
    </w:p>
    <w:p w14:paraId="1F8B4C1E" w14:textId="77777777" w:rsidR="008B3D45" w:rsidRPr="00566D1C" w:rsidRDefault="008B3D45" w:rsidP="008B3D45">
      <w:pPr>
        <w:pStyle w:val="Listparagraf"/>
        <w:tabs>
          <w:tab w:val="left" w:pos="1276"/>
        </w:tabs>
        <w:ind w:left="0" w:firstLine="709"/>
        <w:jc w:val="both"/>
        <w:rPr>
          <w:rFonts w:cs="Times New Roman"/>
          <w:sz w:val="28"/>
          <w:szCs w:val="28"/>
        </w:rPr>
      </w:pPr>
    </w:p>
    <w:p w14:paraId="3DF3DE8F" w14:textId="77777777" w:rsidR="008B3D45" w:rsidRPr="00566D1C" w:rsidRDefault="008B3D45" w:rsidP="008B3D45">
      <w:pPr>
        <w:pStyle w:val="Listparagraf"/>
        <w:numPr>
          <w:ilvl w:val="0"/>
          <w:numId w:val="13"/>
        </w:numPr>
        <w:tabs>
          <w:tab w:val="left" w:pos="1134"/>
        </w:tabs>
        <w:ind w:left="0" w:firstLine="709"/>
        <w:jc w:val="both"/>
        <w:rPr>
          <w:rFonts w:cs="Times New Roman"/>
          <w:sz w:val="28"/>
          <w:szCs w:val="28"/>
        </w:rPr>
      </w:pPr>
      <w:r w:rsidRPr="00566D1C">
        <w:rPr>
          <w:rFonts w:cs="Times New Roman"/>
          <w:sz w:val="28"/>
          <w:szCs w:val="28"/>
        </w:rPr>
        <w:t>Dosarul special este deschis:</w:t>
      </w:r>
    </w:p>
    <w:p w14:paraId="4FADEE9D" w14:textId="77777777" w:rsidR="008B3D45" w:rsidRPr="00566D1C" w:rsidRDefault="008B3D45" w:rsidP="008B3D45">
      <w:pPr>
        <w:pStyle w:val="Listparagraf"/>
        <w:numPr>
          <w:ilvl w:val="0"/>
          <w:numId w:val="54"/>
        </w:numPr>
        <w:tabs>
          <w:tab w:val="left" w:pos="993"/>
        </w:tabs>
        <w:ind w:left="0" w:firstLine="709"/>
        <w:jc w:val="both"/>
        <w:rPr>
          <w:rFonts w:cs="Times New Roman"/>
          <w:sz w:val="28"/>
          <w:szCs w:val="28"/>
        </w:rPr>
      </w:pPr>
      <w:r w:rsidRPr="00566D1C">
        <w:rPr>
          <w:rFonts w:cs="Times New Roman"/>
          <w:sz w:val="28"/>
          <w:szCs w:val="28"/>
        </w:rPr>
        <w:t>în baza raportului ofițerului de informații din cadrul subunității specializate, aprobat de către directorul Serviciului sau directorul adjunct împuternicit în acest sens;</w:t>
      </w:r>
    </w:p>
    <w:p w14:paraId="5EA7CEA1" w14:textId="77777777" w:rsidR="008B3D45" w:rsidRPr="00566D1C" w:rsidRDefault="008B3D45" w:rsidP="008B3D45">
      <w:pPr>
        <w:pStyle w:val="Listparagraf"/>
        <w:numPr>
          <w:ilvl w:val="0"/>
          <w:numId w:val="54"/>
        </w:numPr>
        <w:tabs>
          <w:tab w:val="left" w:pos="993"/>
        </w:tabs>
        <w:ind w:left="0" w:firstLine="709"/>
        <w:jc w:val="both"/>
        <w:rPr>
          <w:rFonts w:cs="Times New Roman"/>
          <w:sz w:val="28"/>
          <w:szCs w:val="28"/>
        </w:rPr>
      </w:pPr>
      <w:r w:rsidRPr="00566D1C">
        <w:rPr>
          <w:rFonts w:cs="Times New Roman"/>
          <w:sz w:val="28"/>
          <w:szCs w:val="28"/>
        </w:rPr>
        <w:t xml:space="preserve"> în baza raportului militarului prin contract din cadrul organelor și structurilor specializate ale Ministerului Apărării, aprobat de către conducătorul organului sau structurii respective.</w:t>
      </w:r>
    </w:p>
    <w:p w14:paraId="66AEEF45" w14:textId="77777777" w:rsidR="008B3D45" w:rsidRPr="00566D1C" w:rsidRDefault="008B3D45" w:rsidP="008B3D45">
      <w:pPr>
        <w:pStyle w:val="Listparagraf"/>
        <w:tabs>
          <w:tab w:val="left" w:pos="1134"/>
        </w:tabs>
        <w:ind w:left="0" w:firstLine="709"/>
        <w:jc w:val="both"/>
        <w:rPr>
          <w:rFonts w:cs="Times New Roman"/>
          <w:sz w:val="28"/>
          <w:szCs w:val="28"/>
        </w:rPr>
      </w:pPr>
      <w:r w:rsidRPr="00566D1C">
        <w:rPr>
          <w:rFonts w:cs="Times New Roman"/>
          <w:sz w:val="28"/>
          <w:szCs w:val="28"/>
        </w:rPr>
        <w:t>Dosarul special se consideră deschis din data înregistrării acestuia.</w:t>
      </w:r>
    </w:p>
    <w:p w14:paraId="601E22C6" w14:textId="77777777" w:rsidR="008B3D45" w:rsidRPr="00566D1C" w:rsidRDefault="008B3D45" w:rsidP="008B3D45">
      <w:pPr>
        <w:pStyle w:val="Listparagraf"/>
        <w:tabs>
          <w:tab w:val="left" w:pos="1134"/>
        </w:tabs>
        <w:ind w:left="0" w:firstLine="709"/>
        <w:jc w:val="both"/>
        <w:rPr>
          <w:rFonts w:cs="Times New Roman"/>
          <w:sz w:val="28"/>
          <w:szCs w:val="28"/>
        </w:rPr>
      </w:pPr>
    </w:p>
    <w:p w14:paraId="7F28F7AB" w14:textId="77777777" w:rsidR="008B3D45" w:rsidRPr="00566D1C" w:rsidRDefault="008B3D45" w:rsidP="008B3D45">
      <w:pPr>
        <w:pStyle w:val="Listparagraf"/>
        <w:numPr>
          <w:ilvl w:val="0"/>
          <w:numId w:val="13"/>
        </w:numPr>
        <w:tabs>
          <w:tab w:val="left" w:pos="1134"/>
        </w:tabs>
        <w:ind w:left="0" w:firstLine="709"/>
        <w:jc w:val="both"/>
        <w:rPr>
          <w:rFonts w:cs="Times New Roman"/>
          <w:sz w:val="28"/>
          <w:szCs w:val="28"/>
        </w:rPr>
      </w:pPr>
      <w:r w:rsidRPr="00566D1C">
        <w:rPr>
          <w:rFonts w:cs="Times New Roman"/>
          <w:sz w:val="28"/>
          <w:szCs w:val="28"/>
        </w:rPr>
        <w:t>Măsurile contrainformative și măsurile informative externe nu pot fi desfășurate în afara unui dosar special.</w:t>
      </w:r>
    </w:p>
    <w:p w14:paraId="61B250FB" w14:textId="77777777" w:rsidR="008B3D45" w:rsidRPr="00566D1C" w:rsidRDefault="008B3D45" w:rsidP="008B3D45">
      <w:pPr>
        <w:pStyle w:val="Listparagraf"/>
        <w:tabs>
          <w:tab w:val="left" w:pos="1134"/>
        </w:tabs>
        <w:ind w:left="0" w:firstLine="709"/>
        <w:jc w:val="both"/>
        <w:rPr>
          <w:rFonts w:cs="Times New Roman"/>
          <w:sz w:val="28"/>
          <w:szCs w:val="28"/>
        </w:rPr>
      </w:pPr>
    </w:p>
    <w:p w14:paraId="10D9A2C0" w14:textId="77777777" w:rsidR="008B3D45" w:rsidRPr="00566D1C" w:rsidRDefault="008B3D45" w:rsidP="008B3D45">
      <w:pPr>
        <w:pStyle w:val="Listparagraf"/>
        <w:numPr>
          <w:ilvl w:val="0"/>
          <w:numId w:val="13"/>
        </w:numPr>
        <w:tabs>
          <w:tab w:val="left" w:pos="1134"/>
        </w:tabs>
        <w:ind w:left="0" w:firstLine="709"/>
        <w:jc w:val="both"/>
        <w:rPr>
          <w:rFonts w:cs="Times New Roman"/>
          <w:sz w:val="28"/>
          <w:szCs w:val="28"/>
        </w:rPr>
      </w:pPr>
      <w:r w:rsidRPr="00566D1C">
        <w:rPr>
          <w:rFonts w:cs="Times New Roman"/>
          <w:sz w:val="28"/>
          <w:szCs w:val="28"/>
        </w:rPr>
        <w:t>Fiecare dosar special prevede un mecanism de evidență a persoanelor care au luat cunoștință de informațiile și materialele dosarului, care s</w:t>
      </w:r>
      <w:r w:rsidRPr="00566D1C">
        <w:rPr>
          <w:rFonts w:cs="Times New Roman"/>
          <w:sz w:val="28"/>
          <w:szCs w:val="28"/>
          <w:lang w:val="ro-MD"/>
        </w:rPr>
        <w:t>ă</w:t>
      </w:r>
      <w:r w:rsidRPr="00566D1C">
        <w:rPr>
          <w:rFonts w:cs="Times New Roman"/>
          <w:sz w:val="28"/>
          <w:szCs w:val="28"/>
        </w:rPr>
        <w:t xml:space="preserve"> includă cel puțin:</w:t>
      </w:r>
    </w:p>
    <w:p w14:paraId="08455301" w14:textId="77777777" w:rsidR="008B3D45" w:rsidRPr="00566D1C" w:rsidRDefault="008B3D45" w:rsidP="008B3D45">
      <w:pPr>
        <w:pStyle w:val="Listparagraf"/>
        <w:numPr>
          <w:ilvl w:val="0"/>
          <w:numId w:val="14"/>
        </w:numPr>
        <w:tabs>
          <w:tab w:val="left" w:pos="993"/>
        </w:tabs>
        <w:ind w:left="0" w:firstLine="709"/>
        <w:jc w:val="both"/>
        <w:rPr>
          <w:rFonts w:cs="Times New Roman"/>
          <w:sz w:val="28"/>
          <w:szCs w:val="28"/>
        </w:rPr>
      </w:pPr>
      <w:r w:rsidRPr="00566D1C">
        <w:rPr>
          <w:rFonts w:cs="Times New Roman"/>
          <w:sz w:val="28"/>
          <w:szCs w:val="28"/>
        </w:rPr>
        <w:t>numele, prenumele și funcția persoanei respective;</w:t>
      </w:r>
    </w:p>
    <w:p w14:paraId="668E0A21" w14:textId="77777777" w:rsidR="008B3D45" w:rsidRPr="00566D1C" w:rsidRDefault="008B3D45" w:rsidP="008B3D45">
      <w:pPr>
        <w:pStyle w:val="Listparagraf"/>
        <w:numPr>
          <w:ilvl w:val="0"/>
          <w:numId w:val="14"/>
        </w:numPr>
        <w:tabs>
          <w:tab w:val="left" w:pos="993"/>
        </w:tabs>
        <w:ind w:left="0" w:firstLine="709"/>
        <w:jc w:val="both"/>
        <w:rPr>
          <w:rFonts w:cs="Times New Roman"/>
          <w:sz w:val="28"/>
          <w:szCs w:val="28"/>
        </w:rPr>
      </w:pPr>
      <w:r w:rsidRPr="00566D1C">
        <w:rPr>
          <w:rFonts w:cs="Times New Roman"/>
          <w:sz w:val="28"/>
          <w:szCs w:val="28"/>
        </w:rPr>
        <w:t xml:space="preserve">data și ora </w:t>
      </w:r>
      <w:r w:rsidRPr="00566D1C">
        <w:rPr>
          <w:rFonts w:cs="Times New Roman"/>
          <w:sz w:val="28"/>
          <w:szCs w:val="28"/>
          <w:lang w:val="ro-MD"/>
        </w:rPr>
        <w:t>începerii studierii</w:t>
      </w:r>
      <w:r w:rsidRPr="00566D1C">
        <w:rPr>
          <w:rFonts w:cs="Times New Roman"/>
          <w:sz w:val="28"/>
          <w:szCs w:val="28"/>
        </w:rPr>
        <w:t xml:space="preserve"> informațiilor și materialelor dosarului și data și ora finalizării acesteia;</w:t>
      </w:r>
    </w:p>
    <w:p w14:paraId="722779BD" w14:textId="77777777" w:rsidR="008B3D45" w:rsidRPr="00566D1C" w:rsidRDefault="008B3D45" w:rsidP="008B3D45">
      <w:pPr>
        <w:pStyle w:val="Listparagraf"/>
        <w:numPr>
          <w:ilvl w:val="0"/>
          <w:numId w:val="14"/>
        </w:numPr>
        <w:tabs>
          <w:tab w:val="left" w:pos="993"/>
        </w:tabs>
        <w:ind w:left="0" w:firstLine="709"/>
        <w:jc w:val="both"/>
        <w:rPr>
          <w:rFonts w:cs="Times New Roman"/>
          <w:sz w:val="28"/>
          <w:szCs w:val="28"/>
        </w:rPr>
      </w:pPr>
      <w:r w:rsidRPr="00566D1C">
        <w:rPr>
          <w:rFonts w:cs="Times New Roman"/>
          <w:sz w:val="28"/>
          <w:szCs w:val="28"/>
        </w:rPr>
        <w:t>mențiuni vizând accesul la dosarul special integral, la anumite documente,  sau compartimente ale acestuia;</w:t>
      </w:r>
    </w:p>
    <w:p w14:paraId="6F763B1F" w14:textId="77777777" w:rsidR="008B3D45" w:rsidRPr="00566D1C" w:rsidRDefault="008B3D45" w:rsidP="008B3D45">
      <w:pPr>
        <w:pStyle w:val="Listparagraf"/>
        <w:numPr>
          <w:ilvl w:val="0"/>
          <w:numId w:val="14"/>
        </w:numPr>
        <w:tabs>
          <w:tab w:val="left" w:pos="993"/>
        </w:tabs>
        <w:ind w:left="0" w:firstLine="709"/>
        <w:jc w:val="both"/>
        <w:rPr>
          <w:rFonts w:cs="Times New Roman"/>
          <w:sz w:val="28"/>
          <w:szCs w:val="28"/>
        </w:rPr>
      </w:pPr>
      <w:r w:rsidRPr="00566D1C">
        <w:rPr>
          <w:rFonts w:cs="Times New Roman"/>
          <w:sz w:val="28"/>
          <w:szCs w:val="28"/>
        </w:rPr>
        <w:t>semnătura persoanei respective.</w:t>
      </w:r>
    </w:p>
    <w:p w14:paraId="25C71105" w14:textId="77777777" w:rsidR="008B3D45" w:rsidRPr="00566D1C" w:rsidRDefault="008B3D45" w:rsidP="008B3D45">
      <w:pPr>
        <w:pStyle w:val="Listparagraf"/>
        <w:tabs>
          <w:tab w:val="left" w:pos="1134"/>
        </w:tabs>
        <w:ind w:left="0" w:firstLine="709"/>
        <w:jc w:val="both"/>
        <w:rPr>
          <w:rFonts w:cs="Times New Roman"/>
          <w:sz w:val="28"/>
          <w:szCs w:val="28"/>
          <w:lang w:val="en-US"/>
        </w:rPr>
      </w:pPr>
    </w:p>
    <w:p w14:paraId="60E4B0ED" w14:textId="4FE4688C" w:rsidR="008B3D45" w:rsidRPr="00566D1C" w:rsidRDefault="008B3D45" w:rsidP="008B3D45">
      <w:pPr>
        <w:pStyle w:val="Listparagraf"/>
        <w:numPr>
          <w:ilvl w:val="0"/>
          <w:numId w:val="13"/>
        </w:numPr>
        <w:tabs>
          <w:tab w:val="left" w:pos="1134"/>
        </w:tabs>
        <w:ind w:left="0" w:firstLine="709"/>
        <w:jc w:val="both"/>
        <w:rPr>
          <w:rFonts w:cs="Times New Roman"/>
          <w:sz w:val="28"/>
          <w:szCs w:val="28"/>
        </w:rPr>
      </w:pPr>
      <w:r w:rsidRPr="00566D1C">
        <w:rPr>
          <w:rFonts w:cs="Times New Roman"/>
          <w:sz w:val="28"/>
          <w:szCs w:val="28"/>
        </w:rPr>
        <w:lastRenderedPageBreak/>
        <w:t>Serviciul și Ministerul Apărării asigură măsurile necesare pentru a proteja informațiile și materialele păstrate în dosarele speciale împotriva dezvăluirii, modificării sau distrugerii neautorizate.</w:t>
      </w:r>
    </w:p>
    <w:p w14:paraId="40645235" w14:textId="77777777" w:rsidR="008B3D45" w:rsidRPr="00566D1C" w:rsidRDefault="008B3D45" w:rsidP="008B3D45">
      <w:pPr>
        <w:pStyle w:val="Listparagraf"/>
        <w:tabs>
          <w:tab w:val="left" w:pos="1276"/>
        </w:tabs>
        <w:ind w:left="0" w:firstLine="709"/>
        <w:jc w:val="both"/>
        <w:rPr>
          <w:rFonts w:eastAsia="Calibri" w:cs="Times New Roman"/>
          <w:b/>
          <w:sz w:val="28"/>
          <w:szCs w:val="28"/>
        </w:rPr>
      </w:pPr>
    </w:p>
    <w:p w14:paraId="63B29A7C" w14:textId="77777777" w:rsidR="008B3D45" w:rsidRPr="00566D1C" w:rsidRDefault="008B3D45" w:rsidP="008B3D45">
      <w:pPr>
        <w:pStyle w:val="Listparagraf"/>
        <w:tabs>
          <w:tab w:val="left" w:pos="1276"/>
        </w:tabs>
        <w:ind w:left="0" w:firstLine="709"/>
        <w:jc w:val="both"/>
        <w:rPr>
          <w:rFonts w:cs="Times New Roman"/>
          <w:b/>
          <w:sz w:val="28"/>
          <w:szCs w:val="28"/>
        </w:rPr>
      </w:pPr>
      <w:r w:rsidRPr="00566D1C">
        <w:rPr>
          <w:rFonts w:eastAsia="Calibri" w:cs="Times New Roman"/>
          <w:b/>
          <w:sz w:val="28"/>
          <w:szCs w:val="28"/>
        </w:rPr>
        <w:t>Articolul</w:t>
      </w:r>
      <w:r w:rsidRPr="00566D1C">
        <w:rPr>
          <w:rFonts w:cs="Times New Roman"/>
          <w:sz w:val="28"/>
          <w:szCs w:val="28"/>
        </w:rPr>
        <w:t xml:space="preserve"> </w:t>
      </w:r>
      <w:r w:rsidRPr="00566D1C">
        <w:rPr>
          <w:rFonts w:cs="Times New Roman"/>
          <w:b/>
          <w:sz w:val="28"/>
          <w:szCs w:val="28"/>
        </w:rPr>
        <w:t>7.</w:t>
      </w:r>
      <w:r w:rsidRPr="00566D1C">
        <w:rPr>
          <w:rFonts w:cs="Times New Roman"/>
          <w:sz w:val="28"/>
          <w:szCs w:val="28"/>
        </w:rPr>
        <w:t xml:space="preserve"> </w:t>
      </w:r>
      <w:r w:rsidRPr="00566D1C">
        <w:rPr>
          <w:rFonts w:cs="Times New Roman"/>
          <w:bCs/>
          <w:sz w:val="28"/>
          <w:szCs w:val="28"/>
        </w:rPr>
        <w:t>Gestionarea dosarului special clasat</w:t>
      </w:r>
    </w:p>
    <w:p w14:paraId="55DD8214" w14:textId="77777777" w:rsidR="008B3D45" w:rsidRPr="00566D1C" w:rsidRDefault="008B3D45" w:rsidP="008B3D45">
      <w:pPr>
        <w:pStyle w:val="Listparagraf"/>
        <w:tabs>
          <w:tab w:val="left" w:pos="1276"/>
        </w:tabs>
        <w:ind w:left="0" w:firstLine="709"/>
        <w:jc w:val="both"/>
        <w:rPr>
          <w:rFonts w:cs="Times New Roman"/>
          <w:sz w:val="28"/>
          <w:szCs w:val="28"/>
        </w:rPr>
      </w:pPr>
    </w:p>
    <w:p w14:paraId="2DD41CD9" w14:textId="77777777" w:rsidR="008B3D45" w:rsidRPr="00566D1C" w:rsidRDefault="008B3D45" w:rsidP="008B3D45">
      <w:pPr>
        <w:pStyle w:val="Listparagraf"/>
        <w:ind w:left="0" w:firstLine="709"/>
        <w:jc w:val="both"/>
        <w:rPr>
          <w:rFonts w:cs="Times New Roman"/>
          <w:sz w:val="28"/>
          <w:szCs w:val="28"/>
        </w:rPr>
      </w:pPr>
      <w:r w:rsidRPr="00566D1C">
        <w:rPr>
          <w:rFonts w:cs="Times New Roman"/>
          <w:sz w:val="28"/>
          <w:szCs w:val="28"/>
        </w:rPr>
        <w:t xml:space="preserve">(1) După clasare, dosarul special se păstrează în depozitul special al Serviciului sau, după caz, cel al Ministerului Apărării. Termenul de păstrare al </w:t>
      </w:r>
      <w:r w:rsidRPr="00566D1C">
        <w:rPr>
          <w:rFonts w:cs="Times New Roman"/>
          <w:bCs/>
          <w:sz w:val="28"/>
          <w:szCs w:val="28"/>
        </w:rPr>
        <w:t>dosarului special clasat</w:t>
      </w:r>
      <w:r w:rsidRPr="00566D1C">
        <w:rPr>
          <w:rFonts w:cs="Times New Roman"/>
          <w:sz w:val="28"/>
          <w:szCs w:val="28"/>
        </w:rPr>
        <w:t xml:space="preserve"> este echivalent termenului de secretizare. </w:t>
      </w:r>
    </w:p>
    <w:p w14:paraId="3D6373AB" w14:textId="77777777" w:rsidR="008B3D45" w:rsidRPr="00566D1C" w:rsidRDefault="008B3D45" w:rsidP="008B3D45">
      <w:pPr>
        <w:pStyle w:val="Listparagraf"/>
        <w:ind w:left="0" w:firstLine="709"/>
        <w:jc w:val="both"/>
        <w:rPr>
          <w:rFonts w:cs="Times New Roman"/>
          <w:sz w:val="28"/>
          <w:szCs w:val="28"/>
        </w:rPr>
      </w:pPr>
    </w:p>
    <w:p w14:paraId="2B5941DC" w14:textId="77777777" w:rsidR="008B3D45" w:rsidRPr="00566D1C" w:rsidRDefault="008B3D45" w:rsidP="008B3D45">
      <w:pPr>
        <w:pStyle w:val="Listparagraf"/>
        <w:ind w:left="0" w:firstLine="709"/>
        <w:jc w:val="both"/>
        <w:rPr>
          <w:rFonts w:cs="Times New Roman"/>
          <w:sz w:val="28"/>
          <w:szCs w:val="28"/>
        </w:rPr>
      </w:pPr>
      <w:r w:rsidRPr="00566D1C">
        <w:rPr>
          <w:rFonts w:cs="Times New Roman"/>
          <w:sz w:val="28"/>
          <w:szCs w:val="28"/>
        </w:rPr>
        <w:t xml:space="preserve">(2) După expirarea termenului de păstrare al </w:t>
      </w:r>
      <w:r w:rsidRPr="00566D1C">
        <w:rPr>
          <w:rFonts w:cs="Times New Roman"/>
          <w:bCs/>
          <w:sz w:val="28"/>
          <w:szCs w:val="28"/>
        </w:rPr>
        <w:t>dosarului special clasat</w:t>
      </w:r>
      <w:r w:rsidRPr="00566D1C">
        <w:rPr>
          <w:rFonts w:cs="Times New Roman"/>
          <w:sz w:val="28"/>
          <w:szCs w:val="28"/>
        </w:rPr>
        <w:t xml:space="preserve"> se decide asupra prelungirii termenului de secretizare, conform Legii nr. 245/2008 cu privire la secretul de stat, sau asupra distrugerii acestuia, iar dacă informațiile și materialele dosarului au valoare istorică sau științifică, acestea se desecretizează și se transmit spre păstrare în Arhiva Națională a Republicii Moldova.</w:t>
      </w:r>
    </w:p>
    <w:p w14:paraId="1A406D7D" w14:textId="77777777" w:rsidR="008B3D45" w:rsidRPr="00566D1C" w:rsidRDefault="008B3D45" w:rsidP="008B3D45">
      <w:pPr>
        <w:pStyle w:val="Listparagraf"/>
        <w:ind w:left="0" w:firstLine="709"/>
        <w:jc w:val="both"/>
        <w:rPr>
          <w:rFonts w:cs="Times New Roman"/>
          <w:sz w:val="28"/>
          <w:szCs w:val="28"/>
        </w:rPr>
      </w:pPr>
    </w:p>
    <w:p w14:paraId="34B522B6" w14:textId="77777777" w:rsidR="008B3D45" w:rsidRPr="00566D1C" w:rsidRDefault="008B3D45" w:rsidP="008B3D45">
      <w:pPr>
        <w:pStyle w:val="Listparagraf"/>
        <w:ind w:left="0" w:firstLine="709"/>
        <w:jc w:val="both"/>
        <w:rPr>
          <w:rFonts w:cs="Times New Roman"/>
          <w:bCs/>
          <w:sz w:val="28"/>
          <w:szCs w:val="28"/>
        </w:rPr>
      </w:pPr>
      <w:r w:rsidRPr="00566D1C">
        <w:rPr>
          <w:rFonts w:cs="Times New Roman"/>
          <w:b/>
          <w:sz w:val="28"/>
          <w:szCs w:val="28"/>
        </w:rPr>
        <w:t>Articolul</w:t>
      </w:r>
      <w:r>
        <w:rPr>
          <w:rFonts w:cs="Times New Roman"/>
          <w:b/>
          <w:sz w:val="28"/>
          <w:szCs w:val="28"/>
        </w:rPr>
        <w:t xml:space="preserve"> </w:t>
      </w:r>
      <w:r w:rsidRPr="00566D1C">
        <w:rPr>
          <w:rFonts w:cs="Times New Roman"/>
          <w:b/>
          <w:sz w:val="28"/>
          <w:szCs w:val="28"/>
        </w:rPr>
        <w:t>8.</w:t>
      </w:r>
      <w:r>
        <w:rPr>
          <w:rFonts w:cs="Times New Roman"/>
          <w:b/>
          <w:sz w:val="28"/>
          <w:szCs w:val="28"/>
        </w:rPr>
        <w:t xml:space="preserve"> </w:t>
      </w:r>
      <w:r w:rsidRPr="00566D1C">
        <w:rPr>
          <w:rFonts w:cs="Times New Roman"/>
          <w:bCs/>
          <w:sz w:val="28"/>
          <w:szCs w:val="28"/>
        </w:rPr>
        <w:t xml:space="preserve">Reglementarea departamentală a </w:t>
      </w:r>
    </w:p>
    <w:p w14:paraId="240172D7" w14:textId="77777777" w:rsidR="008B3D45" w:rsidRPr="00566D1C" w:rsidRDefault="008B3D45" w:rsidP="008B3D45">
      <w:pPr>
        <w:pStyle w:val="Listparagraf"/>
        <w:ind w:left="0" w:firstLine="2127"/>
        <w:jc w:val="both"/>
        <w:rPr>
          <w:rFonts w:cs="Times New Roman"/>
          <w:bCs/>
          <w:sz w:val="28"/>
          <w:szCs w:val="28"/>
        </w:rPr>
      </w:pPr>
      <w:r w:rsidRPr="00566D1C">
        <w:rPr>
          <w:rFonts w:cs="Times New Roman"/>
          <w:bCs/>
          <w:sz w:val="28"/>
          <w:szCs w:val="28"/>
        </w:rPr>
        <w:t>activității informative/contrainformative</w:t>
      </w:r>
    </w:p>
    <w:p w14:paraId="669F69F6" w14:textId="77777777" w:rsidR="008B3D45" w:rsidRPr="00566D1C" w:rsidRDefault="008B3D45" w:rsidP="008B3D45">
      <w:pPr>
        <w:pStyle w:val="Listparagraf"/>
        <w:ind w:left="0" w:firstLine="709"/>
        <w:jc w:val="both"/>
        <w:rPr>
          <w:rFonts w:cs="Times New Roman"/>
          <w:bCs/>
          <w:sz w:val="28"/>
          <w:szCs w:val="28"/>
        </w:rPr>
      </w:pPr>
    </w:p>
    <w:p w14:paraId="0CB0E3A1" w14:textId="77777777" w:rsidR="008B3D45" w:rsidRPr="00566D1C" w:rsidRDefault="008B3D45" w:rsidP="008B3D45">
      <w:pPr>
        <w:tabs>
          <w:tab w:val="left" w:pos="1276"/>
        </w:tabs>
        <w:ind w:firstLine="709"/>
        <w:jc w:val="both"/>
        <w:rPr>
          <w:rFonts w:cs="Times New Roman"/>
          <w:sz w:val="28"/>
          <w:szCs w:val="28"/>
        </w:rPr>
      </w:pPr>
      <w:r w:rsidRPr="00566D1C">
        <w:rPr>
          <w:rFonts w:eastAsia="Calibri" w:cs="Times New Roman"/>
          <w:sz w:val="28"/>
          <w:szCs w:val="28"/>
        </w:rPr>
        <w:t xml:space="preserve">Organizarea, metodele desfășurării </w:t>
      </w:r>
      <w:r w:rsidRPr="00566D1C">
        <w:rPr>
          <w:rFonts w:cs="Times New Roman"/>
          <w:sz w:val="28"/>
          <w:szCs w:val="28"/>
        </w:rPr>
        <w:t>măsurilor contrainformative și celor informative externe;</w:t>
      </w:r>
      <w:r w:rsidRPr="00566D1C">
        <w:rPr>
          <w:rFonts w:eastAsia="Calibri" w:cs="Times New Roman"/>
          <w:sz w:val="28"/>
          <w:szCs w:val="28"/>
        </w:rPr>
        <w:t xml:space="preserve"> procedurile interne de autorizare, regulile de întocmire a proceselor-verbale cu pr</w:t>
      </w:r>
      <w:r w:rsidRPr="00566D1C">
        <w:rPr>
          <w:rFonts w:cs="Times New Roman"/>
          <w:sz w:val="28"/>
          <w:szCs w:val="28"/>
        </w:rPr>
        <w:t>ivire la gestionarea, păstrarea</w:t>
      </w:r>
      <w:r w:rsidRPr="00566D1C">
        <w:rPr>
          <w:rFonts w:eastAsia="Calibri" w:cs="Times New Roman"/>
          <w:sz w:val="28"/>
          <w:szCs w:val="28"/>
        </w:rPr>
        <w:t xml:space="preserve"> și distrugerea informațiilor și materialelor obținute, măsurile de asigurare a int</w:t>
      </w:r>
      <w:r w:rsidRPr="00566D1C">
        <w:rPr>
          <w:rFonts w:cs="Times New Roman"/>
          <w:sz w:val="28"/>
          <w:szCs w:val="28"/>
        </w:rPr>
        <w:t>egrității și confidențialității</w:t>
      </w:r>
      <w:r w:rsidRPr="00566D1C">
        <w:rPr>
          <w:rFonts w:eastAsia="Calibri" w:cs="Times New Roman"/>
          <w:sz w:val="28"/>
          <w:szCs w:val="28"/>
        </w:rPr>
        <w:t xml:space="preserve"> acestora și a activităților </w:t>
      </w:r>
      <w:r w:rsidRPr="00566D1C">
        <w:rPr>
          <w:rFonts w:cs="Times New Roman"/>
          <w:sz w:val="28"/>
          <w:szCs w:val="28"/>
        </w:rPr>
        <w:t>informative/contrainformative;</w:t>
      </w:r>
      <w:r w:rsidRPr="00566D1C">
        <w:rPr>
          <w:rFonts w:eastAsia="Calibri" w:cs="Times New Roman"/>
          <w:sz w:val="28"/>
          <w:szCs w:val="28"/>
        </w:rPr>
        <w:t xml:space="preserve"> regulile de desfășurare a operațiunilor sub acoperire și cu privire la conducerea și gestionarea activității realizate sub acoperire; modul de înregistrare a dosarelor speciale, categoria acestora, </w:t>
      </w:r>
      <w:r w:rsidRPr="00566D1C">
        <w:rPr>
          <w:rFonts w:cs="Times New Roman"/>
          <w:sz w:val="28"/>
          <w:szCs w:val="28"/>
        </w:rPr>
        <w:t>deschiderea, gestionarea, clasarea, termenele de păstrare și procedura de distrugere</w:t>
      </w:r>
      <w:r w:rsidRPr="00566D1C">
        <w:rPr>
          <w:rFonts w:eastAsia="Calibri" w:cs="Times New Roman"/>
          <w:sz w:val="28"/>
          <w:szCs w:val="28"/>
        </w:rPr>
        <w:t xml:space="preserve"> a acestora; utilizarea resurselor financiare alocate pentru realizarea </w:t>
      </w:r>
      <w:r w:rsidRPr="00566D1C">
        <w:rPr>
          <w:rFonts w:cs="Times New Roman"/>
          <w:sz w:val="28"/>
          <w:szCs w:val="28"/>
        </w:rPr>
        <w:t>măsurilor contrainformative și celor informative externe</w:t>
      </w:r>
      <w:r w:rsidRPr="00566D1C">
        <w:rPr>
          <w:rFonts w:eastAsia="Calibri" w:cs="Times New Roman"/>
          <w:sz w:val="28"/>
          <w:szCs w:val="28"/>
        </w:rPr>
        <w:t>; modalitatea de conlucrare cu persoanele care colaborează confidențial cu Serviciul sau,</w:t>
      </w:r>
      <w:r w:rsidRPr="00566D1C">
        <w:rPr>
          <w:rFonts w:cs="Times New Roman"/>
          <w:sz w:val="28"/>
          <w:szCs w:val="28"/>
        </w:rPr>
        <w:t xml:space="preserve"> după caz, cu Ministerul Apărării</w:t>
      </w:r>
      <w:r w:rsidRPr="00566D1C">
        <w:rPr>
          <w:rFonts w:eastAsia="Calibri" w:cs="Times New Roman"/>
          <w:sz w:val="28"/>
          <w:szCs w:val="28"/>
        </w:rPr>
        <w:t>, inclusiv modul de documentare a informațiilor prezentate de către aceștia, categoriile acestor persoane</w:t>
      </w:r>
      <w:r w:rsidRPr="00566D1C">
        <w:rPr>
          <w:rFonts w:cs="Times New Roman"/>
          <w:sz w:val="28"/>
          <w:szCs w:val="28"/>
        </w:rPr>
        <w:t xml:space="preserve">; organizarea, personalul și resursele, sursele, planurile, procedura, tactica, metodele și mijloacele desfășurării activității informative/contrainformative, precum și valorificarea rezultatelor acesteia constituie informații atribuite la secretul de stat și </w:t>
      </w:r>
      <w:r w:rsidRPr="00566D1C">
        <w:rPr>
          <w:rFonts w:eastAsia="Calibri" w:cs="Times New Roman"/>
          <w:sz w:val="28"/>
          <w:szCs w:val="28"/>
        </w:rPr>
        <w:t>sunt reglementate</w:t>
      </w:r>
      <w:r w:rsidRPr="00566D1C">
        <w:rPr>
          <w:rFonts w:cs="Times New Roman"/>
          <w:sz w:val="28"/>
          <w:szCs w:val="28"/>
        </w:rPr>
        <w:t xml:space="preserve"> prin</w:t>
      </w:r>
      <w:r w:rsidRPr="00566D1C">
        <w:rPr>
          <w:rFonts w:eastAsia="Calibri" w:cs="Times New Roman"/>
          <w:sz w:val="28"/>
          <w:szCs w:val="28"/>
        </w:rPr>
        <w:t xml:space="preserve"> </w:t>
      </w:r>
      <w:r w:rsidRPr="00566D1C">
        <w:rPr>
          <w:rFonts w:cs="Times New Roman"/>
          <w:sz w:val="28"/>
          <w:szCs w:val="28"/>
        </w:rPr>
        <w:t>actele interne ale Serviciului sau, după caz, ale Ministerului Apărării</w:t>
      </w:r>
      <w:r w:rsidRPr="00566D1C">
        <w:rPr>
          <w:rFonts w:eastAsia="Calibri" w:cs="Times New Roman"/>
          <w:sz w:val="28"/>
          <w:szCs w:val="28"/>
        </w:rPr>
        <w:t>.</w:t>
      </w:r>
    </w:p>
    <w:p w14:paraId="7919421F" w14:textId="77777777" w:rsidR="008B3D45" w:rsidRPr="00566D1C" w:rsidRDefault="008B3D45" w:rsidP="008B3D45">
      <w:pPr>
        <w:ind w:firstLine="709"/>
        <w:jc w:val="center"/>
        <w:rPr>
          <w:rFonts w:cs="Times New Roman"/>
          <w:b/>
          <w:sz w:val="28"/>
          <w:szCs w:val="28"/>
        </w:rPr>
      </w:pPr>
    </w:p>
    <w:p w14:paraId="590A86A9" w14:textId="77777777" w:rsidR="008B3D45" w:rsidRPr="00566D1C" w:rsidRDefault="008B3D45" w:rsidP="008B3D45">
      <w:pPr>
        <w:ind w:firstLine="709"/>
        <w:jc w:val="center"/>
        <w:rPr>
          <w:rFonts w:cs="Times New Roman"/>
          <w:b/>
          <w:sz w:val="28"/>
          <w:szCs w:val="28"/>
        </w:rPr>
      </w:pPr>
    </w:p>
    <w:p w14:paraId="03DCF4B7" w14:textId="77777777" w:rsidR="008B3D45" w:rsidRDefault="008B3D45" w:rsidP="008B3D45">
      <w:pPr>
        <w:ind w:firstLine="709"/>
        <w:jc w:val="center"/>
        <w:rPr>
          <w:rFonts w:cs="Times New Roman"/>
          <w:b/>
          <w:sz w:val="28"/>
          <w:szCs w:val="28"/>
        </w:rPr>
      </w:pPr>
    </w:p>
    <w:p w14:paraId="107E414E" w14:textId="77777777" w:rsidR="007D127A" w:rsidRDefault="007D127A" w:rsidP="008B3D45">
      <w:pPr>
        <w:ind w:firstLine="709"/>
        <w:jc w:val="center"/>
        <w:rPr>
          <w:rFonts w:cs="Times New Roman"/>
          <w:b/>
          <w:sz w:val="28"/>
          <w:szCs w:val="28"/>
        </w:rPr>
      </w:pPr>
    </w:p>
    <w:p w14:paraId="3BAC8828" w14:textId="77777777" w:rsidR="007D127A" w:rsidRDefault="007D127A" w:rsidP="008B3D45">
      <w:pPr>
        <w:ind w:firstLine="709"/>
        <w:jc w:val="center"/>
        <w:rPr>
          <w:rFonts w:cs="Times New Roman"/>
          <w:b/>
          <w:sz w:val="28"/>
          <w:szCs w:val="28"/>
        </w:rPr>
      </w:pPr>
    </w:p>
    <w:p w14:paraId="6CE2D0B6" w14:textId="77777777" w:rsidR="007D127A" w:rsidRDefault="007D127A" w:rsidP="008B3D45">
      <w:pPr>
        <w:ind w:firstLine="709"/>
        <w:jc w:val="center"/>
        <w:rPr>
          <w:rFonts w:cs="Times New Roman"/>
          <w:b/>
          <w:sz w:val="28"/>
          <w:szCs w:val="28"/>
        </w:rPr>
      </w:pPr>
    </w:p>
    <w:p w14:paraId="12DE0F78" w14:textId="77777777" w:rsidR="007D127A" w:rsidRPr="00566D1C" w:rsidRDefault="007D127A" w:rsidP="008B3D45">
      <w:pPr>
        <w:ind w:firstLine="709"/>
        <w:jc w:val="center"/>
        <w:rPr>
          <w:rFonts w:cs="Times New Roman"/>
          <w:b/>
          <w:sz w:val="28"/>
          <w:szCs w:val="28"/>
        </w:rPr>
      </w:pPr>
    </w:p>
    <w:p w14:paraId="4EA4B27F" w14:textId="77777777" w:rsidR="008B3D45" w:rsidRPr="00566D1C" w:rsidRDefault="008B3D45" w:rsidP="008B3D45">
      <w:pPr>
        <w:jc w:val="center"/>
        <w:rPr>
          <w:rFonts w:cs="Times New Roman"/>
          <w:b/>
          <w:bCs/>
          <w:sz w:val="28"/>
          <w:szCs w:val="28"/>
        </w:rPr>
      </w:pPr>
      <w:r w:rsidRPr="00566D1C">
        <w:rPr>
          <w:rFonts w:cs="Times New Roman"/>
          <w:b/>
          <w:sz w:val="28"/>
          <w:szCs w:val="28"/>
        </w:rPr>
        <w:lastRenderedPageBreak/>
        <w:t>Capitolul I</w:t>
      </w:r>
      <w:r w:rsidRPr="00566D1C">
        <w:rPr>
          <w:rFonts w:cs="Times New Roman"/>
          <w:b/>
          <w:bCs/>
          <w:sz w:val="28"/>
          <w:szCs w:val="28"/>
        </w:rPr>
        <w:t>I</w:t>
      </w:r>
    </w:p>
    <w:p w14:paraId="1F609DD0" w14:textId="77777777" w:rsidR="008B3D45" w:rsidRPr="00566D1C" w:rsidRDefault="008B3D45" w:rsidP="008B3D45">
      <w:pPr>
        <w:jc w:val="center"/>
        <w:rPr>
          <w:rFonts w:cs="Times New Roman"/>
          <w:b/>
          <w:bCs/>
          <w:sz w:val="28"/>
          <w:szCs w:val="28"/>
        </w:rPr>
      </w:pPr>
      <w:r w:rsidRPr="00566D1C">
        <w:rPr>
          <w:rFonts w:cs="Times New Roman"/>
          <w:b/>
          <w:bCs/>
          <w:sz w:val="28"/>
          <w:szCs w:val="28"/>
        </w:rPr>
        <w:t>MĂSURILE CONTRAINFORMATIVE</w:t>
      </w:r>
    </w:p>
    <w:p w14:paraId="5892E8B6" w14:textId="77777777" w:rsidR="008B3D45" w:rsidRPr="00566D1C" w:rsidRDefault="008B3D45" w:rsidP="008B3D45">
      <w:pPr>
        <w:jc w:val="center"/>
        <w:rPr>
          <w:rFonts w:cs="Times New Roman"/>
          <w:b/>
          <w:bCs/>
          <w:sz w:val="28"/>
          <w:szCs w:val="28"/>
        </w:rPr>
      </w:pPr>
    </w:p>
    <w:p w14:paraId="16F67825" w14:textId="77777777" w:rsidR="008B3D45" w:rsidRPr="00566D1C" w:rsidRDefault="008B3D45" w:rsidP="008B3D45">
      <w:pPr>
        <w:jc w:val="center"/>
        <w:rPr>
          <w:rFonts w:cs="Times New Roman"/>
          <w:b/>
          <w:bCs/>
          <w:sz w:val="28"/>
          <w:szCs w:val="28"/>
        </w:rPr>
      </w:pPr>
      <w:r w:rsidRPr="00566D1C">
        <w:rPr>
          <w:rFonts w:cs="Times New Roman"/>
          <w:b/>
          <w:bCs/>
          <w:sz w:val="28"/>
          <w:szCs w:val="28"/>
        </w:rPr>
        <w:t>Secțiunea 1</w:t>
      </w:r>
    </w:p>
    <w:p w14:paraId="086BD7BF" w14:textId="77777777" w:rsidR="008B3D45" w:rsidRPr="00566D1C" w:rsidRDefault="008B3D45" w:rsidP="008B3D45">
      <w:pPr>
        <w:jc w:val="center"/>
        <w:rPr>
          <w:rFonts w:cs="Times New Roman"/>
          <w:b/>
          <w:bCs/>
          <w:sz w:val="28"/>
          <w:szCs w:val="28"/>
        </w:rPr>
      </w:pPr>
      <w:r w:rsidRPr="00566D1C">
        <w:rPr>
          <w:rFonts w:cs="Times New Roman"/>
          <w:b/>
          <w:bCs/>
          <w:sz w:val="28"/>
          <w:szCs w:val="28"/>
        </w:rPr>
        <w:t>Autorizarea măsurilor contrainformative</w:t>
      </w:r>
    </w:p>
    <w:p w14:paraId="2C40659F" w14:textId="77777777" w:rsidR="008B3D45" w:rsidRPr="00566D1C" w:rsidRDefault="008B3D45" w:rsidP="008B3D45">
      <w:pPr>
        <w:ind w:firstLine="709"/>
        <w:jc w:val="center"/>
        <w:rPr>
          <w:rFonts w:cs="Times New Roman"/>
          <w:b/>
          <w:bCs/>
          <w:sz w:val="28"/>
          <w:szCs w:val="28"/>
        </w:rPr>
      </w:pPr>
    </w:p>
    <w:p w14:paraId="3D87572F" w14:textId="77777777" w:rsidR="008B3D45" w:rsidRPr="00566D1C" w:rsidRDefault="008B3D45" w:rsidP="008B3D45">
      <w:pPr>
        <w:ind w:firstLine="709"/>
        <w:jc w:val="both"/>
        <w:rPr>
          <w:rFonts w:cs="Times New Roman"/>
          <w:bCs/>
          <w:sz w:val="28"/>
          <w:szCs w:val="28"/>
        </w:rPr>
      </w:pPr>
      <w:r w:rsidRPr="00566D1C">
        <w:rPr>
          <w:rFonts w:cs="Times New Roman"/>
          <w:b/>
          <w:bCs/>
          <w:sz w:val="28"/>
          <w:szCs w:val="28"/>
        </w:rPr>
        <w:t xml:space="preserve">Articolul 9. </w:t>
      </w:r>
      <w:r w:rsidRPr="00566D1C">
        <w:rPr>
          <w:rFonts w:cs="Times New Roman"/>
          <w:bCs/>
          <w:sz w:val="28"/>
          <w:szCs w:val="28"/>
        </w:rPr>
        <w:t>Măsurile contrainformative</w:t>
      </w:r>
    </w:p>
    <w:p w14:paraId="0C28786D" w14:textId="77777777" w:rsidR="008B3D45" w:rsidRPr="00566D1C" w:rsidRDefault="008B3D45" w:rsidP="008B3D45">
      <w:pPr>
        <w:tabs>
          <w:tab w:val="left" w:pos="993"/>
        </w:tabs>
        <w:ind w:firstLine="709"/>
        <w:jc w:val="both"/>
        <w:rPr>
          <w:rFonts w:cs="Times New Roman"/>
          <w:sz w:val="28"/>
          <w:szCs w:val="28"/>
        </w:rPr>
      </w:pPr>
    </w:p>
    <w:p w14:paraId="07A0929E" w14:textId="77777777" w:rsidR="008B3D45" w:rsidRPr="00566D1C" w:rsidRDefault="008B3D45" w:rsidP="008B3D45">
      <w:pPr>
        <w:pStyle w:val="Listparagraf"/>
        <w:numPr>
          <w:ilvl w:val="0"/>
          <w:numId w:val="3"/>
        </w:numPr>
        <w:tabs>
          <w:tab w:val="left" w:pos="993"/>
          <w:tab w:val="left" w:pos="1134"/>
        </w:tabs>
        <w:ind w:left="0" w:firstLine="709"/>
        <w:jc w:val="both"/>
        <w:rPr>
          <w:rFonts w:cs="Times New Roman"/>
          <w:sz w:val="28"/>
          <w:szCs w:val="28"/>
        </w:rPr>
      </w:pPr>
      <w:r w:rsidRPr="00566D1C">
        <w:rPr>
          <w:rFonts w:cs="Times New Roman"/>
          <w:sz w:val="28"/>
          <w:szCs w:val="28"/>
        </w:rPr>
        <w:t xml:space="preserve">În cadrul desfășurării activității contrainformative pot fi </w:t>
      </w:r>
      <w:r w:rsidRPr="00566D1C">
        <w:rPr>
          <w:rFonts w:cs="Times New Roman"/>
          <w:bCs/>
          <w:sz w:val="28"/>
          <w:szCs w:val="28"/>
        </w:rPr>
        <w:t xml:space="preserve">realizate </w:t>
      </w:r>
      <w:r w:rsidRPr="00566D1C">
        <w:rPr>
          <w:rFonts w:cs="Times New Roman"/>
          <w:sz w:val="28"/>
          <w:szCs w:val="28"/>
        </w:rPr>
        <w:t>următoarele măsuri contrainformative:</w:t>
      </w:r>
    </w:p>
    <w:p w14:paraId="36256089" w14:textId="77777777" w:rsidR="008B3D45" w:rsidRPr="00566D1C" w:rsidRDefault="008B3D45" w:rsidP="008B3D45">
      <w:pPr>
        <w:pStyle w:val="Listparagraf"/>
        <w:numPr>
          <w:ilvl w:val="0"/>
          <w:numId w:val="4"/>
        </w:numPr>
        <w:tabs>
          <w:tab w:val="left" w:pos="993"/>
          <w:tab w:val="left" w:pos="1276"/>
        </w:tabs>
        <w:ind w:left="0" w:firstLine="709"/>
        <w:jc w:val="both"/>
        <w:rPr>
          <w:rFonts w:cs="Times New Roman"/>
          <w:strike/>
          <w:sz w:val="28"/>
          <w:szCs w:val="28"/>
        </w:rPr>
      </w:pPr>
      <w:r w:rsidRPr="00566D1C">
        <w:rPr>
          <w:rFonts w:cs="Times New Roman"/>
          <w:sz w:val="28"/>
          <w:szCs w:val="28"/>
        </w:rPr>
        <w:t>c</w:t>
      </w:r>
      <w:r w:rsidRPr="00566D1C">
        <w:rPr>
          <w:rFonts w:cs="Times New Roman"/>
          <w:bCs/>
          <w:sz w:val="28"/>
          <w:szCs w:val="28"/>
        </w:rPr>
        <w:t>u autorizarea directorului Serviciului sau a directorului adjunct împuternicit</w:t>
      </w:r>
      <w:r w:rsidRPr="00566D1C">
        <w:rPr>
          <w:rFonts w:cs="Times New Roman"/>
          <w:b/>
          <w:bCs/>
          <w:sz w:val="28"/>
          <w:szCs w:val="28"/>
        </w:rPr>
        <w:t xml:space="preserve"> </w:t>
      </w:r>
      <w:r w:rsidRPr="00566D1C">
        <w:rPr>
          <w:rFonts w:cs="Times New Roman"/>
          <w:sz w:val="28"/>
          <w:szCs w:val="28"/>
        </w:rPr>
        <w:t>–</w:t>
      </w:r>
      <w:r w:rsidRPr="00566D1C">
        <w:rPr>
          <w:rFonts w:cs="Times New Roman"/>
          <w:b/>
          <w:bCs/>
          <w:sz w:val="28"/>
          <w:szCs w:val="28"/>
        </w:rPr>
        <w:t xml:space="preserve"> </w:t>
      </w:r>
      <w:r w:rsidRPr="00566D1C">
        <w:rPr>
          <w:rFonts w:cs="Times New Roman"/>
          <w:sz w:val="28"/>
          <w:szCs w:val="28"/>
        </w:rPr>
        <w:t>identificarea abonatului sau utilizatorului unei rețele de comunicații electronice ori a</w:t>
      </w:r>
      <w:r>
        <w:rPr>
          <w:rFonts w:cs="Times New Roman"/>
          <w:sz w:val="28"/>
          <w:szCs w:val="28"/>
        </w:rPr>
        <w:t>l</w:t>
      </w:r>
      <w:r w:rsidRPr="00566D1C">
        <w:rPr>
          <w:rFonts w:cs="Times New Roman"/>
          <w:sz w:val="28"/>
          <w:szCs w:val="28"/>
        </w:rPr>
        <w:t xml:space="preserve"> unui serviciu al societății informaționale;</w:t>
      </w:r>
    </w:p>
    <w:p w14:paraId="52F536E5" w14:textId="77777777" w:rsidR="008B3D45" w:rsidRPr="00566D1C" w:rsidRDefault="008B3D45" w:rsidP="008B3D45">
      <w:pPr>
        <w:pStyle w:val="Listparagraf"/>
        <w:numPr>
          <w:ilvl w:val="0"/>
          <w:numId w:val="4"/>
        </w:numPr>
        <w:tabs>
          <w:tab w:val="left" w:pos="993"/>
          <w:tab w:val="left" w:pos="1276"/>
        </w:tabs>
        <w:ind w:left="0" w:firstLine="709"/>
        <w:jc w:val="both"/>
        <w:rPr>
          <w:rFonts w:cs="Times New Roman"/>
          <w:sz w:val="28"/>
          <w:szCs w:val="28"/>
        </w:rPr>
      </w:pPr>
      <w:r w:rsidRPr="00566D1C">
        <w:rPr>
          <w:rFonts w:cs="Times New Roman"/>
          <w:sz w:val="28"/>
          <w:szCs w:val="28"/>
        </w:rPr>
        <w:t>cu mandat judecătoresc:</w:t>
      </w:r>
    </w:p>
    <w:p w14:paraId="2447C1D7" w14:textId="77777777" w:rsidR="008B3D45" w:rsidRPr="00566D1C" w:rsidRDefault="008B3D45" w:rsidP="008B3D45">
      <w:pPr>
        <w:pStyle w:val="Listparagraf"/>
        <w:numPr>
          <w:ilvl w:val="0"/>
          <w:numId w:val="5"/>
        </w:numPr>
        <w:tabs>
          <w:tab w:val="left" w:pos="993"/>
          <w:tab w:val="left" w:pos="1276"/>
        </w:tabs>
        <w:ind w:left="0" w:firstLine="709"/>
        <w:jc w:val="both"/>
        <w:rPr>
          <w:rFonts w:cs="Times New Roman"/>
          <w:sz w:val="28"/>
          <w:szCs w:val="28"/>
        </w:rPr>
      </w:pPr>
      <w:r w:rsidRPr="00566D1C">
        <w:rPr>
          <w:rFonts w:cs="Times New Roman"/>
          <w:sz w:val="28"/>
          <w:szCs w:val="28"/>
        </w:rPr>
        <w:t>cercetarea domiciliului și/sau, după caz, instalarea în acesta a aparatelor care asigură supravegherea video/audio, fotografierea sau constatarea unor circumstanțe de fapt;</w:t>
      </w:r>
    </w:p>
    <w:p w14:paraId="6FE415FE" w14:textId="77777777" w:rsidR="008B3D45" w:rsidRPr="00566D1C" w:rsidRDefault="008B3D45" w:rsidP="008B3D45">
      <w:pPr>
        <w:pStyle w:val="Listparagraf"/>
        <w:numPr>
          <w:ilvl w:val="0"/>
          <w:numId w:val="5"/>
        </w:numPr>
        <w:tabs>
          <w:tab w:val="left" w:pos="993"/>
          <w:tab w:val="left" w:pos="1276"/>
        </w:tabs>
        <w:ind w:left="0" w:firstLine="709"/>
        <w:jc w:val="both"/>
        <w:rPr>
          <w:rFonts w:cs="Times New Roman"/>
          <w:sz w:val="28"/>
          <w:szCs w:val="28"/>
        </w:rPr>
      </w:pPr>
      <w:r w:rsidRPr="00566D1C">
        <w:rPr>
          <w:rFonts w:cs="Times New Roman"/>
          <w:sz w:val="28"/>
          <w:szCs w:val="28"/>
        </w:rPr>
        <w:t>supravegherea domiciliului prin utilizarea mijloacelor tehnice;</w:t>
      </w:r>
    </w:p>
    <w:p w14:paraId="1C2C96A7" w14:textId="77777777" w:rsidR="008B3D45" w:rsidRPr="00566D1C" w:rsidRDefault="008B3D45" w:rsidP="008B3D45">
      <w:pPr>
        <w:pStyle w:val="Listparagraf"/>
        <w:numPr>
          <w:ilvl w:val="0"/>
          <w:numId w:val="5"/>
        </w:numPr>
        <w:tabs>
          <w:tab w:val="left" w:pos="993"/>
          <w:tab w:val="left" w:pos="1276"/>
        </w:tabs>
        <w:ind w:left="0" w:firstLine="709"/>
        <w:jc w:val="both"/>
        <w:rPr>
          <w:rFonts w:cs="Times New Roman"/>
          <w:sz w:val="28"/>
          <w:szCs w:val="28"/>
        </w:rPr>
      </w:pPr>
      <w:r w:rsidRPr="00566D1C">
        <w:rPr>
          <w:rFonts w:cs="Times New Roman"/>
          <w:sz w:val="28"/>
          <w:szCs w:val="28"/>
        </w:rPr>
        <w:t>interceptarea comunicărilor;</w:t>
      </w:r>
    </w:p>
    <w:p w14:paraId="759C555D" w14:textId="77777777" w:rsidR="008B3D45" w:rsidRPr="00566D1C" w:rsidRDefault="008B3D45" w:rsidP="008B3D45">
      <w:pPr>
        <w:pStyle w:val="Listparagraf"/>
        <w:numPr>
          <w:ilvl w:val="0"/>
          <w:numId w:val="5"/>
        </w:numPr>
        <w:tabs>
          <w:tab w:val="left" w:pos="993"/>
          <w:tab w:val="left" w:pos="1276"/>
        </w:tabs>
        <w:ind w:left="0" w:firstLine="709"/>
        <w:jc w:val="both"/>
        <w:rPr>
          <w:rFonts w:cs="Times New Roman"/>
          <w:sz w:val="28"/>
          <w:szCs w:val="28"/>
        </w:rPr>
      </w:pPr>
      <w:r w:rsidRPr="00566D1C">
        <w:rPr>
          <w:rFonts w:cs="Times New Roman"/>
          <w:sz w:val="28"/>
          <w:szCs w:val="28"/>
        </w:rPr>
        <w:t xml:space="preserve">obținerea accesului la informația care se află sau se </w:t>
      </w:r>
      <w:r w:rsidRPr="00566D1C">
        <w:rPr>
          <w:rFonts w:cs="Times New Roman"/>
          <w:bCs/>
          <w:sz w:val="28"/>
          <w:szCs w:val="28"/>
        </w:rPr>
        <w:t xml:space="preserve">procesează </w:t>
      </w:r>
      <w:r w:rsidRPr="00566D1C">
        <w:rPr>
          <w:rFonts w:cs="Times New Roman"/>
          <w:sz w:val="28"/>
          <w:szCs w:val="28"/>
        </w:rPr>
        <w:t>într-un sistem informatic, pe dispozitive sau echipamente de comunicații și/sau monitorizarea acesteia;</w:t>
      </w:r>
    </w:p>
    <w:p w14:paraId="0983C2AE" w14:textId="77777777" w:rsidR="008B3D45" w:rsidRPr="00566D1C" w:rsidRDefault="008B3D45" w:rsidP="008B3D45">
      <w:pPr>
        <w:pStyle w:val="Listparagraf"/>
        <w:numPr>
          <w:ilvl w:val="0"/>
          <w:numId w:val="5"/>
        </w:numPr>
        <w:tabs>
          <w:tab w:val="left" w:pos="993"/>
          <w:tab w:val="left" w:pos="1276"/>
        </w:tabs>
        <w:ind w:left="0" w:firstLine="709"/>
        <w:jc w:val="both"/>
        <w:rPr>
          <w:rFonts w:cs="Times New Roman"/>
          <w:sz w:val="28"/>
          <w:szCs w:val="28"/>
        </w:rPr>
      </w:pPr>
      <w:r w:rsidRPr="00566D1C">
        <w:rPr>
          <w:rFonts w:cs="Times New Roman"/>
          <w:sz w:val="28"/>
          <w:szCs w:val="28"/>
        </w:rPr>
        <w:t>colectarea informației de la furnizorii de servicii de comunicații electronice</w:t>
      </w:r>
      <w:r w:rsidRPr="00566D1C">
        <w:rPr>
          <w:rFonts w:cs="Times New Roman"/>
          <w:sz w:val="28"/>
          <w:szCs w:val="28"/>
          <w:lang w:val="ro-MD"/>
        </w:rPr>
        <w:t>;</w:t>
      </w:r>
    </w:p>
    <w:p w14:paraId="1ED04449" w14:textId="77777777" w:rsidR="008B3D45" w:rsidRPr="00566D1C" w:rsidRDefault="008B3D45" w:rsidP="008B3D45">
      <w:pPr>
        <w:pStyle w:val="Listparagraf"/>
        <w:numPr>
          <w:ilvl w:val="0"/>
          <w:numId w:val="5"/>
        </w:numPr>
        <w:tabs>
          <w:tab w:val="left" w:pos="993"/>
          <w:tab w:val="left" w:pos="1276"/>
        </w:tabs>
        <w:ind w:left="0" w:firstLine="709"/>
        <w:jc w:val="both"/>
        <w:rPr>
          <w:rFonts w:cs="Times New Roman"/>
          <w:sz w:val="28"/>
          <w:szCs w:val="28"/>
        </w:rPr>
      </w:pPr>
      <w:r w:rsidRPr="00566D1C">
        <w:rPr>
          <w:rFonts w:cs="Times New Roman"/>
          <w:sz w:val="28"/>
          <w:szCs w:val="28"/>
        </w:rPr>
        <w:t>reținerea, cercetarea, predarea, percheziționarea sau ridicarea trimiterilor poștale;</w:t>
      </w:r>
    </w:p>
    <w:p w14:paraId="36D86B67" w14:textId="77777777" w:rsidR="008B3D45" w:rsidRPr="00566D1C" w:rsidRDefault="008B3D45" w:rsidP="008B3D45">
      <w:pPr>
        <w:pStyle w:val="Listparagraf"/>
        <w:numPr>
          <w:ilvl w:val="0"/>
          <w:numId w:val="5"/>
        </w:numPr>
        <w:tabs>
          <w:tab w:val="left" w:pos="993"/>
          <w:tab w:val="left" w:pos="1276"/>
        </w:tabs>
        <w:ind w:left="0" w:firstLine="709"/>
        <w:jc w:val="both"/>
        <w:rPr>
          <w:rFonts w:cs="Times New Roman"/>
          <w:sz w:val="28"/>
          <w:szCs w:val="28"/>
        </w:rPr>
      </w:pPr>
      <w:r w:rsidRPr="00566D1C">
        <w:rPr>
          <w:rFonts w:cs="Times New Roman"/>
          <w:sz w:val="28"/>
          <w:szCs w:val="28"/>
        </w:rPr>
        <w:t>înregistrarea video/audio a conținutului comunicărilor;</w:t>
      </w:r>
    </w:p>
    <w:p w14:paraId="279D21D1" w14:textId="77777777" w:rsidR="008B3D45" w:rsidRPr="00566D1C" w:rsidRDefault="008B3D45" w:rsidP="008B3D45">
      <w:pPr>
        <w:pStyle w:val="Listparagraf"/>
        <w:numPr>
          <w:ilvl w:val="0"/>
          <w:numId w:val="5"/>
        </w:numPr>
        <w:tabs>
          <w:tab w:val="left" w:pos="993"/>
          <w:tab w:val="left" w:pos="1276"/>
        </w:tabs>
        <w:ind w:left="0" w:firstLine="709"/>
        <w:jc w:val="both"/>
        <w:rPr>
          <w:rFonts w:cs="Times New Roman"/>
          <w:sz w:val="28"/>
          <w:szCs w:val="28"/>
        </w:rPr>
      </w:pPr>
      <w:r w:rsidRPr="00566D1C">
        <w:rPr>
          <w:rFonts w:cs="Times New Roman"/>
          <w:sz w:val="28"/>
          <w:szCs w:val="28"/>
        </w:rPr>
        <w:t>blocarea accesului la rețelele de comunicați</w:t>
      </w:r>
      <w:r>
        <w:rPr>
          <w:rFonts w:cs="Times New Roman"/>
          <w:sz w:val="28"/>
          <w:szCs w:val="28"/>
        </w:rPr>
        <w:t>i</w:t>
      </w:r>
      <w:r w:rsidRPr="00566D1C">
        <w:rPr>
          <w:rFonts w:cs="Times New Roman"/>
          <w:sz w:val="28"/>
          <w:szCs w:val="28"/>
        </w:rPr>
        <w:t xml:space="preserve"> electronice pentru un sistem informatic, un dispozitiv sau un echipament ori pentru o societate informațională, </w:t>
      </w:r>
      <w:r w:rsidRPr="00566D1C">
        <w:rPr>
          <w:rFonts w:eastAsia="Calibri" w:cs="Times New Roman"/>
          <w:sz w:val="28"/>
          <w:szCs w:val="28"/>
        </w:rPr>
        <w:t>blocarea unor servicii de comunicații electronice;</w:t>
      </w:r>
      <w:r w:rsidRPr="00566D1C">
        <w:rPr>
          <w:rFonts w:cs="Times New Roman"/>
          <w:sz w:val="28"/>
          <w:szCs w:val="28"/>
        </w:rPr>
        <w:t xml:space="preserve"> </w:t>
      </w:r>
    </w:p>
    <w:p w14:paraId="522708C5" w14:textId="77777777" w:rsidR="008B3D45" w:rsidRPr="00566D1C" w:rsidRDefault="008B3D45" w:rsidP="008B3D45">
      <w:pPr>
        <w:pStyle w:val="Listparagraf"/>
        <w:numPr>
          <w:ilvl w:val="0"/>
          <w:numId w:val="5"/>
        </w:numPr>
        <w:tabs>
          <w:tab w:val="left" w:pos="993"/>
          <w:tab w:val="left" w:pos="1276"/>
        </w:tabs>
        <w:ind w:left="0" w:firstLine="709"/>
        <w:jc w:val="both"/>
        <w:rPr>
          <w:rFonts w:cs="Times New Roman"/>
          <w:sz w:val="28"/>
          <w:szCs w:val="28"/>
        </w:rPr>
      </w:pPr>
      <w:r w:rsidRPr="00566D1C">
        <w:rPr>
          <w:rFonts w:cs="Times New Roman"/>
          <w:sz w:val="28"/>
          <w:szCs w:val="28"/>
        </w:rPr>
        <w:t>ridicarea operativă;</w:t>
      </w:r>
    </w:p>
    <w:p w14:paraId="3E885019" w14:textId="77777777" w:rsidR="008B3D45" w:rsidRPr="00566D1C" w:rsidRDefault="008B3D45" w:rsidP="008B3D45">
      <w:pPr>
        <w:pStyle w:val="Listparagraf"/>
        <w:numPr>
          <w:ilvl w:val="0"/>
          <w:numId w:val="5"/>
        </w:numPr>
        <w:tabs>
          <w:tab w:val="left" w:pos="993"/>
          <w:tab w:val="left" w:pos="1276"/>
        </w:tabs>
        <w:ind w:left="0" w:firstLine="709"/>
        <w:jc w:val="both"/>
        <w:rPr>
          <w:rFonts w:cs="Times New Roman"/>
          <w:sz w:val="28"/>
          <w:szCs w:val="28"/>
        </w:rPr>
      </w:pPr>
      <w:r w:rsidRPr="00566D1C">
        <w:rPr>
          <w:rFonts w:cs="Times New Roman"/>
          <w:sz w:val="28"/>
          <w:szCs w:val="28"/>
        </w:rPr>
        <w:t>obținerea accesului la informația financiară sau monitorizarea tranzacțiilor financiare;</w:t>
      </w:r>
    </w:p>
    <w:p w14:paraId="0E75A374" w14:textId="77777777" w:rsidR="008B3D45" w:rsidRPr="00566D1C" w:rsidRDefault="008B3D45" w:rsidP="008B3D45">
      <w:pPr>
        <w:pStyle w:val="Listparagraf"/>
        <w:numPr>
          <w:ilvl w:val="0"/>
          <w:numId w:val="5"/>
        </w:numPr>
        <w:tabs>
          <w:tab w:val="left" w:pos="993"/>
          <w:tab w:val="left" w:pos="1276"/>
        </w:tabs>
        <w:ind w:left="0" w:firstLine="709"/>
        <w:jc w:val="both"/>
        <w:rPr>
          <w:rFonts w:cs="Times New Roman"/>
          <w:sz w:val="28"/>
          <w:szCs w:val="28"/>
        </w:rPr>
      </w:pPr>
      <w:r w:rsidRPr="00566D1C">
        <w:rPr>
          <w:rFonts w:cs="Times New Roman"/>
          <w:sz w:val="28"/>
          <w:szCs w:val="28"/>
        </w:rPr>
        <w:t>urmărirea vizuală și/sau documentarea cu ajutorul metodelor și mijloacelor tehnice, precum și localizarea ori urmărirea prin sistemul de poziționare globală sau prin alte mijloace tehnice.</w:t>
      </w:r>
    </w:p>
    <w:p w14:paraId="520C60D9" w14:textId="77777777" w:rsidR="008B3D45" w:rsidRPr="00566D1C" w:rsidRDefault="008B3D45" w:rsidP="008B3D45">
      <w:pPr>
        <w:pStyle w:val="Listparagraf"/>
        <w:tabs>
          <w:tab w:val="left" w:pos="993"/>
          <w:tab w:val="left" w:pos="1276"/>
        </w:tabs>
        <w:ind w:left="0" w:firstLine="709"/>
        <w:jc w:val="both"/>
        <w:rPr>
          <w:rFonts w:cs="Times New Roman"/>
          <w:sz w:val="28"/>
          <w:szCs w:val="28"/>
        </w:rPr>
      </w:pPr>
    </w:p>
    <w:p w14:paraId="3FEC3827" w14:textId="77777777" w:rsidR="008B3D45" w:rsidRPr="00566D1C" w:rsidRDefault="008B3D45" w:rsidP="008B3D45">
      <w:pPr>
        <w:pStyle w:val="Listparagraf"/>
        <w:numPr>
          <w:ilvl w:val="0"/>
          <w:numId w:val="3"/>
        </w:numPr>
        <w:tabs>
          <w:tab w:val="left" w:pos="1276"/>
        </w:tabs>
        <w:ind w:left="0" w:firstLine="709"/>
        <w:jc w:val="both"/>
        <w:rPr>
          <w:rFonts w:cs="Times New Roman"/>
          <w:sz w:val="28"/>
          <w:szCs w:val="28"/>
        </w:rPr>
      </w:pPr>
      <w:r w:rsidRPr="00566D1C">
        <w:rPr>
          <w:rFonts w:cs="Times New Roman"/>
          <w:sz w:val="28"/>
          <w:szCs w:val="28"/>
        </w:rPr>
        <w:t>Lista măsurilor indicate la alin. (1) este exhaustivă și poate fi modificată sau completată doar prin lege.</w:t>
      </w:r>
    </w:p>
    <w:p w14:paraId="64330968" w14:textId="77777777" w:rsidR="008B3D45" w:rsidRPr="00566D1C" w:rsidRDefault="008B3D45" w:rsidP="008B3D45">
      <w:pPr>
        <w:pStyle w:val="Listparagraf"/>
        <w:ind w:left="0" w:firstLine="709"/>
        <w:jc w:val="both"/>
        <w:rPr>
          <w:rFonts w:cs="Times New Roman"/>
          <w:sz w:val="28"/>
          <w:szCs w:val="28"/>
        </w:rPr>
      </w:pPr>
    </w:p>
    <w:p w14:paraId="14FCC170" w14:textId="77777777" w:rsidR="008B3D45" w:rsidRPr="00566D1C" w:rsidRDefault="008B3D45" w:rsidP="008B3D45">
      <w:pPr>
        <w:pStyle w:val="Listparagraf"/>
        <w:ind w:left="0" w:firstLine="709"/>
        <w:jc w:val="both"/>
        <w:rPr>
          <w:rFonts w:cs="Times New Roman"/>
          <w:bCs/>
          <w:sz w:val="28"/>
          <w:szCs w:val="28"/>
        </w:rPr>
      </w:pPr>
      <w:r w:rsidRPr="00566D1C">
        <w:rPr>
          <w:rFonts w:cs="Times New Roman"/>
          <w:b/>
          <w:bCs/>
          <w:sz w:val="28"/>
          <w:szCs w:val="28"/>
        </w:rPr>
        <w:t xml:space="preserve">Articolul 10. </w:t>
      </w:r>
      <w:r w:rsidRPr="00566D1C">
        <w:rPr>
          <w:rFonts w:cs="Times New Roman"/>
          <w:bCs/>
          <w:sz w:val="28"/>
          <w:szCs w:val="28"/>
        </w:rPr>
        <w:t>Temeiurile desfășurării măsurilor contrainformative</w:t>
      </w:r>
    </w:p>
    <w:p w14:paraId="3F959352" w14:textId="77777777" w:rsidR="008B3D45" w:rsidRPr="00566D1C" w:rsidRDefault="008B3D45" w:rsidP="008B3D45">
      <w:pPr>
        <w:pStyle w:val="Listparagraf"/>
        <w:ind w:left="0" w:firstLine="709"/>
        <w:jc w:val="both"/>
        <w:rPr>
          <w:rFonts w:cs="Times New Roman"/>
          <w:sz w:val="28"/>
          <w:szCs w:val="28"/>
        </w:rPr>
      </w:pPr>
    </w:p>
    <w:p w14:paraId="68417C04" w14:textId="77777777" w:rsidR="008B3D45" w:rsidRPr="00566D1C" w:rsidRDefault="008B3D45" w:rsidP="008B3D45">
      <w:pPr>
        <w:pStyle w:val="Listparagraf"/>
        <w:tabs>
          <w:tab w:val="left" w:pos="1276"/>
        </w:tabs>
        <w:ind w:left="0" w:firstLine="709"/>
        <w:jc w:val="both"/>
        <w:rPr>
          <w:rFonts w:cs="Times New Roman"/>
          <w:sz w:val="28"/>
          <w:szCs w:val="28"/>
        </w:rPr>
      </w:pPr>
      <w:r w:rsidRPr="00566D1C">
        <w:rPr>
          <w:rFonts w:cs="Times New Roman"/>
          <w:sz w:val="28"/>
          <w:szCs w:val="28"/>
        </w:rPr>
        <w:t xml:space="preserve">Drept temeiuri pentru </w:t>
      </w:r>
      <w:r w:rsidRPr="00566D1C">
        <w:rPr>
          <w:rFonts w:cs="Times New Roman"/>
          <w:bCs/>
          <w:sz w:val="28"/>
          <w:szCs w:val="28"/>
        </w:rPr>
        <w:t xml:space="preserve">desfășurarea </w:t>
      </w:r>
      <w:r w:rsidRPr="00566D1C">
        <w:rPr>
          <w:rFonts w:cs="Times New Roman"/>
          <w:sz w:val="28"/>
          <w:szCs w:val="28"/>
        </w:rPr>
        <w:t>măsurilor contrainformative pot servi:</w:t>
      </w:r>
    </w:p>
    <w:p w14:paraId="333F8D61" w14:textId="77777777" w:rsidR="008B3D45" w:rsidRPr="00566D1C" w:rsidRDefault="008B3D45" w:rsidP="008B3D45">
      <w:pPr>
        <w:pStyle w:val="Listparagraf"/>
        <w:numPr>
          <w:ilvl w:val="0"/>
          <w:numId w:val="7"/>
        </w:numPr>
        <w:tabs>
          <w:tab w:val="left" w:pos="993"/>
        </w:tabs>
        <w:ind w:left="0" w:firstLine="709"/>
        <w:jc w:val="both"/>
        <w:rPr>
          <w:rFonts w:cs="Times New Roman"/>
          <w:sz w:val="28"/>
          <w:szCs w:val="28"/>
        </w:rPr>
      </w:pPr>
      <w:r w:rsidRPr="00566D1C">
        <w:rPr>
          <w:rFonts w:eastAsia="Calibri" w:cs="Times New Roman"/>
          <w:sz w:val="28"/>
          <w:szCs w:val="28"/>
        </w:rPr>
        <w:t>informațiile privind:</w:t>
      </w:r>
    </w:p>
    <w:p w14:paraId="281F999B" w14:textId="77777777" w:rsidR="008B3D45" w:rsidRPr="00566D1C" w:rsidRDefault="008B3D45" w:rsidP="008B3D45">
      <w:pPr>
        <w:pStyle w:val="Listparagraf"/>
        <w:numPr>
          <w:ilvl w:val="0"/>
          <w:numId w:val="8"/>
        </w:numPr>
        <w:tabs>
          <w:tab w:val="left" w:pos="993"/>
        </w:tabs>
        <w:ind w:left="0" w:firstLine="709"/>
        <w:jc w:val="both"/>
        <w:rPr>
          <w:rFonts w:cs="Times New Roman"/>
          <w:sz w:val="28"/>
          <w:szCs w:val="28"/>
        </w:rPr>
      </w:pPr>
      <w:r w:rsidRPr="00566D1C">
        <w:rPr>
          <w:sz w:val="28"/>
          <w:szCs w:val="28"/>
        </w:rPr>
        <w:lastRenderedPageBreak/>
        <w:t xml:space="preserve">pericolele indicate la art. 4 alin. (2) din Legea securității statului nr. 618/1995 și </w:t>
      </w:r>
      <w:r w:rsidRPr="00566D1C">
        <w:rPr>
          <w:rFonts w:eastAsia="Calibri" w:cs="Times New Roman"/>
          <w:sz w:val="28"/>
          <w:szCs w:val="28"/>
        </w:rPr>
        <w:t>faptele indicate la art. 3 pct. 2) lit. b) și c) din Legea nr. 136/2023 privind Serviciul de Informații și Securitate al Republicii Moldova</w:t>
      </w:r>
      <w:r w:rsidRPr="00566D1C">
        <w:rPr>
          <w:rFonts w:cs="Times New Roman"/>
          <w:sz w:val="28"/>
          <w:szCs w:val="28"/>
        </w:rPr>
        <w:t>;</w:t>
      </w:r>
    </w:p>
    <w:p w14:paraId="5F54A134" w14:textId="77777777" w:rsidR="008B3D45" w:rsidRPr="00566D1C" w:rsidRDefault="008B3D45" w:rsidP="008B3D45">
      <w:pPr>
        <w:pStyle w:val="Listparagraf"/>
        <w:numPr>
          <w:ilvl w:val="0"/>
          <w:numId w:val="8"/>
        </w:numPr>
        <w:tabs>
          <w:tab w:val="left" w:pos="993"/>
        </w:tabs>
        <w:ind w:left="0" w:firstLine="709"/>
        <w:jc w:val="both"/>
        <w:rPr>
          <w:rFonts w:cs="Times New Roman"/>
          <w:sz w:val="28"/>
          <w:szCs w:val="28"/>
        </w:rPr>
      </w:pPr>
      <w:r w:rsidRPr="00566D1C">
        <w:rPr>
          <w:rFonts w:cs="Times New Roman"/>
          <w:sz w:val="28"/>
          <w:szCs w:val="28"/>
        </w:rPr>
        <w:t>circumstanțele care pun în pericol securitatea investigatorului sub acoperire, a ofițerului de informații, a persoanelor care colaborează confidențial cu Serviciul sau a membrilor familiilor lor;</w:t>
      </w:r>
    </w:p>
    <w:p w14:paraId="4CB9362F" w14:textId="77777777" w:rsidR="008B3D45" w:rsidRPr="00566D1C" w:rsidRDefault="008B3D45" w:rsidP="008B3D45">
      <w:pPr>
        <w:pStyle w:val="Listparagraf"/>
        <w:numPr>
          <w:ilvl w:val="0"/>
          <w:numId w:val="7"/>
        </w:numPr>
        <w:tabs>
          <w:tab w:val="left" w:pos="993"/>
        </w:tabs>
        <w:ind w:left="0" w:firstLine="709"/>
        <w:jc w:val="both"/>
        <w:rPr>
          <w:rFonts w:cs="Times New Roman"/>
          <w:sz w:val="28"/>
          <w:szCs w:val="28"/>
        </w:rPr>
      </w:pPr>
      <w:r w:rsidRPr="00566D1C">
        <w:rPr>
          <w:rFonts w:cs="Times New Roman"/>
          <w:sz w:val="28"/>
          <w:szCs w:val="28"/>
        </w:rPr>
        <w:t>interpelările organizațiilor internaționale sau ale autorităților altor state, în conformitate cu tratatele internaționale la care Republica Moldova este parte sau în baza acordurilor de colaborare între Serviciu și autoritățile de profil din alte state;</w:t>
      </w:r>
    </w:p>
    <w:p w14:paraId="7860914C" w14:textId="77777777" w:rsidR="008B3D45" w:rsidRPr="00566D1C" w:rsidRDefault="008B3D45" w:rsidP="008B3D45">
      <w:pPr>
        <w:pStyle w:val="Listparagraf"/>
        <w:numPr>
          <w:ilvl w:val="0"/>
          <w:numId w:val="7"/>
        </w:numPr>
        <w:tabs>
          <w:tab w:val="left" w:pos="993"/>
        </w:tabs>
        <w:ind w:left="0" w:firstLine="709"/>
        <w:jc w:val="both"/>
        <w:rPr>
          <w:rFonts w:cs="Times New Roman"/>
          <w:sz w:val="28"/>
          <w:szCs w:val="28"/>
        </w:rPr>
      </w:pPr>
      <w:r w:rsidRPr="00566D1C">
        <w:rPr>
          <w:rFonts w:cs="Times New Roman"/>
          <w:sz w:val="28"/>
          <w:szCs w:val="28"/>
        </w:rPr>
        <w:t>necesitatea de a obține informații în interesul asigurării securității Republicii Moldova, al menținerii și dezvoltării potențialului ei tehnico-ştiinţific, economic sau de apărare, al creării condițiilor pentru promovarea politicii externe și interne;</w:t>
      </w:r>
    </w:p>
    <w:p w14:paraId="2BB303DA" w14:textId="77777777" w:rsidR="008B3D45" w:rsidRPr="00566D1C" w:rsidRDefault="008B3D45" w:rsidP="008B3D45">
      <w:pPr>
        <w:pStyle w:val="Listparagraf"/>
        <w:numPr>
          <w:ilvl w:val="0"/>
          <w:numId w:val="7"/>
        </w:numPr>
        <w:tabs>
          <w:tab w:val="left" w:pos="993"/>
        </w:tabs>
        <w:ind w:left="0" w:firstLine="709"/>
        <w:jc w:val="both"/>
        <w:rPr>
          <w:rFonts w:cs="Times New Roman"/>
          <w:sz w:val="28"/>
          <w:szCs w:val="28"/>
        </w:rPr>
      </w:pPr>
      <w:r w:rsidRPr="00566D1C">
        <w:rPr>
          <w:rFonts w:cs="Times New Roman"/>
          <w:sz w:val="28"/>
          <w:szCs w:val="28"/>
        </w:rPr>
        <w:t>asigurarea protecți</w:t>
      </w:r>
      <w:r w:rsidRPr="00566D1C">
        <w:rPr>
          <w:rFonts w:eastAsia="Calibri" w:cs="Times New Roman"/>
          <w:sz w:val="28"/>
          <w:szCs w:val="28"/>
        </w:rPr>
        <w:t>ei</w:t>
      </w:r>
      <w:r w:rsidRPr="00566D1C">
        <w:rPr>
          <w:rFonts w:cs="Times New Roman"/>
          <w:sz w:val="28"/>
          <w:szCs w:val="28"/>
        </w:rPr>
        <w:t xml:space="preserve"> secretului de stat;</w:t>
      </w:r>
    </w:p>
    <w:p w14:paraId="0DA783C3" w14:textId="77777777" w:rsidR="008B3D45" w:rsidRPr="00566D1C" w:rsidRDefault="008B3D45" w:rsidP="008B3D45">
      <w:pPr>
        <w:pStyle w:val="Listparagraf"/>
        <w:numPr>
          <w:ilvl w:val="0"/>
          <w:numId w:val="7"/>
        </w:numPr>
        <w:tabs>
          <w:tab w:val="left" w:pos="993"/>
        </w:tabs>
        <w:ind w:left="0" w:firstLine="709"/>
        <w:jc w:val="both"/>
        <w:rPr>
          <w:rFonts w:cs="Times New Roman"/>
          <w:sz w:val="28"/>
          <w:szCs w:val="28"/>
        </w:rPr>
      </w:pPr>
      <w:r w:rsidRPr="00566D1C">
        <w:rPr>
          <w:rFonts w:cs="Times New Roman"/>
          <w:sz w:val="28"/>
          <w:szCs w:val="28"/>
        </w:rPr>
        <w:t>colectarea informațiilor necesare cu privire la persoanele supuse verificării pentru:</w:t>
      </w:r>
    </w:p>
    <w:p w14:paraId="6E7680D7" w14:textId="77777777" w:rsidR="008B3D45" w:rsidRPr="00566D1C" w:rsidRDefault="008B3D45" w:rsidP="008B3D45">
      <w:pPr>
        <w:pStyle w:val="Listparagraf"/>
        <w:numPr>
          <w:ilvl w:val="0"/>
          <w:numId w:val="9"/>
        </w:numPr>
        <w:tabs>
          <w:tab w:val="left" w:pos="993"/>
        </w:tabs>
        <w:ind w:left="0" w:firstLine="709"/>
        <w:jc w:val="both"/>
        <w:rPr>
          <w:rFonts w:cs="Times New Roman"/>
          <w:sz w:val="28"/>
          <w:szCs w:val="28"/>
        </w:rPr>
      </w:pPr>
      <w:r w:rsidRPr="00566D1C">
        <w:rPr>
          <w:rFonts w:cs="Times New Roman"/>
          <w:sz w:val="28"/>
          <w:szCs w:val="28"/>
        </w:rPr>
        <w:t>acordarea accesului la informații ce constituie secret de stat;</w:t>
      </w:r>
    </w:p>
    <w:p w14:paraId="5339B05D" w14:textId="77777777" w:rsidR="008B3D45" w:rsidRPr="00566D1C" w:rsidRDefault="008B3D45" w:rsidP="008B3D45">
      <w:pPr>
        <w:pStyle w:val="Listparagraf"/>
        <w:numPr>
          <w:ilvl w:val="0"/>
          <w:numId w:val="9"/>
        </w:numPr>
        <w:tabs>
          <w:tab w:val="left" w:pos="993"/>
        </w:tabs>
        <w:ind w:left="0" w:firstLine="709"/>
        <w:jc w:val="both"/>
        <w:rPr>
          <w:rFonts w:cs="Times New Roman"/>
          <w:sz w:val="28"/>
          <w:szCs w:val="28"/>
        </w:rPr>
      </w:pPr>
      <w:r w:rsidRPr="00566D1C">
        <w:rPr>
          <w:rFonts w:cs="Times New Roman"/>
          <w:sz w:val="28"/>
          <w:szCs w:val="28"/>
        </w:rPr>
        <w:t>admiterea la muncă la obiectivele infrastructurii critice;</w:t>
      </w:r>
    </w:p>
    <w:p w14:paraId="672FCE27" w14:textId="77777777" w:rsidR="008B3D45" w:rsidRPr="00566D1C" w:rsidRDefault="008B3D45" w:rsidP="008B3D45">
      <w:pPr>
        <w:pStyle w:val="Listparagraf"/>
        <w:numPr>
          <w:ilvl w:val="0"/>
          <w:numId w:val="9"/>
        </w:numPr>
        <w:tabs>
          <w:tab w:val="left" w:pos="993"/>
        </w:tabs>
        <w:ind w:left="0" w:firstLine="709"/>
        <w:jc w:val="both"/>
        <w:rPr>
          <w:rFonts w:cs="Times New Roman"/>
          <w:sz w:val="28"/>
          <w:szCs w:val="28"/>
        </w:rPr>
      </w:pPr>
      <w:r w:rsidRPr="00566D1C">
        <w:rPr>
          <w:rFonts w:cs="Times New Roman"/>
          <w:sz w:val="28"/>
          <w:szCs w:val="28"/>
        </w:rPr>
        <w:t>stabilirea sau întreținerea relațiilor de colaborare cu acestea la organizarea și desfășurarea măsurilor contrainformative și/sau informative externe;</w:t>
      </w:r>
    </w:p>
    <w:p w14:paraId="30049D5D" w14:textId="77777777" w:rsidR="008B3D45" w:rsidRPr="00566D1C" w:rsidRDefault="008B3D45" w:rsidP="008B3D45">
      <w:pPr>
        <w:pStyle w:val="Listparagraf"/>
        <w:numPr>
          <w:ilvl w:val="0"/>
          <w:numId w:val="7"/>
        </w:numPr>
        <w:tabs>
          <w:tab w:val="left" w:pos="993"/>
        </w:tabs>
        <w:ind w:left="0" w:firstLine="709"/>
        <w:jc w:val="both"/>
        <w:rPr>
          <w:rFonts w:cs="Times New Roman"/>
          <w:sz w:val="28"/>
          <w:szCs w:val="28"/>
        </w:rPr>
      </w:pPr>
      <w:r w:rsidRPr="00566D1C">
        <w:rPr>
          <w:rFonts w:cs="Times New Roman"/>
          <w:sz w:val="28"/>
          <w:szCs w:val="28"/>
        </w:rPr>
        <w:t>verificarea candidaților sau titularilor funcțiilor publice;</w:t>
      </w:r>
    </w:p>
    <w:p w14:paraId="3C15C18B" w14:textId="77777777" w:rsidR="008B3D45" w:rsidRPr="00566D1C" w:rsidRDefault="008B3D45" w:rsidP="008B3D45">
      <w:pPr>
        <w:pStyle w:val="Listparagraf"/>
        <w:numPr>
          <w:ilvl w:val="0"/>
          <w:numId w:val="7"/>
        </w:numPr>
        <w:tabs>
          <w:tab w:val="left" w:pos="993"/>
        </w:tabs>
        <w:ind w:left="0" w:firstLine="709"/>
        <w:jc w:val="both"/>
        <w:rPr>
          <w:rFonts w:cs="Times New Roman"/>
          <w:sz w:val="28"/>
          <w:szCs w:val="28"/>
        </w:rPr>
      </w:pPr>
      <w:r w:rsidRPr="00566D1C">
        <w:rPr>
          <w:rFonts w:cs="Times New Roman"/>
          <w:sz w:val="28"/>
          <w:szCs w:val="28"/>
        </w:rPr>
        <w:t>asigurarea securității interne;</w:t>
      </w:r>
    </w:p>
    <w:p w14:paraId="29AEB349" w14:textId="77777777" w:rsidR="008B3D45" w:rsidRPr="00566D1C" w:rsidRDefault="008B3D45" w:rsidP="008B3D45">
      <w:pPr>
        <w:pStyle w:val="Listparagraf"/>
        <w:numPr>
          <w:ilvl w:val="0"/>
          <w:numId w:val="7"/>
        </w:numPr>
        <w:tabs>
          <w:tab w:val="left" w:pos="993"/>
        </w:tabs>
        <w:ind w:left="0" w:firstLine="709"/>
        <w:jc w:val="both"/>
        <w:rPr>
          <w:rFonts w:cs="Times New Roman"/>
          <w:sz w:val="28"/>
          <w:szCs w:val="28"/>
        </w:rPr>
      </w:pPr>
      <w:r w:rsidRPr="00566D1C">
        <w:rPr>
          <w:rFonts w:cs="Times New Roman"/>
          <w:sz w:val="28"/>
          <w:szCs w:val="28"/>
        </w:rPr>
        <w:t>colectarea informațiilor necesare cu privire la persoanele care colaborează confidențial cu Serviciul, precum și cu privire la persoanele supuse verificării pentru admiterea acestora la organizarea și desfășurarea unor măsuri contrainformative și/sau informative externe ori pentru acordarea accesului la informațiile și materialele acumulate pe parcursul realizării acestor măsuri.</w:t>
      </w:r>
    </w:p>
    <w:p w14:paraId="2E20BD6E" w14:textId="77777777" w:rsidR="008B3D45" w:rsidRPr="00566D1C" w:rsidRDefault="008B3D45" w:rsidP="008B3D45">
      <w:pPr>
        <w:ind w:firstLine="709"/>
        <w:jc w:val="both"/>
        <w:rPr>
          <w:rFonts w:cs="Times New Roman"/>
          <w:sz w:val="28"/>
          <w:szCs w:val="28"/>
        </w:rPr>
      </w:pPr>
    </w:p>
    <w:p w14:paraId="390FEA7F" w14:textId="77777777" w:rsidR="008B3D45" w:rsidRPr="00566D1C" w:rsidRDefault="008B3D45" w:rsidP="008B3D45">
      <w:pPr>
        <w:ind w:firstLine="709"/>
        <w:jc w:val="both"/>
        <w:rPr>
          <w:rFonts w:cs="Times New Roman"/>
          <w:bCs/>
          <w:sz w:val="28"/>
          <w:szCs w:val="28"/>
        </w:rPr>
      </w:pPr>
      <w:r w:rsidRPr="00566D1C">
        <w:rPr>
          <w:rFonts w:cs="Times New Roman"/>
          <w:b/>
          <w:bCs/>
          <w:sz w:val="28"/>
          <w:szCs w:val="28"/>
        </w:rPr>
        <w:t xml:space="preserve">Articolul 11. </w:t>
      </w:r>
      <w:r w:rsidRPr="00566D1C">
        <w:rPr>
          <w:rFonts w:cs="Times New Roman"/>
          <w:bCs/>
          <w:sz w:val="28"/>
          <w:szCs w:val="28"/>
        </w:rPr>
        <w:t>Procedura autorizării măsurilor contrainformative de către</w:t>
      </w:r>
    </w:p>
    <w:p w14:paraId="32A3D331" w14:textId="77777777" w:rsidR="008B3D45" w:rsidRPr="00566D1C" w:rsidRDefault="008B3D45" w:rsidP="008B3D45">
      <w:pPr>
        <w:ind w:firstLine="2268"/>
        <w:jc w:val="both"/>
        <w:rPr>
          <w:rFonts w:cs="Times New Roman"/>
          <w:bCs/>
          <w:sz w:val="28"/>
          <w:szCs w:val="28"/>
        </w:rPr>
      </w:pPr>
      <w:r w:rsidRPr="00566D1C">
        <w:rPr>
          <w:rFonts w:cs="Times New Roman"/>
          <w:bCs/>
          <w:sz w:val="28"/>
          <w:szCs w:val="28"/>
        </w:rPr>
        <w:t>directorul Serviciului sau directorul adjunct împuternicit</w:t>
      </w:r>
    </w:p>
    <w:p w14:paraId="51E9DC76" w14:textId="77777777" w:rsidR="008B3D45" w:rsidRPr="00566D1C" w:rsidRDefault="008B3D45" w:rsidP="008B3D45">
      <w:pPr>
        <w:ind w:firstLine="709"/>
        <w:jc w:val="both"/>
        <w:rPr>
          <w:rFonts w:cs="Times New Roman"/>
          <w:bCs/>
          <w:sz w:val="28"/>
          <w:szCs w:val="28"/>
        </w:rPr>
      </w:pPr>
    </w:p>
    <w:p w14:paraId="13BB76A8" w14:textId="77777777" w:rsidR="008B3D45" w:rsidRPr="00566D1C" w:rsidRDefault="008B3D45" w:rsidP="008B3D45">
      <w:pPr>
        <w:pStyle w:val="Listparagraf"/>
        <w:numPr>
          <w:ilvl w:val="0"/>
          <w:numId w:val="12"/>
        </w:numPr>
        <w:tabs>
          <w:tab w:val="left" w:pos="1134"/>
        </w:tabs>
        <w:ind w:left="0" w:firstLine="709"/>
        <w:jc w:val="both"/>
        <w:rPr>
          <w:rFonts w:cs="Times New Roman"/>
          <w:sz w:val="28"/>
          <w:szCs w:val="28"/>
        </w:rPr>
      </w:pPr>
      <w:r w:rsidRPr="00566D1C">
        <w:rPr>
          <w:rFonts w:eastAsia="Calibri" w:cs="Times New Roman"/>
          <w:sz w:val="28"/>
          <w:szCs w:val="28"/>
        </w:rPr>
        <w:t xml:space="preserve">Realizarea măsurii </w:t>
      </w:r>
      <w:r w:rsidRPr="00566D1C">
        <w:rPr>
          <w:rFonts w:cs="Times New Roman"/>
          <w:sz w:val="28"/>
          <w:szCs w:val="28"/>
        </w:rPr>
        <w:t xml:space="preserve">contrainformative </w:t>
      </w:r>
      <w:r w:rsidRPr="00566D1C">
        <w:rPr>
          <w:rFonts w:eastAsia="Calibri" w:cs="Times New Roman"/>
          <w:sz w:val="28"/>
          <w:szCs w:val="28"/>
        </w:rPr>
        <w:t xml:space="preserve">prevăzute la </w:t>
      </w:r>
      <w:r w:rsidRPr="00566D1C">
        <w:rPr>
          <w:rFonts w:eastAsia="Calibri" w:cs="Times New Roman"/>
          <w:bCs/>
          <w:sz w:val="28"/>
          <w:szCs w:val="28"/>
        </w:rPr>
        <w:t xml:space="preserve">art. 9 alin. (1) pct. 1) </w:t>
      </w:r>
      <w:r w:rsidRPr="00566D1C">
        <w:rPr>
          <w:rFonts w:eastAsia="Calibri" w:cs="Times New Roman"/>
          <w:sz w:val="28"/>
          <w:szCs w:val="28"/>
        </w:rPr>
        <w:t xml:space="preserve">se autorizează, prin ordonanță, de către </w:t>
      </w:r>
      <w:r w:rsidRPr="00566D1C">
        <w:rPr>
          <w:rFonts w:cs="Times New Roman"/>
          <w:sz w:val="28"/>
          <w:szCs w:val="28"/>
        </w:rPr>
        <w:t>directorul Serviciului sau directorul adjunct împuternicit în acest sens</w:t>
      </w:r>
      <w:r w:rsidRPr="00566D1C">
        <w:rPr>
          <w:rFonts w:eastAsia="Calibri" w:cs="Times New Roman"/>
          <w:sz w:val="28"/>
          <w:szCs w:val="28"/>
        </w:rPr>
        <w:t>, în baza demersului conducătorului subunității care desfășoară activitatea contrainformativă în cadrul unui dosar special deschis și înregistrat.</w:t>
      </w:r>
    </w:p>
    <w:p w14:paraId="19C3D211" w14:textId="77777777" w:rsidR="008B3D45" w:rsidRPr="00566D1C" w:rsidRDefault="008B3D45" w:rsidP="008B3D45">
      <w:pPr>
        <w:pStyle w:val="Listparagraf"/>
        <w:tabs>
          <w:tab w:val="left" w:pos="1134"/>
        </w:tabs>
        <w:ind w:left="709"/>
        <w:jc w:val="both"/>
        <w:rPr>
          <w:rFonts w:cs="Times New Roman"/>
          <w:sz w:val="28"/>
          <w:szCs w:val="28"/>
        </w:rPr>
      </w:pPr>
    </w:p>
    <w:p w14:paraId="085E9126" w14:textId="77777777" w:rsidR="008B3D45" w:rsidRPr="00566D1C" w:rsidRDefault="008B3D45" w:rsidP="008B3D45">
      <w:pPr>
        <w:pStyle w:val="Listparagraf"/>
        <w:numPr>
          <w:ilvl w:val="0"/>
          <w:numId w:val="12"/>
        </w:numPr>
        <w:tabs>
          <w:tab w:val="left" w:pos="1134"/>
        </w:tabs>
        <w:ind w:left="0" w:firstLine="709"/>
        <w:jc w:val="both"/>
        <w:rPr>
          <w:rFonts w:cs="Times New Roman"/>
          <w:sz w:val="28"/>
          <w:szCs w:val="28"/>
        </w:rPr>
      </w:pPr>
      <w:r w:rsidRPr="00566D1C">
        <w:rPr>
          <w:rFonts w:cs="Times New Roman"/>
          <w:sz w:val="28"/>
          <w:szCs w:val="28"/>
        </w:rPr>
        <w:t>Demersul indicat la alin. (1) cuprinde: circumstanțele de fapt care servesc drept temei pentru realizarea măsurii contrainformative; argumentarea necesității măsurii respective; numărul dosarului special în cadrul căruia urmează a fi realizată măsura contrainformativă.</w:t>
      </w:r>
    </w:p>
    <w:p w14:paraId="2EF31069" w14:textId="77777777" w:rsidR="008B3D45" w:rsidRPr="00566D1C" w:rsidRDefault="008B3D45" w:rsidP="008B3D45">
      <w:pPr>
        <w:pStyle w:val="Listparagraf"/>
        <w:tabs>
          <w:tab w:val="left" w:pos="1276"/>
        </w:tabs>
        <w:ind w:left="0" w:firstLine="709"/>
        <w:jc w:val="both"/>
        <w:rPr>
          <w:rFonts w:cs="Times New Roman"/>
          <w:sz w:val="28"/>
          <w:szCs w:val="28"/>
        </w:rPr>
      </w:pPr>
    </w:p>
    <w:p w14:paraId="3DC94910" w14:textId="77777777" w:rsidR="008B3D45" w:rsidRPr="00566D1C" w:rsidRDefault="008B3D45" w:rsidP="008B3D45">
      <w:pPr>
        <w:pStyle w:val="Listparagraf"/>
        <w:numPr>
          <w:ilvl w:val="0"/>
          <w:numId w:val="12"/>
        </w:numPr>
        <w:tabs>
          <w:tab w:val="left" w:pos="1134"/>
        </w:tabs>
        <w:ind w:left="0" w:firstLine="709"/>
        <w:jc w:val="both"/>
        <w:rPr>
          <w:rFonts w:cs="Times New Roman"/>
          <w:sz w:val="28"/>
          <w:szCs w:val="28"/>
        </w:rPr>
      </w:pPr>
      <w:r w:rsidRPr="00566D1C">
        <w:rPr>
          <w:rFonts w:cs="Times New Roman"/>
          <w:sz w:val="28"/>
          <w:szCs w:val="28"/>
        </w:rPr>
        <w:lastRenderedPageBreak/>
        <w:t>Pentru emiterea ordonanței indicate la alin. (1), directorul Serviciului sau directorul adjunct împuternicit, pe lângă temeinicia demersului, examinează suplimentar dacă:</w:t>
      </w:r>
    </w:p>
    <w:p w14:paraId="6E04B823" w14:textId="77777777" w:rsidR="008B3D45" w:rsidRPr="00566D1C" w:rsidRDefault="008B3D45" w:rsidP="008B3D45">
      <w:pPr>
        <w:pStyle w:val="Listparagraf"/>
        <w:numPr>
          <w:ilvl w:val="0"/>
          <w:numId w:val="55"/>
        </w:numPr>
        <w:tabs>
          <w:tab w:val="left" w:pos="993"/>
        </w:tabs>
        <w:ind w:left="0" w:firstLine="709"/>
        <w:jc w:val="both"/>
        <w:rPr>
          <w:rFonts w:cs="Times New Roman"/>
          <w:sz w:val="28"/>
          <w:szCs w:val="28"/>
        </w:rPr>
      </w:pPr>
      <w:r w:rsidRPr="00566D1C">
        <w:rPr>
          <w:rFonts w:cs="Times New Roman"/>
          <w:sz w:val="28"/>
          <w:szCs w:val="28"/>
        </w:rPr>
        <w:t>m</w:t>
      </w:r>
      <w:r w:rsidRPr="00566D1C">
        <w:rPr>
          <w:rFonts w:cs="Times New Roman"/>
          <w:sz w:val="28"/>
          <w:szCs w:val="28"/>
          <w:lang w:val="ro-MD"/>
        </w:rPr>
        <w:t>ă</w:t>
      </w:r>
      <w:r w:rsidRPr="00566D1C">
        <w:rPr>
          <w:rFonts w:cs="Times New Roman"/>
          <w:sz w:val="28"/>
          <w:szCs w:val="28"/>
        </w:rPr>
        <w:t>sura solicitată urmărește un scop legitim;</w:t>
      </w:r>
    </w:p>
    <w:p w14:paraId="461901F0" w14:textId="77777777" w:rsidR="008B3D45" w:rsidRPr="00566D1C" w:rsidRDefault="008B3D45" w:rsidP="008B3D45">
      <w:pPr>
        <w:pStyle w:val="Listparagraf"/>
        <w:numPr>
          <w:ilvl w:val="0"/>
          <w:numId w:val="55"/>
        </w:numPr>
        <w:tabs>
          <w:tab w:val="left" w:pos="993"/>
        </w:tabs>
        <w:ind w:left="0" w:firstLine="709"/>
        <w:jc w:val="both"/>
        <w:rPr>
          <w:rFonts w:cs="Times New Roman"/>
          <w:sz w:val="28"/>
          <w:szCs w:val="28"/>
        </w:rPr>
      </w:pPr>
      <w:r w:rsidRPr="00566D1C">
        <w:rPr>
          <w:rFonts w:cs="Times New Roman"/>
          <w:sz w:val="28"/>
          <w:szCs w:val="28"/>
        </w:rPr>
        <w:t>măsura este proporțională cu restrângerea exercițiului drepturilor sau libertăților persoanei, garantat</w:t>
      </w:r>
      <w:r w:rsidRPr="00566D1C">
        <w:rPr>
          <w:rFonts w:cs="Times New Roman"/>
          <w:sz w:val="28"/>
          <w:szCs w:val="28"/>
          <w:lang w:val="ro-MD"/>
        </w:rPr>
        <w:t>e</w:t>
      </w:r>
      <w:r w:rsidRPr="00566D1C">
        <w:rPr>
          <w:rFonts w:cs="Times New Roman"/>
          <w:sz w:val="28"/>
          <w:szCs w:val="28"/>
        </w:rPr>
        <w:t xml:space="preserve"> de lege, și cu necesitatea realizării acesteia.</w:t>
      </w:r>
    </w:p>
    <w:p w14:paraId="486C2B54" w14:textId="77777777" w:rsidR="008B3D45" w:rsidRPr="00566D1C" w:rsidRDefault="008B3D45" w:rsidP="008B3D45">
      <w:pPr>
        <w:pStyle w:val="Listparagraf"/>
        <w:tabs>
          <w:tab w:val="left" w:pos="1134"/>
        </w:tabs>
        <w:ind w:left="0" w:firstLine="709"/>
        <w:jc w:val="both"/>
        <w:rPr>
          <w:rFonts w:cs="Times New Roman"/>
          <w:sz w:val="28"/>
          <w:szCs w:val="28"/>
        </w:rPr>
      </w:pPr>
    </w:p>
    <w:p w14:paraId="78C718DE" w14:textId="77777777" w:rsidR="008B3D45" w:rsidRPr="00566D1C" w:rsidRDefault="008B3D45" w:rsidP="008B3D45">
      <w:pPr>
        <w:pStyle w:val="Listparagraf"/>
        <w:numPr>
          <w:ilvl w:val="0"/>
          <w:numId w:val="12"/>
        </w:numPr>
        <w:tabs>
          <w:tab w:val="left" w:pos="1276"/>
        </w:tabs>
        <w:ind w:left="0" w:firstLine="709"/>
        <w:jc w:val="both"/>
        <w:rPr>
          <w:rFonts w:cs="Times New Roman"/>
          <w:sz w:val="28"/>
          <w:szCs w:val="28"/>
        </w:rPr>
      </w:pPr>
      <w:r w:rsidRPr="00566D1C">
        <w:rPr>
          <w:rFonts w:cs="Times New Roman"/>
          <w:sz w:val="28"/>
          <w:szCs w:val="28"/>
        </w:rPr>
        <w:t>Ordonanța directorului Serviciului sau a directorului adjunct împuternicit cuprinde:</w:t>
      </w:r>
    </w:p>
    <w:p w14:paraId="0911F74F" w14:textId="77777777" w:rsidR="008B3D45" w:rsidRPr="00566D1C" w:rsidRDefault="008B3D45" w:rsidP="008B3D45">
      <w:pPr>
        <w:pStyle w:val="Listparagraf"/>
        <w:numPr>
          <w:ilvl w:val="0"/>
          <w:numId w:val="15"/>
        </w:numPr>
        <w:tabs>
          <w:tab w:val="left" w:pos="993"/>
        </w:tabs>
        <w:ind w:left="0" w:firstLine="709"/>
        <w:jc w:val="both"/>
        <w:rPr>
          <w:rFonts w:cs="Times New Roman"/>
          <w:sz w:val="28"/>
          <w:szCs w:val="28"/>
        </w:rPr>
      </w:pPr>
      <w:r w:rsidRPr="00566D1C">
        <w:rPr>
          <w:rFonts w:cs="Times New Roman"/>
          <w:sz w:val="28"/>
          <w:szCs w:val="28"/>
        </w:rPr>
        <w:t>data emiterii;</w:t>
      </w:r>
    </w:p>
    <w:p w14:paraId="11495284" w14:textId="77777777" w:rsidR="008B3D45" w:rsidRPr="00566D1C" w:rsidRDefault="008B3D45" w:rsidP="008B3D45">
      <w:pPr>
        <w:pStyle w:val="Listparagraf"/>
        <w:numPr>
          <w:ilvl w:val="0"/>
          <w:numId w:val="15"/>
        </w:numPr>
        <w:tabs>
          <w:tab w:val="left" w:pos="993"/>
        </w:tabs>
        <w:ind w:left="0" w:firstLine="709"/>
        <w:jc w:val="both"/>
        <w:rPr>
          <w:rFonts w:cs="Times New Roman"/>
          <w:sz w:val="28"/>
          <w:szCs w:val="28"/>
        </w:rPr>
      </w:pPr>
      <w:r w:rsidRPr="00566D1C">
        <w:rPr>
          <w:rFonts w:cs="Times New Roman"/>
          <w:sz w:val="28"/>
          <w:szCs w:val="28"/>
        </w:rPr>
        <w:t>numărul dosarului special în cadrul căruia este autorizată măsura contrainformativă;</w:t>
      </w:r>
    </w:p>
    <w:p w14:paraId="44EF4A00" w14:textId="77777777" w:rsidR="008B3D45" w:rsidRPr="00566D1C" w:rsidRDefault="008B3D45" w:rsidP="008B3D45">
      <w:pPr>
        <w:pStyle w:val="Listparagraf"/>
        <w:numPr>
          <w:ilvl w:val="0"/>
          <w:numId w:val="15"/>
        </w:numPr>
        <w:tabs>
          <w:tab w:val="left" w:pos="993"/>
        </w:tabs>
        <w:ind w:left="0" w:firstLine="709"/>
        <w:jc w:val="both"/>
        <w:rPr>
          <w:rFonts w:cs="Times New Roman"/>
          <w:sz w:val="28"/>
          <w:szCs w:val="28"/>
        </w:rPr>
      </w:pPr>
      <w:r w:rsidRPr="00566D1C">
        <w:rPr>
          <w:rFonts w:cs="Times New Roman"/>
          <w:sz w:val="28"/>
          <w:szCs w:val="28"/>
        </w:rPr>
        <w:t>măsura contrainformativă autorizată.</w:t>
      </w:r>
    </w:p>
    <w:p w14:paraId="2AF6B6BF" w14:textId="77777777" w:rsidR="008B3D45" w:rsidRPr="00566D1C" w:rsidRDefault="008B3D45" w:rsidP="008B3D45">
      <w:pPr>
        <w:pStyle w:val="Listparagraf"/>
        <w:tabs>
          <w:tab w:val="left" w:pos="1276"/>
        </w:tabs>
        <w:ind w:left="0" w:firstLine="709"/>
        <w:jc w:val="both"/>
        <w:rPr>
          <w:rFonts w:cs="Times New Roman"/>
          <w:sz w:val="28"/>
          <w:szCs w:val="28"/>
        </w:rPr>
      </w:pPr>
    </w:p>
    <w:p w14:paraId="55CD8192" w14:textId="77777777" w:rsidR="008B3D45" w:rsidRPr="00566D1C" w:rsidRDefault="008B3D45" w:rsidP="008B3D45">
      <w:pPr>
        <w:pStyle w:val="Listparagraf"/>
        <w:numPr>
          <w:ilvl w:val="0"/>
          <w:numId w:val="12"/>
        </w:numPr>
        <w:tabs>
          <w:tab w:val="left" w:pos="1134"/>
        </w:tabs>
        <w:ind w:left="0" w:firstLine="709"/>
        <w:jc w:val="both"/>
        <w:rPr>
          <w:rFonts w:cs="Times New Roman"/>
          <w:sz w:val="28"/>
          <w:szCs w:val="28"/>
        </w:rPr>
      </w:pPr>
      <w:r w:rsidRPr="00566D1C">
        <w:rPr>
          <w:rFonts w:cs="Times New Roman"/>
          <w:sz w:val="28"/>
          <w:szCs w:val="28"/>
        </w:rPr>
        <w:t>Directorul Serviciului, directorul adjunct împuternicit refuză autorizarea măsurii contrainformative dacă constată că demersul prezentat este neîntemeiat, nu urmărește un scop legitim sau măsura solicitată este disproporțională în raport cu restrângerea exercițiului drepturilor sau libertăților persoanei.</w:t>
      </w:r>
    </w:p>
    <w:p w14:paraId="47F0A31E" w14:textId="77777777" w:rsidR="008B3D45" w:rsidRPr="00566D1C" w:rsidRDefault="008B3D45" w:rsidP="008B3D45">
      <w:pPr>
        <w:ind w:firstLine="709"/>
        <w:jc w:val="both"/>
        <w:rPr>
          <w:rFonts w:cs="Times New Roman"/>
          <w:sz w:val="28"/>
          <w:szCs w:val="28"/>
        </w:rPr>
      </w:pPr>
    </w:p>
    <w:p w14:paraId="75AE9102" w14:textId="77777777" w:rsidR="008B3D45" w:rsidRPr="00B62592" w:rsidRDefault="008B3D45" w:rsidP="008B3D45">
      <w:pPr>
        <w:ind w:firstLine="709"/>
        <w:jc w:val="both"/>
        <w:rPr>
          <w:rFonts w:cs="Times New Roman"/>
          <w:bCs/>
          <w:sz w:val="28"/>
          <w:szCs w:val="28"/>
          <w:lang w:val="en-US"/>
        </w:rPr>
      </w:pPr>
      <w:r w:rsidRPr="00566D1C">
        <w:rPr>
          <w:rFonts w:cs="Times New Roman"/>
          <w:b/>
          <w:bCs/>
          <w:sz w:val="28"/>
          <w:szCs w:val="28"/>
        </w:rPr>
        <w:t xml:space="preserve">Articolul 12. </w:t>
      </w:r>
      <w:r w:rsidRPr="00566D1C">
        <w:rPr>
          <w:rFonts w:cs="Times New Roman"/>
          <w:bCs/>
          <w:sz w:val="28"/>
          <w:szCs w:val="28"/>
        </w:rPr>
        <w:t xml:space="preserve">Procedura autorizării măsurilor contrainformative </w:t>
      </w:r>
    </w:p>
    <w:p w14:paraId="44FDF522" w14:textId="77777777" w:rsidR="008B3D45" w:rsidRPr="00566D1C" w:rsidRDefault="008B3D45" w:rsidP="008B3D45">
      <w:pPr>
        <w:ind w:firstLine="2268"/>
        <w:jc w:val="both"/>
        <w:rPr>
          <w:rFonts w:cs="Times New Roman"/>
          <w:bCs/>
          <w:sz w:val="28"/>
          <w:szCs w:val="28"/>
        </w:rPr>
      </w:pPr>
      <w:r w:rsidRPr="00566D1C">
        <w:rPr>
          <w:rFonts w:cs="Times New Roman"/>
          <w:bCs/>
          <w:sz w:val="28"/>
          <w:szCs w:val="28"/>
        </w:rPr>
        <w:t>prin emiterea mandatului judecătoresc</w:t>
      </w:r>
    </w:p>
    <w:p w14:paraId="5DB1F97C" w14:textId="77777777" w:rsidR="008B3D45" w:rsidRPr="00566D1C" w:rsidRDefault="008B3D45" w:rsidP="008B3D45">
      <w:pPr>
        <w:ind w:firstLine="709"/>
        <w:jc w:val="both"/>
        <w:rPr>
          <w:rFonts w:cs="Times New Roman"/>
          <w:bCs/>
          <w:sz w:val="28"/>
          <w:szCs w:val="28"/>
        </w:rPr>
      </w:pPr>
    </w:p>
    <w:p w14:paraId="0FBCE59D" w14:textId="77777777" w:rsidR="008B3D45" w:rsidRPr="00566D1C" w:rsidRDefault="008B3D45" w:rsidP="007D127A">
      <w:pPr>
        <w:pStyle w:val="Listparagraf"/>
        <w:numPr>
          <w:ilvl w:val="0"/>
          <w:numId w:val="10"/>
        </w:numPr>
        <w:tabs>
          <w:tab w:val="left" w:pos="1134"/>
        </w:tabs>
        <w:ind w:left="0" w:firstLine="709"/>
        <w:jc w:val="both"/>
        <w:rPr>
          <w:rFonts w:cs="Times New Roman"/>
          <w:sz w:val="28"/>
          <w:szCs w:val="28"/>
        </w:rPr>
      </w:pPr>
      <w:r w:rsidRPr="00566D1C">
        <w:rPr>
          <w:rFonts w:cs="Times New Roman"/>
          <w:sz w:val="28"/>
          <w:szCs w:val="28"/>
        </w:rPr>
        <w:t>În sensul prezentei legi, mandatul judecătoresc reprezintă autorizarea de a realiza</w:t>
      </w:r>
      <w:r w:rsidRPr="00566D1C">
        <w:rPr>
          <w:rFonts w:eastAsia="Calibri" w:cs="Times New Roman"/>
          <w:sz w:val="28"/>
          <w:szCs w:val="28"/>
        </w:rPr>
        <w:t>, în cadrul unui dosar special deschis și înregistrat,</w:t>
      </w:r>
      <w:r w:rsidRPr="00566D1C">
        <w:rPr>
          <w:rFonts w:cs="Times New Roman"/>
          <w:sz w:val="28"/>
          <w:szCs w:val="28"/>
        </w:rPr>
        <w:t xml:space="preserve"> măsurile contrainformative prevăzute la art.</w:t>
      </w:r>
      <w:r>
        <w:rPr>
          <w:rFonts w:cs="Times New Roman"/>
          <w:sz w:val="28"/>
          <w:szCs w:val="28"/>
        </w:rPr>
        <w:t xml:space="preserve"> </w:t>
      </w:r>
      <w:r w:rsidRPr="00566D1C">
        <w:rPr>
          <w:rFonts w:cs="Times New Roman"/>
          <w:sz w:val="28"/>
          <w:szCs w:val="28"/>
        </w:rPr>
        <w:t>9 alin.</w:t>
      </w:r>
      <w:r>
        <w:rPr>
          <w:rFonts w:cs="Times New Roman"/>
          <w:sz w:val="28"/>
          <w:szCs w:val="28"/>
        </w:rPr>
        <w:t xml:space="preserve"> </w:t>
      </w:r>
      <w:r w:rsidRPr="00566D1C">
        <w:rPr>
          <w:rFonts w:cs="Times New Roman"/>
          <w:sz w:val="28"/>
          <w:szCs w:val="28"/>
        </w:rPr>
        <w:t>(1) pct. 2).</w:t>
      </w:r>
    </w:p>
    <w:p w14:paraId="5CC16A29" w14:textId="77777777" w:rsidR="008B3D45" w:rsidRPr="00566D1C" w:rsidRDefault="008B3D45" w:rsidP="007D127A">
      <w:pPr>
        <w:pStyle w:val="Listparagraf"/>
        <w:tabs>
          <w:tab w:val="left" w:pos="1134"/>
        </w:tabs>
        <w:ind w:left="0" w:firstLine="709"/>
        <w:jc w:val="both"/>
        <w:rPr>
          <w:rFonts w:cs="Times New Roman"/>
          <w:sz w:val="28"/>
          <w:szCs w:val="28"/>
        </w:rPr>
      </w:pPr>
    </w:p>
    <w:p w14:paraId="03129498" w14:textId="77777777" w:rsidR="008B3D45" w:rsidRPr="00566D1C" w:rsidRDefault="008B3D45" w:rsidP="007D127A">
      <w:pPr>
        <w:pStyle w:val="Listparagraf"/>
        <w:numPr>
          <w:ilvl w:val="0"/>
          <w:numId w:val="10"/>
        </w:numPr>
        <w:tabs>
          <w:tab w:val="left" w:pos="1134"/>
        </w:tabs>
        <w:ind w:left="0" w:firstLine="709"/>
        <w:jc w:val="both"/>
        <w:rPr>
          <w:rFonts w:cs="Times New Roman"/>
          <w:sz w:val="28"/>
          <w:szCs w:val="28"/>
        </w:rPr>
      </w:pPr>
      <w:r w:rsidRPr="00566D1C">
        <w:rPr>
          <w:rFonts w:cs="Times New Roman"/>
          <w:sz w:val="28"/>
          <w:szCs w:val="28"/>
        </w:rPr>
        <w:t xml:space="preserve">Mandatul judecătoresc este emis, în baza demersului în formă scrisă al directorului Serviciului sau al directorului adjunct împuternicit, de către un judecător din cadrul </w:t>
      </w:r>
      <w:r w:rsidRPr="00566D1C">
        <w:rPr>
          <w:rFonts w:eastAsia="Calibri" w:cs="Times New Roman"/>
          <w:sz w:val="28"/>
          <w:szCs w:val="28"/>
        </w:rPr>
        <w:t>Curții de Apel Chișinău</w:t>
      </w:r>
      <w:r w:rsidRPr="00566D1C">
        <w:rPr>
          <w:rFonts w:cs="Times New Roman"/>
          <w:sz w:val="28"/>
          <w:szCs w:val="28"/>
        </w:rPr>
        <w:t xml:space="preserve"> desemnat în acest sens.</w:t>
      </w:r>
    </w:p>
    <w:p w14:paraId="7ADB3BB2" w14:textId="77777777" w:rsidR="008B3D45" w:rsidRPr="00566D1C" w:rsidRDefault="008B3D45" w:rsidP="007D127A">
      <w:pPr>
        <w:tabs>
          <w:tab w:val="left" w:pos="1134"/>
        </w:tabs>
        <w:ind w:firstLine="709"/>
        <w:jc w:val="both"/>
        <w:rPr>
          <w:rFonts w:cs="Times New Roman"/>
          <w:sz w:val="28"/>
          <w:szCs w:val="28"/>
        </w:rPr>
      </w:pPr>
    </w:p>
    <w:p w14:paraId="478E0983" w14:textId="77777777" w:rsidR="008B3D45" w:rsidRPr="00566D1C" w:rsidRDefault="008B3D45" w:rsidP="007D127A">
      <w:pPr>
        <w:widowControl w:val="0"/>
        <w:numPr>
          <w:ilvl w:val="0"/>
          <w:numId w:val="10"/>
        </w:numPr>
        <w:tabs>
          <w:tab w:val="left" w:pos="1134"/>
        </w:tabs>
        <w:ind w:left="0" w:firstLine="709"/>
        <w:contextualSpacing/>
        <w:jc w:val="both"/>
        <w:rPr>
          <w:rFonts w:cs="Times New Roman"/>
          <w:sz w:val="28"/>
          <w:szCs w:val="28"/>
        </w:rPr>
      </w:pPr>
      <w:r w:rsidRPr="00566D1C">
        <w:rPr>
          <w:rFonts w:cs="Times New Roman"/>
          <w:sz w:val="28"/>
          <w:szCs w:val="28"/>
        </w:rPr>
        <w:t>Demersul pentru emiterea mandatului judecătoresc conține următoarele informații:</w:t>
      </w:r>
    </w:p>
    <w:p w14:paraId="2F0FBC16" w14:textId="77777777" w:rsidR="008B3D45" w:rsidRPr="00566D1C" w:rsidRDefault="008B3D45" w:rsidP="007D127A">
      <w:pPr>
        <w:pStyle w:val="Listparagraf"/>
        <w:widowControl w:val="0"/>
        <w:numPr>
          <w:ilvl w:val="0"/>
          <w:numId w:val="56"/>
        </w:numPr>
        <w:tabs>
          <w:tab w:val="left" w:pos="993"/>
        </w:tabs>
        <w:ind w:left="0" w:firstLine="709"/>
        <w:jc w:val="both"/>
        <w:rPr>
          <w:rFonts w:cs="Times New Roman"/>
          <w:sz w:val="28"/>
          <w:szCs w:val="28"/>
        </w:rPr>
      </w:pPr>
      <w:r w:rsidRPr="00566D1C">
        <w:rPr>
          <w:rFonts w:cs="Times New Roman"/>
          <w:sz w:val="28"/>
          <w:szCs w:val="28"/>
        </w:rPr>
        <w:t>numele, prenumele și funcția persoanei care solicită emiterea mandatului judecătoresc;</w:t>
      </w:r>
    </w:p>
    <w:p w14:paraId="09AF5523" w14:textId="77777777" w:rsidR="008B3D45" w:rsidRPr="00566D1C" w:rsidRDefault="008B3D45" w:rsidP="007D127A">
      <w:pPr>
        <w:pStyle w:val="Listparagraf"/>
        <w:widowControl w:val="0"/>
        <w:numPr>
          <w:ilvl w:val="0"/>
          <w:numId w:val="56"/>
        </w:numPr>
        <w:tabs>
          <w:tab w:val="left" w:pos="993"/>
        </w:tabs>
        <w:ind w:left="0" w:firstLine="709"/>
        <w:jc w:val="both"/>
        <w:rPr>
          <w:rFonts w:cs="Times New Roman"/>
          <w:sz w:val="28"/>
          <w:szCs w:val="28"/>
        </w:rPr>
      </w:pPr>
      <w:r w:rsidRPr="00566D1C">
        <w:rPr>
          <w:rFonts w:cs="Times New Roman"/>
          <w:sz w:val="28"/>
          <w:szCs w:val="28"/>
        </w:rPr>
        <w:t xml:space="preserve">datele de identitate ale persoanei supuse măsurii contrainformative, dacă acestea sunt cunoscute; </w:t>
      </w:r>
    </w:p>
    <w:p w14:paraId="2661DB96" w14:textId="77777777" w:rsidR="008B3D45" w:rsidRPr="00566D1C" w:rsidRDefault="008B3D45" w:rsidP="007D127A">
      <w:pPr>
        <w:pStyle w:val="Listparagraf"/>
        <w:widowControl w:val="0"/>
        <w:numPr>
          <w:ilvl w:val="0"/>
          <w:numId w:val="56"/>
        </w:numPr>
        <w:tabs>
          <w:tab w:val="left" w:pos="993"/>
        </w:tabs>
        <w:ind w:left="0" w:firstLine="709"/>
        <w:jc w:val="both"/>
        <w:rPr>
          <w:rFonts w:cs="Times New Roman"/>
          <w:sz w:val="28"/>
          <w:szCs w:val="28"/>
        </w:rPr>
      </w:pPr>
      <w:r w:rsidRPr="00566D1C">
        <w:rPr>
          <w:rFonts w:cs="Times New Roman"/>
          <w:sz w:val="28"/>
          <w:szCs w:val="28"/>
        </w:rPr>
        <w:t>deținerea  statutului de avocat sau de jurnalist de către persoana supusă măsurii contrainformative și circumstanțele de fapt care exclud incidența interdicției stabilite la alin.</w:t>
      </w:r>
      <w:r>
        <w:rPr>
          <w:rFonts w:cs="Times New Roman"/>
          <w:sz w:val="28"/>
          <w:szCs w:val="28"/>
        </w:rPr>
        <w:t xml:space="preserve"> </w:t>
      </w:r>
      <w:r w:rsidRPr="00566D1C">
        <w:rPr>
          <w:rFonts w:cs="Times New Roman"/>
          <w:sz w:val="28"/>
          <w:szCs w:val="28"/>
        </w:rPr>
        <w:t>(6);</w:t>
      </w:r>
    </w:p>
    <w:p w14:paraId="1331C1FE" w14:textId="77777777" w:rsidR="008B3D45" w:rsidRPr="00566D1C" w:rsidRDefault="008B3D45" w:rsidP="007D127A">
      <w:pPr>
        <w:pStyle w:val="Listparagraf"/>
        <w:widowControl w:val="0"/>
        <w:numPr>
          <w:ilvl w:val="0"/>
          <w:numId w:val="56"/>
        </w:numPr>
        <w:tabs>
          <w:tab w:val="left" w:pos="993"/>
        </w:tabs>
        <w:ind w:left="0" w:firstLine="709"/>
        <w:jc w:val="both"/>
        <w:rPr>
          <w:rFonts w:cs="Times New Roman"/>
          <w:sz w:val="28"/>
          <w:szCs w:val="28"/>
        </w:rPr>
      </w:pPr>
      <w:r w:rsidRPr="00566D1C">
        <w:rPr>
          <w:rFonts w:cs="Times New Roman"/>
          <w:sz w:val="28"/>
          <w:szCs w:val="28"/>
        </w:rPr>
        <w:t>măsura contrainformativă pentru care se solicită autorizarea;</w:t>
      </w:r>
    </w:p>
    <w:p w14:paraId="76EBDF19" w14:textId="77777777" w:rsidR="008B3D45" w:rsidRPr="00566D1C" w:rsidRDefault="008B3D45" w:rsidP="007D127A">
      <w:pPr>
        <w:pStyle w:val="Listparagraf"/>
        <w:widowControl w:val="0"/>
        <w:numPr>
          <w:ilvl w:val="0"/>
          <w:numId w:val="56"/>
        </w:numPr>
        <w:tabs>
          <w:tab w:val="left" w:pos="993"/>
        </w:tabs>
        <w:ind w:left="0" w:firstLine="709"/>
        <w:jc w:val="both"/>
        <w:rPr>
          <w:rFonts w:cs="Times New Roman"/>
          <w:sz w:val="28"/>
          <w:szCs w:val="28"/>
        </w:rPr>
      </w:pPr>
      <w:r w:rsidRPr="00566D1C">
        <w:rPr>
          <w:rFonts w:cs="Times New Roman"/>
          <w:sz w:val="28"/>
          <w:szCs w:val="28"/>
        </w:rPr>
        <w:t>circumstanțele de fapt care servesc drept temei pentru realizarea măsurii contrainformative și, după caz, consecințele posibile ale acesteia;</w:t>
      </w:r>
    </w:p>
    <w:p w14:paraId="51DABA44" w14:textId="77777777" w:rsidR="008B3D45" w:rsidRPr="00566D1C" w:rsidRDefault="008B3D45" w:rsidP="007D127A">
      <w:pPr>
        <w:pStyle w:val="Listparagraf"/>
        <w:widowControl w:val="0"/>
        <w:numPr>
          <w:ilvl w:val="0"/>
          <w:numId w:val="56"/>
        </w:numPr>
        <w:tabs>
          <w:tab w:val="left" w:pos="993"/>
        </w:tabs>
        <w:ind w:left="0" w:firstLine="709"/>
        <w:jc w:val="both"/>
        <w:rPr>
          <w:rFonts w:cs="Times New Roman"/>
          <w:sz w:val="28"/>
          <w:szCs w:val="28"/>
        </w:rPr>
      </w:pPr>
      <w:r w:rsidRPr="00566D1C">
        <w:rPr>
          <w:rFonts w:cs="Times New Roman"/>
          <w:sz w:val="28"/>
          <w:szCs w:val="28"/>
        </w:rPr>
        <w:t xml:space="preserve">argumentarea proporționalității măsurii contrainformative, pentru care se </w:t>
      </w:r>
      <w:r w:rsidRPr="00566D1C">
        <w:rPr>
          <w:rFonts w:cs="Times New Roman"/>
          <w:sz w:val="28"/>
          <w:szCs w:val="28"/>
        </w:rPr>
        <w:lastRenderedPageBreak/>
        <w:t>solicită autorizarea, cu restrângerea exercițiului drepturilor sau libertăților persoanei;</w:t>
      </w:r>
    </w:p>
    <w:p w14:paraId="4F28AA07" w14:textId="77777777" w:rsidR="008B3D45" w:rsidRPr="00566D1C" w:rsidRDefault="008B3D45" w:rsidP="007D127A">
      <w:pPr>
        <w:pStyle w:val="Listparagraf"/>
        <w:widowControl w:val="0"/>
        <w:numPr>
          <w:ilvl w:val="0"/>
          <w:numId w:val="56"/>
        </w:numPr>
        <w:tabs>
          <w:tab w:val="left" w:pos="993"/>
        </w:tabs>
        <w:ind w:left="0" w:firstLine="709"/>
        <w:jc w:val="both"/>
        <w:rPr>
          <w:rFonts w:cs="Times New Roman"/>
          <w:sz w:val="28"/>
          <w:szCs w:val="28"/>
        </w:rPr>
      </w:pPr>
      <w:r w:rsidRPr="00566D1C">
        <w:rPr>
          <w:rFonts w:cs="Times New Roman"/>
          <w:sz w:val="28"/>
          <w:szCs w:val="28"/>
        </w:rPr>
        <w:t xml:space="preserve">în cazul solicitării prelungirii termenului de realizare a măsurii contrainformative, temeiurile și motivele care justifică prelungirea;  </w:t>
      </w:r>
    </w:p>
    <w:p w14:paraId="660FBAE3" w14:textId="77777777" w:rsidR="008B3D45" w:rsidRPr="00566D1C" w:rsidRDefault="008B3D45" w:rsidP="007D127A">
      <w:pPr>
        <w:pStyle w:val="Listparagraf"/>
        <w:widowControl w:val="0"/>
        <w:numPr>
          <w:ilvl w:val="0"/>
          <w:numId w:val="56"/>
        </w:numPr>
        <w:tabs>
          <w:tab w:val="left" w:pos="993"/>
        </w:tabs>
        <w:ind w:left="0" w:firstLine="709"/>
        <w:jc w:val="both"/>
        <w:rPr>
          <w:rFonts w:cs="Times New Roman"/>
          <w:sz w:val="28"/>
          <w:szCs w:val="28"/>
        </w:rPr>
      </w:pPr>
      <w:r w:rsidRPr="00566D1C">
        <w:rPr>
          <w:rFonts w:cs="Times New Roman"/>
          <w:sz w:val="28"/>
          <w:szCs w:val="28"/>
        </w:rPr>
        <w:t>rezultatele care se preconizează a fi obținute în urma realizării măsurii contrainformative;</w:t>
      </w:r>
    </w:p>
    <w:p w14:paraId="04818955" w14:textId="77777777" w:rsidR="008B3D45" w:rsidRPr="00566D1C" w:rsidRDefault="008B3D45" w:rsidP="007D127A">
      <w:pPr>
        <w:pStyle w:val="Listparagraf"/>
        <w:widowControl w:val="0"/>
        <w:numPr>
          <w:ilvl w:val="0"/>
          <w:numId w:val="56"/>
        </w:numPr>
        <w:tabs>
          <w:tab w:val="left" w:pos="993"/>
        </w:tabs>
        <w:ind w:left="0" w:firstLine="709"/>
        <w:jc w:val="both"/>
        <w:rPr>
          <w:rFonts w:cs="Times New Roman"/>
          <w:sz w:val="28"/>
          <w:szCs w:val="28"/>
        </w:rPr>
      </w:pPr>
      <w:r w:rsidRPr="00566D1C">
        <w:rPr>
          <w:rFonts w:cs="Times New Roman"/>
          <w:sz w:val="28"/>
          <w:szCs w:val="28"/>
        </w:rPr>
        <w:t xml:space="preserve">termenul de realizare a măsurii respective; </w:t>
      </w:r>
    </w:p>
    <w:p w14:paraId="787E46CF" w14:textId="77777777" w:rsidR="008B3D45" w:rsidRPr="00566D1C" w:rsidRDefault="008B3D45" w:rsidP="007D127A">
      <w:pPr>
        <w:pStyle w:val="Listparagraf"/>
        <w:widowControl w:val="0"/>
        <w:numPr>
          <w:ilvl w:val="0"/>
          <w:numId w:val="56"/>
        </w:numPr>
        <w:tabs>
          <w:tab w:val="left" w:pos="993"/>
        </w:tabs>
        <w:ind w:left="0" w:firstLine="709"/>
        <w:jc w:val="both"/>
        <w:rPr>
          <w:rFonts w:cs="Times New Roman"/>
          <w:sz w:val="28"/>
          <w:szCs w:val="28"/>
        </w:rPr>
      </w:pPr>
      <w:r w:rsidRPr="00566D1C">
        <w:rPr>
          <w:rFonts w:cs="Times New Roman"/>
          <w:sz w:val="28"/>
          <w:szCs w:val="28"/>
        </w:rPr>
        <w:t>locul desfășurării măsurii contrainformative;</w:t>
      </w:r>
    </w:p>
    <w:p w14:paraId="1F6F779A" w14:textId="77777777" w:rsidR="008B3D45" w:rsidRPr="00566D1C" w:rsidRDefault="008B3D45" w:rsidP="007D127A">
      <w:pPr>
        <w:pStyle w:val="Listparagraf"/>
        <w:widowControl w:val="0"/>
        <w:numPr>
          <w:ilvl w:val="0"/>
          <w:numId w:val="56"/>
        </w:numPr>
        <w:tabs>
          <w:tab w:val="left" w:pos="993"/>
        </w:tabs>
        <w:ind w:left="0" w:firstLine="709"/>
        <w:jc w:val="both"/>
        <w:rPr>
          <w:rFonts w:cs="Times New Roman"/>
          <w:sz w:val="28"/>
          <w:szCs w:val="28"/>
        </w:rPr>
      </w:pPr>
      <w:r w:rsidRPr="00566D1C">
        <w:rPr>
          <w:rFonts w:cs="Times New Roman"/>
          <w:sz w:val="28"/>
          <w:szCs w:val="28"/>
        </w:rPr>
        <w:t>alte informații care au importanță pentru justificarea măsurii contrainformative și care ar susține legalitatea și temeinicia autorizării acesteia.</w:t>
      </w:r>
    </w:p>
    <w:p w14:paraId="124C00ED" w14:textId="77777777" w:rsidR="008B3D45" w:rsidRPr="00566D1C" w:rsidRDefault="008B3D45" w:rsidP="007D127A">
      <w:pPr>
        <w:pStyle w:val="Listparagraf"/>
        <w:widowControl w:val="0"/>
        <w:tabs>
          <w:tab w:val="left" w:pos="1134"/>
        </w:tabs>
        <w:ind w:left="0" w:firstLine="709"/>
        <w:jc w:val="both"/>
        <w:rPr>
          <w:rFonts w:cs="Times New Roman"/>
          <w:sz w:val="28"/>
          <w:szCs w:val="28"/>
        </w:rPr>
      </w:pPr>
    </w:p>
    <w:p w14:paraId="08CC3D7F" w14:textId="77777777" w:rsidR="008B3D45" w:rsidRPr="00566D1C" w:rsidRDefault="008B3D45" w:rsidP="007D127A">
      <w:pPr>
        <w:pStyle w:val="Listparagraf"/>
        <w:numPr>
          <w:ilvl w:val="0"/>
          <w:numId w:val="10"/>
        </w:numPr>
        <w:tabs>
          <w:tab w:val="left" w:pos="1134"/>
        </w:tabs>
        <w:ind w:left="0" w:firstLine="709"/>
        <w:jc w:val="both"/>
        <w:rPr>
          <w:rFonts w:cs="Times New Roman"/>
          <w:sz w:val="28"/>
          <w:szCs w:val="28"/>
        </w:rPr>
      </w:pPr>
      <w:r w:rsidRPr="00566D1C">
        <w:rPr>
          <w:rFonts w:cs="Times New Roman"/>
          <w:sz w:val="28"/>
          <w:szCs w:val="28"/>
        </w:rPr>
        <w:t xml:space="preserve">Examinarea demersului pentru emiterea mandatului judecătoresc are loc în decurs de 24 de ore. La solicitarea judecătorului, la examinarea demersului participă și ofițerul de informații, care dă explicațiile de rigoare. </w:t>
      </w:r>
      <w:r w:rsidRPr="00566D1C">
        <w:rPr>
          <w:rFonts w:eastAsia="Calibri" w:cs="Times New Roman"/>
          <w:sz w:val="28"/>
          <w:szCs w:val="28"/>
        </w:rPr>
        <w:t>Pe parcursul examinării demersului, judecătorului, la solicitarea acestuia sau din inițiativa Serviciului, i se prezintă informațiile și materialele care justifică necesitatea realizării măsurii respective, fără a dezvălui datele de identificare ale persoanelor care colaborează confidențial cu Serviciul.</w:t>
      </w:r>
    </w:p>
    <w:p w14:paraId="1E5FE9DC" w14:textId="77777777" w:rsidR="008B3D45" w:rsidRPr="00566D1C" w:rsidRDefault="008B3D45" w:rsidP="007D127A">
      <w:pPr>
        <w:pStyle w:val="Listparagraf"/>
        <w:tabs>
          <w:tab w:val="left" w:pos="1276"/>
        </w:tabs>
        <w:ind w:left="0" w:firstLine="709"/>
        <w:jc w:val="both"/>
        <w:rPr>
          <w:rFonts w:cs="Times New Roman"/>
          <w:sz w:val="28"/>
          <w:szCs w:val="28"/>
        </w:rPr>
      </w:pPr>
    </w:p>
    <w:p w14:paraId="609B63A7" w14:textId="77777777" w:rsidR="008B3D45" w:rsidRPr="00566D1C" w:rsidRDefault="008B3D45" w:rsidP="007D127A">
      <w:pPr>
        <w:pStyle w:val="Listparagraf"/>
        <w:numPr>
          <w:ilvl w:val="0"/>
          <w:numId w:val="10"/>
        </w:numPr>
        <w:tabs>
          <w:tab w:val="left" w:pos="1134"/>
        </w:tabs>
        <w:ind w:left="0" w:firstLine="709"/>
        <w:jc w:val="both"/>
        <w:rPr>
          <w:rFonts w:cs="Times New Roman"/>
          <w:sz w:val="28"/>
          <w:szCs w:val="28"/>
        </w:rPr>
      </w:pPr>
      <w:r w:rsidRPr="00566D1C">
        <w:rPr>
          <w:rFonts w:cs="Times New Roman"/>
          <w:sz w:val="28"/>
          <w:szCs w:val="28"/>
        </w:rPr>
        <w:t>Pentru emiterea mandatului judecătoresc, judecătorul verifică suplimentar dacă:</w:t>
      </w:r>
    </w:p>
    <w:p w14:paraId="444AE97D" w14:textId="77777777" w:rsidR="008B3D45" w:rsidRPr="00566D1C" w:rsidRDefault="008B3D45" w:rsidP="007D127A">
      <w:pPr>
        <w:tabs>
          <w:tab w:val="left" w:pos="993"/>
        </w:tabs>
        <w:ind w:firstLine="709"/>
        <w:jc w:val="both"/>
        <w:rPr>
          <w:rFonts w:cs="Times New Roman"/>
          <w:sz w:val="28"/>
          <w:szCs w:val="28"/>
        </w:rPr>
      </w:pPr>
      <w:r w:rsidRPr="00566D1C">
        <w:rPr>
          <w:rFonts w:cs="Times New Roman"/>
          <w:sz w:val="28"/>
          <w:szCs w:val="28"/>
        </w:rPr>
        <w:t>a)</w:t>
      </w:r>
      <w:r w:rsidRPr="00566D1C">
        <w:rPr>
          <w:rFonts w:cs="Times New Roman"/>
          <w:sz w:val="28"/>
          <w:szCs w:val="28"/>
        </w:rPr>
        <w:tab/>
        <w:t>măsura solicitată urmărește un scop legitim;</w:t>
      </w:r>
    </w:p>
    <w:p w14:paraId="08EC48DD" w14:textId="77777777" w:rsidR="008B3D45" w:rsidRPr="00566D1C" w:rsidRDefault="008B3D45" w:rsidP="007D127A">
      <w:pPr>
        <w:tabs>
          <w:tab w:val="left" w:pos="993"/>
        </w:tabs>
        <w:ind w:firstLine="709"/>
        <w:jc w:val="both"/>
        <w:rPr>
          <w:rFonts w:cs="Times New Roman"/>
          <w:sz w:val="28"/>
          <w:szCs w:val="28"/>
        </w:rPr>
      </w:pPr>
      <w:r w:rsidRPr="00566D1C">
        <w:rPr>
          <w:rFonts w:cs="Times New Roman"/>
          <w:sz w:val="28"/>
          <w:szCs w:val="28"/>
        </w:rPr>
        <w:t>b) este imposibilă realizarea scopului prevăzut de prezenta lege pe altă cale</w:t>
      </w:r>
      <w:r w:rsidRPr="00566D1C">
        <w:rPr>
          <w:rFonts w:cs="Times New Roman"/>
          <w:bCs/>
          <w:sz w:val="28"/>
          <w:szCs w:val="28"/>
        </w:rPr>
        <w:t>;</w:t>
      </w:r>
    </w:p>
    <w:p w14:paraId="6BB401B3" w14:textId="77777777" w:rsidR="008B3D45" w:rsidRPr="00566D1C" w:rsidRDefault="008B3D45" w:rsidP="007D127A">
      <w:pPr>
        <w:tabs>
          <w:tab w:val="left" w:pos="993"/>
        </w:tabs>
        <w:ind w:firstLine="709"/>
        <w:jc w:val="both"/>
        <w:rPr>
          <w:rFonts w:cs="Times New Roman"/>
          <w:sz w:val="28"/>
          <w:szCs w:val="28"/>
        </w:rPr>
      </w:pPr>
      <w:r w:rsidRPr="00566D1C">
        <w:rPr>
          <w:rFonts w:cs="Times New Roman"/>
          <w:sz w:val="28"/>
          <w:szCs w:val="28"/>
        </w:rPr>
        <w:t>c)</w:t>
      </w:r>
      <w:r w:rsidRPr="00566D1C">
        <w:rPr>
          <w:rFonts w:cs="Times New Roman"/>
          <w:sz w:val="28"/>
          <w:szCs w:val="28"/>
        </w:rPr>
        <w:tab/>
        <w:t>măsura solicitată este proporțională cu restrângerea exercițiului drepturilor și libertăților fundamentale.</w:t>
      </w:r>
    </w:p>
    <w:p w14:paraId="73B231CD" w14:textId="77777777" w:rsidR="008B3D45" w:rsidRPr="00566D1C" w:rsidRDefault="008B3D45" w:rsidP="007D127A">
      <w:pPr>
        <w:pStyle w:val="Listparagraf"/>
        <w:tabs>
          <w:tab w:val="left" w:pos="1134"/>
        </w:tabs>
        <w:ind w:left="0" w:firstLine="709"/>
        <w:jc w:val="both"/>
        <w:rPr>
          <w:rFonts w:cs="Times New Roman"/>
          <w:sz w:val="28"/>
          <w:szCs w:val="28"/>
        </w:rPr>
      </w:pPr>
    </w:p>
    <w:p w14:paraId="162D7664" w14:textId="77777777" w:rsidR="008B3D45" w:rsidRPr="00566D1C" w:rsidRDefault="008B3D45" w:rsidP="007D127A">
      <w:pPr>
        <w:pStyle w:val="Listparagraf"/>
        <w:numPr>
          <w:ilvl w:val="0"/>
          <w:numId w:val="10"/>
        </w:numPr>
        <w:tabs>
          <w:tab w:val="left" w:pos="1134"/>
        </w:tabs>
        <w:ind w:left="0" w:firstLine="709"/>
        <w:jc w:val="both"/>
        <w:rPr>
          <w:rFonts w:cs="Times New Roman"/>
          <w:sz w:val="28"/>
          <w:szCs w:val="28"/>
        </w:rPr>
      </w:pPr>
      <w:r w:rsidRPr="00566D1C">
        <w:rPr>
          <w:rFonts w:cs="Times New Roman"/>
          <w:sz w:val="28"/>
          <w:szCs w:val="28"/>
        </w:rPr>
        <w:t>Este interzisă autorizarea realizării măsurilor contrainformative:</w:t>
      </w:r>
    </w:p>
    <w:p w14:paraId="6923A9FA" w14:textId="77777777" w:rsidR="008B3D45" w:rsidRPr="00566D1C" w:rsidRDefault="008B3D45" w:rsidP="007D127A">
      <w:pPr>
        <w:pStyle w:val="Listparagraf"/>
        <w:numPr>
          <w:ilvl w:val="0"/>
          <w:numId w:val="57"/>
        </w:numPr>
        <w:tabs>
          <w:tab w:val="left" w:pos="993"/>
        </w:tabs>
        <w:ind w:left="0" w:firstLine="709"/>
        <w:jc w:val="both"/>
        <w:rPr>
          <w:rFonts w:cs="Times New Roman"/>
          <w:sz w:val="28"/>
          <w:szCs w:val="28"/>
        </w:rPr>
      </w:pPr>
      <w:r w:rsidRPr="00566D1C">
        <w:rPr>
          <w:rFonts w:cs="Times New Roman"/>
          <w:sz w:val="28"/>
          <w:szCs w:val="28"/>
        </w:rPr>
        <w:t>în privința raporturilor legale de asistență juridică dintre avocat și clientul său;</w:t>
      </w:r>
    </w:p>
    <w:p w14:paraId="183CB8E2" w14:textId="77777777" w:rsidR="008B3D45" w:rsidRPr="00566D1C" w:rsidRDefault="008B3D45" w:rsidP="007D127A">
      <w:pPr>
        <w:pStyle w:val="Listparagraf"/>
        <w:numPr>
          <w:ilvl w:val="0"/>
          <w:numId w:val="57"/>
        </w:numPr>
        <w:tabs>
          <w:tab w:val="left" w:pos="993"/>
        </w:tabs>
        <w:ind w:left="0" w:firstLine="709"/>
        <w:jc w:val="both"/>
        <w:rPr>
          <w:rFonts w:cs="Times New Roman"/>
          <w:sz w:val="28"/>
          <w:szCs w:val="28"/>
        </w:rPr>
      </w:pPr>
      <w:r w:rsidRPr="00566D1C">
        <w:rPr>
          <w:rFonts w:cs="Times New Roman"/>
          <w:sz w:val="28"/>
          <w:szCs w:val="28"/>
        </w:rPr>
        <w:t>în privința jurnaliștilor, cu scopul stabilirii surselor de informații ale acestora.</w:t>
      </w:r>
    </w:p>
    <w:p w14:paraId="6C8D8081" w14:textId="77777777" w:rsidR="008B3D45" w:rsidRPr="00566D1C" w:rsidRDefault="008B3D45" w:rsidP="007D127A">
      <w:pPr>
        <w:pStyle w:val="Listparagraf"/>
        <w:tabs>
          <w:tab w:val="left" w:pos="1276"/>
        </w:tabs>
        <w:ind w:left="0" w:firstLine="709"/>
        <w:jc w:val="both"/>
        <w:rPr>
          <w:rFonts w:cs="Times New Roman"/>
          <w:sz w:val="28"/>
          <w:szCs w:val="28"/>
        </w:rPr>
      </w:pPr>
    </w:p>
    <w:p w14:paraId="0B87BCDE" w14:textId="77777777" w:rsidR="008B3D45" w:rsidRPr="00566D1C" w:rsidRDefault="008B3D45" w:rsidP="007D127A">
      <w:pPr>
        <w:pStyle w:val="Listparagraf"/>
        <w:numPr>
          <w:ilvl w:val="0"/>
          <w:numId w:val="10"/>
        </w:numPr>
        <w:tabs>
          <w:tab w:val="left" w:pos="1134"/>
        </w:tabs>
        <w:ind w:left="0" w:firstLine="709"/>
        <w:jc w:val="both"/>
        <w:rPr>
          <w:rFonts w:cs="Times New Roman"/>
          <w:sz w:val="28"/>
          <w:szCs w:val="28"/>
        </w:rPr>
      </w:pPr>
      <w:r w:rsidRPr="00566D1C">
        <w:rPr>
          <w:rFonts w:cs="Times New Roman"/>
          <w:sz w:val="28"/>
          <w:szCs w:val="28"/>
        </w:rPr>
        <w:t>Informațiile care cad sub incidența alin. (6) și care au fost colectate accidental nu pot fi folosite de către Serviciu și se distrug, cu autorizarea judecătorului.</w:t>
      </w:r>
    </w:p>
    <w:p w14:paraId="7165489E" w14:textId="77777777" w:rsidR="008B3D45" w:rsidRPr="00566D1C" w:rsidRDefault="008B3D45" w:rsidP="007D127A">
      <w:pPr>
        <w:pStyle w:val="Listparagraf"/>
        <w:tabs>
          <w:tab w:val="left" w:pos="1276"/>
        </w:tabs>
        <w:ind w:left="0" w:firstLine="709"/>
        <w:jc w:val="both"/>
        <w:rPr>
          <w:rFonts w:cs="Times New Roman"/>
          <w:sz w:val="28"/>
          <w:szCs w:val="28"/>
        </w:rPr>
      </w:pPr>
    </w:p>
    <w:p w14:paraId="559FC989" w14:textId="77777777" w:rsidR="008B3D45" w:rsidRPr="00566D1C" w:rsidRDefault="008B3D45" w:rsidP="007D127A">
      <w:pPr>
        <w:pStyle w:val="Listparagraf"/>
        <w:numPr>
          <w:ilvl w:val="0"/>
          <w:numId w:val="10"/>
        </w:numPr>
        <w:tabs>
          <w:tab w:val="left" w:pos="1134"/>
        </w:tabs>
        <w:ind w:left="0" w:firstLine="709"/>
        <w:jc w:val="both"/>
        <w:rPr>
          <w:rFonts w:cs="Times New Roman"/>
          <w:sz w:val="28"/>
          <w:szCs w:val="28"/>
        </w:rPr>
      </w:pPr>
      <w:r w:rsidRPr="00566D1C">
        <w:rPr>
          <w:rFonts w:cs="Times New Roman"/>
          <w:sz w:val="28"/>
          <w:szCs w:val="28"/>
        </w:rPr>
        <w:t>După verificarea legalității și a temeiniciei demersului indicat la alin. (2), judecătorul, prin încheiere, autorizează realizarea măsurii contrainformative sau respinge demersul. În temeiul încheierii privind autorizarea, judecătorul emite un mandat judecătoresc care este obligatoriu pentru executare.</w:t>
      </w:r>
    </w:p>
    <w:p w14:paraId="6E037B96" w14:textId="77777777" w:rsidR="008B3D45" w:rsidRPr="00566D1C" w:rsidRDefault="008B3D45" w:rsidP="007D127A">
      <w:pPr>
        <w:pStyle w:val="Listparagraf"/>
        <w:tabs>
          <w:tab w:val="left" w:pos="1134"/>
        </w:tabs>
        <w:ind w:left="0" w:firstLine="709"/>
        <w:rPr>
          <w:rFonts w:cs="Times New Roman"/>
          <w:sz w:val="28"/>
          <w:szCs w:val="28"/>
        </w:rPr>
      </w:pPr>
    </w:p>
    <w:p w14:paraId="16A91C23" w14:textId="77777777" w:rsidR="008B3D45" w:rsidRPr="00566D1C" w:rsidRDefault="008B3D45" w:rsidP="007D127A">
      <w:pPr>
        <w:pStyle w:val="Listparagraf"/>
        <w:numPr>
          <w:ilvl w:val="0"/>
          <w:numId w:val="10"/>
        </w:numPr>
        <w:tabs>
          <w:tab w:val="left" w:pos="1134"/>
        </w:tabs>
        <w:ind w:left="0" w:firstLine="709"/>
        <w:jc w:val="both"/>
        <w:rPr>
          <w:rFonts w:cs="Times New Roman"/>
          <w:sz w:val="28"/>
          <w:szCs w:val="28"/>
        </w:rPr>
      </w:pPr>
      <w:r w:rsidRPr="00566D1C">
        <w:rPr>
          <w:rFonts w:cs="Times New Roman"/>
          <w:sz w:val="28"/>
          <w:szCs w:val="28"/>
        </w:rPr>
        <w:t>Mandatul judecătoresc se transmite nu mai târziu de 24 de ore de la depunerea demersului pentru emiterea acestuia. Încheierea motivată este redactată și emisă în cel mult 48 de ore.</w:t>
      </w:r>
    </w:p>
    <w:p w14:paraId="70A91AE4" w14:textId="77777777" w:rsidR="008B3D45" w:rsidRPr="00566D1C" w:rsidRDefault="008B3D45" w:rsidP="008B3D45">
      <w:pPr>
        <w:pStyle w:val="Listparagraf"/>
        <w:tabs>
          <w:tab w:val="left" w:pos="1276"/>
        </w:tabs>
        <w:ind w:left="709"/>
        <w:jc w:val="both"/>
        <w:rPr>
          <w:rFonts w:cs="Times New Roman"/>
          <w:sz w:val="28"/>
          <w:szCs w:val="28"/>
        </w:rPr>
      </w:pPr>
    </w:p>
    <w:p w14:paraId="2279952A" w14:textId="77777777" w:rsidR="008B3D45" w:rsidRPr="00566D1C" w:rsidRDefault="008B3D45" w:rsidP="008B3D45">
      <w:pPr>
        <w:pStyle w:val="Listparagraf"/>
        <w:numPr>
          <w:ilvl w:val="0"/>
          <w:numId w:val="10"/>
        </w:numPr>
        <w:tabs>
          <w:tab w:val="left" w:pos="1276"/>
        </w:tabs>
        <w:ind w:left="0" w:firstLine="709"/>
        <w:jc w:val="both"/>
        <w:rPr>
          <w:rFonts w:cs="Times New Roman"/>
          <w:sz w:val="28"/>
          <w:szCs w:val="28"/>
        </w:rPr>
      </w:pPr>
      <w:r w:rsidRPr="00566D1C">
        <w:rPr>
          <w:rFonts w:cs="Times New Roman"/>
          <w:sz w:val="28"/>
          <w:szCs w:val="28"/>
        </w:rPr>
        <w:t>Încheierea indicată la alin. (8) conține următoarele informații: data și locul întocmirii încheierii; numele și prenumele judecătorului; numele, prenumele și funcția persoanei care solicită emiterea mandatului judecătoresc; organul care va realiza măsurile contrainformative; datele de identitate ale persoanei supuse măsurilor contrainformative, dacă acestea sunt cunoscute; temeiurile și motivele care justifică necesitatea realizării și, respectiv, autorizării măsurilor contrainformative; măsurile contrainformative autorizate; termenul de realizare a măsurilor contrainformative; locul desfășurării măsurilor contrainformative; alte informații care au importanță pentru justificarea autorizării măsurilor contrainformative.</w:t>
      </w:r>
    </w:p>
    <w:p w14:paraId="2D5C3B4F" w14:textId="77777777" w:rsidR="008B3D45" w:rsidRPr="00566D1C" w:rsidRDefault="008B3D45" w:rsidP="008B3D45">
      <w:pPr>
        <w:pStyle w:val="Listparagraf"/>
        <w:tabs>
          <w:tab w:val="left" w:pos="1276"/>
        </w:tabs>
        <w:ind w:left="0" w:firstLine="709"/>
        <w:jc w:val="both"/>
        <w:rPr>
          <w:rFonts w:cs="Times New Roman"/>
          <w:sz w:val="28"/>
          <w:szCs w:val="28"/>
        </w:rPr>
      </w:pPr>
    </w:p>
    <w:p w14:paraId="465C1160" w14:textId="77777777" w:rsidR="008B3D45" w:rsidRPr="00566D1C" w:rsidRDefault="008B3D45" w:rsidP="008B3D45">
      <w:pPr>
        <w:pStyle w:val="Listparagraf"/>
        <w:numPr>
          <w:ilvl w:val="0"/>
          <w:numId w:val="10"/>
        </w:numPr>
        <w:tabs>
          <w:tab w:val="left" w:pos="1276"/>
        </w:tabs>
        <w:ind w:left="0" w:firstLine="709"/>
        <w:jc w:val="both"/>
        <w:rPr>
          <w:rFonts w:cs="Times New Roman"/>
          <w:sz w:val="28"/>
          <w:szCs w:val="28"/>
        </w:rPr>
      </w:pPr>
      <w:r w:rsidRPr="00566D1C">
        <w:rPr>
          <w:rFonts w:cs="Times New Roman"/>
          <w:sz w:val="28"/>
          <w:szCs w:val="28"/>
        </w:rPr>
        <w:t xml:space="preserve">Măsurile contrainformative care pot fi realizate doar cu mandat judecătoresc pot fi desfășurate, ca excepție, fără mandat judecătoresc, în baza ordonanței motivate a directorului Serviciului sau a directorului adjunct împuternicit, în cazul în care există circumstanțe excepționale care nu permit amânarea acesteia, iar mandatul judecătoresc nu poate fi obținut fără expunerea la un risc esențial de întârziere care să poată duce la pierderea informațiilor relevante sau să pună într-un pericol iminent securitatea statului sau a persoanelor. În acest caz, judecătorul este informat în termen de 24 de ore de la dispunerea măsurii contrainformative despre desfășurarea acesteia, prezentându-i-se toate informațiile și materialele în care este argumentată necesitatea realizării măsurii respective și circumstanțele excepționale care nu au permis amânarea acesteia. Dacă există temeiuri și motive suficiente, judecătorul confirmă, prin încheiere motivată, legalitatea realizării măsurii contrainformative. În caz contrar, judecătorul declară ilegalitatea desfășurării măsurii respective. </w:t>
      </w:r>
    </w:p>
    <w:p w14:paraId="55137B3F" w14:textId="77777777" w:rsidR="008B3D45" w:rsidRPr="00566D1C" w:rsidRDefault="008B3D45" w:rsidP="008B3D45">
      <w:pPr>
        <w:tabs>
          <w:tab w:val="left" w:pos="1276"/>
        </w:tabs>
        <w:ind w:firstLine="709"/>
        <w:jc w:val="both"/>
        <w:rPr>
          <w:rFonts w:cs="Times New Roman"/>
          <w:sz w:val="28"/>
          <w:szCs w:val="28"/>
        </w:rPr>
      </w:pPr>
    </w:p>
    <w:p w14:paraId="676C04E3" w14:textId="77777777" w:rsidR="008B3D45" w:rsidRPr="00566D1C" w:rsidRDefault="008B3D45" w:rsidP="008B3D45">
      <w:pPr>
        <w:pStyle w:val="Listparagraf"/>
        <w:numPr>
          <w:ilvl w:val="0"/>
          <w:numId w:val="10"/>
        </w:numPr>
        <w:tabs>
          <w:tab w:val="left" w:pos="1276"/>
        </w:tabs>
        <w:ind w:left="0" w:firstLine="709"/>
        <w:jc w:val="both"/>
        <w:rPr>
          <w:rFonts w:cs="Times New Roman"/>
          <w:sz w:val="28"/>
          <w:szCs w:val="28"/>
        </w:rPr>
      </w:pPr>
      <w:r w:rsidRPr="00566D1C">
        <w:rPr>
          <w:rFonts w:cs="Times New Roman"/>
          <w:sz w:val="28"/>
          <w:szCs w:val="28"/>
        </w:rPr>
        <w:t>Măsurile contrainformative inițiate în temeiul alin. (11) se desfășoară până la emiterea încheierii motivate a judecătorului, ulterior procedându-se conform încheierii respective.</w:t>
      </w:r>
    </w:p>
    <w:p w14:paraId="360472F9" w14:textId="77777777" w:rsidR="008B3D45" w:rsidRPr="00566D1C" w:rsidRDefault="008B3D45" w:rsidP="008B3D45">
      <w:pPr>
        <w:pStyle w:val="Listparagraf"/>
        <w:tabs>
          <w:tab w:val="left" w:pos="1276"/>
        </w:tabs>
        <w:ind w:left="0" w:firstLine="709"/>
        <w:jc w:val="both"/>
        <w:rPr>
          <w:rFonts w:cs="Times New Roman"/>
          <w:sz w:val="28"/>
          <w:szCs w:val="28"/>
        </w:rPr>
      </w:pPr>
    </w:p>
    <w:p w14:paraId="63BB939F" w14:textId="77777777" w:rsidR="008B3D45" w:rsidRPr="00566D1C" w:rsidRDefault="008B3D45" w:rsidP="008B3D45">
      <w:pPr>
        <w:pStyle w:val="Listparagraf"/>
        <w:numPr>
          <w:ilvl w:val="0"/>
          <w:numId w:val="10"/>
        </w:numPr>
        <w:tabs>
          <w:tab w:val="left" w:pos="1276"/>
        </w:tabs>
        <w:ind w:left="0" w:firstLine="709"/>
        <w:jc w:val="both"/>
        <w:rPr>
          <w:rFonts w:cs="Times New Roman"/>
          <w:sz w:val="28"/>
          <w:szCs w:val="28"/>
        </w:rPr>
      </w:pPr>
      <w:r w:rsidRPr="00566D1C">
        <w:rPr>
          <w:rFonts w:cs="Times New Roman"/>
          <w:sz w:val="28"/>
          <w:szCs w:val="28"/>
        </w:rPr>
        <w:t>Concomitent cu confirmarea legalității realizării măsurilor contrainformative, judecătorul, la solicitarea directorului Serviciului sau a directorului adjunct împuternicit, emite mandat judecătoresc privind autorizarea continuării desfășurării acestora.</w:t>
      </w:r>
    </w:p>
    <w:p w14:paraId="2E1B1A72" w14:textId="77777777" w:rsidR="008B3D45" w:rsidRPr="00566D1C" w:rsidRDefault="008B3D45" w:rsidP="008B3D45">
      <w:pPr>
        <w:tabs>
          <w:tab w:val="left" w:pos="1276"/>
        </w:tabs>
        <w:ind w:firstLine="709"/>
        <w:jc w:val="both"/>
        <w:rPr>
          <w:rFonts w:cs="Times New Roman"/>
          <w:sz w:val="28"/>
          <w:szCs w:val="28"/>
        </w:rPr>
      </w:pPr>
    </w:p>
    <w:p w14:paraId="60D25F87" w14:textId="77777777" w:rsidR="008B3D45" w:rsidRPr="00566D1C" w:rsidRDefault="008B3D45" w:rsidP="008B3D45">
      <w:pPr>
        <w:pStyle w:val="Listparagraf"/>
        <w:numPr>
          <w:ilvl w:val="0"/>
          <w:numId w:val="10"/>
        </w:numPr>
        <w:tabs>
          <w:tab w:val="left" w:pos="1276"/>
        </w:tabs>
        <w:ind w:left="0" w:firstLine="709"/>
        <w:jc w:val="both"/>
        <w:rPr>
          <w:rFonts w:cs="Times New Roman"/>
          <w:sz w:val="28"/>
          <w:szCs w:val="28"/>
        </w:rPr>
      </w:pPr>
      <w:r w:rsidRPr="00566D1C">
        <w:rPr>
          <w:rFonts w:cs="Times New Roman"/>
          <w:sz w:val="28"/>
          <w:szCs w:val="28"/>
        </w:rPr>
        <w:t>La declararea ilegalității desfășurării măsurii contrainformative, realizarea măsurii respective se sistează</w:t>
      </w:r>
      <w:r w:rsidRPr="00566D1C">
        <w:rPr>
          <w:rFonts w:cs="Times New Roman"/>
          <w:bCs/>
          <w:sz w:val="28"/>
          <w:szCs w:val="28"/>
        </w:rPr>
        <w:t>.</w:t>
      </w:r>
    </w:p>
    <w:p w14:paraId="01A7AF44" w14:textId="77777777" w:rsidR="008B3D45" w:rsidRPr="00566D1C" w:rsidRDefault="008B3D45" w:rsidP="008B3D45">
      <w:pPr>
        <w:tabs>
          <w:tab w:val="left" w:pos="1276"/>
        </w:tabs>
        <w:ind w:firstLine="709"/>
        <w:jc w:val="both"/>
        <w:rPr>
          <w:rFonts w:cs="Times New Roman"/>
          <w:sz w:val="28"/>
          <w:szCs w:val="28"/>
        </w:rPr>
      </w:pPr>
    </w:p>
    <w:p w14:paraId="18FB626D" w14:textId="77777777" w:rsidR="008B3D45" w:rsidRPr="00566D1C" w:rsidRDefault="008B3D45" w:rsidP="008B3D45">
      <w:pPr>
        <w:pStyle w:val="Listparagraf"/>
        <w:numPr>
          <w:ilvl w:val="0"/>
          <w:numId w:val="10"/>
        </w:numPr>
        <w:tabs>
          <w:tab w:val="left" w:pos="1276"/>
        </w:tabs>
        <w:ind w:left="0" w:firstLine="709"/>
        <w:jc w:val="both"/>
        <w:rPr>
          <w:rFonts w:cs="Times New Roman"/>
          <w:sz w:val="28"/>
          <w:szCs w:val="28"/>
        </w:rPr>
      </w:pPr>
      <w:r w:rsidRPr="00566D1C">
        <w:rPr>
          <w:rFonts w:cs="Times New Roman"/>
          <w:sz w:val="28"/>
          <w:szCs w:val="28"/>
        </w:rPr>
        <w:t>Încheierea motivată a judecătorului privind respingerea demersului pentru emiterea mandatului judecătoresc, precum și încheierea motivată privind declararea ilegalității desfășurării măsurii contrainformative pot fi contestate de către Serviciu cu recurs la Curtea Supremă de Justiție.</w:t>
      </w:r>
    </w:p>
    <w:p w14:paraId="7EFBB534" w14:textId="77777777" w:rsidR="008B3D45" w:rsidRPr="00566D1C" w:rsidRDefault="008B3D45" w:rsidP="008B3D45">
      <w:pPr>
        <w:tabs>
          <w:tab w:val="left" w:pos="1276"/>
        </w:tabs>
        <w:ind w:firstLine="709"/>
        <w:jc w:val="both"/>
        <w:rPr>
          <w:rFonts w:cs="Times New Roman"/>
          <w:sz w:val="28"/>
          <w:szCs w:val="28"/>
        </w:rPr>
      </w:pPr>
    </w:p>
    <w:p w14:paraId="19638DC8" w14:textId="77777777" w:rsidR="008B3D45" w:rsidRPr="00566D1C" w:rsidRDefault="008B3D45" w:rsidP="008B3D45">
      <w:pPr>
        <w:pStyle w:val="Listparagraf"/>
        <w:numPr>
          <w:ilvl w:val="0"/>
          <w:numId w:val="10"/>
        </w:numPr>
        <w:tabs>
          <w:tab w:val="left" w:pos="1276"/>
        </w:tabs>
        <w:ind w:left="0" w:firstLine="709"/>
        <w:jc w:val="both"/>
        <w:rPr>
          <w:rFonts w:cs="Times New Roman"/>
          <w:sz w:val="28"/>
          <w:szCs w:val="28"/>
        </w:rPr>
      </w:pPr>
      <w:r w:rsidRPr="00566D1C">
        <w:rPr>
          <w:rFonts w:cs="Times New Roman"/>
          <w:sz w:val="28"/>
          <w:szCs w:val="28"/>
        </w:rPr>
        <w:t>Recursul indicat la alin. (15) se examinează de un complet de 3 judecători, în condițiile alin. (4).</w:t>
      </w:r>
    </w:p>
    <w:p w14:paraId="1B42F385" w14:textId="77777777" w:rsidR="008B3D45" w:rsidRPr="00566D1C" w:rsidRDefault="008B3D45" w:rsidP="008B3D45">
      <w:pPr>
        <w:tabs>
          <w:tab w:val="left" w:pos="1276"/>
        </w:tabs>
        <w:ind w:firstLine="709"/>
        <w:jc w:val="both"/>
        <w:rPr>
          <w:rFonts w:cs="Times New Roman"/>
          <w:sz w:val="28"/>
          <w:szCs w:val="28"/>
        </w:rPr>
      </w:pPr>
    </w:p>
    <w:p w14:paraId="72850231" w14:textId="77777777" w:rsidR="008B3D45" w:rsidRPr="00566D1C" w:rsidRDefault="008B3D45" w:rsidP="008B3D45">
      <w:pPr>
        <w:pStyle w:val="Listparagraf"/>
        <w:numPr>
          <w:ilvl w:val="0"/>
          <w:numId w:val="10"/>
        </w:numPr>
        <w:tabs>
          <w:tab w:val="left" w:pos="1276"/>
        </w:tabs>
        <w:ind w:left="0" w:firstLine="709"/>
        <w:jc w:val="both"/>
        <w:rPr>
          <w:rFonts w:cs="Times New Roman"/>
          <w:sz w:val="28"/>
          <w:szCs w:val="28"/>
        </w:rPr>
      </w:pPr>
      <w:r w:rsidRPr="00566D1C">
        <w:rPr>
          <w:rFonts w:cs="Times New Roman"/>
          <w:sz w:val="28"/>
          <w:szCs w:val="28"/>
        </w:rPr>
        <w:t xml:space="preserve">Recursul indicat la alin. (15) se depune în termen de 3 zile lucrătoare de la data emiterii încheierii motivate și conține temeiurile de fapt și de drept privind netemeinicia și/sau ilegalitatea încheierii contestate. </w:t>
      </w:r>
    </w:p>
    <w:p w14:paraId="73B1F993" w14:textId="77777777" w:rsidR="008B3D45" w:rsidRPr="00566D1C" w:rsidRDefault="008B3D45" w:rsidP="008B3D45">
      <w:pPr>
        <w:tabs>
          <w:tab w:val="left" w:pos="1276"/>
        </w:tabs>
        <w:ind w:firstLine="709"/>
        <w:jc w:val="both"/>
        <w:rPr>
          <w:rFonts w:cs="Times New Roman"/>
          <w:sz w:val="28"/>
          <w:szCs w:val="28"/>
        </w:rPr>
      </w:pPr>
    </w:p>
    <w:p w14:paraId="0DC06C46" w14:textId="77777777" w:rsidR="008B3D45" w:rsidRPr="00566D1C" w:rsidRDefault="008B3D45" w:rsidP="008B3D45">
      <w:pPr>
        <w:pStyle w:val="Listparagraf"/>
        <w:numPr>
          <w:ilvl w:val="0"/>
          <w:numId w:val="10"/>
        </w:numPr>
        <w:tabs>
          <w:tab w:val="left" w:pos="1276"/>
        </w:tabs>
        <w:ind w:left="0" w:firstLine="709"/>
        <w:jc w:val="both"/>
        <w:rPr>
          <w:rFonts w:cs="Times New Roman"/>
          <w:sz w:val="28"/>
          <w:szCs w:val="28"/>
        </w:rPr>
      </w:pPr>
      <w:r w:rsidRPr="00566D1C">
        <w:rPr>
          <w:rFonts w:cs="Times New Roman"/>
          <w:sz w:val="28"/>
          <w:szCs w:val="28"/>
        </w:rPr>
        <w:t>După examinarea recursului indicat la alin. (15), completul Curții Supreme de Justiție, prin decizie:</w:t>
      </w:r>
    </w:p>
    <w:p w14:paraId="2A067440" w14:textId="77777777" w:rsidR="008B3D45" w:rsidRPr="00566D1C" w:rsidRDefault="008B3D45" w:rsidP="008B3D45">
      <w:pPr>
        <w:pStyle w:val="Listparagraf"/>
        <w:numPr>
          <w:ilvl w:val="0"/>
          <w:numId w:val="40"/>
        </w:numPr>
        <w:tabs>
          <w:tab w:val="left" w:pos="993"/>
        </w:tabs>
        <w:ind w:left="0" w:firstLine="709"/>
        <w:jc w:val="both"/>
        <w:rPr>
          <w:rFonts w:cs="Times New Roman"/>
          <w:sz w:val="28"/>
          <w:szCs w:val="28"/>
        </w:rPr>
      </w:pPr>
      <w:r w:rsidRPr="00566D1C">
        <w:rPr>
          <w:rFonts w:cs="Times New Roman"/>
          <w:sz w:val="28"/>
          <w:szCs w:val="28"/>
        </w:rPr>
        <w:t>admite recursul, casează încheierea și, după caz, emite mandat judecătoresc sau confirmă legalitatea realizării măsurilor contrainformative;</w:t>
      </w:r>
    </w:p>
    <w:p w14:paraId="54A68547" w14:textId="77777777" w:rsidR="008B3D45" w:rsidRPr="00566D1C" w:rsidRDefault="008B3D45" w:rsidP="008B3D45">
      <w:pPr>
        <w:pStyle w:val="Listparagraf"/>
        <w:numPr>
          <w:ilvl w:val="0"/>
          <w:numId w:val="40"/>
        </w:numPr>
        <w:tabs>
          <w:tab w:val="left" w:pos="993"/>
        </w:tabs>
        <w:ind w:left="0" w:firstLine="709"/>
        <w:jc w:val="both"/>
        <w:rPr>
          <w:rFonts w:cs="Times New Roman"/>
          <w:sz w:val="28"/>
          <w:szCs w:val="28"/>
        </w:rPr>
      </w:pPr>
      <w:r w:rsidRPr="00566D1C">
        <w:rPr>
          <w:rFonts w:cs="Times New Roman"/>
          <w:sz w:val="28"/>
          <w:szCs w:val="28"/>
        </w:rPr>
        <w:t>respinge recursul și menține încheierea.</w:t>
      </w:r>
    </w:p>
    <w:p w14:paraId="1353E051" w14:textId="77777777" w:rsidR="008B3D45" w:rsidRPr="00566D1C" w:rsidRDefault="008B3D45" w:rsidP="008B3D45">
      <w:pPr>
        <w:tabs>
          <w:tab w:val="left" w:pos="1276"/>
        </w:tabs>
        <w:ind w:firstLine="709"/>
        <w:jc w:val="both"/>
        <w:rPr>
          <w:rFonts w:cs="Times New Roman"/>
          <w:sz w:val="28"/>
          <w:szCs w:val="28"/>
        </w:rPr>
      </w:pPr>
    </w:p>
    <w:p w14:paraId="13D15001" w14:textId="77777777" w:rsidR="008B3D45" w:rsidRPr="00566D1C" w:rsidRDefault="008B3D45" w:rsidP="008B3D45">
      <w:pPr>
        <w:pStyle w:val="Listparagraf"/>
        <w:numPr>
          <w:ilvl w:val="0"/>
          <w:numId w:val="10"/>
        </w:numPr>
        <w:tabs>
          <w:tab w:val="left" w:pos="1276"/>
        </w:tabs>
        <w:ind w:left="0" w:firstLine="709"/>
        <w:jc w:val="both"/>
        <w:rPr>
          <w:rFonts w:cs="Times New Roman"/>
          <w:sz w:val="28"/>
          <w:szCs w:val="28"/>
        </w:rPr>
      </w:pPr>
      <w:r w:rsidRPr="00566D1C">
        <w:rPr>
          <w:rFonts w:cs="Times New Roman"/>
          <w:sz w:val="28"/>
          <w:szCs w:val="28"/>
        </w:rPr>
        <w:t>Redactarea și emiterea deciziei indicate la alin. (18) se efectuează în conformitate cu prevederile alin. (9).</w:t>
      </w:r>
    </w:p>
    <w:p w14:paraId="5FF70244" w14:textId="77777777" w:rsidR="008B3D45" w:rsidRPr="00566D1C" w:rsidRDefault="008B3D45" w:rsidP="008B3D45">
      <w:pPr>
        <w:ind w:firstLine="709"/>
        <w:jc w:val="both"/>
        <w:rPr>
          <w:rFonts w:cs="Times New Roman"/>
          <w:b/>
          <w:bCs/>
          <w:sz w:val="28"/>
          <w:szCs w:val="28"/>
        </w:rPr>
      </w:pPr>
    </w:p>
    <w:p w14:paraId="221EC49F" w14:textId="77777777" w:rsidR="008B3D45" w:rsidRPr="00566D1C" w:rsidRDefault="008B3D45" w:rsidP="008B3D45">
      <w:pPr>
        <w:ind w:firstLine="709"/>
        <w:jc w:val="both"/>
        <w:rPr>
          <w:rFonts w:cs="Times New Roman"/>
          <w:sz w:val="28"/>
          <w:szCs w:val="28"/>
        </w:rPr>
      </w:pPr>
      <w:r w:rsidRPr="00566D1C">
        <w:rPr>
          <w:rFonts w:cs="Times New Roman"/>
          <w:b/>
          <w:bCs/>
          <w:sz w:val="28"/>
          <w:szCs w:val="28"/>
        </w:rPr>
        <w:t xml:space="preserve">Articolul 13. </w:t>
      </w:r>
      <w:r w:rsidRPr="00566D1C">
        <w:rPr>
          <w:rFonts w:cs="Times New Roman"/>
          <w:sz w:val="28"/>
          <w:szCs w:val="28"/>
        </w:rPr>
        <w:t xml:space="preserve">Condițiile speciale de realizare a măsurilor contrainformative </w:t>
      </w:r>
    </w:p>
    <w:p w14:paraId="1169BA0B" w14:textId="77777777" w:rsidR="008B3D45" w:rsidRPr="00566D1C" w:rsidRDefault="008B3D45" w:rsidP="008B3D45">
      <w:pPr>
        <w:ind w:firstLine="2268"/>
        <w:jc w:val="both"/>
        <w:rPr>
          <w:rFonts w:cs="Times New Roman"/>
          <w:sz w:val="28"/>
          <w:szCs w:val="28"/>
        </w:rPr>
      </w:pPr>
      <w:r w:rsidRPr="00566D1C">
        <w:rPr>
          <w:rFonts w:cs="Times New Roman"/>
          <w:sz w:val="28"/>
          <w:szCs w:val="28"/>
        </w:rPr>
        <w:t>autorizate prin mandat judecătoresc</w:t>
      </w:r>
    </w:p>
    <w:p w14:paraId="2012E6E7" w14:textId="77777777" w:rsidR="008B3D45" w:rsidRPr="00566D1C" w:rsidRDefault="008B3D45" w:rsidP="008B3D45">
      <w:pPr>
        <w:ind w:firstLine="709"/>
        <w:jc w:val="both"/>
        <w:rPr>
          <w:rFonts w:cs="Times New Roman"/>
          <w:sz w:val="28"/>
          <w:szCs w:val="28"/>
        </w:rPr>
      </w:pPr>
    </w:p>
    <w:p w14:paraId="1030FA85" w14:textId="77777777" w:rsidR="008B3D45" w:rsidRPr="00566D1C" w:rsidRDefault="008B3D45" w:rsidP="008B3D45">
      <w:pPr>
        <w:pStyle w:val="Listparagraf"/>
        <w:numPr>
          <w:ilvl w:val="0"/>
          <w:numId w:val="11"/>
        </w:numPr>
        <w:tabs>
          <w:tab w:val="left" w:pos="1134"/>
        </w:tabs>
        <w:ind w:left="0" w:firstLine="709"/>
        <w:jc w:val="both"/>
        <w:rPr>
          <w:rFonts w:cs="Times New Roman"/>
          <w:sz w:val="28"/>
          <w:szCs w:val="28"/>
        </w:rPr>
      </w:pPr>
      <w:r w:rsidRPr="00566D1C">
        <w:rPr>
          <w:rFonts w:cs="Times New Roman"/>
          <w:sz w:val="28"/>
          <w:szCs w:val="28"/>
        </w:rPr>
        <w:t>Realizarea măsurilor contrainformative se autorizează în temeiurile prevăzute la art. 10.</w:t>
      </w:r>
    </w:p>
    <w:p w14:paraId="4207888C" w14:textId="77777777" w:rsidR="008B3D45" w:rsidRPr="00566D1C" w:rsidRDefault="008B3D45" w:rsidP="008B3D45">
      <w:pPr>
        <w:pStyle w:val="Listparagraf"/>
        <w:tabs>
          <w:tab w:val="left" w:pos="1134"/>
        </w:tabs>
        <w:ind w:left="0" w:firstLine="709"/>
        <w:jc w:val="both"/>
        <w:rPr>
          <w:rFonts w:cs="Times New Roman"/>
          <w:sz w:val="28"/>
          <w:szCs w:val="28"/>
        </w:rPr>
      </w:pPr>
    </w:p>
    <w:p w14:paraId="360E4098" w14:textId="77777777" w:rsidR="008B3D45" w:rsidRPr="00566D1C" w:rsidRDefault="008B3D45" w:rsidP="008B3D45">
      <w:pPr>
        <w:pStyle w:val="Listparagraf"/>
        <w:numPr>
          <w:ilvl w:val="0"/>
          <w:numId w:val="11"/>
        </w:numPr>
        <w:tabs>
          <w:tab w:val="left" w:pos="1134"/>
        </w:tabs>
        <w:ind w:left="0" w:firstLine="709"/>
        <w:jc w:val="both"/>
        <w:rPr>
          <w:rFonts w:cs="Times New Roman"/>
          <w:sz w:val="28"/>
          <w:szCs w:val="28"/>
        </w:rPr>
      </w:pPr>
      <w:r w:rsidRPr="00566D1C">
        <w:rPr>
          <w:rFonts w:cs="Times New Roman"/>
          <w:sz w:val="28"/>
          <w:szCs w:val="28"/>
        </w:rPr>
        <w:t>În temeiurile indicate la art. 10 pct. 4)–6) poate fi autorizată realizarea doar a măsurilor contrainformative prevăzute la art. 9 alin. (1) pct. 1) și pct. 2) lit.</w:t>
      </w:r>
      <w:r>
        <w:rPr>
          <w:rFonts w:cs="Times New Roman"/>
          <w:sz w:val="28"/>
          <w:szCs w:val="28"/>
        </w:rPr>
        <w:t> </w:t>
      </w:r>
      <w:r w:rsidRPr="00566D1C">
        <w:rPr>
          <w:rFonts w:cs="Times New Roman"/>
          <w:sz w:val="28"/>
          <w:szCs w:val="28"/>
        </w:rPr>
        <w:t>e) și j).</w:t>
      </w:r>
    </w:p>
    <w:p w14:paraId="5BD0E9F9" w14:textId="77777777" w:rsidR="008B3D45" w:rsidRPr="00566D1C" w:rsidRDefault="008B3D45" w:rsidP="008B3D45">
      <w:pPr>
        <w:tabs>
          <w:tab w:val="left" w:pos="1276"/>
        </w:tabs>
        <w:ind w:firstLine="709"/>
        <w:jc w:val="both"/>
        <w:rPr>
          <w:rFonts w:cs="Times New Roman"/>
          <w:sz w:val="28"/>
          <w:szCs w:val="28"/>
        </w:rPr>
      </w:pPr>
    </w:p>
    <w:p w14:paraId="78ACDEBA" w14:textId="77777777" w:rsidR="008B3D45" w:rsidRPr="00566D1C" w:rsidRDefault="008B3D45" w:rsidP="008B3D45">
      <w:pPr>
        <w:pStyle w:val="Listparagraf"/>
        <w:numPr>
          <w:ilvl w:val="0"/>
          <w:numId w:val="11"/>
        </w:numPr>
        <w:tabs>
          <w:tab w:val="left" w:pos="1134"/>
        </w:tabs>
        <w:ind w:left="0" w:firstLine="709"/>
        <w:jc w:val="both"/>
        <w:rPr>
          <w:rFonts w:cs="Times New Roman"/>
          <w:sz w:val="28"/>
          <w:szCs w:val="28"/>
        </w:rPr>
      </w:pPr>
      <w:r w:rsidRPr="00566D1C">
        <w:rPr>
          <w:rFonts w:cs="Times New Roman"/>
          <w:sz w:val="28"/>
          <w:szCs w:val="28"/>
        </w:rPr>
        <w:t>Cu acordul expres sau la cererea prealabilă, în formă scrisă, a persoanelor care contribuie la desfășurarea activității informative/contrainformative, pot fi realizate măsurile contrainformative prevăzute de prezenta lege, atât în privința acestora, cât și a rudelor și a membrilor familiilor lor, dacă există un pericol iminent la adresa vieții, sănătății sau a altor drepturi fundamentale ale acestora ori dacă realizarea măsurilor respective este necesară pentru prevenirea unei infracțiuni sau a unor consecințe nefavorabile care vizează persoanele menționate.</w:t>
      </w:r>
    </w:p>
    <w:p w14:paraId="1AE98DA5" w14:textId="77777777" w:rsidR="008B3D45" w:rsidRDefault="008B3D45" w:rsidP="008B3D45">
      <w:pPr>
        <w:pStyle w:val="Listparagraf"/>
        <w:tabs>
          <w:tab w:val="left" w:pos="1276"/>
        </w:tabs>
        <w:ind w:left="0" w:firstLine="709"/>
        <w:jc w:val="both"/>
        <w:rPr>
          <w:rFonts w:cs="Times New Roman"/>
          <w:sz w:val="28"/>
          <w:szCs w:val="28"/>
        </w:rPr>
      </w:pPr>
    </w:p>
    <w:p w14:paraId="71858517" w14:textId="77777777" w:rsidR="008B3D45" w:rsidRPr="00566D1C" w:rsidRDefault="008B3D45" w:rsidP="008B3D45">
      <w:pPr>
        <w:ind w:firstLine="709"/>
        <w:jc w:val="both"/>
        <w:rPr>
          <w:rFonts w:cs="Times New Roman"/>
          <w:bCs/>
          <w:sz w:val="28"/>
          <w:szCs w:val="28"/>
        </w:rPr>
      </w:pPr>
      <w:r w:rsidRPr="00566D1C">
        <w:rPr>
          <w:rFonts w:eastAsia="Calibri" w:cs="Times New Roman"/>
          <w:b/>
          <w:sz w:val="28"/>
          <w:szCs w:val="28"/>
        </w:rPr>
        <w:t xml:space="preserve">Articolul 14. </w:t>
      </w:r>
      <w:r w:rsidRPr="00566D1C">
        <w:rPr>
          <w:rFonts w:cs="Times New Roman"/>
          <w:bCs/>
          <w:sz w:val="28"/>
          <w:szCs w:val="28"/>
        </w:rPr>
        <w:t xml:space="preserve">Termenul pentru care se autorizează </w:t>
      </w:r>
    </w:p>
    <w:p w14:paraId="2A4FA67D" w14:textId="77777777" w:rsidR="008B3D45" w:rsidRPr="00566D1C" w:rsidRDefault="008B3D45" w:rsidP="008B3D45">
      <w:pPr>
        <w:ind w:firstLine="2268"/>
        <w:jc w:val="both"/>
        <w:rPr>
          <w:rFonts w:cs="Times New Roman"/>
          <w:bCs/>
          <w:sz w:val="28"/>
          <w:szCs w:val="28"/>
        </w:rPr>
      </w:pPr>
      <w:r w:rsidRPr="00566D1C">
        <w:rPr>
          <w:rFonts w:cs="Times New Roman"/>
          <w:bCs/>
          <w:sz w:val="28"/>
          <w:szCs w:val="28"/>
        </w:rPr>
        <w:t>realizarea măsurilor contrainformative</w:t>
      </w:r>
    </w:p>
    <w:p w14:paraId="4CB2C8E0" w14:textId="77777777" w:rsidR="008B3D45" w:rsidRPr="00566D1C" w:rsidRDefault="008B3D45" w:rsidP="008B3D45">
      <w:pPr>
        <w:ind w:firstLine="709"/>
        <w:jc w:val="both"/>
        <w:rPr>
          <w:rFonts w:cs="Times New Roman"/>
          <w:bCs/>
          <w:sz w:val="28"/>
          <w:szCs w:val="28"/>
        </w:rPr>
      </w:pPr>
    </w:p>
    <w:p w14:paraId="01D10D73" w14:textId="77777777" w:rsidR="008B3D45" w:rsidRPr="00566D1C" w:rsidRDefault="008B3D45" w:rsidP="008B3D45">
      <w:pPr>
        <w:pStyle w:val="Corptext"/>
        <w:numPr>
          <w:ilvl w:val="0"/>
          <w:numId w:val="29"/>
        </w:numPr>
        <w:tabs>
          <w:tab w:val="left" w:pos="1134"/>
        </w:tabs>
        <w:ind w:left="0" w:firstLine="709"/>
        <w:rPr>
          <w:szCs w:val="28"/>
        </w:rPr>
      </w:pPr>
      <w:r w:rsidRPr="00566D1C">
        <w:rPr>
          <w:szCs w:val="28"/>
        </w:rPr>
        <w:t>Măsurile contrainformative prevăzute la art. 9 alin. (1) pct. 2) care nu reprezintă măsuri de realizare unică, cu excepția celor prevăzute la  art. 9 alin. (1) pct. 2) lit. a), se autorizează pentru un termen de până la 90 de zile, cu posibilitatea prelungirii acestuia cu perioade succesive, precum și cu perioade care nu se succed, de până la 90 de zile.</w:t>
      </w:r>
    </w:p>
    <w:p w14:paraId="4BFDA09C" w14:textId="77777777" w:rsidR="008B3D45" w:rsidRPr="00566D1C" w:rsidRDefault="008B3D45" w:rsidP="008B3D45">
      <w:pPr>
        <w:pStyle w:val="Corptext"/>
        <w:tabs>
          <w:tab w:val="left" w:pos="1134"/>
        </w:tabs>
        <w:ind w:firstLine="709"/>
        <w:rPr>
          <w:szCs w:val="28"/>
        </w:rPr>
      </w:pPr>
    </w:p>
    <w:p w14:paraId="5C07647A" w14:textId="77777777" w:rsidR="008B3D45" w:rsidRPr="00566D1C" w:rsidRDefault="008B3D45" w:rsidP="008B3D45">
      <w:pPr>
        <w:pStyle w:val="Corptext"/>
        <w:numPr>
          <w:ilvl w:val="0"/>
          <w:numId w:val="29"/>
        </w:numPr>
        <w:tabs>
          <w:tab w:val="left" w:pos="1134"/>
        </w:tabs>
        <w:ind w:left="0" w:firstLine="709"/>
        <w:rPr>
          <w:szCs w:val="28"/>
        </w:rPr>
      </w:pPr>
      <w:r w:rsidRPr="00566D1C">
        <w:rPr>
          <w:szCs w:val="28"/>
        </w:rPr>
        <w:t>Măsura contrainformativă prevăzută la art. 9 alin (1) pct. 2) lit. a) se autorizează pentru un termen de până la 30 de zile, cu posibilitatea prelungirii acestuia cu perioade succesive, precum și cu perioade care nu se succed, de până la 30 de zile.</w:t>
      </w:r>
    </w:p>
    <w:p w14:paraId="22A68B11" w14:textId="77777777" w:rsidR="008B3D45" w:rsidRPr="00566D1C" w:rsidRDefault="008B3D45" w:rsidP="008B3D45">
      <w:pPr>
        <w:pStyle w:val="Corptext"/>
        <w:tabs>
          <w:tab w:val="left" w:pos="1134"/>
        </w:tabs>
        <w:ind w:firstLine="709"/>
        <w:rPr>
          <w:szCs w:val="28"/>
        </w:rPr>
      </w:pPr>
    </w:p>
    <w:p w14:paraId="6A31D07B" w14:textId="77777777" w:rsidR="008B3D45" w:rsidRPr="00566D1C" w:rsidRDefault="008B3D45" w:rsidP="008B3D45">
      <w:pPr>
        <w:pStyle w:val="Corptext"/>
        <w:numPr>
          <w:ilvl w:val="0"/>
          <w:numId w:val="29"/>
        </w:numPr>
        <w:tabs>
          <w:tab w:val="left" w:pos="1134"/>
        </w:tabs>
        <w:ind w:left="0" w:firstLine="709"/>
        <w:rPr>
          <w:szCs w:val="28"/>
        </w:rPr>
      </w:pPr>
      <w:r w:rsidRPr="00566D1C">
        <w:rPr>
          <w:szCs w:val="28"/>
        </w:rPr>
        <w:t>Durata totală a desfășurării unei măsuri contrainformative în privința unei persoane, dispusă cu privire la o faptă concretă, nu poate depăși, cumulativ, 24 de luni, iar finalizarea acesteia nu poate avea loc peste mai mult de 4 ani de la inițierea măsurii. La fiecare solicitare privind prelungirea termenului de realizare a măsurii contrainformative, judecătorul are obligația de a examina temeiurile și motivele</w:t>
      </w:r>
      <w:r w:rsidRPr="00566D1C" w:rsidDel="00512F2D">
        <w:rPr>
          <w:szCs w:val="28"/>
        </w:rPr>
        <w:t xml:space="preserve"> </w:t>
      </w:r>
      <w:r w:rsidRPr="00566D1C">
        <w:rPr>
          <w:szCs w:val="28"/>
        </w:rPr>
        <w:t>care justifică prelungirea acestuia, iar în cazul în care consideră că solicitarea respectivă nu este motivată, respinge prelungirea termenului.</w:t>
      </w:r>
    </w:p>
    <w:p w14:paraId="1417FF90" w14:textId="77777777" w:rsidR="008B3D45" w:rsidRPr="00566D1C" w:rsidRDefault="008B3D45" w:rsidP="008B3D45">
      <w:pPr>
        <w:pStyle w:val="Corptext"/>
        <w:tabs>
          <w:tab w:val="left" w:pos="1134"/>
        </w:tabs>
        <w:ind w:firstLine="709"/>
        <w:rPr>
          <w:szCs w:val="28"/>
        </w:rPr>
      </w:pPr>
    </w:p>
    <w:p w14:paraId="77B3FAF8" w14:textId="77777777" w:rsidR="008B3D45" w:rsidRPr="00566D1C" w:rsidRDefault="008B3D45" w:rsidP="008B3D45">
      <w:pPr>
        <w:pStyle w:val="Corptext"/>
        <w:numPr>
          <w:ilvl w:val="0"/>
          <w:numId w:val="29"/>
        </w:numPr>
        <w:tabs>
          <w:tab w:val="left" w:pos="1134"/>
        </w:tabs>
        <w:ind w:left="0" w:firstLine="709"/>
        <w:rPr>
          <w:szCs w:val="28"/>
        </w:rPr>
      </w:pPr>
      <w:r w:rsidRPr="00566D1C">
        <w:rPr>
          <w:szCs w:val="28"/>
        </w:rPr>
        <w:t>Desfășurarea măsurilor contrainformative trebuie să înceapă la data indicată în actul prin care s-a dispus realizarea acesteia sau, cel târziu, la data expirării termenului pentru care măsura respectivă a fost autorizată.</w:t>
      </w:r>
    </w:p>
    <w:p w14:paraId="4EAFFD1F" w14:textId="77777777" w:rsidR="008B3D45" w:rsidRPr="00566D1C" w:rsidRDefault="008B3D45" w:rsidP="008B3D45">
      <w:pPr>
        <w:pStyle w:val="Corptext"/>
        <w:tabs>
          <w:tab w:val="left" w:pos="1276"/>
        </w:tabs>
        <w:ind w:firstLine="709"/>
        <w:rPr>
          <w:szCs w:val="28"/>
        </w:rPr>
      </w:pPr>
    </w:p>
    <w:p w14:paraId="508E6002" w14:textId="77777777" w:rsidR="008B3D45" w:rsidRPr="00566D1C" w:rsidRDefault="008B3D45" w:rsidP="008B3D45">
      <w:pPr>
        <w:pStyle w:val="Corptext"/>
        <w:tabs>
          <w:tab w:val="left" w:pos="1276"/>
        </w:tabs>
        <w:ind w:firstLine="709"/>
        <w:rPr>
          <w:bCs/>
          <w:szCs w:val="28"/>
        </w:rPr>
      </w:pPr>
      <w:r w:rsidRPr="00566D1C">
        <w:rPr>
          <w:rFonts w:eastAsia="Calibri"/>
          <w:b/>
          <w:color w:val="1C1C1C"/>
          <w:szCs w:val="28"/>
        </w:rPr>
        <w:t>Articolul 15.</w:t>
      </w:r>
      <w:r w:rsidRPr="00566D1C">
        <w:rPr>
          <w:rFonts w:eastAsia="Calibri"/>
          <w:b/>
          <w:szCs w:val="28"/>
        </w:rPr>
        <w:t xml:space="preserve"> </w:t>
      </w:r>
      <w:r w:rsidRPr="00566D1C">
        <w:rPr>
          <w:rFonts w:eastAsia="Calibri"/>
          <w:b/>
          <w:szCs w:val="28"/>
          <w:vertAlign w:val="superscript"/>
        </w:rPr>
        <w:t xml:space="preserve"> </w:t>
      </w:r>
      <w:r w:rsidRPr="00566D1C">
        <w:rPr>
          <w:rFonts w:eastAsia="Calibri"/>
          <w:bCs/>
          <w:szCs w:val="28"/>
        </w:rPr>
        <w:t>Încetarea desfășurării măsurii</w:t>
      </w:r>
      <w:r w:rsidRPr="00566D1C">
        <w:rPr>
          <w:bCs/>
          <w:szCs w:val="28"/>
        </w:rPr>
        <w:t xml:space="preserve"> </w:t>
      </w:r>
    </w:p>
    <w:p w14:paraId="01060D17" w14:textId="77777777" w:rsidR="008B3D45" w:rsidRPr="00566D1C" w:rsidRDefault="008B3D45" w:rsidP="008B3D45">
      <w:pPr>
        <w:pStyle w:val="Corptext"/>
        <w:tabs>
          <w:tab w:val="left" w:pos="1276"/>
        </w:tabs>
        <w:ind w:firstLine="2268"/>
        <w:rPr>
          <w:szCs w:val="28"/>
        </w:rPr>
      </w:pPr>
      <w:r w:rsidRPr="00566D1C">
        <w:rPr>
          <w:bCs/>
          <w:szCs w:val="28"/>
        </w:rPr>
        <w:t>contrainformative înainte de termen</w:t>
      </w:r>
    </w:p>
    <w:p w14:paraId="6030CF18" w14:textId="77777777" w:rsidR="008B3D45" w:rsidRPr="00566D1C" w:rsidRDefault="008B3D45" w:rsidP="008B3D45">
      <w:pPr>
        <w:pStyle w:val="Listparagraf"/>
        <w:tabs>
          <w:tab w:val="left" w:pos="1276"/>
        </w:tabs>
        <w:ind w:left="0" w:firstLine="709"/>
        <w:jc w:val="both"/>
        <w:rPr>
          <w:rFonts w:cs="Times New Roman"/>
          <w:sz w:val="28"/>
          <w:szCs w:val="28"/>
        </w:rPr>
      </w:pPr>
    </w:p>
    <w:p w14:paraId="4B85BE36" w14:textId="77777777" w:rsidR="008B3D45" w:rsidRPr="00566D1C" w:rsidRDefault="008B3D45" w:rsidP="008B3D45">
      <w:pPr>
        <w:pStyle w:val="Listparagraf"/>
        <w:tabs>
          <w:tab w:val="left" w:pos="1276"/>
        </w:tabs>
        <w:ind w:left="0" w:firstLine="709"/>
        <w:jc w:val="both"/>
        <w:rPr>
          <w:rFonts w:cs="Times New Roman"/>
          <w:sz w:val="28"/>
          <w:szCs w:val="28"/>
        </w:rPr>
      </w:pPr>
      <w:r w:rsidRPr="00566D1C">
        <w:rPr>
          <w:rFonts w:cs="Times New Roman"/>
          <w:sz w:val="28"/>
          <w:szCs w:val="28"/>
        </w:rPr>
        <w:t>Directorul Serviciului sau directorul adjunct împuternicit dispune, prin ordonanță, încetarea măsurii contrainformative înainte de expirarea termenului pentru care a fost emis mandat judecătoresc imediat ce au dispărut temeiurile și motivele care au justificat autorizarea măsurii. Despre încetarea înainte de termen a măsurii contrainformative și temeiurile încetării este informat judecătorul care a eliberat mandatul judecătoresc.</w:t>
      </w:r>
    </w:p>
    <w:p w14:paraId="64DEF189" w14:textId="77777777" w:rsidR="008B3D45" w:rsidRPr="00566D1C" w:rsidRDefault="008B3D45" w:rsidP="008B3D45">
      <w:pPr>
        <w:ind w:firstLine="709"/>
        <w:jc w:val="both"/>
        <w:rPr>
          <w:rFonts w:cs="Times New Roman"/>
          <w:sz w:val="28"/>
          <w:szCs w:val="28"/>
        </w:rPr>
      </w:pPr>
    </w:p>
    <w:p w14:paraId="57E4FF64" w14:textId="77777777" w:rsidR="008B3D45" w:rsidRPr="00566D1C" w:rsidRDefault="008B3D45" w:rsidP="008B3D45">
      <w:pPr>
        <w:ind w:firstLine="709"/>
        <w:jc w:val="both"/>
        <w:rPr>
          <w:rFonts w:cs="Times New Roman"/>
          <w:b/>
          <w:sz w:val="28"/>
          <w:szCs w:val="28"/>
        </w:rPr>
      </w:pPr>
      <w:r w:rsidRPr="00566D1C">
        <w:rPr>
          <w:rFonts w:eastAsia="Calibri" w:cs="Times New Roman"/>
          <w:b/>
          <w:sz w:val="28"/>
          <w:szCs w:val="28"/>
        </w:rPr>
        <w:t xml:space="preserve">Articolul 16. </w:t>
      </w:r>
      <w:r w:rsidRPr="00566D1C">
        <w:rPr>
          <w:rFonts w:cs="Times New Roman"/>
          <w:bCs/>
          <w:sz w:val="28"/>
          <w:szCs w:val="28"/>
        </w:rPr>
        <w:t>Consemnarea măsurilor contrainformative</w:t>
      </w:r>
    </w:p>
    <w:p w14:paraId="07268B61" w14:textId="77777777" w:rsidR="008B3D45" w:rsidRPr="00566D1C" w:rsidRDefault="008B3D45" w:rsidP="008B3D45">
      <w:pPr>
        <w:ind w:firstLine="709"/>
        <w:jc w:val="both"/>
        <w:rPr>
          <w:rFonts w:cs="Times New Roman"/>
          <w:b/>
          <w:sz w:val="28"/>
          <w:szCs w:val="28"/>
        </w:rPr>
      </w:pPr>
    </w:p>
    <w:p w14:paraId="6CBDB8DD" w14:textId="77777777" w:rsidR="008B3D45" w:rsidRPr="00566D1C" w:rsidRDefault="008B3D45" w:rsidP="008B3D45">
      <w:pPr>
        <w:pStyle w:val="Listparagraf"/>
        <w:numPr>
          <w:ilvl w:val="0"/>
          <w:numId w:val="16"/>
        </w:numPr>
        <w:tabs>
          <w:tab w:val="left" w:pos="1134"/>
        </w:tabs>
        <w:ind w:left="0" w:firstLine="709"/>
        <w:jc w:val="both"/>
        <w:rPr>
          <w:rFonts w:cs="Times New Roman"/>
          <w:sz w:val="28"/>
          <w:szCs w:val="28"/>
        </w:rPr>
      </w:pPr>
      <w:r w:rsidRPr="00566D1C">
        <w:rPr>
          <w:rFonts w:cs="Times New Roman"/>
          <w:sz w:val="28"/>
          <w:szCs w:val="28"/>
        </w:rPr>
        <w:t>După finalizarea desfășurării măsurii contrainformative și constatarea lipsei necesității continuării acesteia sau după încetarea acesteia înainte de termen, ofițerul de informații care a realizat măsura respectivă întocmește câte un proces-verbal pentru fiecare măsură contrainformativă autorizată, în care consemnează:</w:t>
      </w:r>
    </w:p>
    <w:p w14:paraId="4569F211" w14:textId="77777777" w:rsidR="008B3D45" w:rsidRPr="00566D1C" w:rsidRDefault="008B3D45" w:rsidP="008B3D45">
      <w:pPr>
        <w:pStyle w:val="Listparagraf"/>
        <w:numPr>
          <w:ilvl w:val="0"/>
          <w:numId w:val="17"/>
        </w:numPr>
        <w:tabs>
          <w:tab w:val="left" w:pos="993"/>
        </w:tabs>
        <w:ind w:left="0" w:firstLine="709"/>
        <w:jc w:val="both"/>
        <w:rPr>
          <w:rFonts w:cs="Times New Roman"/>
          <w:sz w:val="28"/>
          <w:szCs w:val="28"/>
        </w:rPr>
      </w:pPr>
      <w:r w:rsidRPr="00566D1C">
        <w:rPr>
          <w:rFonts w:cs="Times New Roman"/>
          <w:sz w:val="28"/>
          <w:szCs w:val="28"/>
        </w:rPr>
        <w:t xml:space="preserve">denumirea măsurii contrainformative realizate, locul și data desfășurării acesteia, după caz, ora începerii și finalizării acesteia, date cu privire la </w:t>
      </w:r>
      <w:r w:rsidRPr="00566D1C">
        <w:rPr>
          <w:rFonts w:cs="Times New Roman"/>
          <w:bCs/>
          <w:sz w:val="28"/>
          <w:szCs w:val="28"/>
        </w:rPr>
        <w:t xml:space="preserve">autorizarea măsurii sau </w:t>
      </w:r>
      <w:r w:rsidRPr="00566D1C">
        <w:rPr>
          <w:rFonts w:cs="Times New Roman"/>
          <w:sz w:val="28"/>
          <w:szCs w:val="28"/>
        </w:rPr>
        <w:t>cu privire la mandatul judecătoresc;</w:t>
      </w:r>
    </w:p>
    <w:p w14:paraId="0C7852B7" w14:textId="77777777" w:rsidR="008B3D45" w:rsidRPr="00566D1C" w:rsidRDefault="008B3D45" w:rsidP="008B3D45">
      <w:pPr>
        <w:pStyle w:val="Listparagraf"/>
        <w:numPr>
          <w:ilvl w:val="0"/>
          <w:numId w:val="17"/>
        </w:numPr>
        <w:tabs>
          <w:tab w:val="left" w:pos="993"/>
        </w:tabs>
        <w:ind w:left="0" w:firstLine="709"/>
        <w:jc w:val="both"/>
        <w:rPr>
          <w:rFonts w:cs="Times New Roman"/>
          <w:sz w:val="28"/>
          <w:szCs w:val="28"/>
        </w:rPr>
      </w:pPr>
      <w:r w:rsidRPr="00566D1C">
        <w:rPr>
          <w:rFonts w:cs="Times New Roman"/>
          <w:sz w:val="28"/>
          <w:szCs w:val="28"/>
        </w:rPr>
        <w:t xml:space="preserve">funcția, numele și prenumele ofițerului de informații care întocmește procesul-verbal. Dacă măsura contrainformativă a fost realizată nemijlocit de către ofițerii de informații din cadrul subunităților de asigurare a activității informative/contrainformative care fac parte din personalul criptic al Serviciului, în procesul-verbal se indică funcția, numele și prenumele conducătorului subunității respective, care verifică corectitudinea informațiilor indicate în procesul-verbal și îl </w:t>
      </w:r>
      <w:r w:rsidRPr="00566D1C">
        <w:rPr>
          <w:rFonts w:cs="Times New Roman"/>
          <w:sz w:val="28"/>
          <w:szCs w:val="28"/>
        </w:rPr>
        <w:lastRenderedPageBreak/>
        <w:t>semnează. În cadrul subunităților menționate se ține evidența strictă a ofițerilor de informații care au realizat măsuri contrainformative și au întocmit procese-verbale;</w:t>
      </w:r>
    </w:p>
    <w:p w14:paraId="7F09F677" w14:textId="77777777" w:rsidR="008B3D45" w:rsidRPr="00566D1C" w:rsidRDefault="008B3D45" w:rsidP="008B3D45">
      <w:pPr>
        <w:pStyle w:val="Listparagraf"/>
        <w:numPr>
          <w:ilvl w:val="0"/>
          <w:numId w:val="17"/>
        </w:numPr>
        <w:tabs>
          <w:tab w:val="left" w:pos="993"/>
        </w:tabs>
        <w:ind w:left="0" w:firstLine="709"/>
        <w:jc w:val="both"/>
        <w:rPr>
          <w:rFonts w:cs="Times New Roman"/>
          <w:sz w:val="28"/>
          <w:szCs w:val="28"/>
        </w:rPr>
      </w:pPr>
      <w:r w:rsidRPr="00566D1C">
        <w:rPr>
          <w:rFonts w:cs="Times New Roman"/>
          <w:sz w:val="28"/>
          <w:szCs w:val="28"/>
        </w:rPr>
        <w:t>numele, prenumele și statutul persoanelor care au participat la realizarea măsurii. Datele respective nu se consemnează în procesul-verbal în cazul ofițerilor de informații din cadrul subunităților de asigurare a activității informative/contrainformative care fac parte din personalul criptic al Serviciului, precum și nici în cazul persoanelor care colaborează confidențial cu Serviciul;</w:t>
      </w:r>
    </w:p>
    <w:p w14:paraId="3C413814" w14:textId="77777777" w:rsidR="008B3D45" w:rsidRPr="00566D1C" w:rsidRDefault="008B3D45" w:rsidP="008B3D45">
      <w:pPr>
        <w:pStyle w:val="Listparagraf"/>
        <w:numPr>
          <w:ilvl w:val="0"/>
          <w:numId w:val="17"/>
        </w:numPr>
        <w:tabs>
          <w:tab w:val="left" w:pos="993"/>
        </w:tabs>
        <w:ind w:left="0" w:firstLine="709"/>
        <w:jc w:val="both"/>
        <w:rPr>
          <w:rFonts w:cs="Times New Roman"/>
          <w:sz w:val="28"/>
          <w:szCs w:val="28"/>
        </w:rPr>
      </w:pPr>
      <w:r w:rsidRPr="00566D1C">
        <w:rPr>
          <w:rFonts w:cs="Times New Roman"/>
          <w:sz w:val="28"/>
          <w:szCs w:val="28"/>
        </w:rPr>
        <w:t>faptele constatate, precum și acțiunile întreprinse în cadrul realizării măsurii contrainformative;</w:t>
      </w:r>
    </w:p>
    <w:p w14:paraId="2D11330E" w14:textId="77777777" w:rsidR="008B3D45" w:rsidRPr="00566D1C" w:rsidRDefault="008B3D45" w:rsidP="008B3D45">
      <w:pPr>
        <w:pStyle w:val="Listparagraf"/>
        <w:numPr>
          <w:ilvl w:val="0"/>
          <w:numId w:val="17"/>
        </w:numPr>
        <w:tabs>
          <w:tab w:val="left" w:pos="993"/>
        </w:tabs>
        <w:ind w:left="0" w:firstLine="709"/>
        <w:jc w:val="both"/>
        <w:rPr>
          <w:rFonts w:cs="Times New Roman"/>
          <w:sz w:val="28"/>
          <w:szCs w:val="28"/>
        </w:rPr>
      </w:pPr>
      <w:r w:rsidRPr="00566D1C">
        <w:rPr>
          <w:rFonts w:cs="Times New Roman"/>
          <w:sz w:val="28"/>
          <w:szCs w:val="28"/>
        </w:rPr>
        <w:t>informațiile privind utilizarea mijloacelor tehnice, condițiile și modalitățile de aplicare a acestora, obiectele față de care au fost aplicate mijloacele respective, rezultatele obținute; mențiunea privind înregistrarea informațiilor acumulate.</w:t>
      </w:r>
    </w:p>
    <w:p w14:paraId="07E0671F" w14:textId="77777777" w:rsidR="008B3D45" w:rsidRPr="00566D1C" w:rsidRDefault="008B3D45" w:rsidP="008B3D45">
      <w:pPr>
        <w:pStyle w:val="Listparagraf"/>
        <w:tabs>
          <w:tab w:val="left" w:pos="1276"/>
        </w:tabs>
        <w:ind w:left="0" w:firstLine="709"/>
        <w:jc w:val="both"/>
        <w:rPr>
          <w:rFonts w:cs="Times New Roman"/>
          <w:sz w:val="28"/>
          <w:szCs w:val="28"/>
        </w:rPr>
      </w:pPr>
    </w:p>
    <w:p w14:paraId="46E0CB3B" w14:textId="77777777" w:rsidR="008B3D45" w:rsidRPr="00566D1C" w:rsidRDefault="008B3D45" w:rsidP="008B3D45">
      <w:pPr>
        <w:pStyle w:val="Listparagraf"/>
        <w:numPr>
          <w:ilvl w:val="0"/>
          <w:numId w:val="16"/>
        </w:numPr>
        <w:tabs>
          <w:tab w:val="left" w:pos="1134"/>
        </w:tabs>
        <w:ind w:left="0" w:firstLine="709"/>
        <w:jc w:val="both"/>
        <w:rPr>
          <w:rFonts w:cs="Times New Roman"/>
          <w:sz w:val="28"/>
          <w:szCs w:val="28"/>
        </w:rPr>
      </w:pPr>
      <w:r w:rsidRPr="00566D1C">
        <w:rPr>
          <w:rFonts w:cs="Times New Roman"/>
          <w:sz w:val="28"/>
          <w:szCs w:val="28"/>
        </w:rPr>
        <w:t>În cazul înregistrării rezultatelor măsurii contrainformative, la procesul-verbal se anexează suportul material al informațiilor.</w:t>
      </w:r>
    </w:p>
    <w:p w14:paraId="38E16E66" w14:textId="77777777" w:rsidR="008B3D45" w:rsidRPr="00566D1C" w:rsidRDefault="008B3D45" w:rsidP="008B3D45">
      <w:pPr>
        <w:pStyle w:val="Listparagraf"/>
        <w:tabs>
          <w:tab w:val="left" w:pos="1134"/>
        </w:tabs>
        <w:ind w:left="0" w:firstLine="709"/>
        <w:jc w:val="both"/>
        <w:rPr>
          <w:rFonts w:cs="Times New Roman"/>
          <w:sz w:val="28"/>
          <w:szCs w:val="28"/>
        </w:rPr>
      </w:pPr>
    </w:p>
    <w:p w14:paraId="3B552256" w14:textId="77777777" w:rsidR="008B3D45" w:rsidRPr="00566D1C" w:rsidRDefault="008B3D45" w:rsidP="008B3D45">
      <w:pPr>
        <w:pStyle w:val="Listparagraf"/>
        <w:numPr>
          <w:ilvl w:val="0"/>
          <w:numId w:val="16"/>
        </w:numPr>
        <w:tabs>
          <w:tab w:val="left" w:pos="1134"/>
        </w:tabs>
        <w:ind w:left="0" w:firstLine="709"/>
        <w:jc w:val="both"/>
        <w:rPr>
          <w:rFonts w:cs="Times New Roman"/>
          <w:sz w:val="28"/>
          <w:szCs w:val="28"/>
        </w:rPr>
      </w:pPr>
      <w:r w:rsidRPr="00566D1C">
        <w:rPr>
          <w:rFonts w:cs="Times New Roman"/>
          <w:sz w:val="28"/>
          <w:szCs w:val="28"/>
        </w:rPr>
        <w:t>Procesul-verbal și suportul material al informațiilor se anexează la dosarul special.</w:t>
      </w:r>
    </w:p>
    <w:p w14:paraId="4C130A91" w14:textId="77777777" w:rsidR="008B3D45" w:rsidRPr="00566D1C" w:rsidRDefault="008B3D45" w:rsidP="008B3D45">
      <w:pPr>
        <w:ind w:firstLine="709"/>
        <w:jc w:val="both"/>
        <w:rPr>
          <w:rFonts w:cs="Times New Roman"/>
          <w:sz w:val="28"/>
          <w:szCs w:val="28"/>
        </w:rPr>
      </w:pPr>
    </w:p>
    <w:p w14:paraId="118947E7" w14:textId="77777777" w:rsidR="008B3D45" w:rsidRPr="00566D1C" w:rsidRDefault="008B3D45" w:rsidP="008B3D45">
      <w:pPr>
        <w:ind w:firstLine="709"/>
        <w:jc w:val="both"/>
        <w:rPr>
          <w:rFonts w:cs="Times New Roman"/>
          <w:bCs/>
          <w:sz w:val="28"/>
          <w:szCs w:val="28"/>
        </w:rPr>
      </w:pPr>
      <w:r w:rsidRPr="00566D1C">
        <w:rPr>
          <w:rFonts w:eastAsia="Calibri" w:cs="Times New Roman"/>
          <w:b/>
          <w:sz w:val="28"/>
          <w:szCs w:val="28"/>
        </w:rPr>
        <w:t xml:space="preserve">Articolul 17. </w:t>
      </w:r>
      <w:r w:rsidRPr="00566D1C">
        <w:rPr>
          <w:rFonts w:cs="Times New Roman"/>
          <w:bCs/>
          <w:sz w:val="28"/>
          <w:szCs w:val="28"/>
        </w:rPr>
        <w:t xml:space="preserve">Verificarea legalității realizării măsurilor </w:t>
      </w:r>
    </w:p>
    <w:p w14:paraId="5A98199F" w14:textId="77777777" w:rsidR="008B3D45" w:rsidRPr="00566D1C" w:rsidRDefault="008B3D45" w:rsidP="008B3D45">
      <w:pPr>
        <w:ind w:firstLine="2268"/>
        <w:jc w:val="both"/>
        <w:rPr>
          <w:rFonts w:cs="Times New Roman"/>
          <w:bCs/>
          <w:sz w:val="28"/>
          <w:szCs w:val="28"/>
        </w:rPr>
      </w:pPr>
      <w:r w:rsidRPr="00566D1C">
        <w:rPr>
          <w:rFonts w:cs="Times New Roman"/>
          <w:bCs/>
          <w:sz w:val="28"/>
          <w:szCs w:val="28"/>
        </w:rPr>
        <w:t>contrainformative de către judecător</w:t>
      </w:r>
    </w:p>
    <w:p w14:paraId="181BC527" w14:textId="77777777" w:rsidR="008B3D45" w:rsidRPr="00566D1C" w:rsidRDefault="008B3D45" w:rsidP="008B3D45">
      <w:pPr>
        <w:ind w:firstLine="709"/>
        <w:jc w:val="both"/>
        <w:rPr>
          <w:rFonts w:cs="Times New Roman"/>
          <w:bCs/>
          <w:sz w:val="28"/>
          <w:szCs w:val="28"/>
        </w:rPr>
      </w:pPr>
    </w:p>
    <w:p w14:paraId="7C671B37" w14:textId="77777777" w:rsidR="008B3D45" w:rsidRPr="00566D1C" w:rsidRDefault="008B3D45" w:rsidP="008B3D45">
      <w:pPr>
        <w:pStyle w:val="Listparagraf"/>
        <w:numPr>
          <w:ilvl w:val="0"/>
          <w:numId w:val="52"/>
        </w:numPr>
        <w:tabs>
          <w:tab w:val="left" w:pos="1134"/>
        </w:tabs>
        <w:ind w:left="0" w:firstLine="709"/>
        <w:jc w:val="both"/>
        <w:rPr>
          <w:rFonts w:cs="Times New Roman"/>
          <w:sz w:val="28"/>
          <w:szCs w:val="28"/>
        </w:rPr>
      </w:pPr>
      <w:r w:rsidRPr="00566D1C">
        <w:rPr>
          <w:rFonts w:cs="Times New Roman"/>
          <w:sz w:val="28"/>
          <w:szCs w:val="28"/>
        </w:rPr>
        <w:t>După finalizarea desfășurării măsurii contrainformative și constatarea lipsei necesității continuării acesteia sau după încetarea acesteia înainte de termen, pentru verificarea respectării legalității măsurii, ofițerul de informații transmite, în termen de 10 zile lucrătoare, judecătorului care a autorizat măsura respectivă procesul-verbal privind măsura contrainformativă, la care anexează toate informațiile și materialele acumulate ca urmare a realizării acesteia.</w:t>
      </w:r>
    </w:p>
    <w:p w14:paraId="1A8C1A13" w14:textId="77777777" w:rsidR="008B3D45" w:rsidRPr="00566D1C" w:rsidRDefault="008B3D45" w:rsidP="008B3D45">
      <w:pPr>
        <w:pStyle w:val="Listparagraf"/>
        <w:tabs>
          <w:tab w:val="left" w:pos="1134"/>
        </w:tabs>
        <w:ind w:left="0" w:firstLine="709"/>
        <w:jc w:val="both"/>
        <w:rPr>
          <w:rFonts w:cs="Times New Roman"/>
          <w:sz w:val="28"/>
          <w:szCs w:val="28"/>
        </w:rPr>
      </w:pPr>
    </w:p>
    <w:p w14:paraId="0BD0FF95" w14:textId="77777777" w:rsidR="008B3D45" w:rsidRPr="00566D1C" w:rsidRDefault="008B3D45" w:rsidP="008B3D45">
      <w:pPr>
        <w:pStyle w:val="Listparagraf"/>
        <w:numPr>
          <w:ilvl w:val="0"/>
          <w:numId w:val="52"/>
        </w:numPr>
        <w:tabs>
          <w:tab w:val="left" w:pos="1134"/>
        </w:tabs>
        <w:ind w:left="0" w:firstLine="709"/>
        <w:jc w:val="both"/>
        <w:rPr>
          <w:rFonts w:cs="Times New Roman"/>
          <w:sz w:val="28"/>
          <w:szCs w:val="28"/>
        </w:rPr>
      </w:pPr>
      <w:r w:rsidRPr="00566D1C">
        <w:rPr>
          <w:rFonts w:cs="Times New Roman"/>
          <w:sz w:val="28"/>
          <w:szCs w:val="28"/>
        </w:rPr>
        <w:t>În procesul de verificare a respectării legalității, judecătorul stabilește dacă măsura contrainformativă a fost realizată: în privința persoanelor și pentru investigarea faptelor, indicate în demersul pentru emiterea mandatului judecătoresc; conform mandatului judecătoresc emis;  cu respectarea termenelor de realizare.</w:t>
      </w:r>
    </w:p>
    <w:p w14:paraId="6BE99ED7" w14:textId="77777777" w:rsidR="008B3D45" w:rsidRPr="00566D1C" w:rsidRDefault="008B3D45" w:rsidP="008B3D45">
      <w:pPr>
        <w:tabs>
          <w:tab w:val="left" w:pos="1134"/>
        </w:tabs>
        <w:ind w:firstLine="709"/>
        <w:jc w:val="both"/>
        <w:rPr>
          <w:rFonts w:cs="Times New Roman"/>
          <w:sz w:val="28"/>
          <w:szCs w:val="28"/>
        </w:rPr>
      </w:pPr>
    </w:p>
    <w:p w14:paraId="7C7F8248" w14:textId="74CE4533" w:rsidR="008B3D45" w:rsidRPr="00566D1C" w:rsidRDefault="008B3D45" w:rsidP="008B3D45">
      <w:pPr>
        <w:pStyle w:val="Listparagraf"/>
        <w:numPr>
          <w:ilvl w:val="0"/>
          <w:numId w:val="52"/>
        </w:numPr>
        <w:tabs>
          <w:tab w:val="left" w:pos="1134"/>
        </w:tabs>
        <w:ind w:left="0" w:firstLine="709"/>
        <w:jc w:val="both"/>
        <w:rPr>
          <w:rFonts w:cs="Times New Roman"/>
          <w:sz w:val="28"/>
          <w:szCs w:val="28"/>
        </w:rPr>
      </w:pPr>
      <w:r w:rsidRPr="00566D1C">
        <w:rPr>
          <w:rFonts w:cs="Times New Roman"/>
          <w:sz w:val="28"/>
          <w:szCs w:val="28"/>
        </w:rPr>
        <w:t>Dacă măsura a fost realizată în conformitate cu legislația, judecătorul, p</w:t>
      </w:r>
      <w:r w:rsidR="00D82C78">
        <w:rPr>
          <w:rFonts w:cs="Times New Roman"/>
          <w:sz w:val="28"/>
          <w:szCs w:val="28"/>
        </w:rPr>
        <w:t>r</w:t>
      </w:r>
      <w:r w:rsidRPr="00566D1C">
        <w:rPr>
          <w:rFonts w:cs="Times New Roman"/>
          <w:sz w:val="28"/>
          <w:szCs w:val="28"/>
        </w:rPr>
        <w:t>in încheiere, confirmă legalitatea realizării măsurii contrainformative.</w:t>
      </w:r>
    </w:p>
    <w:p w14:paraId="42B5FED0" w14:textId="77777777" w:rsidR="008B3D45" w:rsidRPr="00566D1C" w:rsidRDefault="008B3D45" w:rsidP="008B3D45">
      <w:pPr>
        <w:pStyle w:val="Listparagraf"/>
        <w:tabs>
          <w:tab w:val="left" w:pos="1134"/>
        </w:tabs>
        <w:ind w:left="0" w:firstLine="709"/>
        <w:jc w:val="both"/>
        <w:rPr>
          <w:rFonts w:cs="Times New Roman"/>
          <w:sz w:val="28"/>
          <w:szCs w:val="28"/>
        </w:rPr>
      </w:pPr>
    </w:p>
    <w:p w14:paraId="5AFD58BD" w14:textId="77777777" w:rsidR="008B3D45" w:rsidRPr="00566D1C" w:rsidRDefault="008B3D45" w:rsidP="008B3D45">
      <w:pPr>
        <w:pStyle w:val="Listparagraf"/>
        <w:numPr>
          <w:ilvl w:val="0"/>
          <w:numId w:val="52"/>
        </w:numPr>
        <w:tabs>
          <w:tab w:val="left" w:pos="1134"/>
        </w:tabs>
        <w:ind w:left="0" w:firstLine="709"/>
        <w:jc w:val="both"/>
        <w:rPr>
          <w:rFonts w:cs="Times New Roman"/>
          <w:sz w:val="28"/>
          <w:szCs w:val="28"/>
        </w:rPr>
      </w:pPr>
      <w:r w:rsidRPr="00566D1C">
        <w:rPr>
          <w:rFonts w:cs="Times New Roman"/>
          <w:sz w:val="28"/>
          <w:szCs w:val="28"/>
        </w:rPr>
        <w:t>În cazul în care judecătorul constată că măsura contrainformativă s-a desfășurat cu încălcarea vădită a drepturilor și libertăților persoanei ori au fost depășite prevederile mandatului judecătoresc, acesta, prin încheiere, declară drept nule rezultatele măsurii contrainformative și informează Procuratura Generală pentru investigarea încălcărilor admise.</w:t>
      </w:r>
    </w:p>
    <w:p w14:paraId="44422912" w14:textId="77777777" w:rsidR="008B3D45" w:rsidRPr="00566D1C" w:rsidRDefault="008B3D45" w:rsidP="008B3D45">
      <w:pPr>
        <w:pStyle w:val="Listparagraf"/>
        <w:tabs>
          <w:tab w:val="left" w:pos="1134"/>
        </w:tabs>
        <w:ind w:left="0" w:firstLine="709"/>
        <w:jc w:val="both"/>
        <w:rPr>
          <w:rFonts w:cs="Times New Roman"/>
          <w:sz w:val="28"/>
          <w:szCs w:val="28"/>
        </w:rPr>
      </w:pPr>
    </w:p>
    <w:p w14:paraId="392E6C49" w14:textId="77777777" w:rsidR="008B3D45" w:rsidRPr="00566D1C" w:rsidRDefault="008B3D45" w:rsidP="008B3D45">
      <w:pPr>
        <w:pStyle w:val="Listparagraf"/>
        <w:numPr>
          <w:ilvl w:val="0"/>
          <w:numId w:val="52"/>
        </w:numPr>
        <w:tabs>
          <w:tab w:val="left" w:pos="1134"/>
        </w:tabs>
        <w:ind w:left="0" w:firstLine="709"/>
        <w:jc w:val="both"/>
        <w:rPr>
          <w:rFonts w:cs="Times New Roman"/>
          <w:sz w:val="28"/>
          <w:szCs w:val="28"/>
        </w:rPr>
      </w:pPr>
      <w:r w:rsidRPr="00566D1C">
        <w:rPr>
          <w:rFonts w:cs="Times New Roman"/>
          <w:sz w:val="28"/>
          <w:szCs w:val="28"/>
        </w:rPr>
        <w:lastRenderedPageBreak/>
        <w:t>Încheierea privind declararea drept nule a rezultatelor măsurii contrainformative poate fi contestată cu recurs conform prevederilor art. 12.</w:t>
      </w:r>
    </w:p>
    <w:p w14:paraId="44FCF0B4" w14:textId="77777777" w:rsidR="008B3D45" w:rsidRPr="00566D1C" w:rsidRDefault="008B3D45" w:rsidP="008B3D45">
      <w:pPr>
        <w:pStyle w:val="Listparagraf"/>
        <w:tabs>
          <w:tab w:val="left" w:pos="1134"/>
        </w:tabs>
        <w:ind w:left="0" w:firstLine="709"/>
        <w:jc w:val="both"/>
        <w:rPr>
          <w:rFonts w:cs="Times New Roman"/>
          <w:sz w:val="28"/>
          <w:szCs w:val="28"/>
        </w:rPr>
      </w:pPr>
    </w:p>
    <w:p w14:paraId="36AB0E78" w14:textId="77777777" w:rsidR="008B3D45" w:rsidRPr="00566D1C" w:rsidRDefault="008B3D45" w:rsidP="008B3D45">
      <w:pPr>
        <w:pStyle w:val="Listparagraf"/>
        <w:numPr>
          <w:ilvl w:val="0"/>
          <w:numId w:val="52"/>
        </w:numPr>
        <w:tabs>
          <w:tab w:val="left" w:pos="1134"/>
        </w:tabs>
        <w:ind w:left="0" w:firstLine="709"/>
        <w:jc w:val="both"/>
        <w:rPr>
          <w:rFonts w:cs="Times New Roman"/>
          <w:sz w:val="28"/>
          <w:szCs w:val="28"/>
        </w:rPr>
      </w:pPr>
      <w:r w:rsidRPr="00566D1C">
        <w:rPr>
          <w:rFonts w:cs="Times New Roman"/>
          <w:sz w:val="28"/>
          <w:szCs w:val="28"/>
        </w:rPr>
        <w:t>Originalul suportului material al informațiilor care conține înregistrările datelor obținute, după verificarea legalității conform prezentului articol, este sigilat de către judecător și se păstrează în cadrul Serviciului într-un mod care să asigure nonrepudierea informației și să excludă accesul ofițerului de informații care a desfășurat cercetarea cazului. La dosarul special se anexează o copie a suportului respectiv. Originalul suportului material se prezintă în cadrul controlului sau poate fi utilizat în alte scopuri, cu autorizarea judecătorului, la solicitarea motivată a directorului Serviciului sau directorului adjunct împuternicit.</w:t>
      </w:r>
    </w:p>
    <w:p w14:paraId="5B56ECB5" w14:textId="77777777" w:rsidR="008B3D45" w:rsidRPr="00566D1C" w:rsidRDefault="008B3D45" w:rsidP="008B3D45">
      <w:pPr>
        <w:ind w:firstLine="709"/>
        <w:jc w:val="both"/>
        <w:rPr>
          <w:rFonts w:cs="Times New Roman"/>
          <w:sz w:val="28"/>
          <w:szCs w:val="28"/>
        </w:rPr>
      </w:pPr>
    </w:p>
    <w:p w14:paraId="30C3B0CC" w14:textId="77777777" w:rsidR="008B3D45" w:rsidRPr="00566D1C" w:rsidRDefault="008B3D45" w:rsidP="008B3D45">
      <w:pPr>
        <w:ind w:firstLine="709"/>
        <w:jc w:val="both"/>
        <w:rPr>
          <w:rFonts w:cs="Times New Roman"/>
          <w:sz w:val="28"/>
          <w:szCs w:val="28"/>
        </w:rPr>
      </w:pPr>
      <w:r w:rsidRPr="00566D1C">
        <w:rPr>
          <w:rFonts w:eastAsia="Calibri" w:cs="Times New Roman"/>
          <w:b/>
          <w:sz w:val="28"/>
          <w:szCs w:val="28"/>
        </w:rPr>
        <w:t xml:space="preserve">Articolul 18. </w:t>
      </w:r>
      <w:r w:rsidRPr="00566D1C">
        <w:rPr>
          <w:rFonts w:cs="Times New Roman"/>
          <w:sz w:val="28"/>
          <w:szCs w:val="28"/>
        </w:rPr>
        <w:t>Utilizarea rezultatelor măsurilor contrainformative</w:t>
      </w:r>
    </w:p>
    <w:p w14:paraId="5E62622A" w14:textId="77777777" w:rsidR="008B3D45" w:rsidRPr="00566D1C" w:rsidRDefault="008B3D45" w:rsidP="008B3D45">
      <w:pPr>
        <w:ind w:firstLine="709"/>
        <w:jc w:val="both"/>
        <w:rPr>
          <w:rFonts w:cs="Times New Roman"/>
          <w:sz w:val="28"/>
          <w:szCs w:val="28"/>
        </w:rPr>
      </w:pPr>
    </w:p>
    <w:p w14:paraId="7F5CE036" w14:textId="77777777" w:rsidR="008B3D45" w:rsidRPr="00566D1C" w:rsidRDefault="008B3D45" w:rsidP="008B3D45">
      <w:pPr>
        <w:pStyle w:val="Listparagraf"/>
        <w:numPr>
          <w:ilvl w:val="0"/>
          <w:numId w:val="18"/>
        </w:numPr>
        <w:tabs>
          <w:tab w:val="left" w:pos="1134"/>
        </w:tabs>
        <w:ind w:left="0" w:firstLine="709"/>
        <w:jc w:val="both"/>
        <w:rPr>
          <w:rFonts w:cs="Times New Roman"/>
          <w:sz w:val="28"/>
          <w:szCs w:val="28"/>
        </w:rPr>
      </w:pPr>
      <w:r w:rsidRPr="00566D1C">
        <w:rPr>
          <w:rFonts w:cs="Times New Roman"/>
          <w:sz w:val="28"/>
          <w:szCs w:val="28"/>
        </w:rPr>
        <w:t xml:space="preserve">Rezultatele realizării </w:t>
      </w:r>
      <w:r w:rsidRPr="00566D1C">
        <w:rPr>
          <w:rFonts w:cs="Times New Roman"/>
          <w:bCs/>
          <w:sz w:val="28"/>
          <w:szCs w:val="28"/>
        </w:rPr>
        <w:t>măsurilor contrainformative</w:t>
      </w:r>
      <w:r w:rsidRPr="00566D1C">
        <w:rPr>
          <w:rFonts w:cs="Times New Roman"/>
          <w:sz w:val="28"/>
          <w:szCs w:val="28"/>
        </w:rPr>
        <w:t xml:space="preserve"> sunt utilizate:</w:t>
      </w:r>
    </w:p>
    <w:p w14:paraId="29127A98" w14:textId="77777777" w:rsidR="008B3D45" w:rsidRPr="00566D1C" w:rsidRDefault="008B3D45" w:rsidP="008B3D45">
      <w:pPr>
        <w:pStyle w:val="Listparagraf"/>
        <w:numPr>
          <w:ilvl w:val="0"/>
          <w:numId w:val="19"/>
        </w:numPr>
        <w:tabs>
          <w:tab w:val="left" w:pos="993"/>
        </w:tabs>
        <w:ind w:left="0" w:firstLine="709"/>
        <w:jc w:val="both"/>
        <w:rPr>
          <w:rFonts w:cs="Times New Roman"/>
          <w:sz w:val="28"/>
          <w:szCs w:val="28"/>
        </w:rPr>
      </w:pPr>
      <w:r w:rsidRPr="00566D1C">
        <w:rPr>
          <w:rFonts w:cs="Times New Roman"/>
          <w:sz w:val="28"/>
          <w:szCs w:val="28"/>
        </w:rPr>
        <w:t>la realizarea atribuțiilor Serviciului;</w:t>
      </w:r>
    </w:p>
    <w:p w14:paraId="44F5E02D" w14:textId="77777777" w:rsidR="008B3D45" w:rsidRPr="00566D1C" w:rsidRDefault="008B3D45" w:rsidP="008B3D45">
      <w:pPr>
        <w:pStyle w:val="Listparagraf"/>
        <w:numPr>
          <w:ilvl w:val="0"/>
          <w:numId w:val="19"/>
        </w:numPr>
        <w:tabs>
          <w:tab w:val="left" w:pos="993"/>
        </w:tabs>
        <w:ind w:left="0" w:firstLine="709"/>
        <w:jc w:val="both"/>
        <w:rPr>
          <w:rFonts w:cs="Times New Roman"/>
          <w:sz w:val="28"/>
          <w:szCs w:val="28"/>
        </w:rPr>
      </w:pPr>
      <w:r w:rsidRPr="00566D1C">
        <w:rPr>
          <w:rFonts w:cs="Times New Roman"/>
          <w:sz w:val="28"/>
          <w:szCs w:val="28"/>
        </w:rPr>
        <w:t>la desfășurarea altor măsuri contrainformative.</w:t>
      </w:r>
    </w:p>
    <w:p w14:paraId="27A5F8B7" w14:textId="77777777" w:rsidR="008B3D45" w:rsidRPr="00566D1C" w:rsidRDefault="008B3D45" w:rsidP="008B3D45">
      <w:pPr>
        <w:pStyle w:val="Listparagraf"/>
        <w:tabs>
          <w:tab w:val="left" w:pos="1134"/>
        </w:tabs>
        <w:ind w:left="0" w:firstLine="709"/>
        <w:jc w:val="both"/>
        <w:rPr>
          <w:rFonts w:cs="Times New Roman"/>
          <w:sz w:val="28"/>
          <w:szCs w:val="28"/>
        </w:rPr>
      </w:pPr>
    </w:p>
    <w:p w14:paraId="25433A35" w14:textId="77777777" w:rsidR="008B3D45" w:rsidRPr="00566D1C" w:rsidRDefault="008B3D45" w:rsidP="008B3D45">
      <w:pPr>
        <w:pStyle w:val="Listparagraf"/>
        <w:numPr>
          <w:ilvl w:val="0"/>
          <w:numId w:val="18"/>
        </w:numPr>
        <w:tabs>
          <w:tab w:val="left" w:pos="1134"/>
        </w:tabs>
        <w:ind w:left="0" w:firstLine="709"/>
        <w:jc w:val="both"/>
        <w:rPr>
          <w:rFonts w:cs="Times New Roman"/>
          <w:sz w:val="28"/>
          <w:szCs w:val="28"/>
        </w:rPr>
      </w:pPr>
      <w:r w:rsidRPr="00566D1C">
        <w:rPr>
          <w:rFonts w:cs="Times New Roman"/>
          <w:sz w:val="28"/>
          <w:szCs w:val="28"/>
        </w:rPr>
        <w:t>În cazul în care în urma desfășurării măsurilor contrainformative se constată că există bănuieli rezonabile cu privire la săvârșirea unei infracțiuni sau pregătirea săvârșirii acesteia, printr-un raport este informat neîntârziat procurorul desemnat în acest sens din cadrul Procuraturii Generale.</w:t>
      </w:r>
    </w:p>
    <w:p w14:paraId="1F1CBFCC" w14:textId="77777777" w:rsidR="008B3D45" w:rsidRPr="00566D1C" w:rsidRDefault="008B3D45" w:rsidP="008B3D45">
      <w:pPr>
        <w:pStyle w:val="Listparagraf"/>
        <w:tabs>
          <w:tab w:val="left" w:pos="1134"/>
        </w:tabs>
        <w:ind w:left="709"/>
        <w:jc w:val="both"/>
        <w:rPr>
          <w:rFonts w:cs="Times New Roman"/>
          <w:sz w:val="28"/>
          <w:szCs w:val="28"/>
        </w:rPr>
      </w:pPr>
    </w:p>
    <w:p w14:paraId="2CF6C5F5" w14:textId="77777777" w:rsidR="008B3D45" w:rsidRPr="00566D1C" w:rsidRDefault="008B3D45" w:rsidP="008B3D45">
      <w:pPr>
        <w:pStyle w:val="Listparagraf"/>
        <w:numPr>
          <w:ilvl w:val="0"/>
          <w:numId w:val="18"/>
        </w:numPr>
        <w:tabs>
          <w:tab w:val="left" w:pos="1134"/>
        </w:tabs>
        <w:ind w:left="0" w:firstLine="709"/>
        <w:jc w:val="both"/>
        <w:rPr>
          <w:rFonts w:cs="Times New Roman"/>
          <w:sz w:val="28"/>
          <w:szCs w:val="28"/>
        </w:rPr>
      </w:pPr>
      <w:r w:rsidRPr="00566D1C">
        <w:rPr>
          <w:rFonts w:cs="Times New Roman"/>
          <w:sz w:val="28"/>
          <w:szCs w:val="28"/>
        </w:rPr>
        <w:t>Rezultatele măsurilor contrainformative din cadrul unui dosar special pot fi utilizate în cadrul altui dosar special doar cu autorizarea judecătorului care a emis mandatul judecătoresc.</w:t>
      </w:r>
    </w:p>
    <w:p w14:paraId="12152179" w14:textId="77777777" w:rsidR="008B3D45" w:rsidRPr="00566D1C" w:rsidRDefault="008B3D45" w:rsidP="008B3D45">
      <w:pPr>
        <w:tabs>
          <w:tab w:val="left" w:pos="1134"/>
        </w:tabs>
        <w:jc w:val="both"/>
        <w:rPr>
          <w:rFonts w:cs="Times New Roman"/>
          <w:sz w:val="28"/>
          <w:szCs w:val="28"/>
        </w:rPr>
      </w:pPr>
    </w:p>
    <w:p w14:paraId="4FB1CDC9" w14:textId="77777777" w:rsidR="008B3D45" w:rsidRPr="00566D1C" w:rsidRDefault="008B3D45" w:rsidP="008B3D45">
      <w:pPr>
        <w:pStyle w:val="Listparagraf"/>
        <w:numPr>
          <w:ilvl w:val="0"/>
          <w:numId w:val="18"/>
        </w:numPr>
        <w:tabs>
          <w:tab w:val="left" w:pos="1134"/>
        </w:tabs>
        <w:ind w:left="0" w:firstLine="709"/>
        <w:jc w:val="both"/>
        <w:rPr>
          <w:rFonts w:cs="Times New Roman"/>
          <w:sz w:val="28"/>
          <w:szCs w:val="28"/>
        </w:rPr>
      </w:pPr>
      <w:r w:rsidRPr="00566D1C">
        <w:rPr>
          <w:rFonts w:cs="Times New Roman"/>
          <w:sz w:val="28"/>
          <w:szCs w:val="28"/>
        </w:rPr>
        <w:t xml:space="preserve">Rezultatele realizării </w:t>
      </w:r>
      <w:r w:rsidRPr="00566D1C">
        <w:rPr>
          <w:rFonts w:cs="Times New Roman"/>
          <w:bCs/>
          <w:sz w:val="28"/>
          <w:szCs w:val="28"/>
        </w:rPr>
        <w:t>măsurilor contrainformative</w:t>
      </w:r>
      <w:r w:rsidRPr="00566D1C">
        <w:rPr>
          <w:rFonts w:cs="Times New Roman"/>
          <w:sz w:val="28"/>
          <w:szCs w:val="28"/>
        </w:rPr>
        <w:t xml:space="preserve"> nu sunt admise ca probe în procesul penal.</w:t>
      </w:r>
    </w:p>
    <w:p w14:paraId="279213CF" w14:textId="77777777" w:rsidR="008B3D45" w:rsidRPr="00566D1C" w:rsidRDefault="008B3D45" w:rsidP="008B3D45">
      <w:pPr>
        <w:pStyle w:val="Listparagraf"/>
        <w:ind w:left="0" w:firstLine="709"/>
        <w:jc w:val="both"/>
        <w:rPr>
          <w:rFonts w:cs="Times New Roman"/>
          <w:sz w:val="28"/>
          <w:szCs w:val="28"/>
        </w:rPr>
      </w:pPr>
    </w:p>
    <w:p w14:paraId="2A0EA346" w14:textId="77777777" w:rsidR="008B3D45" w:rsidRPr="00566D1C" w:rsidRDefault="008B3D45" w:rsidP="008B3D45">
      <w:pPr>
        <w:pStyle w:val="Listparagraf"/>
        <w:ind w:left="0" w:firstLine="709"/>
        <w:jc w:val="both"/>
        <w:rPr>
          <w:rFonts w:cs="Times New Roman"/>
          <w:sz w:val="28"/>
          <w:szCs w:val="28"/>
        </w:rPr>
      </w:pPr>
      <w:r w:rsidRPr="00566D1C">
        <w:rPr>
          <w:rFonts w:eastAsia="Calibri" w:cs="Times New Roman"/>
          <w:b/>
          <w:sz w:val="28"/>
          <w:szCs w:val="28"/>
        </w:rPr>
        <w:t xml:space="preserve">Articolul 19. </w:t>
      </w:r>
      <w:r w:rsidRPr="00566D1C">
        <w:rPr>
          <w:rFonts w:cs="Times New Roman"/>
          <w:sz w:val="28"/>
          <w:szCs w:val="28"/>
        </w:rPr>
        <w:t xml:space="preserve">Confidențialitatea informației cu privire la </w:t>
      </w:r>
    </w:p>
    <w:p w14:paraId="0E9A7B51" w14:textId="77777777" w:rsidR="008B3D45" w:rsidRPr="00566D1C" w:rsidRDefault="008B3D45" w:rsidP="008B3D45">
      <w:pPr>
        <w:pStyle w:val="Listparagraf"/>
        <w:ind w:left="0" w:firstLine="2268"/>
        <w:jc w:val="both"/>
        <w:rPr>
          <w:rFonts w:cs="Times New Roman"/>
          <w:sz w:val="28"/>
          <w:szCs w:val="28"/>
        </w:rPr>
      </w:pPr>
      <w:r w:rsidRPr="00566D1C">
        <w:rPr>
          <w:rFonts w:cs="Times New Roman"/>
          <w:sz w:val="28"/>
          <w:szCs w:val="28"/>
        </w:rPr>
        <w:t>măsurile contrainformative și cele informative externe</w:t>
      </w:r>
    </w:p>
    <w:p w14:paraId="57797F75" w14:textId="77777777" w:rsidR="008B3D45" w:rsidRPr="00566D1C" w:rsidRDefault="008B3D45" w:rsidP="008B3D45">
      <w:pPr>
        <w:pStyle w:val="Listparagraf"/>
        <w:ind w:left="0" w:firstLine="709"/>
        <w:jc w:val="both"/>
        <w:rPr>
          <w:rFonts w:cs="Times New Roman"/>
          <w:sz w:val="28"/>
          <w:szCs w:val="28"/>
        </w:rPr>
      </w:pPr>
    </w:p>
    <w:p w14:paraId="6B1B8BB6" w14:textId="77777777" w:rsidR="008B3D45" w:rsidRPr="00566D1C" w:rsidRDefault="008B3D45" w:rsidP="008B3D45">
      <w:pPr>
        <w:pStyle w:val="Listparagraf"/>
        <w:numPr>
          <w:ilvl w:val="0"/>
          <w:numId w:val="20"/>
        </w:numPr>
        <w:tabs>
          <w:tab w:val="left" w:pos="1134"/>
        </w:tabs>
        <w:ind w:left="0" w:firstLine="709"/>
        <w:jc w:val="both"/>
        <w:rPr>
          <w:rFonts w:cs="Times New Roman"/>
          <w:sz w:val="28"/>
          <w:szCs w:val="28"/>
        </w:rPr>
      </w:pPr>
      <w:r w:rsidRPr="00566D1C">
        <w:rPr>
          <w:rFonts w:cs="Times New Roman"/>
          <w:sz w:val="28"/>
          <w:szCs w:val="28"/>
        </w:rPr>
        <w:t>Informația cu privire la desfășurarea măsurilor contrainformative și celor informative externe, cu privire la personalul, resursele, sursele, mijloacele, metodele, planurile și rezultatele activității informative/contrainformative, precum și cu privire la organizarea, procedurile și tactica desfășurării măsurilor contrainformative și celor informative externe constituie secret de stat și poate fi desecretizată numai în conformitate cu legislația.</w:t>
      </w:r>
    </w:p>
    <w:p w14:paraId="1ACBA7A7" w14:textId="77777777" w:rsidR="008B3D45" w:rsidRPr="00566D1C" w:rsidRDefault="008B3D45" w:rsidP="008B3D45">
      <w:pPr>
        <w:pStyle w:val="Listparagraf"/>
        <w:tabs>
          <w:tab w:val="left" w:pos="1134"/>
        </w:tabs>
        <w:ind w:left="0" w:firstLine="709"/>
        <w:jc w:val="both"/>
        <w:rPr>
          <w:rFonts w:cs="Times New Roman"/>
          <w:sz w:val="28"/>
          <w:szCs w:val="28"/>
        </w:rPr>
      </w:pPr>
    </w:p>
    <w:p w14:paraId="11EB5FC1" w14:textId="77777777" w:rsidR="008B3D45" w:rsidRPr="00566D1C" w:rsidRDefault="008B3D45" w:rsidP="008B3D45">
      <w:pPr>
        <w:pStyle w:val="Listparagraf"/>
        <w:numPr>
          <w:ilvl w:val="0"/>
          <w:numId w:val="20"/>
        </w:numPr>
        <w:tabs>
          <w:tab w:val="left" w:pos="1134"/>
        </w:tabs>
        <w:ind w:left="0" w:firstLine="709"/>
        <w:jc w:val="both"/>
        <w:rPr>
          <w:rFonts w:cs="Times New Roman"/>
          <w:sz w:val="28"/>
          <w:szCs w:val="28"/>
        </w:rPr>
      </w:pPr>
      <w:r w:rsidRPr="00566D1C">
        <w:rPr>
          <w:rFonts w:cs="Times New Roman"/>
          <w:sz w:val="28"/>
          <w:szCs w:val="28"/>
        </w:rPr>
        <w:t xml:space="preserve">Persoanele care au luat cunoștință, în virtutea funcției, statutului, circumstanțelor sau întâmplător, de desfășurarea măsurilor contrainformative sau </w:t>
      </w:r>
      <w:r w:rsidRPr="00566D1C">
        <w:rPr>
          <w:rFonts w:cs="Times New Roman"/>
          <w:sz w:val="28"/>
          <w:szCs w:val="28"/>
        </w:rPr>
        <w:lastRenderedPageBreak/>
        <w:t>celor informative externe ori de rezultatele acestora sunt obligate să păstreze confidențialitatea informațiilor respective.</w:t>
      </w:r>
    </w:p>
    <w:p w14:paraId="0DC5176E" w14:textId="77777777" w:rsidR="008B3D45" w:rsidRPr="00566D1C" w:rsidRDefault="008B3D45" w:rsidP="008B3D45">
      <w:pPr>
        <w:tabs>
          <w:tab w:val="left" w:pos="1134"/>
        </w:tabs>
        <w:ind w:firstLine="709"/>
        <w:jc w:val="both"/>
        <w:rPr>
          <w:rFonts w:cs="Times New Roman"/>
          <w:sz w:val="28"/>
          <w:szCs w:val="28"/>
        </w:rPr>
      </w:pPr>
    </w:p>
    <w:p w14:paraId="5D207FCC" w14:textId="77777777" w:rsidR="008B3D45" w:rsidRPr="00566D1C" w:rsidRDefault="008B3D45" w:rsidP="008B3D45">
      <w:pPr>
        <w:pStyle w:val="Listparagraf"/>
        <w:numPr>
          <w:ilvl w:val="0"/>
          <w:numId w:val="20"/>
        </w:numPr>
        <w:tabs>
          <w:tab w:val="left" w:pos="1134"/>
        </w:tabs>
        <w:ind w:left="0" w:firstLine="709"/>
        <w:jc w:val="both"/>
        <w:rPr>
          <w:rFonts w:cs="Times New Roman"/>
          <w:sz w:val="28"/>
          <w:szCs w:val="28"/>
        </w:rPr>
      </w:pPr>
      <w:r w:rsidRPr="00566D1C">
        <w:rPr>
          <w:rFonts w:cs="Times New Roman"/>
          <w:sz w:val="28"/>
          <w:szCs w:val="28"/>
        </w:rPr>
        <w:t>Orice divulgare neautorizată a informațiilor indicate la alin. (1) atrage răspunderea prevăzută de legislație.</w:t>
      </w:r>
    </w:p>
    <w:p w14:paraId="42D38EB9" w14:textId="77777777" w:rsidR="008B3D45" w:rsidRPr="00566D1C" w:rsidRDefault="008B3D45" w:rsidP="008B3D45">
      <w:pPr>
        <w:pStyle w:val="Listparagraf"/>
        <w:tabs>
          <w:tab w:val="left" w:pos="1276"/>
        </w:tabs>
        <w:ind w:left="0" w:firstLine="709"/>
        <w:jc w:val="both"/>
        <w:rPr>
          <w:rFonts w:cs="Times New Roman"/>
          <w:sz w:val="28"/>
          <w:szCs w:val="28"/>
        </w:rPr>
      </w:pPr>
    </w:p>
    <w:p w14:paraId="49173256" w14:textId="77777777" w:rsidR="008B3D45" w:rsidRPr="00566D1C" w:rsidRDefault="008B3D45" w:rsidP="008B3D45">
      <w:pPr>
        <w:pStyle w:val="Listparagraf"/>
        <w:tabs>
          <w:tab w:val="left" w:pos="1276"/>
        </w:tabs>
        <w:ind w:left="0" w:firstLine="709"/>
        <w:jc w:val="both"/>
        <w:rPr>
          <w:rFonts w:cs="Times New Roman"/>
          <w:bCs/>
          <w:sz w:val="28"/>
          <w:szCs w:val="28"/>
        </w:rPr>
      </w:pPr>
      <w:r w:rsidRPr="00566D1C">
        <w:rPr>
          <w:rFonts w:cs="Times New Roman"/>
          <w:b/>
          <w:sz w:val="28"/>
          <w:szCs w:val="28"/>
        </w:rPr>
        <w:t xml:space="preserve">Articolul 20. </w:t>
      </w:r>
      <w:r w:rsidRPr="00566D1C">
        <w:rPr>
          <w:rFonts w:cs="Times New Roman"/>
          <w:bCs/>
          <w:sz w:val="28"/>
          <w:szCs w:val="28"/>
        </w:rPr>
        <w:t xml:space="preserve">Informarea persoanei despre măsurile </w:t>
      </w:r>
    </w:p>
    <w:p w14:paraId="19F2F2FF" w14:textId="77777777" w:rsidR="008B3D45" w:rsidRPr="00566D1C" w:rsidRDefault="008B3D45" w:rsidP="008B3D45">
      <w:pPr>
        <w:pStyle w:val="Listparagraf"/>
        <w:tabs>
          <w:tab w:val="left" w:pos="1276"/>
        </w:tabs>
        <w:ind w:left="0" w:firstLine="2268"/>
        <w:jc w:val="both"/>
        <w:rPr>
          <w:rFonts w:cs="Times New Roman"/>
          <w:bCs/>
          <w:sz w:val="28"/>
          <w:szCs w:val="28"/>
        </w:rPr>
      </w:pPr>
      <w:r w:rsidRPr="00566D1C">
        <w:rPr>
          <w:rFonts w:cs="Times New Roman"/>
          <w:bCs/>
          <w:sz w:val="28"/>
          <w:szCs w:val="28"/>
        </w:rPr>
        <w:t>contrainformative realizate în privința sa</w:t>
      </w:r>
    </w:p>
    <w:p w14:paraId="1860EDBE" w14:textId="77777777" w:rsidR="008B3D45" w:rsidRPr="00566D1C" w:rsidRDefault="008B3D45" w:rsidP="008B3D45">
      <w:pPr>
        <w:pStyle w:val="Listparagraf"/>
        <w:tabs>
          <w:tab w:val="left" w:pos="1276"/>
        </w:tabs>
        <w:ind w:left="0" w:firstLine="709"/>
        <w:jc w:val="both"/>
        <w:rPr>
          <w:rFonts w:cs="Times New Roman"/>
          <w:bCs/>
          <w:sz w:val="28"/>
          <w:szCs w:val="28"/>
        </w:rPr>
      </w:pPr>
    </w:p>
    <w:p w14:paraId="598D41FA" w14:textId="77777777" w:rsidR="008B3D45" w:rsidRPr="00566D1C" w:rsidRDefault="008B3D45" w:rsidP="008B3D45">
      <w:pPr>
        <w:pStyle w:val="Listparagraf"/>
        <w:numPr>
          <w:ilvl w:val="0"/>
          <w:numId w:val="37"/>
        </w:numPr>
        <w:tabs>
          <w:tab w:val="left" w:pos="1134"/>
        </w:tabs>
        <w:ind w:left="0" w:firstLine="709"/>
        <w:jc w:val="both"/>
        <w:rPr>
          <w:rFonts w:cs="Times New Roman"/>
          <w:sz w:val="28"/>
          <w:szCs w:val="28"/>
        </w:rPr>
      </w:pPr>
      <w:r w:rsidRPr="00566D1C">
        <w:rPr>
          <w:rFonts w:cs="Times New Roman"/>
          <w:sz w:val="28"/>
          <w:szCs w:val="28"/>
        </w:rPr>
        <w:t>După finalizarea cercetării cauzei și clasării dosarului special</w:t>
      </w:r>
      <w:r w:rsidRPr="00566D1C">
        <w:rPr>
          <w:rFonts w:cs="Times New Roman"/>
          <w:bCs/>
          <w:sz w:val="28"/>
          <w:szCs w:val="28"/>
        </w:rPr>
        <w:t>,</w:t>
      </w:r>
      <w:r w:rsidRPr="00566D1C">
        <w:rPr>
          <w:rFonts w:cs="Times New Roman"/>
          <w:b/>
          <w:sz w:val="28"/>
          <w:szCs w:val="28"/>
        </w:rPr>
        <w:t xml:space="preserve"> </w:t>
      </w:r>
      <w:r w:rsidRPr="00566D1C">
        <w:rPr>
          <w:rFonts w:cs="Times New Roman"/>
          <w:sz w:val="28"/>
          <w:szCs w:val="28"/>
        </w:rPr>
        <w:t xml:space="preserve">dacă în cadrul acestuia au fost realizate măsurile contrainformative prevăzute la art. 9 alin. (1) pct. 2), Serviciul, </w:t>
      </w:r>
      <w:r w:rsidRPr="00566D1C">
        <w:rPr>
          <w:rFonts w:cs="Times New Roman"/>
          <w:bCs/>
          <w:sz w:val="28"/>
          <w:szCs w:val="28"/>
        </w:rPr>
        <w:t>în termen de 5 zile lucrătoare de la data clasării dosarului respectiv</w:t>
      </w:r>
      <w:r w:rsidRPr="00566D1C">
        <w:rPr>
          <w:rFonts w:cs="Times New Roman"/>
          <w:sz w:val="28"/>
          <w:szCs w:val="28"/>
        </w:rPr>
        <w:t>, informează persoanele în privința cărora au fost realizate măsurile respective. Materialele ce atestă informarea persoanelor se anexează la dosarul special.</w:t>
      </w:r>
    </w:p>
    <w:p w14:paraId="1B28F741" w14:textId="77777777" w:rsidR="008B3D45" w:rsidRPr="00566D1C" w:rsidRDefault="008B3D45" w:rsidP="008B3D45">
      <w:pPr>
        <w:pStyle w:val="Listparagraf"/>
        <w:tabs>
          <w:tab w:val="left" w:pos="1134"/>
        </w:tabs>
        <w:ind w:left="0" w:firstLine="709"/>
        <w:jc w:val="both"/>
        <w:rPr>
          <w:rFonts w:cs="Times New Roman"/>
          <w:sz w:val="28"/>
          <w:szCs w:val="28"/>
        </w:rPr>
      </w:pPr>
    </w:p>
    <w:p w14:paraId="0DA22D84" w14:textId="77777777" w:rsidR="008B3D45" w:rsidRPr="00566D1C" w:rsidRDefault="008B3D45" w:rsidP="008B3D45">
      <w:pPr>
        <w:pStyle w:val="Listparagraf"/>
        <w:numPr>
          <w:ilvl w:val="0"/>
          <w:numId w:val="37"/>
        </w:numPr>
        <w:tabs>
          <w:tab w:val="left" w:pos="1134"/>
        </w:tabs>
        <w:ind w:left="0" w:firstLine="709"/>
        <w:jc w:val="both"/>
        <w:rPr>
          <w:rFonts w:cs="Times New Roman"/>
          <w:sz w:val="28"/>
          <w:szCs w:val="28"/>
        </w:rPr>
      </w:pPr>
      <w:r w:rsidRPr="00566D1C">
        <w:rPr>
          <w:rFonts w:cs="Times New Roman"/>
          <w:sz w:val="28"/>
          <w:szCs w:val="28"/>
        </w:rPr>
        <w:t>În fiecare caz în care este informată o persoană conform alin. (1), Serviciul notifică despre aceasta judecătorul care a emis mandatul judecătoresc.</w:t>
      </w:r>
    </w:p>
    <w:p w14:paraId="21B8DD93" w14:textId="77777777" w:rsidR="008B3D45" w:rsidRPr="00566D1C" w:rsidRDefault="008B3D45" w:rsidP="008B3D45">
      <w:pPr>
        <w:tabs>
          <w:tab w:val="left" w:pos="1134"/>
        </w:tabs>
        <w:ind w:firstLine="709"/>
        <w:jc w:val="both"/>
        <w:rPr>
          <w:rFonts w:cs="Times New Roman"/>
          <w:sz w:val="28"/>
          <w:szCs w:val="28"/>
        </w:rPr>
      </w:pPr>
    </w:p>
    <w:p w14:paraId="4C1901DB" w14:textId="77777777" w:rsidR="008B3D45" w:rsidRPr="00566D1C" w:rsidRDefault="008B3D45" w:rsidP="008B3D45">
      <w:pPr>
        <w:pStyle w:val="Listparagraf"/>
        <w:numPr>
          <w:ilvl w:val="0"/>
          <w:numId w:val="37"/>
        </w:numPr>
        <w:tabs>
          <w:tab w:val="left" w:pos="1134"/>
        </w:tabs>
        <w:ind w:left="0" w:firstLine="709"/>
        <w:jc w:val="both"/>
        <w:rPr>
          <w:rFonts w:cs="Times New Roman"/>
          <w:sz w:val="28"/>
          <w:szCs w:val="28"/>
        </w:rPr>
      </w:pPr>
      <w:r w:rsidRPr="00566D1C">
        <w:rPr>
          <w:rFonts w:cs="Times New Roman"/>
          <w:bCs/>
          <w:sz w:val="28"/>
          <w:szCs w:val="28"/>
        </w:rPr>
        <w:t xml:space="preserve">Informarea persoanei nu are loc dacă există motive întemeiate de a considera că aceasta ar putea expune unui risc </w:t>
      </w:r>
      <w:r w:rsidRPr="00566D1C">
        <w:rPr>
          <w:rFonts w:cs="Times New Roman"/>
          <w:sz w:val="28"/>
          <w:szCs w:val="28"/>
        </w:rPr>
        <w:t xml:space="preserve">esențial </w:t>
      </w:r>
      <w:r w:rsidRPr="00566D1C">
        <w:rPr>
          <w:rFonts w:cs="Times New Roman"/>
          <w:bCs/>
          <w:sz w:val="28"/>
          <w:szCs w:val="28"/>
        </w:rPr>
        <w:t>viața sau sănătatea persoanelor, ar periclita altă investigație în desfășurare, ar dăuna securității statului sau ar aduce prejudicii scopului pentru care au fost realizate măsurile contrainformative</w:t>
      </w:r>
      <w:r w:rsidRPr="00566D1C">
        <w:rPr>
          <w:rFonts w:cs="Times New Roman"/>
          <w:sz w:val="28"/>
          <w:szCs w:val="28"/>
        </w:rPr>
        <w:t>.</w:t>
      </w:r>
    </w:p>
    <w:p w14:paraId="766903E6" w14:textId="77777777" w:rsidR="008B3D45" w:rsidRPr="00566D1C" w:rsidRDefault="008B3D45" w:rsidP="008B3D45">
      <w:pPr>
        <w:tabs>
          <w:tab w:val="left" w:pos="1134"/>
        </w:tabs>
        <w:ind w:firstLine="709"/>
        <w:jc w:val="both"/>
        <w:rPr>
          <w:rFonts w:cs="Times New Roman"/>
          <w:sz w:val="28"/>
          <w:szCs w:val="28"/>
        </w:rPr>
      </w:pPr>
    </w:p>
    <w:p w14:paraId="35C78A7D" w14:textId="77777777" w:rsidR="008B3D45" w:rsidRPr="00566D1C" w:rsidRDefault="008B3D45" w:rsidP="008B3D45">
      <w:pPr>
        <w:pStyle w:val="Listparagraf"/>
        <w:numPr>
          <w:ilvl w:val="0"/>
          <w:numId w:val="37"/>
        </w:numPr>
        <w:tabs>
          <w:tab w:val="left" w:pos="1134"/>
        </w:tabs>
        <w:ind w:left="0" w:firstLine="709"/>
        <w:jc w:val="both"/>
        <w:rPr>
          <w:rFonts w:cs="Times New Roman"/>
          <w:sz w:val="28"/>
          <w:szCs w:val="28"/>
        </w:rPr>
      </w:pPr>
      <w:r w:rsidRPr="00566D1C">
        <w:rPr>
          <w:rFonts w:cs="Times New Roman"/>
          <w:sz w:val="28"/>
          <w:szCs w:val="28"/>
        </w:rPr>
        <w:t xml:space="preserve">Cu privire la existența motivelor menționate la alin. (3) ofițerul de informații care a efectuat cercetarea cauzei întocmește un raport în formă scrisă, în care specifică detaliat motivele respective și îl prezintă spre aprobare directorului Serviciului. Dacă raportul este aprobat, directorul Serviciului solicită judecătorului care a emis mandatul judecătoresc autorizarea neinformării persoanei. </w:t>
      </w:r>
    </w:p>
    <w:p w14:paraId="4318A1AC" w14:textId="77777777" w:rsidR="008B3D45" w:rsidRPr="00566D1C" w:rsidRDefault="008B3D45" w:rsidP="008B3D45">
      <w:pPr>
        <w:tabs>
          <w:tab w:val="left" w:pos="1276"/>
        </w:tabs>
        <w:ind w:firstLine="709"/>
        <w:jc w:val="both"/>
        <w:rPr>
          <w:rFonts w:cs="Times New Roman"/>
          <w:sz w:val="28"/>
          <w:szCs w:val="28"/>
        </w:rPr>
      </w:pPr>
    </w:p>
    <w:p w14:paraId="22FF092B" w14:textId="77777777" w:rsidR="008B3D45" w:rsidRPr="00566D1C" w:rsidRDefault="008B3D45" w:rsidP="008B3D45">
      <w:pPr>
        <w:pStyle w:val="Listparagraf"/>
        <w:numPr>
          <w:ilvl w:val="0"/>
          <w:numId w:val="37"/>
        </w:numPr>
        <w:tabs>
          <w:tab w:val="left" w:pos="1134"/>
        </w:tabs>
        <w:ind w:left="0" w:firstLine="709"/>
        <w:jc w:val="both"/>
        <w:rPr>
          <w:rFonts w:cs="Times New Roman"/>
          <w:sz w:val="28"/>
          <w:szCs w:val="28"/>
        </w:rPr>
      </w:pPr>
      <w:r w:rsidRPr="00566D1C">
        <w:rPr>
          <w:rFonts w:cs="Times New Roman"/>
          <w:sz w:val="28"/>
          <w:szCs w:val="28"/>
        </w:rPr>
        <w:t>În urma examinării demersului directorului Serviciului indicat la alin.</w:t>
      </w:r>
      <w:r>
        <w:t> </w:t>
      </w:r>
      <w:r w:rsidRPr="00566D1C">
        <w:rPr>
          <w:rFonts w:cs="Times New Roman"/>
          <w:sz w:val="28"/>
          <w:szCs w:val="28"/>
        </w:rPr>
        <w:t xml:space="preserve">(4), judecătorul constată existența sau lipsa temeiurilor pentru neinformarea persoanei, stabilește dacă temeiurile respective au caracter permanent sau provizoriu și, după caz, autorizează neinformarea persoanei sau </w:t>
      </w:r>
      <w:r w:rsidRPr="00566D1C">
        <w:rPr>
          <w:sz w:val="28"/>
          <w:szCs w:val="28"/>
        </w:rPr>
        <w:t>respinge demersul</w:t>
      </w:r>
      <w:r w:rsidRPr="00566D1C">
        <w:rPr>
          <w:rFonts w:cs="Times New Roman"/>
          <w:sz w:val="28"/>
          <w:szCs w:val="28"/>
        </w:rPr>
        <w:t xml:space="preserve">. În funcție de caracterul permanent sau provizoriu al temeiurilor constatate, judecătorul poate autoriza neinformarea permanentă sau neinformarea pentru o perioadă determinată, dar nu mai mare de 1 an. La expirarea perioadei respective, Serviciul este obligat să reevalueze temeiurile care au stat la baza neinformării persoanei și să întreprindă acțiunile necesare, în conformitate cu prevederile prezentului articol, inclusiv, după caz, să solicite autorizarea neinformării persoanei pentru o nouă perioadă. Respingerea demersului pentru autorizarea neinformării persoanei poate fi </w:t>
      </w:r>
      <w:r w:rsidRPr="00566D1C">
        <w:rPr>
          <w:rFonts w:cs="Times New Roman"/>
          <w:sz w:val="28"/>
          <w:szCs w:val="28"/>
        </w:rPr>
        <w:lastRenderedPageBreak/>
        <w:t>contestată de către Serviciu cu recurs, aplicându-se, corespunzător, prevederile art. 12.</w:t>
      </w:r>
    </w:p>
    <w:p w14:paraId="2D0F8D9D" w14:textId="77777777" w:rsidR="008B3D45" w:rsidRPr="00566D1C" w:rsidRDefault="008B3D45" w:rsidP="008B3D45">
      <w:pPr>
        <w:tabs>
          <w:tab w:val="left" w:pos="1134"/>
        </w:tabs>
        <w:ind w:firstLine="709"/>
        <w:jc w:val="both"/>
        <w:rPr>
          <w:rFonts w:cs="Times New Roman"/>
          <w:sz w:val="28"/>
          <w:szCs w:val="28"/>
        </w:rPr>
      </w:pPr>
    </w:p>
    <w:p w14:paraId="48B89574" w14:textId="77777777" w:rsidR="008B3D45" w:rsidRPr="00566D1C" w:rsidRDefault="008B3D45" w:rsidP="008B3D45">
      <w:pPr>
        <w:pStyle w:val="Listparagraf"/>
        <w:numPr>
          <w:ilvl w:val="0"/>
          <w:numId w:val="37"/>
        </w:numPr>
        <w:tabs>
          <w:tab w:val="left" w:pos="1134"/>
        </w:tabs>
        <w:ind w:left="0" w:firstLine="709"/>
        <w:jc w:val="both"/>
        <w:rPr>
          <w:rFonts w:cs="Times New Roman"/>
          <w:sz w:val="28"/>
          <w:szCs w:val="28"/>
        </w:rPr>
      </w:pPr>
      <w:r w:rsidRPr="00566D1C">
        <w:rPr>
          <w:rFonts w:cs="Times New Roman"/>
          <w:bCs/>
          <w:sz w:val="28"/>
          <w:szCs w:val="28"/>
        </w:rPr>
        <w:t xml:space="preserve">În cazul în care temeiurile care au stat la baza neinformării persoanei supuse măsurii contrainformative au dispărut înainte de expirarea perioadei stabilite, ofițerul de informații întocmește un raport în acest sens </w:t>
      </w:r>
      <w:r w:rsidRPr="00566D1C">
        <w:rPr>
          <w:rFonts w:cs="Times New Roman"/>
          <w:sz w:val="28"/>
          <w:szCs w:val="28"/>
        </w:rPr>
        <w:t>și îl prezintă spre aprobare directorului Serviciului,</w:t>
      </w:r>
      <w:r w:rsidRPr="00566D1C">
        <w:rPr>
          <w:rFonts w:cs="Times New Roman"/>
          <w:bCs/>
          <w:sz w:val="28"/>
          <w:szCs w:val="28"/>
        </w:rPr>
        <w:t xml:space="preserve"> prin care solicită informarea </w:t>
      </w:r>
      <w:r w:rsidRPr="00566D1C">
        <w:rPr>
          <w:rFonts w:cs="Times New Roman"/>
          <w:sz w:val="28"/>
          <w:szCs w:val="28"/>
        </w:rPr>
        <w:t xml:space="preserve">neîntârziată </w:t>
      </w:r>
      <w:r w:rsidRPr="00566D1C">
        <w:rPr>
          <w:rFonts w:cs="Times New Roman"/>
          <w:bCs/>
          <w:sz w:val="28"/>
          <w:szCs w:val="28"/>
        </w:rPr>
        <w:t xml:space="preserve">a persoanei </w:t>
      </w:r>
      <w:r w:rsidRPr="00566D1C">
        <w:rPr>
          <w:rFonts w:cs="Times New Roman"/>
          <w:sz w:val="28"/>
          <w:szCs w:val="28"/>
        </w:rPr>
        <w:t>în privința căreia a fost realizată măsura respectivă</w:t>
      </w:r>
      <w:r w:rsidRPr="00566D1C">
        <w:rPr>
          <w:rFonts w:cs="Times New Roman"/>
          <w:bCs/>
          <w:sz w:val="28"/>
          <w:szCs w:val="28"/>
        </w:rPr>
        <w:t>. În cazul aprobării raportului, persoana este informată în condițiile alin. (1).</w:t>
      </w:r>
    </w:p>
    <w:p w14:paraId="6C4A5FAD" w14:textId="77777777" w:rsidR="008B3D45" w:rsidRPr="00566D1C" w:rsidRDefault="008B3D45" w:rsidP="008B3D45">
      <w:pPr>
        <w:tabs>
          <w:tab w:val="left" w:pos="1134"/>
        </w:tabs>
        <w:ind w:firstLine="709"/>
        <w:jc w:val="both"/>
        <w:rPr>
          <w:rFonts w:cs="Times New Roman"/>
          <w:sz w:val="28"/>
          <w:szCs w:val="28"/>
        </w:rPr>
      </w:pPr>
    </w:p>
    <w:p w14:paraId="7C455632" w14:textId="77777777" w:rsidR="008B3D45" w:rsidRPr="00566D1C" w:rsidRDefault="008B3D45" w:rsidP="008B3D45">
      <w:pPr>
        <w:pStyle w:val="Listparagraf"/>
        <w:numPr>
          <w:ilvl w:val="0"/>
          <w:numId w:val="37"/>
        </w:numPr>
        <w:tabs>
          <w:tab w:val="left" w:pos="1134"/>
        </w:tabs>
        <w:ind w:left="0" w:firstLine="709"/>
        <w:jc w:val="both"/>
        <w:rPr>
          <w:rFonts w:cs="Times New Roman"/>
          <w:sz w:val="28"/>
          <w:szCs w:val="28"/>
        </w:rPr>
      </w:pPr>
      <w:r w:rsidRPr="00566D1C">
        <w:rPr>
          <w:rFonts w:cs="Times New Roman"/>
          <w:sz w:val="28"/>
          <w:szCs w:val="28"/>
        </w:rPr>
        <w:t>Încheierea judecătorului privind autorizarea neinformării persoanei, precum și rapoartele aprobate de către directorul Serviciului se anexează la dosarul special.</w:t>
      </w:r>
    </w:p>
    <w:p w14:paraId="0B08C12A" w14:textId="77777777" w:rsidR="008B3D45" w:rsidRPr="00566D1C" w:rsidRDefault="008B3D45" w:rsidP="008B3D45">
      <w:pPr>
        <w:pStyle w:val="Listparagraf"/>
        <w:ind w:left="0" w:firstLine="709"/>
        <w:jc w:val="both"/>
        <w:rPr>
          <w:rFonts w:cs="Times New Roman"/>
          <w:sz w:val="28"/>
          <w:szCs w:val="28"/>
        </w:rPr>
      </w:pPr>
    </w:p>
    <w:p w14:paraId="69E72B9E" w14:textId="77777777" w:rsidR="008B3D45" w:rsidRPr="00566D1C" w:rsidRDefault="008B3D45" w:rsidP="008B3D45">
      <w:pPr>
        <w:pStyle w:val="Listparagraf"/>
        <w:ind w:left="0"/>
        <w:jc w:val="center"/>
        <w:rPr>
          <w:rFonts w:cs="Times New Roman"/>
          <w:b/>
          <w:sz w:val="28"/>
          <w:szCs w:val="28"/>
        </w:rPr>
      </w:pPr>
      <w:r w:rsidRPr="00566D1C">
        <w:rPr>
          <w:rFonts w:cs="Times New Roman"/>
          <w:b/>
          <w:sz w:val="28"/>
          <w:szCs w:val="28"/>
        </w:rPr>
        <w:t>Secțiunea a 2-a</w:t>
      </w:r>
    </w:p>
    <w:p w14:paraId="6481318D" w14:textId="77777777" w:rsidR="008B3D45" w:rsidRPr="00566D1C" w:rsidRDefault="008B3D45" w:rsidP="008B3D45">
      <w:pPr>
        <w:pStyle w:val="Listparagraf"/>
        <w:ind w:left="0"/>
        <w:jc w:val="center"/>
        <w:rPr>
          <w:rFonts w:cs="Times New Roman"/>
          <w:b/>
          <w:sz w:val="28"/>
          <w:szCs w:val="28"/>
        </w:rPr>
      </w:pPr>
      <w:r w:rsidRPr="00566D1C">
        <w:rPr>
          <w:rFonts w:cs="Times New Roman"/>
          <w:b/>
          <w:sz w:val="28"/>
          <w:szCs w:val="28"/>
        </w:rPr>
        <w:t>Măsurile contrainformative</w:t>
      </w:r>
    </w:p>
    <w:p w14:paraId="4B56D04E" w14:textId="77777777" w:rsidR="008B3D45" w:rsidRPr="00566D1C" w:rsidRDefault="008B3D45" w:rsidP="008B3D45">
      <w:pPr>
        <w:jc w:val="center"/>
        <w:rPr>
          <w:rFonts w:eastAsia="Calibri" w:cs="Times New Roman"/>
          <w:b/>
          <w:sz w:val="28"/>
          <w:szCs w:val="28"/>
        </w:rPr>
      </w:pPr>
    </w:p>
    <w:p w14:paraId="5C821142" w14:textId="77777777" w:rsidR="008B3D45" w:rsidRPr="00566D1C" w:rsidRDefault="008B3D45" w:rsidP="008B3D45">
      <w:pPr>
        <w:ind w:firstLine="709"/>
        <w:jc w:val="both"/>
        <w:rPr>
          <w:rFonts w:cs="Times New Roman"/>
          <w:bCs/>
          <w:sz w:val="28"/>
          <w:szCs w:val="28"/>
        </w:rPr>
      </w:pPr>
      <w:r w:rsidRPr="00566D1C">
        <w:rPr>
          <w:rFonts w:eastAsia="Calibri" w:cs="Times New Roman"/>
          <w:b/>
          <w:sz w:val="28"/>
          <w:szCs w:val="28"/>
        </w:rPr>
        <w:t>Articolul 21.</w:t>
      </w:r>
      <w:r w:rsidRPr="00566D1C">
        <w:rPr>
          <w:rFonts w:cs="Times New Roman"/>
          <w:b/>
          <w:sz w:val="28"/>
          <w:szCs w:val="28"/>
        </w:rPr>
        <w:t xml:space="preserve"> </w:t>
      </w:r>
      <w:r w:rsidRPr="00566D1C">
        <w:rPr>
          <w:rFonts w:cs="Times New Roman"/>
          <w:bCs/>
          <w:sz w:val="28"/>
          <w:szCs w:val="28"/>
        </w:rPr>
        <w:t xml:space="preserve">Identificarea abonatului sau utilizatorului </w:t>
      </w:r>
    </w:p>
    <w:p w14:paraId="04DCF16A" w14:textId="77777777" w:rsidR="008B3D45" w:rsidRPr="00566D1C" w:rsidRDefault="008B3D45" w:rsidP="008B3D45">
      <w:pPr>
        <w:ind w:firstLine="2268"/>
        <w:jc w:val="both"/>
        <w:rPr>
          <w:rFonts w:cs="Times New Roman"/>
          <w:bCs/>
          <w:sz w:val="28"/>
          <w:szCs w:val="28"/>
        </w:rPr>
      </w:pPr>
      <w:r w:rsidRPr="00566D1C">
        <w:rPr>
          <w:rFonts w:cs="Times New Roman"/>
          <w:bCs/>
          <w:sz w:val="28"/>
          <w:szCs w:val="28"/>
        </w:rPr>
        <w:t xml:space="preserve">unei rețele de comunicații electronice ori </w:t>
      </w:r>
    </w:p>
    <w:p w14:paraId="2B261A38" w14:textId="77777777" w:rsidR="008B3D45" w:rsidRPr="00566D1C" w:rsidRDefault="008B3D45" w:rsidP="008B3D45">
      <w:pPr>
        <w:ind w:firstLine="2268"/>
        <w:jc w:val="both"/>
        <w:rPr>
          <w:rFonts w:cs="Times New Roman"/>
          <w:bCs/>
          <w:sz w:val="28"/>
          <w:szCs w:val="28"/>
        </w:rPr>
      </w:pPr>
      <w:r w:rsidRPr="00566D1C">
        <w:rPr>
          <w:rFonts w:cs="Times New Roman"/>
          <w:bCs/>
          <w:sz w:val="28"/>
          <w:szCs w:val="28"/>
        </w:rPr>
        <w:t>al unui serviciu al societății informaționale</w:t>
      </w:r>
    </w:p>
    <w:p w14:paraId="6FC89E59" w14:textId="77777777" w:rsidR="008B3D45" w:rsidRPr="00566D1C" w:rsidRDefault="008B3D45" w:rsidP="008B3D45">
      <w:pPr>
        <w:ind w:firstLine="709"/>
        <w:jc w:val="both"/>
        <w:rPr>
          <w:rFonts w:cs="Times New Roman"/>
          <w:bCs/>
          <w:sz w:val="28"/>
          <w:szCs w:val="28"/>
        </w:rPr>
      </w:pPr>
    </w:p>
    <w:p w14:paraId="7E6FAB86" w14:textId="77777777" w:rsidR="008B3D45" w:rsidRPr="00566D1C" w:rsidRDefault="008B3D45" w:rsidP="008B3D45">
      <w:pPr>
        <w:pStyle w:val="Listparagraf"/>
        <w:numPr>
          <w:ilvl w:val="0"/>
          <w:numId w:val="27"/>
        </w:numPr>
        <w:tabs>
          <w:tab w:val="left" w:pos="1134"/>
        </w:tabs>
        <w:ind w:left="0" w:firstLine="709"/>
        <w:jc w:val="both"/>
        <w:rPr>
          <w:rFonts w:cs="Times New Roman"/>
          <w:sz w:val="28"/>
          <w:szCs w:val="28"/>
        </w:rPr>
      </w:pPr>
      <w:r w:rsidRPr="00566D1C">
        <w:rPr>
          <w:rFonts w:cs="Times New Roman"/>
          <w:sz w:val="28"/>
          <w:szCs w:val="28"/>
        </w:rPr>
        <w:t>Identificarea abonatului sau utilizatorului unei rețele de comunicații electronice ori al unui serviciu al societății informaționale constă în stabilirea datelor de identificare ale abonatului sau ale utilizatorului unei rețele de comunicații electronice (identificatorul internațional al abonatului mobil (IMSI), numărul de telefon, numărul de serie al modulului de identificare a abonatului (al cartelei SIM), adresa de internet protocol (IP), adresele fizice de prestare a serviciului fix) ori al unui serviciu al societății informaționale, precum și a datelor de identificare ale abonaților (numele, prenumele, IDNP, adresa), ori în stabilirea faptului dacă un serviciu de comunicații electronice este activ sau a fost activ la o anumită dată, ori în stabilirea, fără suportul furnizorului de servicii electronice, prezenței mijloacelor de comunicații electronice într-un moment dat la o persoană</w:t>
      </w:r>
      <w:r w:rsidRPr="00566D1C">
        <w:rPr>
          <w:rFonts w:eastAsia="Calibri" w:cs="Times New Roman"/>
          <w:sz w:val="28"/>
          <w:szCs w:val="28"/>
        </w:rPr>
        <w:t>.</w:t>
      </w:r>
    </w:p>
    <w:p w14:paraId="1D1422CD" w14:textId="77777777" w:rsidR="008B3D45" w:rsidRPr="00566D1C" w:rsidRDefault="008B3D45" w:rsidP="008B3D45">
      <w:pPr>
        <w:pStyle w:val="Listparagraf"/>
        <w:tabs>
          <w:tab w:val="left" w:pos="1134"/>
        </w:tabs>
        <w:ind w:left="0" w:firstLine="709"/>
        <w:jc w:val="both"/>
        <w:rPr>
          <w:rFonts w:cs="Times New Roman"/>
          <w:sz w:val="28"/>
          <w:szCs w:val="28"/>
        </w:rPr>
      </w:pPr>
    </w:p>
    <w:p w14:paraId="2887D456" w14:textId="77777777" w:rsidR="008B3D45" w:rsidRPr="00566D1C" w:rsidRDefault="008B3D45" w:rsidP="008B3D45">
      <w:pPr>
        <w:pStyle w:val="Listparagraf"/>
        <w:numPr>
          <w:ilvl w:val="0"/>
          <w:numId w:val="27"/>
        </w:numPr>
        <w:tabs>
          <w:tab w:val="left" w:pos="1134"/>
        </w:tabs>
        <w:ind w:left="0" w:firstLine="709"/>
        <w:jc w:val="both"/>
        <w:rPr>
          <w:rFonts w:cs="Times New Roman"/>
          <w:sz w:val="28"/>
          <w:szCs w:val="28"/>
        </w:rPr>
      </w:pPr>
      <w:r w:rsidRPr="00566D1C">
        <w:rPr>
          <w:rFonts w:cs="Times New Roman"/>
          <w:sz w:val="28"/>
          <w:szCs w:val="28"/>
        </w:rPr>
        <w:t xml:space="preserve">În cazul în care măsura contrainformativă se realizează cu suportul unui furnizor de servicii electronice, acestuia i se prezintă extrasul din ordonanța corespunzătoare a directorului Serviciului sau a directorului adjunct împuternicit privind autorizarea măsurii, în care este indicat doar tipul informației care urmează a fi prezentată. După recepționarea extrasului din ordonanță, furnizorul de servicii electronice prezintă informațiile solicitate în cel mai restrâns termen, fără păstrarea copiei (inclusiv în format electronic) a răspunsului și datelor remise. </w:t>
      </w:r>
    </w:p>
    <w:p w14:paraId="7DE9B41D" w14:textId="77777777" w:rsidR="008B3D45" w:rsidRPr="00566D1C" w:rsidRDefault="008B3D45" w:rsidP="008B3D45">
      <w:pPr>
        <w:pStyle w:val="Listparagraf"/>
        <w:ind w:left="0" w:firstLine="709"/>
        <w:jc w:val="both"/>
        <w:rPr>
          <w:rFonts w:eastAsia="Calibri" w:cs="Times New Roman"/>
          <w:b/>
          <w:sz w:val="28"/>
          <w:szCs w:val="28"/>
        </w:rPr>
      </w:pPr>
    </w:p>
    <w:p w14:paraId="13C9ED49" w14:textId="77777777" w:rsidR="00FC600E" w:rsidRDefault="00FC600E" w:rsidP="008B3D45">
      <w:pPr>
        <w:pStyle w:val="Listparagraf"/>
        <w:ind w:left="0" w:firstLine="709"/>
        <w:jc w:val="both"/>
        <w:rPr>
          <w:rFonts w:eastAsia="Calibri" w:cs="Times New Roman"/>
          <w:b/>
          <w:sz w:val="28"/>
          <w:szCs w:val="28"/>
        </w:rPr>
      </w:pPr>
    </w:p>
    <w:p w14:paraId="658DB3A9" w14:textId="77777777" w:rsidR="00FC600E" w:rsidRDefault="00FC600E" w:rsidP="008B3D45">
      <w:pPr>
        <w:pStyle w:val="Listparagraf"/>
        <w:ind w:left="0" w:firstLine="709"/>
        <w:jc w:val="both"/>
        <w:rPr>
          <w:rFonts w:eastAsia="Calibri" w:cs="Times New Roman"/>
          <w:b/>
          <w:sz w:val="28"/>
          <w:szCs w:val="28"/>
        </w:rPr>
      </w:pPr>
    </w:p>
    <w:p w14:paraId="09AFCAAE" w14:textId="44A0BD5F" w:rsidR="008B3D45" w:rsidRPr="00566D1C" w:rsidRDefault="008B3D45" w:rsidP="008B3D45">
      <w:pPr>
        <w:pStyle w:val="Listparagraf"/>
        <w:ind w:left="0" w:firstLine="709"/>
        <w:jc w:val="both"/>
        <w:rPr>
          <w:rFonts w:cs="Times New Roman"/>
          <w:bCs/>
          <w:sz w:val="28"/>
          <w:szCs w:val="28"/>
        </w:rPr>
      </w:pPr>
      <w:r w:rsidRPr="00566D1C">
        <w:rPr>
          <w:rFonts w:eastAsia="Calibri" w:cs="Times New Roman"/>
          <w:b/>
          <w:sz w:val="28"/>
          <w:szCs w:val="28"/>
        </w:rPr>
        <w:lastRenderedPageBreak/>
        <w:t>Articolul 22.</w:t>
      </w:r>
      <w:r w:rsidRPr="00566D1C">
        <w:rPr>
          <w:rFonts w:cs="Times New Roman"/>
          <w:sz w:val="28"/>
          <w:szCs w:val="28"/>
        </w:rPr>
        <w:t xml:space="preserve"> </w:t>
      </w:r>
      <w:r w:rsidRPr="00566D1C">
        <w:rPr>
          <w:rFonts w:cs="Times New Roman"/>
          <w:bCs/>
          <w:sz w:val="28"/>
          <w:szCs w:val="28"/>
        </w:rPr>
        <w:t>Cercetarea domiciliului și/sau, după caz, instalarea în acesta</w:t>
      </w:r>
    </w:p>
    <w:p w14:paraId="37FF185A" w14:textId="77777777" w:rsidR="008B3D45" w:rsidRPr="00566D1C" w:rsidRDefault="008B3D45" w:rsidP="008B3D45">
      <w:pPr>
        <w:pStyle w:val="Listparagraf"/>
        <w:ind w:left="0" w:firstLine="2268"/>
        <w:jc w:val="both"/>
        <w:rPr>
          <w:rFonts w:cs="Times New Roman"/>
          <w:bCs/>
          <w:sz w:val="28"/>
          <w:szCs w:val="28"/>
        </w:rPr>
      </w:pPr>
      <w:r w:rsidRPr="00566D1C">
        <w:rPr>
          <w:rFonts w:cs="Times New Roman"/>
          <w:bCs/>
          <w:sz w:val="28"/>
          <w:szCs w:val="28"/>
        </w:rPr>
        <w:t>a aparatelor care asigură supravegherea video</w:t>
      </w:r>
      <w:r w:rsidRPr="00566D1C">
        <w:rPr>
          <w:rFonts w:cs="Times New Roman"/>
          <w:sz w:val="28"/>
          <w:szCs w:val="28"/>
        </w:rPr>
        <w:t>/</w:t>
      </w:r>
      <w:r w:rsidRPr="00566D1C">
        <w:rPr>
          <w:rFonts w:cs="Times New Roman"/>
          <w:bCs/>
          <w:sz w:val="28"/>
          <w:szCs w:val="28"/>
        </w:rPr>
        <w:t xml:space="preserve">audio, </w:t>
      </w:r>
    </w:p>
    <w:p w14:paraId="505615CD" w14:textId="77777777" w:rsidR="008B3D45" w:rsidRPr="00566D1C" w:rsidRDefault="008B3D45" w:rsidP="008B3D45">
      <w:pPr>
        <w:pStyle w:val="Listparagraf"/>
        <w:ind w:left="0" w:firstLine="2268"/>
        <w:jc w:val="both"/>
        <w:rPr>
          <w:rFonts w:cs="Times New Roman"/>
          <w:bCs/>
          <w:sz w:val="28"/>
          <w:szCs w:val="28"/>
        </w:rPr>
      </w:pPr>
      <w:r w:rsidRPr="00566D1C">
        <w:rPr>
          <w:rFonts w:cs="Times New Roman"/>
          <w:bCs/>
          <w:sz w:val="28"/>
          <w:szCs w:val="28"/>
        </w:rPr>
        <w:t>fotografierea sau constatarea unor circumstanțe de fapt</w:t>
      </w:r>
    </w:p>
    <w:p w14:paraId="118F42E6" w14:textId="77777777" w:rsidR="008B3D45" w:rsidRPr="00566D1C" w:rsidRDefault="008B3D45" w:rsidP="008B3D45">
      <w:pPr>
        <w:pStyle w:val="Listparagraf"/>
        <w:ind w:left="0" w:firstLine="709"/>
        <w:jc w:val="both"/>
        <w:rPr>
          <w:rFonts w:cs="Times New Roman"/>
          <w:b/>
          <w:sz w:val="28"/>
          <w:szCs w:val="28"/>
        </w:rPr>
      </w:pPr>
    </w:p>
    <w:p w14:paraId="40063AD6" w14:textId="77777777" w:rsidR="008B3D45" w:rsidRPr="00566D1C" w:rsidRDefault="008B3D45" w:rsidP="008B3D45">
      <w:pPr>
        <w:pStyle w:val="Listparagraf"/>
        <w:numPr>
          <w:ilvl w:val="0"/>
          <w:numId w:val="21"/>
        </w:numPr>
        <w:tabs>
          <w:tab w:val="left" w:pos="1276"/>
        </w:tabs>
        <w:ind w:left="0" w:firstLine="709"/>
        <w:jc w:val="both"/>
        <w:rPr>
          <w:rFonts w:cs="Times New Roman"/>
          <w:sz w:val="28"/>
          <w:szCs w:val="28"/>
        </w:rPr>
      </w:pPr>
      <w:r w:rsidRPr="00566D1C">
        <w:rPr>
          <w:rFonts w:cs="Times New Roman"/>
          <w:sz w:val="28"/>
          <w:szCs w:val="28"/>
        </w:rPr>
        <w:t xml:space="preserve">Cercetarea domiciliului și/sau, după caz, instalarea în acesta a aparatelor ce asigură supravegherea video/audio, fotografierea sau constatarea unor circumstanțe de fapt presupune accesul secret sau legendat în interiorul domiciliului, fără înștiințarea proprietarului, a posesorului sau a persoanei care locuiește sau se află în domiciliul respectiv, în scopul instalării aparatelor care să asigure supravegherea, precum și al studierii acestuia pentru descoperirea urmelor activității, persoanelor care prezintă interes, pentru obținerea altor informații necesare constatării circumstanțelor de fapt, observării și înregistrării evenimentelor care se desfășoară în domiciliu. </w:t>
      </w:r>
      <w:r w:rsidRPr="00566D1C">
        <w:rPr>
          <w:rFonts w:cs="Times New Roman"/>
          <w:bCs/>
          <w:sz w:val="28"/>
          <w:szCs w:val="28"/>
        </w:rPr>
        <w:t>Aparatele care asigură supravegherea efectuează interceptarea și înregistrarea de la distanță a informației sau înregistrarea informației nemijlocit în domiciliu, cu ridicarea ulterioară a acestora.</w:t>
      </w:r>
    </w:p>
    <w:p w14:paraId="4A0BEFF2" w14:textId="77777777" w:rsidR="008B3D45" w:rsidRPr="00566D1C" w:rsidRDefault="008B3D45" w:rsidP="008B3D45">
      <w:pPr>
        <w:pStyle w:val="Listparagraf"/>
        <w:tabs>
          <w:tab w:val="left" w:pos="1276"/>
        </w:tabs>
        <w:ind w:left="0" w:firstLine="709"/>
        <w:jc w:val="both"/>
        <w:rPr>
          <w:rFonts w:cs="Times New Roman"/>
          <w:sz w:val="28"/>
          <w:szCs w:val="28"/>
        </w:rPr>
      </w:pPr>
    </w:p>
    <w:p w14:paraId="4700E657" w14:textId="77777777" w:rsidR="008B3D45" w:rsidRPr="00566D1C" w:rsidRDefault="008B3D45" w:rsidP="008B3D45">
      <w:pPr>
        <w:pStyle w:val="Listparagraf"/>
        <w:numPr>
          <w:ilvl w:val="0"/>
          <w:numId w:val="21"/>
        </w:numPr>
        <w:tabs>
          <w:tab w:val="left" w:pos="1134"/>
        </w:tabs>
        <w:ind w:left="0" w:firstLine="709"/>
        <w:jc w:val="both"/>
        <w:rPr>
          <w:rFonts w:cs="Times New Roman"/>
          <w:sz w:val="28"/>
          <w:szCs w:val="28"/>
        </w:rPr>
      </w:pPr>
      <w:r w:rsidRPr="00566D1C">
        <w:rPr>
          <w:rFonts w:cs="Times New Roman"/>
          <w:sz w:val="28"/>
          <w:szCs w:val="28"/>
        </w:rPr>
        <w:t>În cadrul cercetării domiciliului este permisă prelevarea mostrelor pentru cercetarea comparativă, dacă aceasta nu va duce la deconspirarea măsurii contrainformative realizate.</w:t>
      </w:r>
    </w:p>
    <w:p w14:paraId="08915FC4" w14:textId="77777777" w:rsidR="008B3D45" w:rsidRPr="00566D1C" w:rsidRDefault="008B3D45" w:rsidP="008B3D45">
      <w:pPr>
        <w:tabs>
          <w:tab w:val="left" w:pos="1134"/>
        </w:tabs>
        <w:ind w:firstLine="709"/>
        <w:jc w:val="both"/>
        <w:rPr>
          <w:rFonts w:cs="Times New Roman"/>
          <w:sz w:val="28"/>
          <w:szCs w:val="28"/>
        </w:rPr>
      </w:pPr>
    </w:p>
    <w:p w14:paraId="4C13929B" w14:textId="77777777" w:rsidR="008B3D45" w:rsidRPr="00566D1C" w:rsidRDefault="008B3D45" w:rsidP="008B3D45">
      <w:pPr>
        <w:pStyle w:val="Listparagraf"/>
        <w:numPr>
          <w:ilvl w:val="0"/>
          <w:numId w:val="21"/>
        </w:numPr>
        <w:tabs>
          <w:tab w:val="left" w:pos="1134"/>
        </w:tabs>
        <w:ind w:left="0" w:firstLine="709"/>
        <w:jc w:val="both"/>
        <w:rPr>
          <w:rFonts w:cs="Times New Roman"/>
          <w:sz w:val="28"/>
          <w:szCs w:val="28"/>
        </w:rPr>
      </w:pPr>
      <w:r w:rsidRPr="00566D1C">
        <w:rPr>
          <w:rFonts w:cs="Times New Roman"/>
          <w:sz w:val="28"/>
          <w:szCs w:val="28"/>
        </w:rPr>
        <w:t>După expirarea termenului de realizare a măsurii sau în cazul încetării măsurii înainte de termen, este permis accesul secret sau legendat în domiciliu, cu autorizarea prealabilă a directorului Serviciului sau directorului adjunct împuternicit, pentru demontarea aparatelor respective. În acest caz, domiciliul nu se cercetează și nu se întreprind alte acțiuni decât cele de demontare a aparatelor. Cu privire la pătrunderea în domiciliu și demontarea aparatelor se întocmește un proces-verbal, în care se indică data și persoanele care au pătruns în domiciliu. Procesul-verbal se remite pentru informare judecătorului care a autorizat măsura respectivă.</w:t>
      </w:r>
    </w:p>
    <w:p w14:paraId="25EC2B30" w14:textId="77777777" w:rsidR="008B3D45" w:rsidRPr="00566D1C" w:rsidRDefault="008B3D45" w:rsidP="008B3D45">
      <w:pPr>
        <w:tabs>
          <w:tab w:val="left" w:pos="1276"/>
        </w:tabs>
        <w:ind w:firstLine="709"/>
        <w:jc w:val="both"/>
        <w:rPr>
          <w:rFonts w:cs="Times New Roman"/>
          <w:sz w:val="28"/>
          <w:szCs w:val="28"/>
        </w:rPr>
      </w:pPr>
    </w:p>
    <w:p w14:paraId="704192F9" w14:textId="77777777" w:rsidR="008B3D45" w:rsidRPr="00566D1C" w:rsidRDefault="008B3D45" w:rsidP="008B3D45">
      <w:pPr>
        <w:pStyle w:val="Listparagraf"/>
        <w:numPr>
          <w:ilvl w:val="0"/>
          <w:numId w:val="21"/>
        </w:numPr>
        <w:tabs>
          <w:tab w:val="left" w:pos="1134"/>
        </w:tabs>
        <w:ind w:left="0" w:firstLine="709"/>
        <w:jc w:val="both"/>
        <w:rPr>
          <w:rFonts w:cs="Times New Roman"/>
          <w:sz w:val="28"/>
          <w:szCs w:val="28"/>
        </w:rPr>
      </w:pPr>
      <w:r w:rsidRPr="00566D1C">
        <w:rPr>
          <w:rFonts w:cs="Times New Roman"/>
          <w:sz w:val="28"/>
          <w:szCs w:val="28"/>
        </w:rPr>
        <w:t xml:space="preserve">Demontarea aparatelor are loc într-un termen cât mai restrâns, după expirarea termenului de realizare a măsurii sau după încetarea măsurii. Se interzice utilizarea în orice mod a informației înregistrate după expirarea termenului de realizare a măsurii sau după încetarea măsurii, inclusiv vizualizarea sau audierea acesteia, informația respectivă fiind distrusă neîntârziat. </w:t>
      </w:r>
    </w:p>
    <w:p w14:paraId="1EB03FB0" w14:textId="77777777" w:rsidR="008B3D45" w:rsidRPr="00566D1C" w:rsidRDefault="008B3D45" w:rsidP="008B3D45">
      <w:pPr>
        <w:pStyle w:val="Listparagraf"/>
        <w:ind w:left="0" w:firstLine="709"/>
        <w:jc w:val="both"/>
        <w:rPr>
          <w:rFonts w:cs="Times New Roman"/>
          <w:sz w:val="28"/>
          <w:szCs w:val="28"/>
        </w:rPr>
      </w:pPr>
    </w:p>
    <w:p w14:paraId="6A8805B2" w14:textId="77777777" w:rsidR="008B3D45" w:rsidRPr="00566D1C" w:rsidRDefault="008B3D45" w:rsidP="008B3D45">
      <w:pPr>
        <w:ind w:firstLine="709"/>
        <w:jc w:val="both"/>
        <w:rPr>
          <w:rFonts w:eastAsia="Calibri" w:cs="Times New Roman"/>
          <w:bCs/>
          <w:sz w:val="28"/>
          <w:szCs w:val="28"/>
        </w:rPr>
      </w:pPr>
      <w:r w:rsidRPr="00566D1C">
        <w:rPr>
          <w:rFonts w:eastAsia="Calibri" w:cs="Times New Roman"/>
          <w:b/>
          <w:sz w:val="28"/>
          <w:szCs w:val="28"/>
        </w:rPr>
        <w:t>Articolul 23.</w:t>
      </w:r>
      <w:r w:rsidRPr="00566D1C">
        <w:rPr>
          <w:rFonts w:cs="Times New Roman"/>
          <w:sz w:val="28"/>
          <w:szCs w:val="28"/>
        </w:rPr>
        <w:t xml:space="preserve"> </w:t>
      </w:r>
      <w:r w:rsidRPr="00566D1C">
        <w:rPr>
          <w:rFonts w:eastAsia="Calibri" w:cs="Times New Roman"/>
          <w:bCs/>
          <w:sz w:val="28"/>
          <w:szCs w:val="28"/>
        </w:rPr>
        <w:t xml:space="preserve">Supravegherea domiciliului prin </w:t>
      </w:r>
    </w:p>
    <w:p w14:paraId="7F4F77CB" w14:textId="77777777" w:rsidR="008B3D45" w:rsidRPr="00566D1C" w:rsidRDefault="008B3D45" w:rsidP="008B3D45">
      <w:pPr>
        <w:ind w:firstLine="2268"/>
        <w:jc w:val="both"/>
        <w:rPr>
          <w:rFonts w:eastAsia="Calibri" w:cs="Times New Roman"/>
          <w:bCs/>
          <w:sz w:val="28"/>
          <w:szCs w:val="28"/>
        </w:rPr>
      </w:pPr>
      <w:r w:rsidRPr="00566D1C">
        <w:rPr>
          <w:rFonts w:eastAsia="Calibri" w:cs="Times New Roman"/>
          <w:bCs/>
          <w:sz w:val="28"/>
          <w:szCs w:val="28"/>
        </w:rPr>
        <w:t xml:space="preserve">utilizarea mijloacelor tehnice </w:t>
      </w:r>
    </w:p>
    <w:p w14:paraId="26B3A9CC" w14:textId="77777777" w:rsidR="008B3D45" w:rsidRPr="00566D1C" w:rsidRDefault="008B3D45" w:rsidP="008B3D45">
      <w:pPr>
        <w:ind w:firstLine="709"/>
        <w:jc w:val="both"/>
        <w:rPr>
          <w:rFonts w:eastAsia="Calibri" w:cs="Times New Roman"/>
          <w:bCs/>
          <w:sz w:val="28"/>
          <w:szCs w:val="28"/>
        </w:rPr>
      </w:pPr>
    </w:p>
    <w:p w14:paraId="5585C51C" w14:textId="77777777" w:rsidR="008B3D45" w:rsidRPr="00566D1C" w:rsidRDefault="008B3D45" w:rsidP="008B3D45">
      <w:pPr>
        <w:pStyle w:val="Listparagraf"/>
        <w:ind w:left="0" w:firstLine="709"/>
        <w:jc w:val="both"/>
        <w:rPr>
          <w:rFonts w:eastAsia="Calibri" w:cs="Times New Roman"/>
          <w:sz w:val="28"/>
          <w:szCs w:val="28"/>
        </w:rPr>
      </w:pPr>
      <w:r w:rsidRPr="00566D1C">
        <w:rPr>
          <w:rFonts w:cs="Times New Roman"/>
          <w:sz w:val="28"/>
          <w:szCs w:val="28"/>
        </w:rPr>
        <w:t xml:space="preserve">Supravegherea domiciliului prin utilizarea mijloacelor tehnice presupune supravegherea domiciliului din exterior, fără acordul proprietarului, al posesorului sau al persoanei care locuiește sau se află în domiciliul respectiv, prin utilizarea mijloacelor tehnice, în scopul stabilirii evenimentelor ce se  desfășoară în interiorul </w:t>
      </w:r>
      <w:r w:rsidRPr="00566D1C">
        <w:rPr>
          <w:rFonts w:cs="Times New Roman"/>
          <w:sz w:val="28"/>
          <w:szCs w:val="28"/>
        </w:rPr>
        <w:lastRenderedPageBreak/>
        <w:t>domiciliului, a convorbirilor, a altor sunete sau circumstanțe de fapt, cu înregistrarea celor stabilite.</w:t>
      </w:r>
    </w:p>
    <w:p w14:paraId="07E7A063" w14:textId="77777777" w:rsidR="008B3D45" w:rsidRPr="00566D1C" w:rsidRDefault="008B3D45" w:rsidP="008B3D45">
      <w:pPr>
        <w:pStyle w:val="Listparagraf"/>
        <w:ind w:left="0" w:firstLine="709"/>
        <w:jc w:val="both"/>
        <w:rPr>
          <w:rFonts w:cs="Times New Roman"/>
          <w:sz w:val="28"/>
          <w:szCs w:val="28"/>
        </w:rPr>
      </w:pPr>
    </w:p>
    <w:p w14:paraId="5C00A7F1" w14:textId="77777777" w:rsidR="008B3D45" w:rsidRPr="00566D1C" w:rsidRDefault="008B3D45" w:rsidP="008B3D45">
      <w:pPr>
        <w:pStyle w:val="Listparagraf"/>
        <w:ind w:left="0" w:firstLine="709"/>
        <w:jc w:val="both"/>
        <w:rPr>
          <w:rFonts w:cs="Times New Roman"/>
          <w:b/>
          <w:bCs/>
          <w:sz w:val="28"/>
          <w:szCs w:val="28"/>
        </w:rPr>
      </w:pPr>
      <w:r w:rsidRPr="00566D1C">
        <w:rPr>
          <w:rFonts w:eastAsia="Calibri" w:cs="Times New Roman"/>
          <w:b/>
          <w:sz w:val="28"/>
          <w:szCs w:val="28"/>
        </w:rPr>
        <w:t xml:space="preserve">Articolul 24. </w:t>
      </w:r>
      <w:r w:rsidRPr="00566D1C">
        <w:rPr>
          <w:rFonts w:cs="Times New Roman"/>
          <w:sz w:val="28"/>
          <w:szCs w:val="28"/>
        </w:rPr>
        <w:t>Interceptarea comunicărilor</w:t>
      </w:r>
      <w:r w:rsidRPr="00566D1C">
        <w:rPr>
          <w:rFonts w:cs="Times New Roman"/>
          <w:b/>
          <w:bCs/>
          <w:sz w:val="28"/>
          <w:szCs w:val="28"/>
        </w:rPr>
        <w:t xml:space="preserve"> </w:t>
      </w:r>
    </w:p>
    <w:p w14:paraId="2037A850" w14:textId="77777777" w:rsidR="008B3D45" w:rsidRPr="00566D1C" w:rsidRDefault="008B3D45" w:rsidP="008B3D45">
      <w:pPr>
        <w:pStyle w:val="Listparagraf"/>
        <w:tabs>
          <w:tab w:val="left" w:pos="1134"/>
        </w:tabs>
        <w:ind w:left="0" w:firstLine="709"/>
        <w:jc w:val="both"/>
        <w:rPr>
          <w:rFonts w:eastAsia="Calibri" w:cs="Times New Roman"/>
          <w:sz w:val="28"/>
          <w:szCs w:val="28"/>
        </w:rPr>
      </w:pPr>
    </w:p>
    <w:p w14:paraId="1240BDC9" w14:textId="77777777" w:rsidR="008B3D45" w:rsidRPr="00566D1C" w:rsidRDefault="008B3D45" w:rsidP="008B3D45">
      <w:pPr>
        <w:pStyle w:val="Listparagraf"/>
        <w:numPr>
          <w:ilvl w:val="0"/>
          <w:numId w:val="22"/>
        </w:numPr>
        <w:tabs>
          <w:tab w:val="left" w:pos="1134"/>
          <w:tab w:val="left" w:pos="1276"/>
        </w:tabs>
        <w:ind w:left="0" w:firstLine="709"/>
        <w:jc w:val="both"/>
        <w:rPr>
          <w:rFonts w:cs="Times New Roman"/>
          <w:sz w:val="28"/>
          <w:szCs w:val="28"/>
        </w:rPr>
      </w:pPr>
      <w:r w:rsidRPr="00566D1C">
        <w:rPr>
          <w:rFonts w:cs="Times New Roman"/>
          <w:sz w:val="28"/>
          <w:szCs w:val="28"/>
        </w:rPr>
        <w:t>Interceptarea comunicărilor reprezintă accesul și monitorizarea în regim de timp real a conținutului comunicărilor efectuate prin intermediul rețelelor de comunicații electronice sau al altor mijloace tehnice de comunicare, cu înregistrarea comunicărilor respective, precum și colectarea, înregistrarea în regim de timp real a tipului comunicării, a datelor de trafic (transfer) și a datelor de localizare asociate comunicărilor respective.</w:t>
      </w:r>
    </w:p>
    <w:p w14:paraId="58BD8EC0" w14:textId="77777777" w:rsidR="008B3D45" w:rsidRPr="00566D1C" w:rsidRDefault="008B3D45" w:rsidP="008B3D45">
      <w:pPr>
        <w:pStyle w:val="Listparagraf"/>
        <w:tabs>
          <w:tab w:val="left" w:pos="1134"/>
          <w:tab w:val="left" w:pos="1276"/>
        </w:tabs>
        <w:ind w:left="0" w:firstLine="709"/>
        <w:jc w:val="both"/>
        <w:rPr>
          <w:rFonts w:cs="Times New Roman"/>
          <w:sz w:val="28"/>
          <w:szCs w:val="28"/>
        </w:rPr>
      </w:pPr>
    </w:p>
    <w:p w14:paraId="7B1A4792" w14:textId="77777777" w:rsidR="008B3D45" w:rsidRPr="00566D1C" w:rsidRDefault="008B3D45" w:rsidP="008B3D45">
      <w:pPr>
        <w:pStyle w:val="Listparagraf"/>
        <w:numPr>
          <w:ilvl w:val="0"/>
          <w:numId w:val="22"/>
        </w:numPr>
        <w:tabs>
          <w:tab w:val="left" w:pos="1134"/>
          <w:tab w:val="left" w:pos="1276"/>
        </w:tabs>
        <w:ind w:left="0" w:firstLine="709"/>
        <w:jc w:val="both"/>
        <w:rPr>
          <w:rFonts w:cs="Times New Roman"/>
          <w:bCs/>
          <w:sz w:val="28"/>
          <w:szCs w:val="28"/>
        </w:rPr>
      </w:pPr>
      <w:r w:rsidRPr="00566D1C">
        <w:rPr>
          <w:rFonts w:cs="Times New Roman"/>
          <w:bCs/>
          <w:sz w:val="28"/>
          <w:szCs w:val="28"/>
        </w:rPr>
        <w:t>Mandatul judecătoresc pentru autorizarea efectuării interceptării comunicărilor trebuie să conțină, suplimentar, identificatorii tehnici sau datele de identificare ale abonatului sau ale echipamentului prin intermediul căruia se realizează comunicările care urmează a fi interceptate.</w:t>
      </w:r>
    </w:p>
    <w:p w14:paraId="3A38947D" w14:textId="77777777" w:rsidR="008B3D45" w:rsidRPr="00566D1C" w:rsidRDefault="008B3D45" w:rsidP="008B3D45">
      <w:pPr>
        <w:ind w:firstLine="709"/>
        <w:jc w:val="both"/>
        <w:rPr>
          <w:rFonts w:cs="Times New Roman"/>
          <w:sz w:val="28"/>
          <w:szCs w:val="28"/>
        </w:rPr>
      </w:pPr>
    </w:p>
    <w:p w14:paraId="27A56158" w14:textId="77777777" w:rsidR="008B3D45" w:rsidRPr="00566D1C" w:rsidRDefault="008B3D45" w:rsidP="008B3D45">
      <w:pPr>
        <w:pStyle w:val="Listparagraf"/>
        <w:ind w:left="0" w:firstLine="709"/>
        <w:jc w:val="both"/>
        <w:rPr>
          <w:rFonts w:cs="Times New Roman"/>
          <w:b/>
          <w:sz w:val="28"/>
          <w:szCs w:val="28"/>
        </w:rPr>
      </w:pPr>
      <w:r w:rsidRPr="00566D1C">
        <w:rPr>
          <w:rFonts w:eastAsia="Calibri" w:cs="Times New Roman"/>
          <w:b/>
          <w:sz w:val="28"/>
          <w:szCs w:val="28"/>
        </w:rPr>
        <w:t xml:space="preserve">Articolul 25. </w:t>
      </w:r>
      <w:r w:rsidRPr="00566D1C">
        <w:rPr>
          <w:rFonts w:cs="Times New Roman"/>
          <w:bCs/>
          <w:sz w:val="28"/>
          <w:szCs w:val="28"/>
        </w:rPr>
        <w:t>Efectuarea și certificarea interceptării comunicărilor</w:t>
      </w:r>
    </w:p>
    <w:p w14:paraId="0E942FF5" w14:textId="77777777" w:rsidR="008B3D45" w:rsidRPr="00566D1C" w:rsidRDefault="008B3D45" w:rsidP="008B3D45">
      <w:pPr>
        <w:pStyle w:val="Listparagraf"/>
        <w:ind w:left="0" w:firstLine="709"/>
        <w:jc w:val="both"/>
        <w:rPr>
          <w:rFonts w:cs="Times New Roman"/>
          <w:sz w:val="28"/>
          <w:szCs w:val="28"/>
        </w:rPr>
      </w:pPr>
    </w:p>
    <w:p w14:paraId="66008C50" w14:textId="77777777" w:rsidR="008B3D45" w:rsidRPr="00566D1C" w:rsidRDefault="008B3D45" w:rsidP="008B3D45">
      <w:pPr>
        <w:pStyle w:val="Listparagraf"/>
        <w:numPr>
          <w:ilvl w:val="0"/>
          <w:numId w:val="23"/>
        </w:numPr>
        <w:tabs>
          <w:tab w:val="left" w:pos="1134"/>
        </w:tabs>
        <w:ind w:left="0" w:firstLine="709"/>
        <w:jc w:val="both"/>
        <w:rPr>
          <w:rFonts w:cs="Times New Roman"/>
          <w:sz w:val="28"/>
          <w:szCs w:val="28"/>
        </w:rPr>
      </w:pPr>
      <w:r w:rsidRPr="00566D1C">
        <w:rPr>
          <w:rFonts w:cs="Times New Roman"/>
          <w:sz w:val="28"/>
          <w:szCs w:val="28"/>
        </w:rPr>
        <w:t>Asigurarea tehnică a interceptării</w:t>
      </w:r>
      <w:r w:rsidRPr="00566D1C">
        <w:rPr>
          <w:rFonts w:cs="Times New Roman"/>
          <w:bCs/>
          <w:sz w:val="28"/>
          <w:szCs w:val="28"/>
        </w:rPr>
        <w:t xml:space="preserve"> </w:t>
      </w:r>
      <w:r w:rsidRPr="00566D1C">
        <w:rPr>
          <w:rFonts w:cs="Times New Roman"/>
          <w:sz w:val="28"/>
          <w:szCs w:val="28"/>
        </w:rPr>
        <w:t>comunicărilor se realizează de către subunitatea specializată a Serviciului, cu utilizarea produselor de program sau a mijloacelor tehnice speciale conectate, în caz de necesitate, la echipamentul furnizorilor de rețele/de servicii de comunicații electronice și/sau la dispozitivele persoanei interceptate. Ofițerii de informații ai subunității care asigură tehnic interceptarea comunicărilor, angajații care efectuează nemijlocit ascultarea înregistrărilor, vizualizarea informațiilor comunicate, traducerea acestora, întocmirea stenogramei sunt obligați să păstreze secretul informațiilor obținute și poartă răspundere pentru încălcarea acestei obligații.</w:t>
      </w:r>
    </w:p>
    <w:p w14:paraId="3E13CFC0" w14:textId="77777777" w:rsidR="008B3D45" w:rsidRPr="00566D1C" w:rsidRDefault="008B3D45" w:rsidP="008B3D45">
      <w:pPr>
        <w:pStyle w:val="Listparagraf"/>
        <w:tabs>
          <w:tab w:val="left" w:pos="1134"/>
        </w:tabs>
        <w:ind w:left="0" w:firstLine="709"/>
        <w:jc w:val="both"/>
        <w:rPr>
          <w:rFonts w:cs="Times New Roman"/>
          <w:sz w:val="28"/>
          <w:szCs w:val="28"/>
        </w:rPr>
      </w:pPr>
    </w:p>
    <w:p w14:paraId="1915C7CD" w14:textId="77777777" w:rsidR="008B3D45" w:rsidRPr="00566D1C" w:rsidRDefault="008B3D45" w:rsidP="008B3D45">
      <w:pPr>
        <w:pStyle w:val="Listparagraf"/>
        <w:numPr>
          <w:ilvl w:val="0"/>
          <w:numId w:val="23"/>
        </w:numPr>
        <w:tabs>
          <w:tab w:val="left" w:pos="1134"/>
        </w:tabs>
        <w:ind w:left="0" w:firstLine="709"/>
        <w:jc w:val="both"/>
        <w:rPr>
          <w:rFonts w:cs="Times New Roman"/>
          <w:sz w:val="28"/>
          <w:szCs w:val="28"/>
        </w:rPr>
      </w:pPr>
      <w:r w:rsidRPr="00566D1C">
        <w:rPr>
          <w:rFonts w:cs="Times New Roman"/>
          <w:sz w:val="28"/>
          <w:szCs w:val="28"/>
        </w:rPr>
        <w:t>Informația obținută în procesul interceptării comunicărilor poate fi ascultată și vizualizată de către ofițerul de informații în regim de timp real.</w:t>
      </w:r>
    </w:p>
    <w:p w14:paraId="739ECF26" w14:textId="77777777" w:rsidR="008B3D45" w:rsidRPr="00566D1C" w:rsidRDefault="008B3D45" w:rsidP="008B3D45">
      <w:pPr>
        <w:tabs>
          <w:tab w:val="left" w:pos="1134"/>
        </w:tabs>
        <w:ind w:firstLine="709"/>
        <w:jc w:val="both"/>
        <w:rPr>
          <w:rFonts w:cs="Times New Roman"/>
          <w:sz w:val="28"/>
          <w:szCs w:val="28"/>
        </w:rPr>
      </w:pPr>
    </w:p>
    <w:p w14:paraId="2E7DD02E" w14:textId="77777777" w:rsidR="008B3D45" w:rsidRPr="00566D1C" w:rsidRDefault="008B3D45" w:rsidP="008B3D45">
      <w:pPr>
        <w:pStyle w:val="Listparagraf"/>
        <w:numPr>
          <w:ilvl w:val="0"/>
          <w:numId w:val="23"/>
        </w:numPr>
        <w:tabs>
          <w:tab w:val="left" w:pos="1134"/>
        </w:tabs>
        <w:ind w:left="0" w:firstLine="709"/>
        <w:jc w:val="both"/>
        <w:rPr>
          <w:rFonts w:cs="Times New Roman"/>
          <w:sz w:val="28"/>
          <w:szCs w:val="28"/>
        </w:rPr>
      </w:pPr>
      <w:r w:rsidRPr="00566D1C">
        <w:rPr>
          <w:rFonts w:cs="Times New Roman"/>
          <w:sz w:val="28"/>
          <w:szCs w:val="28"/>
        </w:rPr>
        <w:t>Stenograma constituie reproducerea în formă scrisa a comunicărilor interceptate care au importanță pentru dosarul special. În stenograma comunicărilor se indică data, ora și durata comunicării, numele persoanelor ale căror comunicări sunt stenografiate, dacă sunt cunoscute, precum și alte date relevante. Stenograma se întocmește de către angajații subunității care asigură activitatea informativă/contrainformativă, iar în caz de necesitate sau la solicitarea ofițerului de informații care realizează măsura contrainformativă – personal de către acesta.</w:t>
      </w:r>
    </w:p>
    <w:p w14:paraId="2BA8336D" w14:textId="77777777" w:rsidR="008B3D45" w:rsidRPr="00566D1C" w:rsidRDefault="008B3D45" w:rsidP="008B3D45">
      <w:pPr>
        <w:tabs>
          <w:tab w:val="left" w:pos="1134"/>
        </w:tabs>
        <w:ind w:firstLine="709"/>
        <w:jc w:val="both"/>
        <w:rPr>
          <w:rFonts w:cs="Times New Roman"/>
          <w:sz w:val="28"/>
          <w:szCs w:val="28"/>
        </w:rPr>
      </w:pPr>
    </w:p>
    <w:p w14:paraId="6EC9B7B5" w14:textId="77777777" w:rsidR="008B3D45" w:rsidRPr="00566D1C" w:rsidRDefault="008B3D45" w:rsidP="008B3D45">
      <w:pPr>
        <w:pStyle w:val="Listparagraf"/>
        <w:numPr>
          <w:ilvl w:val="0"/>
          <w:numId w:val="23"/>
        </w:numPr>
        <w:tabs>
          <w:tab w:val="left" w:pos="1134"/>
        </w:tabs>
        <w:ind w:left="0" w:firstLine="709"/>
        <w:jc w:val="both"/>
        <w:rPr>
          <w:rFonts w:cs="Times New Roman"/>
          <w:sz w:val="28"/>
          <w:szCs w:val="28"/>
        </w:rPr>
      </w:pPr>
      <w:r w:rsidRPr="00566D1C">
        <w:rPr>
          <w:rFonts w:cs="Times New Roman"/>
          <w:bCs/>
          <w:sz w:val="28"/>
          <w:szCs w:val="28"/>
        </w:rPr>
        <w:t>Comunicările interceptate se stenografiază, de regulă, în limba în care a avut loc comunicarea. În cazul în care comunicarea a avut loc în altă limbă decât limba română, comunicarea se traduce în limba română de către un traducător.</w:t>
      </w:r>
    </w:p>
    <w:p w14:paraId="4B999629" w14:textId="77777777" w:rsidR="008B3D45" w:rsidRPr="00566D1C" w:rsidRDefault="008B3D45" w:rsidP="008B3D45">
      <w:pPr>
        <w:tabs>
          <w:tab w:val="left" w:pos="1134"/>
        </w:tabs>
        <w:ind w:firstLine="709"/>
        <w:jc w:val="both"/>
        <w:rPr>
          <w:rFonts w:cs="Times New Roman"/>
          <w:sz w:val="28"/>
          <w:szCs w:val="28"/>
        </w:rPr>
      </w:pPr>
    </w:p>
    <w:p w14:paraId="5E228307" w14:textId="77777777" w:rsidR="008B3D45" w:rsidRPr="00566D1C" w:rsidRDefault="008B3D45" w:rsidP="008B3D45">
      <w:pPr>
        <w:pStyle w:val="Listparagraf"/>
        <w:numPr>
          <w:ilvl w:val="0"/>
          <w:numId w:val="23"/>
        </w:numPr>
        <w:tabs>
          <w:tab w:val="left" w:pos="1134"/>
        </w:tabs>
        <w:ind w:left="0" w:firstLine="709"/>
        <w:jc w:val="both"/>
        <w:rPr>
          <w:rFonts w:cs="Times New Roman"/>
          <w:sz w:val="28"/>
          <w:szCs w:val="28"/>
        </w:rPr>
      </w:pPr>
      <w:r w:rsidRPr="00566D1C">
        <w:rPr>
          <w:rFonts w:cs="Times New Roman"/>
          <w:sz w:val="28"/>
          <w:szCs w:val="28"/>
        </w:rPr>
        <w:t>În cadrul subunității de asigurare a activității informative/contrainformative se ține evidența strictă a ofițerilor de informații care au avut acces la comunicarea interceptată, a angajaților care au întocmit stenograma sau au tradus comunicarea.</w:t>
      </w:r>
    </w:p>
    <w:p w14:paraId="6D097F1A" w14:textId="77777777" w:rsidR="008B3D45" w:rsidRPr="00566D1C" w:rsidRDefault="008B3D45" w:rsidP="008B3D45">
      <w:pPr>
        <w:tabs>
          <w:tab w:val="left" w:pos="1134"/>
        </w:tabs>
        <w:ind w:firstLine="709"/>
        <w:jc w:val="both"/>
        <w:rPr>
          <w:rFonts w:cs="Times New Roman"/>
          <w:sz w:val="28"/>
          <w:szCs w:val="28"/>
        </w:rPr>
      </w:pPr>
    </w:p>
    <w:p w14:paraId="205E074D" w14:textId="77777777" w:rsidR="008B3D45" w:rsidRPr="00566D1C" w:rsidRDefault="008B3D45" w:rsidP="008B3D45">
      <w:pPr>
        <w:pStyle w:val="Listparagraf"/>
        <w:numPr>
          <w:ilvl w:val="0"/>
          <w:numId w:val="23"/>
        </w:numPr>
        <w:tabs>
          <w:tab w:val="left" w:pos="1134"/>
        </w:tabs>
        <w:ind w:left="0" w:firstLine="709"/>
        <w:jc w:val="both"/>
        <w:rPr>
          <w:rFonts w:cs="Times New Roman"/>
          <w:sz w:val="28"/>
          <w:szCs w:val="28"/>
        </w:rPr>
      </w:pPr>
      <w:r w:rsidRPr="00566D1C">
        <w:rPr>
          <w:rFonts w:cs="Times New Roman"/>
          <w:sz w:val="28"/>
          <w:szCs w:val="28"/>
        </w:rPr>
        <w:t>Comunicările interceptate se păstrează integral pe suportul material oferit de către subunitatea specializată ofițerului de informații. Acest suport se păstrează în dosarul special. Accesul la suportul respectiv este supus evidenței, fiind înregistrate:</w:t>
      </w:r>
    </w:p>
    <w:p w14:paraId="524ADC61" w14:textId="77777777" w:rsidR="008B3D45" w:rsidRPr="00566D1C" w:rsidRDefault="008B3D45" w:rsidP="008B3D45">
      <w:pPr>
        <w:pStyle w:val="Listparagraf"/>
        <w:numPr>
          <w:ilvl w:val="0"/>
          <w:numId w:val="39"/>
        </w:numPr>
        <w:tabs>
          <w:tab w:val="left" w:pos="993"/>
        </w:tabs>
        <w:ind w:left="0" w:firstLine="709"/>
        <w:jc w:val="both"/>
        <w:rPr>
          <w:rFonts w:cs="Times New Roman"/>
          <w:sz w:val="28"/>
          <w:szCs w:val="28"/>
        </w:rPr>
      </w:pPr>
      <w:r w:rsidRPr="00566D1C">
        <w:rPr>
          <w:rFonts w:cs="Times New Roman"/>
          <w:sz w:val="28"/>
          <w:szCs w:val="28"/>
        </w:rPr>
        <w:t>numele, prenumele și funcția persoanei care a avut acces;</w:t>
      </w:r>
    </w:p>
    <w:p w14:paraId="1CF5530D" w14:textId="77777777" w:rsidR="008B3D45" w:rsidRPr="00566D1C" w:rsidRDefault="008B3D45" w:rsidP="008B3D45">
      <w:pPr>
        <w:pStyle w:val="Listparagraf"/>
        <w:numPr>
          <w:ilvl w:val="0"/>
          <w:numId w:val="39"/>
        </w:numPr>
        <w:tabs>
          <w:tab w:val="left" w:pos="993"/>
        </w:tabs>
        <w:ind w:left="0" w:firstLine="709"/>
        <w:jc w:val="both"/>
        <w:rPr>
          <w:rFonts w:cs="Times New Roman"/>
          <w:sz w:val="28"/>
          <w:szCs w:val="28"/>
        </w:rPr>
      </w:pPr>
      <w:r w:rsidRPr="00566D1C">
        <w:rPr>
          <w:rFonts w:cs="Times New Roman"/>
          <w:sz w:val="28"/>
          <w:szCs w:val="28"/>
        </w:rPr>
        <w:t>data și ora inițierii accesului și data și ora finalizării accesului;</w:t>
      </w:r>
    </w:p>
    <w:p w14:paraId="0A7FDD16" w14:textId="77777777" w:rsidR="008B3D45" w:rsidRPr="00566D1C" w:rsidRDefault="008B3D45" w:rsidP="008B3D45">
      <w:pPr>
        <w:pStyle w:val="Listparagraf"/>
        <w:numPr>
          <w:ilvl w:val="0"/>
          <w:numId w:val="39"/>
        </w:numPr>
        <w:tabs>
          <w:tab w:val="left" w:pos="993"/>
        </w:tabs>
        <w:ind w:left="0" w:firstLine="709"/>
        <w:jc w:val="both"/>
        <w:rPr>
          <w:rFonts w:cs="Times New Roman"/>
          <w:sz w:val="28"/>
          <w:szCs w:val="28"/>
        </w:rPr>
      </w:pPr>
      <w:r w:rsidRPr="00566D1C">
        <w:rPr>
          <w:rFonts w:cs="Times New Roman"/>
          <w:sz w:val="28"/>
          <w:szCs w:val="28"/>
        </w:rPr>
        <w:t>mențiuni despre faptul dacă s-a ascultat/vizualizat informația înregistrată pe suportul material;</w:t>
      </w:r>
    </w:p>
    <w:p w14:paraId="665153C8" w14:textId="77777777" w:rsidR="008B3D45" w:rsidRPr="00566D1C" w:rsidRDefault="008B3D45" w:rsidP="008B3D45">
      <w:pPr>
        <w:pStyle w:val="Listparagraf"/>
        <w:numPr>
          <w:ilvl w:val="0"/>
          <w:numId w:val="39"/>
        </w:numPr>
        <w:tabs>
          <w:tab w:val="left" w:pos="993"/>
        </w:tabs>
        <w:ind w:left="0" w:firstLine="709"/>
        <w:jc w:val="both"/>
        <w:rPr>
          <w:rFonts w:cs="Times New Roman"/>
          <w:sz w:val="28"/>
          <w:szCs w:val="28"/>
        </w:rPr>
      </w:pPr>
      <w:r w:rsidRPr="00566D1C">
        <w:rPr>
          <w:rFonts w:cs="Times New Roman"/>
          <w:sz w:val="28"/>
          <w:szCs w:val="28"/>
        </w:rPr>
        <w:t>temeiul/motivul ascultării/vizualizării informației;</w:t>
      </w:r>
    </w:p>
    <w:p w14:paraId="590801BC" w14:textId="77777777" w:rsidR="008B3D45" w:rsidRPr="00566D1C" w:rsidRDefault="008B3D45" w:rsidP="008B3D45">
      <w:pPr>
        <w:pStyle w:val="Listparagraf"/>
        <w:numPr>
          <w:ilvl w:val="0"/>
          <w:numId w:val="39"/>
        </w:numPr>
        <w:tabs>
          <w:tab w:val="left" w:pos="993"/>
        </w:tabs>
        <w:ind w:left="0" w:firstLine="709"/>
        <w:jc w:val="both"/>
        <w:rPr>
          <w:rFonts w:cs="Times New Roman"/>
          <w:sz w:val="28"/>
          <w:szCs w:val="28"/>
        </w:rPr>
      </w:pPr>
      <w:r w:rsidRPr="00566D1C">
        <w:rPr>
          <w:rFonts w:cs="Times New Roman"/>
          <w:sz w:val="28"/>
          <w:szCs w:val="28"/>
        </w:rPr>
        <w:t>semnătura persoanei care a avut acces.</w:t>
      </w:r>
    </w:p>
    <w:p w14:paraId="23378096" w14:textId="77777777" w:rsidR="008B3D45" w:rsidRPr="00566D1C" w:rsidRDefault="008B3D45" w:rsidP="008B3D45">
      <w:pPr>
        <w:ind w:firstLine="709"/>
        <w:jc w:val="both"/>
        <w:rPr>
          <w:rFonts w:eastAsia="Calibri" w:cs="Times New Roman"/>
          <w:b/>
          <w:sz w:val="28"/>
          <w:szCs w:val="28"/>
        </w:rPr>
      </w:pPr>
    </w:p>
    <w:p w14:paraId="234CB490" w14:textId="77777777" w:rsidR="008B3D45" w:rsidRPr="00566D1C" w:rsidRDefault="008B3D45" w:rsidP="008B3D45">
      <w:pPr>
        <w:ind w:firstLine="709"/>
        <w:jc w:val="both"/>
        <w:rPr>
          <w:rFonts w:cs="Times New Roman"/>
          <w:bCs/>
          <w:sz w:val="28"/>
          <w:szCs w:val="28"/>
        </w:rPr>
      </w:pPr>
      <w:r w:rsidRPr="00566D1C">
        <w:rPr>
          <w:rFonts w:eastAsia="Calibri" w:cs="Times New Roman"/>
          <w:b/>
          <w:sz w:val="28"/>
          <w:szCs w:val="28"/>
        </w:rPr>
        <w:t xml:space="preserve">Articolul 26. </w:t>
      </w:r>
      <w:r w:rsidRPr="00566D1C">
        <w:rPr>
          <w:rFonts w:cs="Times New Roman"/>
          <w:bCs/>
          <w:sz w:val="28"/>
          <w:szCs w:val="28"/>
        </w:rPr>
        <w:t xml:space="preserve">Accesul la informația care se află sau se procesează </w:t>
      </w:r>
    </w:p>
    <w:p w14:paraId="50B7C962" w14:textId="77777777" w:rsidR="008B3D45" w:rsidRPr="00566D1C" w:rsidRDefault="008B3D45" w:rsidP="008B3D45">
      <w:pPr>
        <w:ind w:firstLine="2268"/>
        <w:jc w:val="both"/>
        <w:rPr>
          <w:rFonts w:cs="Times New Roman"/>
          <w:bCs/>
          <w:sz w:val="28"/>
          <w:szCs w:val="28"/>
        </w:rPr>
      </w:pPr>
      <w:r w:rsidRPr="00566D1C">
        <w:rPr>
          <w:rFonts w:cs="Times New Roman"/>
          <w:bCs/>
          <w:sz w:val="28"/>
          <w:szCs w:val="28"/>
        </w:rPr>
        <w:t xml:space="preserve">într-un sistem informatic, pe dispozitive sau echipamente </w:t>
      </w:r>
    </w:p>
    <w:p w14:paraId="35B5A2F9" w14:textId="77777777" w:rsidR="008B3D45" w:rsidRPr="00566D1C" w:rsidRDefault="008B3D45" w:rsidP="008B3D45">
      <w:pPr>
        <w:ind w:firstLine="2268"/>
        <w:jc w:val="both"/>
        <w:rPr>
          <w:rFonts w:cs="Times New Roman"/>
          <w:bCs/>
          <w:sz w:val="28"/>
          <w:szCs w:val="28"/>
        </w:rPr>
      </w:pPr>
      <w:r w:rsidRPr="00566D1C">
        <w:rPr>
          <w:rFonts w:cs="Times New Roman"/>
          <w:bCs/>
          <w:sz w:val="28"/>
          <w:szCs w:val="28"/>
        </w:rPr>
        <w:t>de comunicații și/sau monitorizarea acesteia</w:t>
      </w:r>
    </w:p>
    <w:p w14:paraId="1439F34A" w14:textId="77777777" w:rsidR="008B3D45" w:rsidRPr="00566D1C" w:rsidRDefault="008B3D45" w:rsidP="008B3D45">
      <w:pPr>
        <w:ind w:firstLine="709"/>
        <w:jc w:val="both"/>
        <w:rPr>
          <w:rFonts w:cs="Times New Roman"/>
          <w:bCs/>
          <w:sz w:val="28"/>
          <w:szCs w:val="28"/>
        </w:rPr>
      </w:pPr>
    </w:p>
    <w:p w14:paraId="0E3726A4" w14:textId="77777777" w:rsidR="008B3D45" w:rsidRPr="00566D1C" w:rsidRDefault="008B3D45" w:rsidP="008B3D45">
      <w:pPr>
        <w:pStyle w:val="Listparagraf"/>
        <w:numPr>
          <w:ilvl w:val="0"/>
          <w:numId w:val="43"/>
        </w:numPr>
        <w:tabs>
          <w:tab w:val="left" w:pos="1134"/>
        </w:tabs>
        <w:ind w:left="0" w:firstLine="709"/>
        <w:jc w:val="both"/>
        <w:rPr>
          <w:rFonts w:cs="Times New Roman"/>
          <w:sz w:val="28"/>
          <w:szCs w:val="28"/>
        </w:rPr>
      </w:pPr>
      <w:r w:rsidRPr="00566D1C">
        <w:rPr>
          <w:rFonts w:cs="Times New Roman"/>
          <w:sz w:val="28"/>
          <w:szCs w:val="28"/>
        </w:rPr>
        <w:t>Accesul la informația care se află într-un sistem informatic, pe dispozitive sau echipamente de comunicații</w:t>
      </w:r>
      <w:r w:rsidRPr="00566D1C">
        <w:rPr>
          <w:rFonts w:cs="Times New Roman"/>
          <w:b/>
          <w:sz w:val="28"/>
          <w:szCs w:val="28"/>
        </w:rPr>
        <w:t xml:space="preserve"> </w:t>
      </w:r>
      <w:r w:rsidRPr="00566D1C">
        <w:rPr>
          <w:rFonts w:cs="Times New Roman"/>
          <w:sz w:val="28"/>
          <w:szCs w:val="28"/>
        </w:rPr>
        <w:t>presupune întreprinderea unor acțiuni care să permită obținerea informației care se află într-un sistem informatic, pe dispozitive sau echipamente de comunicații ori este stocată pe un alt suport tehnic, cu înregistrarea informației necesare pe un suport material.</w:t>
      </w:r>
    </w:p>
    <w:p w14:paraId="74D2235D" w14:textId="77777777" w:rsidR="008B3D45" w:rsidRPr="00566D1C" w:rsidRDefault="008B3D45" w:rsidP="008B3D45">
      <w:pPr>
        <w:pStyle w:val="Listparagraf"/>
        <w:tabs>
          <w:tab w:val="left" w:pos="1134"/>
        </w:tabs>
        <w:ind w:left="0" w:firstLine="709"/>
        <w:jc w:val="both"/>
        <w:rPr>
          <w:rFonts w:cs="Times New Roman"/>
          <w:sz w:val="28"/>
          <w:szCs w:val="28"/>
        </w:rPr>
      </w:pPr>
    </w:p>
    <w:p w14:paraId="3CA3930F" w14:textId="77777777" w:rsidR="008B3D45" w:rsidRPr="00566D1C" w:rsidRDefault="008B3D45" w:rsidP="008B3D45">
      <w:pPr>
        <w:pStyle w:val="Listparagraf"/>
        <w:numPr>
          <w:ilvl w:val="0"/>
          <w:numId w:val="43"/>
        </w:numPr>
        <w:tabs>
          <w:tab w:val="left" w:pos="1134"/>
        </w:tabs>
        <w:ind w:left="0" w:firstLine="709"/>
        <w:jc w:val="both"/>
        <w:rPr>
          <w:rFonts w:cs="Times New Roman"/>
          <w:sz w:val="28"/>
          <w:szCs w:val="28"/>
        </w:rPr>
      </w:pPr>
      <w:r w:rsidRPr="00566D1C">
        <w:rPr>
          <w:rFonts w:cs="Times New Roman"/>
          <w:sz w:val="28"/>
          <w:szCs w:val="28"/>
        </w:rPr>
        <w:t xml:space="preserve">Monitorizarea informației care se află sau se </w:t>
      </w:r>
      <w:r w:rsidRPr="00566D1C">
        <w:rPr>
          <w:rFonts w:cs="Times New Roman"/>
          <w:bCs/>
          <w:sz w:val="28"/>
          <w:szCs w:val="28"/>
        </w:rPr>
        <w:t xml:space="preserve">procesează </w:t>
      </w:r>
      <w:r w:rsidRPr="00566D1C">
        <w:rPr>
          <w:rFonts w:cs="Times New Roman"/>
          <w:sz w:val="28"/>
          <w:szCs w:val="28"/>
        </w:rPr>
        <w:t xml:space="preserve">într-un sistem </w:t>
      </w:r>
      <w:r w:rsidRPr="00566D1C">
        <w:rPr>
          <w:rFonts w:cs="Times New Roman"/>
          <w:bCs/>
          <w:sz w:val="28"/>
          <w:szCs w:val="28"/>
        </w:rPr>
        <w:t xml:space="preserve">informatic, pe dispozitive sau echipamente de comunicații </w:t>
      </w:r>
      <w:r w:rsidRPr="00566D1C">
        <w:rPr>
          <w:rFonts w:cs="Times New Roman"/>
          <w:sz w:val="28"/>
          <w:szCs w:val="28"/>
        </w:rPr>
        <w:t>presupune întreprinderea unor măsuri care să permită  monitoringul, în regim de timp real, al acțiunilor care se întreprind într-un sistem informatic, în dispozitiv sau echipament, să permită  obținerea informației care se prelucrează, precum și a datelor informatice asociate acțiunilor respective.</w:t>
      </w:r>
    </w:p>
    <w:p w14:paraId="6A4D6C0E" w14:textId="77777777" w:rsidR="008B3D45" w:rsidRPr="00566D1C" w:rsidRDefault="008B3D45" w:rsidP="008B3D45">
      <w:pPr>
        <w:tabs>
          <w:tab w:val="left" w:pos="1134"/>
        </w:tabs>
        <w:ind w:firstLine="709"/>
        <w:jc w:val="both"/>
        <w:rPr>
          <w:rFonts w:cs="Times New Roman"/>
          <w:sz w:val="28"/>
          <w:szCs w:val="28"/>
        </w:rPr>
      </w:pPr>
    </w:p>
    <w:p w14:paraId="37374B79" w14:textId="77777777" w:rsidR="008B3D45" w:rsidRPr="00566D1C" w:rsidRDefault="008B3D45" w:rsidP="008B3D45">
      <w:pPr>
        <w:pStyle w:val="Listparagraf"/>
        <w:numPr>
          <w:ilvl w:val="0"/>
          <w:numId w:val="43"/>
        </w:numPr>
        <w:tabs>
          <w:tab w:val="left" w:pos="1134"/>
        </w:tabs>
        <w:ind w:left="0" w:firstLine="709"/>
        <w:jc w:val="both"/>
        <w:rPr>
          <w:rFonts w:cs="Times New Roman"/>
          <w:sz w:val="28"/>
          <w:szCs w:val="28"/>
        </w:rPr>
      </w:pPr>
      <w:r w:rsidRPr="00566D1C">
        <w:rPr>
          <w:rFonts w:cs="Times New Roman"/>
          <w:sz w:val="28"/>
          <w:szCs w:val="28"/>
        </w:rPr>
        <w:t>Accesul la informația care se află sau se procesează într-un sistem informatic, pe dispozitive sau echipamente de comunicații și/sau monitorizarea acesteia poate fi efectuată:</w:t>
      </w:r>
    </w:p>
    <w:p w14:paraId="5F573A7F" w14:textId="77777777" w:rsidR="008B3D45" w:rsidRPr="00566D1C" w:rsidRDefault="008B3D45" w:rsidP="008B3D45">
      <w:pPr>
        <w:pStyle w:val="Listparagraf"/>
        <w:numPr>
          <w:ilvl w:val="0"/>
          <w:numId w:val="50"/>
        </w:numPr>
        <w:tabs>
          <w:tab w:val="left" w:pos="993"/>
        </w:tabs>
        <w:ind w:left="0" w:firstLine="709"/>
        <w:jc w:val="both"/>
        <w:rPr>
          <w:rFonts w:cs="Times New Roman"/>
          <w:sz w:val="28"/>
          <w:szCs w:val="28"/>
        </w:rPr>
      </w:pPr>
      <w:r w:rsidRPr="00566D1C">
        <w:rPr>
          <w:rFonts w:cs="Times New Roman"/>
          <w:sz w:val="28"/>
          <w:szCs w:val="28"/>
        </w:rPr>
        <w:t>prin stabilirea unui canal permanent sau temporar de conexiune fizică dintre subunitatea specializată a Serviciului și echipamentul persoanei fizice/juridice care deține sistemul informatic, dispozitivele sau echipamentele de comunicații ori suportul tehnic respectiv;</w:t>
      </w:r>
    </w:p>
    <w:p w14:paraId="306BF64D" w14:textId="77777777" w:rsidR="008B3D45" w:rsidRPr="00566D1C" w:rsidRDefault="008B3D45" w:rsidP="008B3D45">
      <w:pPr>
        <w:pStyle w:val="Listparagraf"/>
        <w:numPr>
          <w:ilvl w:val="0"/>
          <w:numId w:val="50"/>
        </w:numPr>
        <w:tabs>
          <w:tab w:val="left" w:pos="993"/>
        </w:tabs>
        <w:ind w:left="0" w:firstLine="709"/>
        <w:jc w:val="both"/>
        <w:rPr>
          <w:rFonts w:cs="Times New Roman"/>
          <w:sz w:val="28"/>
          <w:szCs w:val="28"/>
        </w:rPr>
      </w:pPr>
      <w:r w:rsidRPr="00566D1C">
        <w:rPr>
          <w:rFonts w:cs="Times New Roman"/>
          <w:sz w:val="28"/>
          <w:szCs w:val="28"/>
        </w:rPr>
        <w:t>prin intermediul unor produse de program;</w:t>
      </w:r>
    </w:p>
    <w:p w14:paraId="38D4AB7C" w14:textId="77777777" w:rsidR="008B3D45" w:rsidRPr="00566D1C" w:rsidRDefault="008B3D45" w:rsidP="008B3D45">
      <w:pPr>
        <w:pStyle w:val="Listparagraf"/>
        <w:numPr>
          <w:ilvl w:val="0"/>
          <w:numId w:val="50"/>
        </w:numPr>
        <w:tabs>
          <w:tab w:val="left" w:pos="993"/>
        </w:tabs>
        <w:ind w:left="0" w:firstLine="709"/>
        <w:jc w:val="both"/>
        <w:rPr>
          <w:rFonts w:cs="Times New Roman"/>
          <w:sz w:val="28"/>
          <w:szCs w:val="28"/>
        </w:rPr>
      </w:pPr>
      <w:r w:rsidRPr="00566D1C">
        <w:rPr>
          <w:rFonts w:cs="Times New Roman"/>
          <w:sz w:val="28"/>
          <w:szCs w:val="28"/>
        </w:rPr>
        <w:lastRenderedPageBreak/>
        <w:t>prin prezentarea nemijlocită către deținătorul sistemului informatic, al dispozitivelor sau echipamentelor de comunicații ori al suportului tehnic a extrasului din mandatul judecătoresc corespunzător, eliberat de către judecător concomitent cu mandatul judecătoresc, în care este indicată tipul de informații care urmează a fi prezentate.</w:t>
      </w:r>
    </w:p>
    <w:p w14:paraId="51C380C6" w14:textId="77777777" w:rsidR="008B3D45" w:rsidRPr="00566D1C" w:rsidRDefault="008B3D45" w:rsidP="008B3D45">
      <w:pPr>
        <w:pStyle w:val="Listparagraf"/>
        <w:tabs>
          <w:tab w:val="left" w:pos="1134"/>
        </w:tabs>
        <w:ind w:left="0" w:firstLine="709"/>
        <w:jc w:val="both"/>
        <w:rPr>
          <w:rFonts w:cs="Times New Roman"/>
          <w:sz w:val="28"/>
          <w:szCs w:val="28"/>
        </w:rPr>
      </w:pPr>
    </w:p>
    <w:p w14:paraId="543005C5" w14:textId="77777777" w:rsidR="008B3D45" w:rsidRPr="00566D1C" w:rsidRDefault="008B3D45" w:rsidP="008B3D45">
      <w:pPr>
        <w:pStyle w:val="Listparagraf"/>
        <w:numPr>
          <w:ilvl w:val="0"/>
          <w:numId w:val="43"/>
        </w:numPr>
        <w:tabs>
          <w:tab w:val="left" w:pos="1134"/>
        </w:tabs>
        <w:ind w:left="0" w:firstLine="709"/>
        <w:jc w:val="both"/>
        <w:rPr>
          <w:rFonts w:cs="Times New Roman"/>
          <w:sz w:val="28"/>
          <w:szCs w:val="28"/>
        </w:rPr>
      </w:pPr>
      <w:r w:rsidRPr="00566D1C">
        <w:rPr>
          <w:rFonts w:cs="Times New Roman"/>
          <w:sz w:val="28"/>
          <w:szCs w:val="28"/>
        </w:rPr>
        <w:t>Accesul la informația care se află sau se procesează într-un sistem informatic sau monitorizarea acesteia nu poate fi realizat conform prevederilor prezentului articol dacă prezenta lege prevede o altă modalitate de obținere a informației respective.</w:t>
      </w:r>
    </w:p>
    <w:p w14:paraId="515A283D" w14:textId="77777777" w:rsidR="008B3D45" w:rsidRPr="00566D1C" w:rsidRDefault="008B3D45" w:rsidP="008B3D45">
      <w:pPr>
        <w:pStyle w:val="Listparagraf"/>
        <w:tabs>
          <w:tab w:val="left" w:pos="1276"/>
        </w:tabs>
        <w:ind w:left="0" w:firstLine="709"/>
        <w:jc w:val="both"/>
        <w:rPr>
          <w:rFonts w:cs="Times New Roman"/>
          <w:sz w:val="28"/>
          <w:szCs w:val="28"/>
        </w:rPr>
      </w:pPr>
    </w:p>
    <w:p w14:paraId="0AC6858E" w14:textId="77777777" w:rsidR="008B3D45" w:rsidRPr="00566D1C" w:rsidRDefault="008B3D45" w:rsidP="008B3D45">
      <w:pPr>
        <w:pStyle w:val="Listparagraf"/>
        <w:ind w:left="0" w:firstLine="709"/>
        <w:jc w:val="both"/>
        <w:rPr>
          <w:rFonts w:cs="Times New Roman"/>
          <w:bCs/>
          <w:sz w:val="28"/>
          <w:szCs w:val="28"/>
        </w:rPr>
      </w:pPr>
      <w:r w:rsidRPr="00566D1C">
        <w:rPr>
          <w:rFonts w:eastAsia="Calibri" w:cs="Times New Roman"/>
          <w:b/>
          <w:sz w:val="28"/>
          <w:szCs w:val="28"/>
        </w:rPr>
        <w:t>Articolul 27.</w:t>
      </w:r>
      <w:r w:rsidRPr="00566D1C">
        <w:rPr>
          <w:rFonts w:cs="Times New Roman"/>
          <w:sz w:val="28"/>
          <w:szCs w:val="28"/>
        </w:rPr>
        <w:t xml:space="preserve"> </w:t>
      </w:r>
      <w:r w:rsidRPr="00566D1C">
        <w:rPr>
          <w:rFonts w:cs="Times New Roman"/>
          <w:bCs/>
          <w:sz w:val="28"/>
          <w:szCs w:val="28"/>
        </w:rPr>
        <w:t>Colectarea informației de la furnizorii</w:t>
      </w:r>
    </w:p>
    <w:p w14:paraId="7CFE4072" w14:textId="77777777" w:rsidR="008B3D45" w:rsidRPr="00566D1C" w:rsidRDefault="008B3D45" w:rsidP="008B3D45">
      <w:pPr>
        <w:pStyle w:val="Listparagraf"/>
        <w:ind w:left="0" w:firstLine="2268"/>
        <w:jc w:val="both"/>
        <w:rPr>
          <w:rFonts w:cs="Times New Roman"/>
          <w:bCs/>
          <w:sz w:val="28"/>
          <w:szCs w:val="28"/>
        </w:rPr>
      </w:pPr>
      <w:r w:rsidRPr="00566D1C">
        <w:rPr>
          <w:rFonts w:cs="Times New Roman"/>
          <w:bCs/>
          <w:sz w:val="28"/>
          <w:szCs w:val="28"/>
        </w:rPr>
        <w:t>de servicii de comunicații electronice</w:t>
      </w:r>
    </w:p>
    <w:p w14:paraId="40FB4788" w14:textId="77777777" w:rsidR="008B3D45" w:rsidRPr="00566D1C" w:rsidRDefault="008B3D45" w:rsidP="008B3D45">
      <w:pPr>
        <w:pStyle w:val="Listparagraf"/>
        <w:ind w:left="0" w:firstLine="709"/>
        <w:jc w:val="both"/>
        <w:rPr>
          <w:rFonts w:cs="Times New Roman"/>
          <w:bCs/>
          <w:sz w:val="28"/>
          <w:szCs w:val="28"/>
        </w:rPr>
      </w:pPr>
    </w:p>
    <w:p w14:paraId="02F3F876" w14:textId="77777777" w:rsidR="008B3D45" w:rsidRPr="00566D1C" w:rsidRDefault="008B3D45" w:rsidP="008B3D45">
      <w:pPr>
        <w:pStyle w:val="Listparagraf"/>
        <w:numPr>
          <w:ilvl w:val="0"/>
          <w:numId w:val="41"/>
        </w:numPr>
        <w:tabs>
          <w:tab w:val="left" w:pos="1134"/>
        </w:tabs>
        <w:ind w:left="0" w:firstLine="709"/>
        <w:jc w:val="both"/>
        <w:rPr>
          <w:rFonts w:cs="Times New Roman"/>
          <w:sz w:val="28"/>
          <w:szCs w:val="28"/>
        </w:rPr>
      </w:pPr>
      <w:r w:rsidRPr="00566D1C">
        <w:rPr>
          <w:rFonts w:cs="Times New Roman"/>
          <w:bCs/>
          <w:sz w:val="28"/>
          <w:szCs w:val="28"/>
        </w:rPr>
        <w:t xml:space="preserve">Colectarea informației </w:t>
      </w:r>
      <w:r w:rsidRPr="00566D1C">
        <w:rPr>
          <w:rFonts w:cs="Times New Roman"/>
          <w:sz w:val="28"/>
          <w:szCs w:val="28"/>
        </w:rPr>
        <w:t>de la furnizorii de servicii de comunicații electronice constă în colectarea, cu suportul furnizorilor de servicii de comunicații electronice, a informației disponibile, generate sau procesate în cadrul furnizării propriilor servicii de comunicații electronice, inclusiv de roaming, necesare pentru identificarea și urmărirea sursei de comunicații electronice, pentru identificarea destinației, tipului, datei, orei și duratei comunicației electronice, pentru identificarea echipamentului de comunicații electronice al utilizatorului sau a altui dispozitiv utilizat pentru comunicație, pentru identificarea coordonatelor echipamentului terminal de comunicații mobile, informație, în special, despre:</w:t>
      </w:r>
    </w:p>
    <w:p w14:paraId="648F885A" w14:textId="77777777" w:rsidR="008B3D45" w:rsidRPr="00566D1C" w:rsidRDefault="008B3D45" w:rsidP="008B3D45">
      <w:pPr>
        <w:pStyle w:val="Listparagraf"/>
        <w:numPr>
          <w:ilvl w:val="0"/>
          <w:numId w:val="38"/>
        </w:numPr>
        <w:tabs>
          <w:tab w:val="left" w:pos="993"/>
          <w:tab w:val="left" w:pos="1276"/>
        </w:tabs>
        <w:ind w:left="0" w:firstLine="709"/>
        <w:jc w:val="both"/>
        <w:rPr>
          <w:rFonts w:cs="Times New Roman"/>
          <w:sz w:val="28"/>
          <w:szCs w:val="28"/>
        </w:rPr>
      </w:pPr>
      <w:r w:rsidRPr="00566D1C">
        <w:rPr>
          <w:rFonts w:cs="Times New Roman"/>
          <w:sz w:val="28"/>
          <w:szCs w:val="28"/>
        </w:rPr>
        <w:t>numerele de telefon înregistrate pe numele unei persoane;</w:t>
      </w:r>
    </w:p>
    <w:p w14:paraId="716EDB75" w14:textId="77777777" w:rsidR="008B3D45" w:rsidRPr="00566D1C" w:rsidRDefault="008B3D45" w:rsidP="008B3D45">
      <w:pPr>
        <w:pStyle w:val="Listparagraf"/>
        <w:numPr>
          <w:ilvl w:val="0"/>
          <w:numId w:val="38"/>
        </w:numPr>
        <w:tabs>
          <w:tab w:val="left" w:pos="993"/>
          <w:tab w:val="left" w:pos="1276"/>
        </w:tabs>
        <w:ind w:left="0" w:firstLine="709"/>
        <w:jc w:val="both"/>
        <w:rPr>
          <w:rFonts w:cs="Times New Roman"/>
          <w:sz w:val="28"/>
          <w:szCs w:val="28"/>
        </w:rPr>
      </w:pPr>
      <w:r w:rsidRPr="00566D1C">
        <w:rPr>
          <w:rFonts w:cs="Times New Roman"/>
          <w:sz w:val="28"/>
          <w:szCs w:val="28"/>
        </w:rPr>
        <w:t>serviciile de comunicații electronice prestate utilizatorului;</w:t>
      </w:r>
    </w:p>
    <w:p w14:paraId="44E60486" w14:textId="77777777" w:rsidR="008B3D45" w:rsidRPr="00566D1C" w:rsidRDefault="008B3D45" w:rsidP="008B3D45">
      <w:pPr>
        <w:pStyle w:val="Listparagraf"/>
        <w:numPr>
          <w:ilvl w:val="0"/>
          <w:numId w:val="38"/>
        </w:numPr>
        <w:tabs>
          <w:tab w:val="left" w:pos="993"/>
          <w:tab w:val="left" w:pos="1276"/>
        </w:tabs>
        <w:ind w:left="0" w:firstLine="709"/>
        <w:jc w:val="both"/>
        <w:rPr>
          <w:rFonts w:cs="Times New Roman"/>
          <w:sz w:val="28"/>
          <w:szCs w:val="28"/>
        </w:rPr>
      </w:pPr>
      <w:r w:rsidRPr="00566D1C">
        <w:rPr>
          <w:rFonts w:cs="Times New Roman"/>
          <w:sz w:val="28"/>
          <w:szCs w:val="28"/>
        </w:rPr>
        <w:t>sursa de comunicații electronice (numărul de telefon sau adresa de internet protocol (IP) ale apelantului);</w:t>
      </w:r>
    </w:p>
    <w:p w14:paraId="47486D9C" w14:textId="77777777" w:rsidR="008B3D45" w:rsidRPr="00566D1C" w:rsidRDefault="008B3D45" w:rsidP="008B3D45">
      <w:pPr>
        <w:pStyle w:val="Listparagraf"/>
        <w:numPr>
          <w:ilvl w:val="0"/>
          <w:numId w:val="38"/>
        </w:numPr>
        <w:tabs>
          <w:tab w:val="left" w:pos="993"/>
          <w:tab w:val="left" w:pos="1276"/>
        </w:tabs>
        <w:ind w:left="0" w:firstLine="709"/>
        <w:jc w:val="both"/>
        <w:rPr>
          <w:rFonts w:cs="Times New Roman"/>
          <w:sz w:val="28"/>
          <w:szCs w:val="28"/>
        </w:rPr>
      </w:pPr>
      <w:r w:rsidRPr="00566D1C">
        <w:rPr>
          <w:rFonts w:cs="Times New Roman"/>
          <w:sz w:val="28"/>
          <w:szCs w:val="28"/>
        </w:rPr>
        <w:t>destinația comunicației electronice (numărul de telefon sau adresa de internet protocol (IP) ale apelatului; numărul de telefon spre care este redirecționat apelul);</w:t>
      </w:r>
    </w:p>
    <w:p w14:paraId="40A1C6D9" w14:textId="77777777" w:rsidR="008B3D45" w:rsidRPr="00566D1C" w:rsidRDefault="008B3D45" w:rsidP="008B3D45">
      <w:pPr>
        <w:pStyle w:val="Listparagraf"/>
        <w:numPr>
          <w:ilvl w:val="0"/>
          <w:numId w:val="38"/>
        </w:numPr>
        <w:tabs>
          <w:tab w:val="left" w:pos="993"/>
          <w:tab w:val="left" w:pos="1276"/>
        </w:tabs>
        <w:ind w:left="0" w:firstLine="709"/>
        <w:jc w:val="both"/>
        <w:rPr>
          <w:rFonts w:cs="Times New Roman"/>
          <w:sz w:val="28"/>
          <w:szCs w:val="28"/>
        </w:rPr>
      </w:pPr>
      <w:r w:rsidRPr="00566D1C">
        <w:rPr>
          <w:rFonts w:cs="Times New Roman"/>
          <w:sz w:val="28"/>
          <w:szCs w:val="28"/>
        </w:rPr>
        <w:t>tipul, data, ora și durata comunicației electronice, inclusiv ale tentativelor de apel eșuate. Prin tentativă de apel eșuată se înțelege comunicarea în care apelul a fost conectat cu succes, dar nu a avut loc un răspuns sau a avut loc o intervenție legată de gestionarea rețelei;</w:t>
      </w:r>
    </w:p>
    <w:p w14:paraId="1956501F" w14:textId="77777777" w:rsidR="008B3D45" w:rsidRPr="00566D1C" w:rsidRDefault="008B3D45" w:rsidP="008B3D45">
      <w:pPr>
        <w:pStyle w:val="Listparagraf"/>
        <w:numPr>
          <w:ilvl w:val="0"/>
          <w:numId w:val="38"/>
        </w:numPr>
        <w:tabs>
          <w:tab w:val="left" w:pos="993"/>
          <w:tab w:val="left" w:pos="1276"/>
        </w:tabs>
        <w:ind w:left="0" w:firstLine="709"/>
        <w:jc w:val="both"/>
        <w:rPr>
          <w:rFonts w:cs="Times New Roman"/>
          <w:sz w:val="28"/>
          <w:szCs w:val="28"/>
        </w:rPr>
      </w:pPr>
      <w:r w:rsidRPr="00566D1C">
        <w:rPr>
          <w:rFonts w:cs="Times New Roman"/>
          <w:sz w:val="28"/>
          <w:szCs w:val="28"/>
        </w:rPr>
        <w:t>echipamentul de comunicații electronice al utilizatorului sau un alt dispozitiv utilizat pentru comunicație (identificatorul internațional al echipamentului mobil (IMEI) al apelantului și cel al apelatului; adresa media acces control (adresa MAC) a echipamentului de acces la serviciile fixe amplasat în locația clientului (CPE); în cazul serviciilor preplătite anonime – data și ora la care a fost inițial activat serviciul și denumirea locației (Cell ID) din care a fost activat serviciul);</w:t>
      </w:r>
    </w:p>
    <w:p w14:paraId="1F4C6E36" w14:textId="77777777" w:rsidR="008B3D45" w:rsidRPr="00566D1C" w:rsidRDefault="008B3D45" w:rsidP="008B3D45">
      <w:pPr>
        <w:pStyle w:val="Listparagraf"/>
        <w:numPr>
          <w:ilvl w:val="0"/>
          <w:numId w:val="38"/>
        </w:numPr>
        <w:tabs>
          <w:tab w:val="left" w:pos="993"/>
          <w:tab w:val="left" w:pos="1276"/>
        </w:tabs>
        <w:ind w:left="0" w:firstLine="709"/>
        <w:jc w:val="both"/>
        <w:rPr>
          <w:rFonts w:cs="Times New Roman"/>
          <w:sz w:val="28"/>
          <w:szCs w:val="28"/>
        </w:rPr>
      </w:pPr>
      <w:r w:rsidRPr="00566D1C">
        <w:rPr>
          <w:rFonts w:cs="Times New Roman"/>
          <w:sz w:val="28"/>
          <w:szCs w:val="28"/>
        </w:rPr>
        <w:lastRenderedPageBreak/>
        <w:t>locația echipamentului de comunicații mobile (denumirea locației (Cell</w:t>
      </w:r>
      <w:r>
        <w:rPr>
          <w:rFonts w:cs="Times New Roman"/>
          <w:sz w:val="28"/>
          <w:szCs w:val="28"/>
        </w:rPr>
        <w:t> </w:t>
      </w:r>
      <w:r w:rsidRPr="00566D1C">
        <w:rPr>
          <w:rFonts w:cs="Times New Roman"/>
          <w:sz w:val="28"/>
          <w:szCs w:val="28"/>
        </w:rPr>
        <w:t>ID) de la începutul comunicației; locația geografică a celulei prin referință la denumirea locației, în perioada în care datele sunt reținute).</w:t>
      </w:r>
    </w:p>
    <w:p w14:paraId="522CC2E4" w14:textId="77777777" w:rsidR="008B3D45" w:rsidRPr="00566D1C" w:rsidRDefault="008B3D45" w:rsidP="008B3D45">
      <w:pPr>
        <w:pStyle w:val="Listparagraf"/>
        <w:tabs>
          <w:tab w:val="left" w:pos="993"/>
          <w:tab w:val="left" w:pos="1276"/>
        </w:tabs>
        <w:ind w:left="0" w:firstLine="709"/>
        <w:jc w:val="both"/>
        <w:rPr>
          <w:rFonts w:cs="Times New Roman"/>
          <w:sz w:val="28"/>
          <w:szCs w:val="28"/>
        </w:rPr>
      </w:pPr>
    </w:p>
    <w:p w14:paraId="1A3D844A" w14:textId="77777777" w:rsidR="008B3D45" w:rsidRPr="00566D1C" w:rsidRDefault="008B3D45" w:rsidP="008B3D45">
      <w:pPr>
        <w:pStyle w:val="Listparagraf"/>
        <w:numPr>
          <w:ilvl w:val="0"/>
          <w:numId w:val="41"/>
        </w:numPr>
        <w:tabs>
          <w:tab w:val="left" w:pos="1134"/>
        </w:tabs>
        <w:ind w:left="0" w:firstLine="709"/>
        <w:jc w:val="both"/>
        <w:rPr>
          <w:rFonts w:cs="Times New Roman"/>
          <w:sz w:val="28"/>
          <w:szCs w:val="28"/>
        </w:rPr>
      </w:pPr>
      <w:r w:rsidRPr="00566D1C">
        <w:rPr>
          <w:rFonts w:cs="Times New Roman"/>
          <w:bCs/>
          <w:sz w:val="28"/>
          <w:szCs w:val="28"/>
        </w:rPr>
        <w:t xml:space="preserve">Colectarea informației </w:t>
      </w:r>
      <w:r w:rsidRPr="00566D1C">
        <w:rPr>
          <w:rFonts w:cs="Times New Roman"/>
          <w:sz w:val="28"/>
          <w:szCs w:val="28"/>
        </w:rPr>
        <w:t>de la furnizorii de servicii de comunicații electronice se realizează prin prezentarea nemijlocită către furnizorii de servicii de comunicații electronice a extrasului din mandatul judecătoresc corespunzător, eliberat de către judecător concomitent cu mandatul judecătoresc, în care se indică doar tipul de informații care urmează a fi prezentate.</w:t>
      </w:r>
    </w:p>
    <w:p w14:paraId="4508CE18" w14:textId="77777777" w:rsidR="008B3D45" w:rsidRPr="00566D1C" w:rsidRDefault="008B3D45" w:rsidP="008B3D45">
      <w:pPr>
        <w:pStyle w:val="Listparagraf"/>
        <w:ind w:left="0" w:firstLine="709"/>
        <w:jc w:val="both"/>
        <w:rPr>
          <w:rFonts w:cs="Times New Roman"/>
          <w:sz w:val="28"/>
          <w:szCs w:val="28"/>
        </w:rPr>
      </w:pPr>
    </w:p>
    <w:p w14:paraId="7DD745EF" w14:textId="77777777" w:rsidR="008B3D45" w:rsidRPr="00566D1C" w:rsidRDefault="008B3D45" w:rsidP="008B3D45">
      <w:pPr>
        <w:tabs>
          <w:tab w:val="left" w:pos="1080"/>
        </w:tabs>
        <w:ind w:firstLine="709"/>
        <w:jc w:val="both"/>
        <w:rPr>
          <w:rFonts w:cs="Times New Roman"/>
          <w:bCs/>
          <w:sz w:val="28"/>
          <w:szCs w:val="28"/>
        </w:rPr>
      </w:pPr>
      <w:r w:rsidRPr="00566D1C">
        <w:rPr>
          <w:rFonts w:eastAsia="Calibri" w:cs="Times New Roman"/>
          <w:b/>
          <w:sz w:val="28"/>
          <w:szCs w:val="28"/>
        </w:rPr>
        <w:t>Articolul 28.</w:t>
      </w:r>
      <w:r w:rsidRPr="00566D1C">
        <w:rPr>
          <w:rFonts w:cs="Times New Roman"/>
          <w:b/>
          <w:sz w:val="28"/>
          <w:szCs w:val="28"/>
        </w:rPr>
        <w:t xml:space="preserve"> </w:t>
      </w:r>
      <w:r w:rsidRPr="00566D1C">
        <w:rPr>
          <w:rFonts w:cs="Times New Roman"/>
          <w:bCs/>
          <w:sz w:val="28"/>
          <w:szCs w:val="28"/>
        </w:rPr>
        <w:t xml:space="preserve">Reținerea, cercetarea, predarea, percheziționarea </w:t>
      </w:r>
    </w:p>
    <w:p w14:paraId="46A2CC26" w14:textId="77777777" w:rsidR="008B3D45" w:rsidRPr="00566D1C" w:rsidRDefault="008B3D45" w:rsidP="008B3D45">
      <w:pPr>
        <w:tabs>
          <w:tab w:val="left" w:pos="1080"/>
        </w:tabs>
        <w:ind w:firstLine="2268"/>
        <w:jc w:val="both"/>
        <w:rPr>
          <w:rFonts w:cs="Times New Roman"/>
          <w:bCs/>
          <w:sz w:val="28"/>
          <w:szCs w:val="28"/>
        </w:rPr>
      </w:pPr>
      <w:r w:rsidRPr="00566D1C">
        <w:rPr>
          <w:rFonts w:cs="Times New Roman"/>
          <w:bCs/>
          <w:sz w:val="28"/>
          <w:szCs w:val="28"/>
        </w:rPr>
        <w:t>sau ridicarea trimiterilor poștale</w:t>
      </w:r>
    </w:p>
    <w:p w14:paraId="6E7E9E0D" w14:textId="77777777" w:rsidR="008B3D45" w:rsidRPr="00566D1C" w:rsidRDefault="008B3D45" w:rsidP="008B3D45">
      <w:pPr>
        <w:tabs>
          <w:tab w:val="left" w:pos="1080"/>
        </w:tabs>
        <w:ind w:firstLine="709"/>
        <w:jc w:val="both"/>
        <w:rPr>
          <w:rFonts w:cs="Times New Roman"/>
          <w:bCs/>
          <w:sz w:val="28"/>
          <w:szCs w:val="28"/>
        </w:rPr>
      </w:pPr>
    </w:p>
    <w:p w14:paraId="0A82472C" w14:textId="77777777" w:rsidR="008B3D45" w:rsidRPr="00566D1C" w:rsidRDefault="008B3D45" w:rsidP="008B3D45">
      <w:pPr>
        <w:pStyle w:val="Listparagraf"/>
        <w:numPr>
          <w:ilvl w:val="0"/>
          <w:numId w:val="24"/>
        </w:numPr>
        <w:tabs>
          <w:tab w:val="left" w:pos="1134"/>
        </w:tabs>
        <w:ind w:left="0" w:firstLine="709"/>
        <w:jc w:val="both"/>
        <w:rPr>
          <w:rFonts w:cs="Times New Roman"/>
          <w:sz w:val="28"/>
          <w:szCs w:val="28"/>
        </w:rPr>
      </w:pPr>
      <w:r w:rsidRPr="00566D1C">
        <w:rPr>
          <w:rFonts w:cs="Times New Roman"/>
          <w:sz w:val="28"/>
          <w:szCs w:val="28"/>
        </w:rPr>
        <w:t>Reținerea, cercetarea, predarea, percheziționarea sau ridicarea trimiterilor poștale</w:t>
      </w:r>
      <w:r w:rsidRPr="00566D1C">
        <w:rPr>
          <w:rFonts w:cs="Times New Roman"/>
          <w:b/>
          <w:sz w:val="28"/>
          <w:szCs w:val="28"/>
        </w:rPr>
        <w:t xml:space="preserve"> </w:t>
      </w:r>
      <w:r w:rsidRPr="00566D1C">
        <w:rPr>
          <w:rFonts w:cs="Times New Roman"/>
          <w:sz w:val="28"/>
          <w:szCs w:val="28"/>
        </w:rPr>
        <w:t>constă în următoarele acțiuni, întreprinse fără înștiințarea expeditorului și destinatarului</w:t>
      </w:r>
      <w:r w:rsidRPr="00566D1C">
        <w:rPr>
          <w:rFonts w:cs="Times New Roman"/>
          <w:b/>
          <w:sz w:val="28"/>
          <w:szCs w:val="28"/>
        </w:rPr>
        <w:t xml:space="preserve"> </w:t>
      </w:r>
      <w:r w:rsidRPr="00566D1C">
        <w:rPr>
          <w:rFonts w:cs="Times New Roman"/>
          <w:sz w:val="28"/>
          <w:szCs w:val="28"/>
        </w:rPr>
        <w:t>trimiterilor poștale:</w:t>
      </w:r>
    </w:p>
    <w:p w14:paraId="42F10C92" w14:textId="77777777" w:rsidR="008B3D45" w:rsidRPr="00566D1C" w:rsidRDefault="008B3D45" w:rsidP="008B3D45">
      <w:pPr>
        <w:pStyle w:val="Listparagraf"/>
        <w:numPr>
          <w:ilvl w:val="0"/>
          <w:numId w:val="25"/>
        </w:numPr>
        <w:tabs>
          <w:tab w:val="left" w:pos="993"/>
        </w:tabs>
        <w:ind w:left="0" w:firstLine="709"/>
        <w:jc w:val="both"/>
        <w:rPr>
          <w:rFonts w:cs="Times New Roman"/>
          <w:sz w:val="28"/>
          <w:szCs w:val="28"/>
        </w:rPr>
      </w:pPr>
      <w:r w:rsidRPr="00566D1C">
        <w:rPr>
          <w:rFonts w:cs="Times New Roman"/>
          <w:sz w:val="28"/>
          <w:szCs w:val="28"/>
        </w:rPr>
        <w:t>oprirea livrării trimiterii poștale pentru o perioadă strict determinată sau relativ determinată ori livrarea trimiterii poștale la o anumită dată sau într-un anumit interval de timp;</w:t>
      </w:r>
    </w:p>
    <w:p w14:paraId="347C0F9C" w14:textId="77777777" w:rsidR="008B3D45" w:rsidRPr="00566D1C" w:rsidRDefault="008B3D45" w:rsidP="008B3D45">
      <w:pPr>
        <w:pStyle w:val="Listparagraf"/>
        <w:numPr>
          <w:ilvl w:val="0"/>
          <w:numId w:val="25"/>
        </w:numPr>
        <w:tabs>
          <w:tab w:val="left" w:pos="993"/>
        </w:tabs>
        <w:ind w:left="0" w:firstLine="709"/>
        <w:jc w:val="both"/>
        <w:rPr>
          <w:rFonts w:cs="Times New Roman"/>
          <w:sz w:val="28"/>
          <w:szCs w:val="28"/>
        </w:rPr>
      </w:pPr>
      <w:r w:rsidRPr="00566D1C">
        <w:rPr>
          <w:rFonts w:cs="Times New Roman"/>
          <w:sz w:val="28"/>
          <w:szCs w:val="28"/>
        </w:rPr>
        <w:t>accesarea și verificarea trimiterii poștale, vizualizarea și înregistrarea informației existente, identificarea obiectelor sau substanțelor ce se află în trimiterea poștală.</w:t>
      </w:r>
    </w:p>
    <w:p w14:paraId="166FB3F5" w14:textId="77777777" w:rsidR="008B3D45" w:rsidRPr="00566D1C" w:rsidRDefault="008B3D45" w:rsidP="008B3D45">
      <w:pPr>
        <w:pStyle w:val="Listparagraf"/>
        <w:tabs>
          <w:tab w:val="left" w:pos="1276"/>
        </w:tabs>
        <w:ind w:left="0" w:firstLine="709"/>
        <w:jc w:val="both"/>
        <w:rPr>
          <w:rFonts w:cs="Times New Roman"/>
          <w:sz w:val="28"/>
          <w:szCs w:val="28"/>
        </w:rPr>
      </w:pPr>
    </w:p>
    <w:p w14:paraId="56578123" w14:textId="77777777" w:rsidR="008B3D45" w:rsidRPr="00566D1C" w:rsidRDefault="008B3D45" w:rsidP="008B3D45">
      <w:pPr>
        <w:pStyle w:val="Listparagraf"/>
        <w:numPr>
          <w:ilvl w:val="0"/>
          <w:numId w:val="24"/>
        </w:numPr>
        <w:tabs>
          <w:tab w:val="left" w:pos="1134"/>
        </w:tabs>
        <w:ind w:left="0" w:firstLine="709"/>
        <w:jc w:val="both"/>
        <w:rPr>
          <w:rFonts w:cs="Times New Roman"/>
          <w:sz w:val="28"/>
          <w:szCs w:val="28"/>
        </w:rPr>
      </w:pPr>
      <w:r w:rsidRPr="00566D1C">
        <w:rPr>
          <w:rFonts w:cs="Times New Roman"/>
          <w:sz w:val="28"/>
          <w:szCs w:val="28"/>
        </w:rPr>
        <w:t>În cadrul realizării măsurilor prevăzute de prezentul articol este permisă:</w:t>
      </w:r>
    </w:p>
    <w:p w14:paraId="76021253" w14:textId="77777777" w:rsidR="008B3D45" w:rsidRPr="00566D1C" w:rsidRDefault="008B3D45" w:rsidP="008B3D45">
      <w:pPr>
        <w:pStyle w:val="Listparagraf"/>
        <w:numPr>
          <w:ilvl w:val="0"/>
          <w:numId w:val="26"/>
        </w:numPr>
        <w:tabs>
          <w:tab w:val="left" w:pos="993"/>
        </w:tabs>
        <w:ind w:left="0" w:firstLine="709"/>
        <w:jc w:val="both"/>
        <w:rPr>
          <w:rFonts w:cs="Times New Roman"/>
          <w:sz w:val="28"/>
          <w:szCs w:val="28"/>
        </w:rPr>
      </w:pPr>
      <w:r w:rsidRPr="00566D1C">
        <w:rPr>
          <w:rFonts w:cs="Times New Roman"/>
          <w:sz w:val="28"/>
          <w:szCs w:val="28"/>
        </w:rPr>
        <w:t>efectuarea constatărilor tehnico-ştiinţifice care să permită identificarea obiectelor sau a substanțelor din trimiterea poștală ori a altor circumstanțe de fapt;</w:t>
      </w:r>
    </w:p>
    <w:p w14:paraId="4885E899" w14:textId="77777777" w:rsidR="008B3D45" w:rsidRPr="00566D1C" w:rsidRDefault="008B3D45" w:rsidP="008B3D45">
      <w:pPr>
        <w:pStyle w:val="Listparagraf"/>
        <w:numPr>
          <w:ilvl w:val="0"/>
          <w:numId w:val="26"/>
        </w:numPr>
        <w:tabs>
          <w:tab w:val="left" w:pos="993"/>
        </w:tabs>
        <w:ind w:left="0" w:firstLine="709"/>
        <w:jc w:val="both"/>
        <w:rPr>
          <w:rFonts w:cs="Times New Roman"/>
          <w:sz w:val="28"/>
          <w:szCs w:val="28"/>
        </w:rPr>
      </w:pPr>
      <w:r w:rsidRPr="00566D1C">
        <w:rPr>
          <w:rFonts w:cs="Times New Roman"/>
          <w:sz w:val="28"/>
          <w:szCs w:val="28"/>
        </w:rPr>
        <w:t>copierea, înregistrarea pe suport material, cu ajutorul mijloacelor tehnice, a informațiilor care se conțin în trimiterea poștală;</w:t>
      </w:r>
    </w:p>
    <w:p w14:paraId="54390588" w14:textId="77777777" w:rsidR="008B3D45" w:rsidRPr="00566D1C" w:rsidRDefault="008B3D45" w:rsidP="008B3D45">
      <w:pPr>
        <w:pStyle w:val="Listparagraf"/>
        <w:numPr>
          <w:ilvl w:val="0"/>
          <w:numId w:val="26"/>
        </w:numPr>
        <w:tabs>
          <w:tab w:val="left" w:pos="993"/>
        </w:tabs>
        <w:ind w:left="0" w:firstLine="709"/>
        <w:jc w:val="both"/>
        <w:rPr>
          <w:rFonts w:cs="Times New Roman"/>
          <w:sz w:val="28"/>
          <w:szCs w:val="28"/>
        </w:rPr>
      </w:pPr>
      <w:r w:rsidRPr="00566D1C">
        <w:rPr>
          <w:rFonts w:cs="Times New Roman"/>
          <w:sz w:val="28"/>
          <w:szCs w:val="28"/>
        </w:rPr>
        <w:t>prelevarea mostrelor.</w:t>
      </w:r>
    </w:p>
    <w:p w14:paraId="2A9604FB" w14:textId="77777777" w:rsidR="008B3D45" w:rsidRPr="00566D1C" w:rsidRDefault="008B3D45" w:rsidP="008B3D45">
      <w:pPr>
        <w:pStyle w:val="Listparagraf"/>
        <w:tabs>
          <w:tab w:val="left" w:pos="1134"/>
        </w:tabs>
        <w:ind w:left="0" w:firstLine="709"/>
        <w:jc w:val="both"/>
        <w:rPr>
          <w:rFonts w:cs="Times New Roman"/>
          <w:sz w:val="28"/>
          <w:szCs w:val="28"/>
        </w:rPr>
      </w:pPr>
    </w:p>
    <w:p w14:paraId="5849CB1A" w14:textId="77777777" w:rsidR="008B3D45" w:rsidRPr="00566D1C" w:rsidRDefault="008B3D45" w:rsidP="008B3D45">
      <w:pPr>
        <w:pStyle w:val="Listparagraf"/>
        <w:numPr>
          <w:ilvl w:val="0"/>
          <w:numId w:val="24"/>
        </w:numPr>
        <w:tabs>
          <w:tab w:val="left" w:pos="1134"/>
        </w:tabs>
        <w:ind w:left="0" w:firstLine="709"/>
        <w:jc w:val="both"/>
        <w:rPr>
          <w:rFonts w:cs="Times New Roman"/>
          <w:sz w:val="28"/>
          <w:szCs w:val="28"/>
        </w:rPr>
      </w:pPr>
      <w:r w:rsidRPr="00566D1C">
        <w:rPr>
          <w:rFonts w:cs="Times New Roman"/>
          <w:sz w:val="28"/>
          <w:szCs w:val="28"/>
        </w:rPr>
        <w:t>Mandatul judecătoresc pentru reținerea, cercetarea, predarea, percheziționarea sau ridicarea trimiterilor poștale trebuie să conțină denumirea instituției poștale asupra căreia se pune obligația de a reține trimiterile poștale, numele și prenumele persoanei sau persoanelor ale căror trimiteri poștale trebuie să fie reținute, adresele exacte ale persoanelor respective, dacă sunt cunoscute, sau alte elemente caracteristice, în baza cărora se vor putea identifica trimiterile poștale, genul de trimiteri poștale față de care este orientată măsura contrainformativă.</w:t>
      </w:r>
    </w:p>
    <w:p w14:paraId="22018DF2" w14:textId="77777777" w:rsidR="008B3D45" w:rsidRPr="00566D1C" w:rsidRDefault="008B3D45" w:rsidP="008B3D45">
      <w:pPr>
        <w:pStyle w:val="Listparagraf"/>
        <w:tabs>
          <w:tab w:val="left" w:pos="1134"/>
        </w:tabs>
        <w:ind w:left="0" w:firstLine="709"/>
        <w:jc w:val="both"/>
        <w:rPr>
          <w:rFonts w:cs="Times New Roman"/>
          <w:sz w:val="28"/>
          <w:szCs w:val="28"/>
        </w:rPr>
      </w:pPr>
    </w:p>
    <w:p w14:paraId="30AF4D2A" w14:textId="77777777" w:rsidR="008B3D45" w:rsidRPr="00566D1C" w:rsidRDefault="008B3D45" w:rsidP="008B3D45">
      <w:pPr>
        <w:pStyle w:val="Listparagraf"/>
        <w:numPr>
          <w:ilvl w:val="0"/>
          <w:numId w:val="24"/>
        </w:numPr>
        <w:tabs>
          <w:tab w:val="left" w:pos="1134"/>
        </w:tabs>
        <w:ind w:left="0" w:firstLine="709"/>
        <w:jc w:val="both"/>
        <w:rPr>
          <w:rFonts w:cs="Times New Roman"/>
          <w:sz w:val="28"/>
          <w:szCs w:val="28"/>
        </w:rPr>
      </w:pPr>
      <w:r w:rsidRPr="00566D1C">
        <w:rPr>
          <w:rFonts w:cs="Times New Roman"/>
          <w:sz w:val="28"/>
          <w:szCs w:val="28"/>
        </w:rPr>
        <w:t>Concomitent cu mandatul judecătoresc, judecătorul eliberează și un extras din acesta care se transmite conducătorului instituției poștale sau furnizorului de trimiteri poștale, pentru care executarea măsurii indicate în extrasul respectiv este obligatorie.</w:t>
      </w:r>
    </w:p>
    <w:p w14:paraId="50300C57" w14:textId="77777777" w:rsidR="008B3D45" w:rsidRPr="00566D1C" w:rsidRDefault="008B3D45" w:rsidP="008B3D45">
      <w:pPr>
        <w:tabs>
          <w:tab w:val="left" w:pos="1134"/>
        </w:tabs>
        <w:ind w:firstLine="709"/>
        <w:jc w:val="both"/>
        <w:rPr>
          <w:rFonts w:cs="Times New Roman"/>
          <w:sz w:val="28"/>
          <w:szCs w:val="28"/>
        </w:rPr>
      </w:pPr>
    </w:p>
    <w:p w14:paraId="5E563567" w14:textId="77777777" w:rsidR="008B3D45" w:rsidRPr="00566D1C" w:rsidRDefault="008B3D45" w:rsidP="008B3D45">
      <w:pPr>
        <w:pStyle w:val="Listparagraf"/>
        <w:numPr>
          <w:ilvl w:val="0"/>
          <w:numId w:val="24"/>
        </w:numPr>
        <w:tabs>
          <w:tab w:val="left" w:pos="1134"/>
        </w:tabs>
        <w:ind w:left="0" w:firstLine="709"/>
        <w:jc w:val="both"/>
        <w:rPr>
          <w:rFonts w:cs="Times New Roman"/>
          <w:sz w:val="28"/>
          <w:szCs w:val="28"/>
        </w:rPr>
      </w:pPr>
      <w:r w:rsidRPr="00566D1C">
        <w:rPr>
          <w:rFonts w:cs="Times New Roman"/>
          <w:sz w:val="28"/>
          <w:szCs w:val="28"/>
        </w:rPr>
        <w:lastRenderedPageBreak/>
        <w:t>Conducătorul instituției poștale sau furnizorul de trimiteri poștale informează neîntârziat ofițerul de informații despre reținerea trimiterilor poștale indicate în extrasul din mandatul judecătoresc, fiind obligat să asigure și să păstreze confidențialitatea măsurii contrainformative realizate.</w:t>
      </w:r>
    </w:p>
    <w:p w14:paraId="2C4B9B6B" w14:textId="77777777" w:rsidR="008B3D45" w:rsidRPr="00566D1C" w:rsidRDefault="008B3D45" w:rsidP="008B3D45">
      <w:pPr>
        <w:pStyle w:val="Listparagraf"/>
        <w:ind w:left="0" w:firstLine="709"/>
        <w:jc w:val="both"/>
        <w:rPr>
          <w:rFonts w:cs="Times New Roman"/>
          <w:sz w:val="28"/>
          <w:szCs w:val="28"/>
        </w:rPr>
      </w:pPr>
    </w:p>
    <w:p w14:paraId="6B961A08" w14:textId="77777777" w:rsidR="008B3D45" w:rsidRPr="00566D1C" w:rsidRDefault="008B3D45" w:rsidP="008B3D45">
      <w:pPr>
        <w:pStyle w:val="NormalWeb"/>
        <w:ind w:firstLine="709"/>
        <w:rPr>
          <w:bCs/>
          <w:sz w:val="28"/>
          <w:szCs w:val="28"/>
          <w:lang w:val="ro-RO"/>
        </w:rPr>
      </w:pPr>
      <w:r w:rsidRPr="00566D1C">
        <w:rPr>
          <w:rFonts w:eastAsia="Calibri"/>
          <w:b/>
          <w:sz w:val="28"/>
          <w:szCs w:val="28"/>
          <w:lang w:val="ro-RO"/>
        </w:rPr>
        <w:t>Articolul 29</w:t>
      </w:r>
      <w:r w:rsidRPr="00566D1C">
        <w:rPr>
          <w:rFonts w:eastAsia="Calibri"/>
          <w:b/>
          <w:bCs/>
          <w:sz w:val="28"/>
          <w:szCs w:val="28"/>
          <w:lang w:val="ro-RO"/>
        </w:rPr>
        <w:t>.</w:t>
      </w:r>
      <w:r w:rsidRPr="00566D1C">
        <w:rPr>
          <w:rFonts w:eastAsia="Calibri"/>
          <w:b/>
          <w:bCs/>
          <w:sz w:val="28"/>
          <w:szCs w:val="28"/>
          <w:vertAlign w:val="superscript"/>
          <w:lang w:val="ro-RO"/>
        </w:rPr>
        <w:t xml:space="preserve"> </w:t>
      </w:r>
      <w:r w:rsidRPr="00566D1C">
        <w:rPr>
          <w:bCs/>
          <w:sz w:val="28"/>
          <w:szCs w:val="28"/>
          <w:lang w:val="ro-RO"/>
        </w:rPr>
        <w:t xml:space="preserve">Înregistrarea video/audio a </w:t>
      </w:r>
    </w:p>
    <w:p w14:paraId="78718DA7" w14:textId="77777777" w:rsidR="008B3D45" w:rsidRPr="00566D1C" w:rsidRDefault="008B3D45" w:rsidP="008B3D45">
      <w:pPr>
        <w:pStyle w:val="NormalWeb"/>
        <w:ind w:firstLine="2268"/>
        <w:rPr>
          <w:bCs/>
          <w:sz w:val="28"/>
          <w:szCs w:val="28"/>
          <w:lang w:val="ro-RO"/>
        </w:rPr>
      </w:pPr>
      <w:r w:rsidRPr="00566D1C">
        <w:rPr>
          <w:bCs/>
          <w:sz w:val="28"/>
          <w:szCs w:val="28"/>
          <w:lang w:val="ro-RO"/>
        </w:rPr>
        <w:t xml:space="preserve">conținutului comunicărilor </w:t>
      </w:r>
    </w:p>
    <w:p w14:paraId="37543D79" w14:textId="77777777" w:rsidR="008B3D45" w:rsidRPr="00566D1C" w:rsidRDefault="008B3D45" w:rsidP="008B3D45">
      <w:pPr>
        <w:pStyle w:val="NormalWeb"/>
        <w:ind w:firstLine="709"/>
        <w:rPr>
          <w:bCs/>
          <w:strike/>
          <w:sz w:val="28"/>
          <w:szCs w:val="28"/>
          <w:lang w:val="ro-RO"/>
        </w:rPr>
      </w:pPr>
    </w:p>
    <w:p w14:paraId="35C723E6" w14:textId="77777777" w:rsidR="008B3D45" w:rsidRPr="00566D1C" w:rsidRDefault="008B3D45" w:rsidP="008B3D45">
      <w:pPr>
        <w:pStyle w:val="Listparagraf"/>
        <w:tabs>
          <w:tab w:val="left" w:pos="1276"/>
        </w:tabs>
        <w:ind w:left="0" w:firstLine="709"/>
        <w:jc w:val="both"/>
        <w:rPr>
          <w:rFonts w:cs="Times New Roman"/>
          <w:strike/>
          <w:sz w:val="28"/>
          <w:szCs w:val="28"/>
        </w:rPr>
      </w:pPr>
      <w:r w:rsidRPr="00566D1C">
        <w:rPr>
          <w:rFonts w:cs="Times New Roman"/>
          <w:sz w:val="28"/>
          <w:szCs w:val="28"/>
        </w:rPr>
        <w:t>Înregistrarea video/audio a conținutului comunicărilor presupune înregistrarea secretă video/audio a comunicărilor transmise de persoane în spații deschise, în locuri publice sau în încăperi care nu constituie domiciliu, precum și a comunicărilor transmise către sau în prezența unui ofițer de informații sau a unei persoane care colaborează confidențial cu Serviciul, fără a cunoaște statutul acestora.</w:t>
      </w:r>
    </w:p>
    <w:p w14:paraId="33B8F956" w14:textId="77777777" w:rsidR="008B3D45" w:rsidRPr="00566D1C" w:rsidRDefault="008B3D45" w:rsidP="008B3D45">
      <w:pPr>
        <w:pStyle w:val="Listparagraf"/>
        <w:ind w:left="0" w:firstLine="709"/>
        <w:jc w:val="both"/>
        <w:rPr>
          <w:rFonts w:cs="Times New Roman"/>
          <w:sz w:val="28"/>
          <w:szCs w:val="28"/>
        </w:rPr>
      </w:pPr>
    </w:p>
    <w:p w14:paraId="5A42165B" w14:textId="77777777" w:rsidR="008B3D45" w:rsidRPr="00566D1C" w:rsidRDefault="008B3D45" w:rsidP="008B3D45">
      <w:pPr>
        <w:pStyle w:val="Listparagraf"/>
        <w:tabs>
          <w:tab w:val="left" w:pos="1276"/>
        </w:tabs>
        <w:ind w:left="0" w:firstLine="709"/>
        <w:jc w:val="both"/>
        <w:rPr>
          <w:rFonts w:cs="Times New Roman"/>
          <w:bCs/>
          <w:sz w:val="28"/>
          <w:szCs w:val="28"/>
        </w:rPr>
      </w:pPr>
      <w:r w:rsidRPr="00566D1C">
        <w:rPr>
          <w:rFonts w:eastAsia="Calibri" w:cs="Times New Roman"/>
          <w:b/>
          <w:sz w:val="28"/>
          <w:szCs w:val="28"/>
        </w:rPr>
        <w:t>Articolul 30.</w:t>
      </w:r>
      <w:r w:rsidRPr="00566D1C">
        <w:rPr>
          <w:rFonts w:cs="Times New Roman"/>
          <w:sz w:val="28"/>
          <w:szCs w:val="28"/>
        </w:rPr>
        <w:t xml:space="preserve"> </w:t>
      </w:r>
      <w:r w:rsidRPr="00566D1C">
        <w:rPr>
          <w:rFonts w:eastAsia="Calibri" w:cs="Times New Roman"/>
          <w:bCs/>
          <w:sz w:val="28"/>
          <w:szCs w:val="28"/>
        </w:rPr>
        <w:t>B</w:t>
      </w:r>
      <w:r w:rsidRPr="00566D1C">
        <w:rPr>
          <w:rFonts w:cs="Times New Roman"/>
          <w:bCs/>
          <w:sz w:val="28"/>
          <w:szCs w:val="28"/>
        </w:rPr>
        <w:t xml:space="preserve">locarea accesului la rețelele de comunicați electronice </w:t>
      </w:r>
    </w:p>
    <w:p w14:paraId="34609127" w14:textId="77777777" w:rsidR="008B3D45" w:rsidRPr="00566D1C" w:rsidRDefault="008B3D45" w:rsidP="008B3D45">
      <w:pPr>
        <w:pStyle w:val="Listparagraf"/>
        <w:tabs>
          <w:tab w:val="left" w:pos="1276"/>
        </w:tabs>
        <w:ind w:left="0" w:firstLine="2268"/>
        <w:jc w:val="both"/>
        <w:rPr>
          <w:rFonts w:cs="Times New Roman"/>
          <w:bCs/>
          <w:sz w:val="28"/>
          <w:szCs w:val="28"/>
        </w:rPr>
      </w:pPr>
      <w:r w:rsidRPr="00566D1C">
        <w:rPr>
          <w:rFonts w:cs="Times New Roman"/>
          <w:bCs/>
          <w:sz w:val="28"/>
          <w:szCs w:val="28"/>
        </w:rPr>
        <w:t xml:space="preserve">pentru un sistem informatic, un dispozitiv sau un echipament </w:t>
      </w:r>
    </w:p>
    <w:p w14:paraId="77AD54D0" w14:textId="77777777" w:rsidR="008B3D45" w:rsidRPr="00566D1C" w:rsidRDefault="008B3D45" w:rsidP="008B3D45">
      <w:pPr>
        <w:pStyle w:val="Listparagraf"/>
        <w:tabs>
          <w:tab w:val="left" w:pos="1276"/>
        </w:tabs>
        <w:ind w:left="0" w:firstLine="2268"/>
        <w:jc w:val="both"/>
        <w:rPr>
          <w:rFonts w:eastAsia="Calibri" w:cs="Times New Roman"/>
          <w:bCs/>
          <w:sz w:val="28"/>
          <w:szCs w:val="28"/>
        </w:rPr>
      </w:pPr>
      <w:r w:rsidRPr="00566D1C">
        <w:rPr>
          <w:rFonts w:cs="Times New Roman"/>
          <w:bCs/>
          <w:sz w:val="28"/>
          <w:szCs w:val="28"/>
        </w:rPr>
        <w:t>ori pentru o societate informațională,</w:t>
      </w:r>
      <w:r w:rsidRPr="00566D1C">
        <w:rPr>
          <w:rFonts w:eastAsia="Calibri" w:cs="Times New Roman"/>
          <w:bCs/>
          <w:sz w:val="28"/>
          <w:szCs w:val="28"/>
        </w:rPr>
        <w:t xml:space="preserve"> </w:t>
      </w:r>
    </w:p>
    <w:p w14:paraId="4F9BB2FC" w14:textId="77777777" w:rsidR="008B3D45" w:rsidRPr="00566D1C" w:rsidRDefault="008B3D45" w:rsidP="008B3D45">
      <w:pPr>
        <w:pStyle w:val="Listparagraf"/>
        <w:tabs>
          <w:tab w:val="left" w:pos="1276"/>
        </w:tabs>
        <w:ind w:left="0" w:firstLine="2268"/>
        <w:jc w:val="both"/>
        <w:rPr>
          <w:rFonts w:eastAsia="Calibri" w:cs="Times New Roman"/>
          <w:bCs/>
          <w:sz w:val="28"/>
          <w:szCs w:val="28"/>
        </w:rPr>
      </w:pPr>
      <w:r w:rsidRPr="00566D1C">
        <w:rPr>
          <w:rFonts w:eastAsia="Calibri" w:cs="Times New Roman"/>
          <w:bCs/>
          <w:sz w:val="28"/>
          <w:szCs w:val="28"/>
        </w:rPr>
        <w:t>blocarea unor servicii de comunicații electronice</w:t>
      </w:r>
    </w:p>
    <w:p w14:paraId="232E5E77" w14:textId="77777777" w:rsidR="008B3D45" w:rsidRPr="00566D1C" w:rsidRDefault="008B3D45" w:rsidP="008B3D45">
      <w:pPr>
        <w:pStyle w:val="Listparagraf"/>
        <w:tabs>
          <w:tab w:val="left" w:pos="1276"/>
        </w:tabs>
        <w:ind w:left="0" w:firstLine="709"/>
        <w:jc w:val="both"/>
        <w:rPr>
          <w:rFonts w:cs="Times New Roman"/>
          <w:bCs/>
          <w:sz w:val="28"/>
          <w:szCs w:val="28"/>
        </w:rPr>
      </w:pPr>
    </w:p>
    <w:p w14:paraId="44EACACE" w14:textId="77777777" w:rsidR="008B3D45" w:rsidRPr="00566D1C" w:rsidRDefault="008B3D45" w:rsidP="008B3D45">
      <w:pPr>
        <w:pStyle w:val="Listparagraf"/>
        <w:numPr>
          <w:ilvl w:val="0"/>
          <w:numId w:val="49"/>
        </w:numPr>
        <w:tabs>
          <w:tab w:val="left" w:pos="1134"/>
        </w:tabs>
        <w:ind w:left="0" w:firstLine="709"/>
        <w:jc w:val="both"/>
        <w:rPr>
          <w:rFonts w:cs="Times New Roman"/>
          <w:sz w:val="28"/>
          <w:szCs w:val="28"/>
        </w:rPr>
      </w:pPr>
      <w:r w:rsidRPr="00566D1C">
        <w:rPr>
          <w:rFonts w:eastAsia="Calibri" w:cs="Times New Roman"/>
          <w:sz w:val="28"/>
          <w:szCs w:val="28"/>
        </w:rPr>
        <w:t>B</w:t>
      </w:r>
      <w:r w:rsidRPr="00566D1C">
        <w:rPr>
          <w:rFonts w:cs="Times New Roman"/>
          <w:sz w:val="28"/>
          <w:szCs w:val="28"/>
        </w:rPr>
        <w:t xml:space="preserve">locarea accesului la rețelele de comunicați electronice pentru un sistem informatic, un dispozitiv sau un echipament ori pentru o societate informațională, </w:t>
      </w:r>
      <w:r w:rsidRPr="00566D1C">
        <w:rPr>
          <w:rFonts w:eastAsia="Calibri" w:cs="Times New Roman"/>
          <w:sz w:val="28"/>
          <w:szCs w:val="28"/>
        </w:rPr>
        <w:t>blocarea unor servicii de comunicații electronice presupun:</w:t>
      </w:r>
    </w:p>
    <w:p w14:paraId="7E7316ED" w14:textId="77777777" w:rsidR="008B3D45" w:rsidRPr="00566D1C" w:rsidRDefault="008B3D45" w:rsidP="008B3D45">
      <w:pPr>
        <w:pStyle w:val="Listparagraf"/>
        <w:numPr>
          <w:ilvl w:val="0"/>
          <w:numId w:val="58"/>
        </w:numPr>
        <w:tabs>
          <w:tab w:val="left" w:pos="993"/>
        </w:tabs>
        <w:ind w:left="0" w:firstLine="709"/>
        <w:jc w:val="both"/>
        <w:rPr>
          <w:rFonts w:eastAsia="Calibri" w:cs="Times New Roman"/>
          <w:sz w:val="28"/>
          <w:szCs w:val="28"/>
        </w:rPr>
      </w:pPr>
      <w:r w:rsidRPr="00566D1C">
        <w:rPr>
          <w:rFonts w:eastAsia="Calibri" w:cs="Times New Roman"/>
          <w:sz w:val="28"/>
          <w:szCs w:val="28"/>
        </w:rPr>
        <w:t xml:space="preserve">blocarea posibilității accesării unor rețele de comunicații electronice de un </w:t>
      </w:r>
      <w:r w:rsidRPr="00566D1C">
        <w:rPr>
          <w:rFonts w:cs="Times New Roman"/>
          <w:sz w:val="28"/>
          <w:szCs w:val="28"/>
        </w:rPr>
        <w:t xml:space="preserve">sistem informatic, </w:t>
      </w:r>
      <w:r w:rsidRPr="00566D1C">
        <w:rPr>
          <w:rFonts w:eastAsia="Calibri" w:cs="Times New Roman"/>
          <w:sz w:val="28"/>
          <w:szCs w:val="28"/>
        </w:rPr>
        <w:t xml:space="preserve">un </w:t>
      </w:r>
      <w:r w:rsidRPr="00566D1C">
        <w:rPr>
          <w:rFonts w:cs="Times New Roman"/>
          <w:sz w:val="28"/>
          <w:szCs w:val="28"/>
        </w:rPr>
        <w:t>dispozitiv sau un echipament ori de o societate informațională</w:t>
      </w:r>
      <w:r w:rsidRPr="00566D1C">
        <w:rPr>
          <w:rFonts w:eastAsia="Calibri" w:cs="Times New Roman"/>
          <w:sz w:val="28"/>
          <w:szCs w:val="28"/>
        </w:rPr>
        <w:t>;</w:t>
      </w:r>
    </w:p>
    <w:p w14:paraId="204376FD" w14:textId="77777777" w:rsidR="008B3D45" w:rsidRPr="00566D1C" w:rsidRDefault="008B3D45" w:rsidP="008B3D45">
      <w:pPr>
        <w:pStyle w:val="Listparagraf"/>
        <w:numPr>
          <w:ilvl w:val="0"/>
          <w:numId w:val="58"/>
        </w:numPr>
        <w:tabs>
          <w:tab w:val="left" w:pos="993"/>
        </w:tabs>
        <w:ind w:left="0" w:firstLine="709"/>
        <w:jc w:val="both"/>
        <w:rPr>
          <w:rFonts w:eastAsia="Calibri" w:cs="Times New Roman"/>
          <w:sz w:val="28"/>
          <w:szCs w:val="28"/>
        </w:rPr>
      </w:pPr>
      <w:r w:rsidRPr="00566D1C">
        <w:rPr>
          <w:rFonts w:eastAsia="Calibri" w:cs="Times New Roman"/>
          <w:sz w:val="28"/>
          <w:szCs w:val="28"/>
        </w:rPr>
        <w:t>suspendarea unui serviciu de comunicații electronice sau a unui serviciu al societății informaționale pentru un număr de telefon, pentru o adresă statică de internet protocol (IP), pentru o persoană sau o adresă fizică.</w:t>
      </w:r>
    </w:p>
    <w:p w14:paraId="5738892C" w14:textId="77777777" w:rsidR="008B3D45" w:rsidRPr="00566D1C" w:rsidRDefault="008B3D45" w:rsidP="008B3D45">
      <w:pPr>
        <w:pStyle w:val="Listparagraf"/>
        <w:tabs>
          <w:tab w:val="left" w:pos="1134"/>
        </w:tabs>
        <w:ind w:left="0" w:firstLine="709"/>
        <w:jc w:val="both"/>
        <w:rPr>
          <w:rFonts w:eastAsia="Calibri" w:cs="Times New Roman"/>
          <w:sz w:val="28"/>
          <w:szCs w:val="28"/>
        </w:rPr>
      </w:pPr>
    </w:p>
    <w:p w14:paraId="2EF33ED8" w14:textId="77777777" w:rsidR="008B3D45" w:rsidRPr="00566D1C" w:rsidRDefault="008B3D45" w:rsidP="008B3D45">
      <w:pPr>
        <w:pStyle w:val="Listparagraf"/>
        <w:numPr>
          <w:ilvl w:val="0"/>
          <w:numId w:val="49"/>
        </w:numPr>
        <w:tabs>
          <w:tab w:val="left" w:pos="1134"/>
        </w:tabs>
        <w:ind w:left="0" w:firstLine="709"/>
        <w:jc w:val="both"/>
        <w:rPr>
          <w:rFonts w:cs="Times New Roman"/>
          <w:sz w:val="28"/>
          <w:szCs w:val="28"/>
        </w:rPr>
      </w:pPr>
      <w:r w:rsidRPr="00566D1C">
        <w:rPr>
          <w:rFonts w:cs="Times New Roman"/>
          <w:bCs/>
          <w:sz w:val="28"/>
          <w:szCs w:val="28"/>
        </w:rPr>
        <w:t xml:space="preserve">Acțiunile prevăzute la alin. (1) lit. a) </w:t>
      </w:r>
      <w:r w:rsidRPr="00566D1C">
        <w:rPr>
          <w:rFonts w:cs="Times New Roman"/>
          <w:sz w:val="28"/>
          <w:szCs w:val="28"/>
        </w:rPr>
        <w:t xml:space="preserve">se efectuează de către Serviciu cu utilizarea produselor de program sau a mijloacelor tehnice speciale, iar cele prevăzute la </w:t>
      </w:r>
      <w:r w:rsidRPr="00566D1C">
        <w:rPr>
          <w:rFonts w:cs="Times New Roman"/>
          <w:bCs/>
          <w:sz w:val="28"/>
          <w:szCs w:val="28"/>
        </w:rPr>
        <w:t xml:space="preserve">alin. (1) </w:t>
      </w:r>
      <w:r w:rsidRPr="00566D1C">
        <w:rPr>
          <w:rFonts w:cs="Times New Roman"/>
          <w:sz w:val="28"/>
          <w:szCs w:val="28"/>
        </w:rPr>
        <w:t>lit. b) – de către furnizorii de servicii de comunicații electronice, la prezentarea extrasului din mandatul judecătoresc corespunzător.</w:t>
      </w:r>
    </w:p>
    <w:p w14:paraId="44BEA07D" w14:textId="77777777" w:rsidR="008B3D45" w:rsidRPr="00566D1C" w:rsidRDefault="008B3D45" w:rsidP="008B3D45">
      <w:pPr>
        <w:pStyle w:val="Listparagraf"/>
        <w:ind w:left="0" w:firstLine="709"/>
        <w:jc w:val="both"/>
        <w:rPr>
          <w:rFonts w:cs="Times New Roman"/>
          <w:sz w:val="28"/>
          <w:szCs w:val="28"/>
        </w:rPr>
      </w:pPr>
    </w:p>
    <w:p w14:paraId="601FA1D7" w14:textId="77777777" w:rsidR="008B3D45" w:rsidRPr="00566D1C" w:rsidRDefault="008B3D45" w:rsidP="008B3D45">
      <w:pPr>
        <w:tabs>
          <w:tab w:val="left" w:pos="1276"/>
        </w:tabs>
        <w:ind w:firstLine="709"/>
        <w:jc w:val="both"/>
        <w:rPr>
          <w:rFonts w:cs="Times New Roman"/>
          <w:b/>
          <w:sz w:val="28"/>
          <w:szCs w:val="28"/>
        </w:rPr>
      </w:pPr>
      <w:r w:rsidRPr="00566D1C">
        <w:rPr>
          <w:rFonts w:eastAsia="Calibri" w:cs="Times New Roman"/>
          <w:b/>
          <w:sz w:val="28"/>
          <w:szCs w:val="28"/>
        </w:rPr>
        <w:t>Articolul 31.</w:t>
      </w:r>
      <w:r w:rsidRPr="00566D1C">
        <w:rPr>
          <w:rFonts w:cs="Times New Roman"/>
          <w:b/>
          <w:sz w:val="28"/>
          <w:szCs w:val="28"/>
          <w:vertAlign w:val="superscript"/>
        </w:rPr>
        <w:t xml:space="preserve"> </w:t>
      </w:r>
      <w:r w:rsidRPr="00566D1C">
        <w:rPr>
          <w:rFonts w:cs="Times New Roman"/>
          <w:bCs/>
          <w:sz w:val="28"/>
          <w:szCs w:val="28"/>
        </w:rPr>
        <w:t>Ridicarea operativă</w:t>
      </w:r>
    </w:p>
    <w:p w14:paraId="3890AB6B" w14:textId="77777777" w:rsidR="008B3D45" w:rsidRPr="00566D1C" w:rsidRDefault="008B3D45" w:rsidP="008B3D45">
      <w:pPr>
        <w:tabs>
          <w:tab w:val="left" w:pos="1276"/>
        </w:tabs>
        <w:ind w:firstLine="709"/>
        <w:jc w:val="both"/>
        <w:rPr>
          <w:rFonts w:cs="Times New Roman"/>
          <w:sz w:val="28"/>
          <w:szCs w:val="28"/>
        </w:rPr>
      </w:pPr>
    </w:p>
    <w:p w14:paraId="210CFA72" w14:textId="77777777" w:rsidR="008B3D45" w:rsidRPr="00566D1C" w:rsidRDefault="008B3D45" w:rsidP="008B3D45">
      <w:pPr>
        <w:tabs>
          <w:tab w:val="left" w:pos="1276"/>
        </w:tabs>
        <w:ind w:firstLine="709"/>
        <w:jc w:val="both"/>
        <w:rPr>
          <w:rFonts w:cs="Times New Roman"/>
          <w:sz w:val="28"/>
          <w:szCs w:val="28"/>
        </w:rPr>
      </w:pPr>
      <w:r w:rsidRPr="00566D1C">
        <w:rPr>
          <w:rFonts w:cs="Times New Roman"/>
          <w:sz w:val="28"/>
          <w:szCs w:val="28"/>
        </w:rPr>
        <w:t>Ridicarea operativă reprezintă ridicarea secretă, cu ulterioara returnare secretă, a bunurilor, documentelor, suporturilor materiale de informații cu scopul examinării și analizării acestora, al efectuării constatării tehnico-ştiinţifice, al colectării informațiilor necesare, precum și pentru prelevarea și examinarea mostrelor.</w:t>
      </w:r>
    </w:p>
    <w:p w14:paraId="09F0A156" w14:textId="77777777" w:rsidR="008B3D45" w:rsidRPr="00566D1C" w:rsidRDefault="008B3D45" w:rsidP="008B3D45">
      <w:pPr>
        <w:pStyle w:val="Listparagraf"/>
        <w:ind w:left="0" w:firstLine="709"/>
        <w:jc w:val="both"/>
        <w:rPr>
          <w:rFonts w:cs="Times New Roman"/>
          <w:sz w:val="28"/>
          <w:szCs w:val="28"/>
        </w:rPr>
      </w:pPr>
    </w:p>
    <w:p w14:paraId="261F6EBE" w14:textId="77777777" w:rsidR="001C0A08" w:rsidRDefault="001C0A08" w:rsidP="008B3D45">
      <w:pPr>
        <w:pStyle w:val="Listparagraf"/>
        <w:tabs>
          <w:tab w:val="left" w:pos="1080"/>
        </w:tabs>
        <w:ind w:left="0" w:firstLine="709"/>
        <w:jc w:val="both"/>
        <w:rPr>
          <w:rFonts w:eastAsia="Calibri" w:cs="Times New Roman"/>
          <w:b/>
          <w:sz w:val="28"/>
          <w:szCs w:val="28"/>
        </w:rPr>
      </w:pPr>
    </w:p>
    <w:p w14:paraId="6F6A2360" w14:textId="6A56FC71" w:rsidR="008B3D45" w:rsidRPr="00566D1C" w:rsidRDefault="008B3D45" w:rsidP="008B3D45">
      <w:pPr>
        <w:pStyle w:val="Listparagraf"/>
        <w:tabs>
          <w:tab w:val="left" w:pos="1080"/>
        </w:tabs>
        <w:ind w:left="0" w:firstLine="709"/>
        <w:jc w:val="both"/>
        <w:rPr>
          <w:rStyle w:val="docbody"/>
          <w:rFonts w:cs="Times New Roman"/>
          <w:bCs/>
          <w:sz w:val="28"/>
          <w:szCs w:val="28"/>
        </w:rPr>
      </w:pPr>
      <w:r w:rsidRPr="00566D1C">
        <w:rPr>
          <w:rFonts w:eastAsia="Calibri" w:cs="Times New Roman"/>
          <w:b/>
          <w:sz w:val="28"/>
          <w:szCs w:val="28"/>
        </w:rPr>
        <w:lastRenderedPageBreak/>
        <w:t>Articolul 32.</w:t>
      </w:r>
      <w:r w:rsidRPr="00566D1C">
        <w:rPr>
          <w:rStyle w:val="docbody"/>
          <w:rFonts w:cs="Times New Roman"/>
          <w:sz w:val="28"/>
          <w:szCs w:val="28"/>
        </w:rPr>
        <w:t xml:space="preserve"> </w:t>
      </w:r>
      <w:r w:rsidRPr="00566D1C">
        <w:rPr>
          <w:rStyle w:val="docbody"/>
          <w:rFonts w:cs="Times New Roman"/>
          <w:bCs/>
          <w:sz w:val="28"/>
          <w:szCs w:val="28"/>
        </w:rPr>
        <w:t xml:space="preserve">Accesul la informația financiară sau </w:t>
      </w:r>
    </w:p>
    <w:p w14:paraId="55DC107C" w14:textId="77777777" w:rsidR="008B3D45" w:rsidRPr="00566D1C" w:rsidRDefault="008B3D45" w:rsidP="008B3D45">
      <w:pPr>
        <w:pStyle w:val="Listparagraf"/>
        <w:tabs>
          <w:tab w:val="left" w:pos="1080"/>
        </w:tabs>
        <w:ind w:left="0" w:firstLine="2268"/>
        <w:jc w:val="both"/>
        <w:rPr>
          <w:rStyle w:val="docbody"/>
          <w:rFonts w:cs="Times New Roman"/>
          <w:bCs/>
          <w:sz w:val="28"/>
          <w:szCs w:val="28"/>
        </w:rPr>
      </w:pPr>
      <w:r w:rsidRPr="00566D1C">
        <w:rPr>
          <w:rStyle w:val="docbody"/>
          <w:rFonts w:cs="Times New Roman"/>
          <w:bCs/>
          <w:sz w:val="28"/>
          <w:szCs w:val="28"/>
        </w:rPr>
        <w:t>monitorizarea tranzacțiilor financiare</w:t>
      </w:r>
    </w:p>
    <w:p w14:paraId="76715390" w14:textId="77777777" w:rsidR="008B3D45" w:rsidRPr="00566D1C" w:rsidRDefault="008B3D45" w:rsidP="008B3D45">
      <w:pPr>
        <w:pStyle w:val="Listparagraf"/>
        <w:tabs>
          <w:tab w:val="left" w:pos="1080"/>
        </w:tabs>
        <w:ind w:left="0" w:firstLine="709"/>
        <w:jc w:val="both"/>
        <w:rPr>
          <w:rFonts w:cs="Times New Roman"/>
          <w:bCs/>
          <w:sz w:val="28"/>
          <w:szCs w:val="28"/>
        </w:rPr>
      </w:pPr>
    </w:p>
    <w:p w14:paraId="749FB871" w14:textId="77777777" w:rsidR="008B3D45" w:rsidRPr="00566D1C" w:rsidRDefault="008B3D45" w:rsidP="008B3D45">
      <w:pPr>
        <w:pStyle w:val="Listparagraf"/>
        <w:numPr>
          <w:ilvl w:val="0"/>
          <w:numId w:val="42"/>
        </w:numPr>
        <w:tabs>
          <w:tab w:val="left" w:pos="1134"/>
        </w:tabs>
        <w:ind w:left="0" w:firstLine="709"/>
        <w:jc w:val="both"/>
        <w:rPr>
          <w:rFonts w:cs="Times New Roman"/>
          <w:sz w:val="28"/>
          <w:szCs w:val="28"/>
        </w:rPr>
      </w:pPr>
      <w:r w:rsidRPr="00566D1C">
        <w:rPr>
          <w:rFonts w:cs="Times New Roman"/>
          <w:sz w:val="28"/>
          <w:szCs w:val="28"/>
        </w:rPr>
        <w:t>Accesul la informația financiară reprezintă obținerea de la bănci, de la alte persoane/organizații care intermediază tranzacțiile financiare sau de la alte instituții competente a înscrisurilor sau informaților, aflate în posesia acestora, referitoare la depuneri, la conturi sau la tranzacțiile unei persoane ori la circulația unor anumite mijloace bănești.</w:t>
      </w:r>
    </w:p>
    <w:p w14:paraId="2E73AE14" w14:textId="77777777" w:rsidR="008B3D45" w:rsidRPr="00566D1C" w:rsidRDefault="008B3D45" w:rsidP="008B3D45">
      <w:pPr>
        <w:pStyle w:val="Listparagraf"/>
        <w:tabs>
          <w:tab w:val="left" w:pos="1134"/>
        </w:tabs>
        <w:ind w:left="0" w:firstLine="709"/>
        <w:jc w:val="both"/>
        <w:rPr>
          <w:rFonts w:cs="Times New Roman"/>
          <w:sz w:val="28"/>
          <w:szCs w:val="28"/>
        </w:rPr>
      </w:pPr>
    </w:p>
    <w:p w14:paraId="26EA05D1" w14:textId="77777777" w:rsidR="008B3D45" w:rsidRPr="00566D1C" w:rsidRDefault="008B3D45" w:rsidP="008B3D45">
      <w:pPr>
        <w:pStyle w:val="Listparagraf"/>
        <w:numPr>
          <w:ilvl w:val="0"/>
          <w:numId w:val="42"/>
        </w:numPr>
        <w:tabs>
          <w:tab w:val="left" w:pos="1134"/>
        </w:tabs>
        <w:ind w:left="0" w:firstLine="709"/>
        <w:jc w:val="both"/>
        <w:rPr>
          <w:rFonts w:cs="Times New Roman"/>
          <w:sz w:val="28"/>
          <w:szCs w:val="28"/>
        </w:rPr>
      </w:pPr>
      <w:r w:rsidRPr="00566D1C">
        <w:rPr>
          <w:rFonts w:cs="Times New Roman"/>
          <w:sz w:val="28"/>
          <w:szCs w:val="28"/>
        </w:rPr>
        <w:t xml:space="preserve">Monitorizarea tranzacțiilor </w:t>
      </w:r>
      <w:r w:rsidRPr="00566D1C">
        <w:rPr>
          <w:rStyle w:val="docbody"/>
          <w:rFonts w:cs="Times New Roman"/>
          <w:sz w:val="28"/>
          <w:szCs w:val="28"/>
        </w:rPr>
        <w:t>financiare</w:t>
      </w:r>
      <w:r w:rsidRPr="00566D1C">
        <w:rPr>
          <w:rFonts w:cs="Times New Roman"/>
          <w:sz w:val="28"/>
          <w:szCs w:val="28"/>
        </w:rPr>
        <w:t xml:space="preserve"> reprezintă operațiunile prin care se asigură cunoașterea, inclusiv în regim de timp real, a conținutului tranzacțiilor financiare efectuate prin intermediul băncilor, al altor persoane/organizații care intermediază tranzacțiile financiare sau al altor instituții competente, referitoare la depuneri, la conturi sau la tranzacțiile unei persoane ori la circulația unor anumite mijloace bănești.</w:t>
      </w:r>
    </w:p>
    <w:p w14:paraId="7AEDE083" w14:textId="77777777" w:rsidR="008B3D45" w:rsidRPr="00566D1C" w:rsidRDefault="008B3D45" w:rsidP="008B3D45">
      <w:pPr>
        <w:tabs>
          <w:tab w:val="left" w:pos="1134"/>
        </w:tabs>
        <w:ind w:firstLine="709"/>
        <w:jc w:val="both"/>
        <w:rPr>
          <w:rFonts w:cs="Times New Roman"/>
          <w:sz w:val="28"/>
          <w:szCs w:val="28"/>
        </w:rPr>
      </w:pPr>
    </w:p>
    <w:p w14:paraId="12CB0DA2" w14:textId="77777777" w:rsidR="008B3D45" w:rsidRPr="00566D1C" w:rsidRDefault="008B3D45" w:rsidP="008B3D45">
      <w:pPr>
        <w:pStyle w:val="Listparagraf"/>
        <w:numPr>
          <w:ilvl w:val="0"/>
          <w:numId w:val="42"/>
        </w:numPr>
        <w:tabs>
          <w:tab w:val="left" w:pos="1134"/>
        </w:tabs>
        <w:ind w:left="0" w:firstLine="709"/>
        <w:jc w:val="both"/>
        <w:rPr>
          <w:rFonts w:cs="Times New Roman"/>
          <w:bCs/>
          <w:sz w:val="28"/>
          <w:szCs w:val="28"/>
        </w:rPr>
      </w:pPr>
      <w:r w:rsidRPr="00566D1C">
        <w:rPr>
          <w:rFonts w:cs="Times New Roman"/>
          <w:bCs/>
          <w:sz w:val="28"/>
          <w:szCs w:val="28"/>
        </w:rPr>
        <w:t>Băncilor, altor persoane/organizații care intermediază tranzacțiile financiare și altor instituții competente li se prezintă extrasul din mandatul judecătoresc corespunzător, în care se indică doar tipul de informații care urmează a fi prezentate și, după caz, termenul de efectuare a monitorizării.</w:t>
      </w:r>
    </w:p>
    <w:p w14:paraId="12D6C610" w14:textId="77777777" w:rsidR="008B3D45" w:rsidRPr="00566D1C" w:rsidRDefault="008B3D45" w:rsidP="008B3D45">
      <w:pPr>
        <w:ind w:firstLine="709"/>
        <w:jc w:val="both"/>
        <w:rPr>
          <w:rFonts w:cs="Times New Roman"/>
          <w:sz w:val="28"/>
          <w:szCs w:val="28"/>
        </w:rPr>
      </w:pPr>
    </w:p>
    <w:p w14:paraId="54790EDB" w14:textId="77777777" w:rsidR="008B3D45" w:rsidRPr="00566D1C" w:rsidRDefault="008B3D45" w:rsidP="008B3D45">
      <w:pPr>
        <w:pStyle w:val="Listparagraf"/>
        <w:ind w:left="0" w:firstLine="709"/>
        <w:jc w:val="both"/>
        <w:rPr>
          <w:rFonts w:cs="Times New Roman"/>
          <w:bCs/>
          <w:sz w:val="28"/>
          <w:szCs w:val="28"/>
        </w:rPr>
      </w:pPr>
      <w:r w:rsidRPr="00566D1C">
        <w:rPr>
          <w:rFonts w:eastAsia="Calibri" w:cs="Times New Roman"/>
          <w:b/>
          <w:sz w:val="28"/>
          <w:szCs w:val="28"/>
        </w:rPr>
        <w:t>Articolul 33.</w:t>
      </w:r>
      <w:r w:rsidRPr="00566D1C">
        <w:rPr>
          <w:rFonts w:cs="Times New Roman"/>
          <w:sz w:val="28"/>
          <w:szCs w:val="28"/>
        </w:rPr>
        <w:t xml:space="preserve"> </w:t>
      </w:r>
      <w:r w:rsidRPr="00566D1C">
        <w:rPr>
          <w:rFonts w:cs="Times New Roman"/>
          <w:bCs/>
          <w:sz w:val="28"/>
          <w:szCs w:val="28"/>
        </w:rPr>
        <w:t xml:space="preserve">Urmărirea vizuală și/sau documentarea cu ajutorul </w:t>
      </w:r>
    </w:p>
    <w:p w14:paraId="433BC67E" w14:textId="77777777" w:rsidR="008B3D45" w:rsidRPr="00566D1C" w:rsidRDefault="008B3D45" w:rsidP="008B3D45">
      <w:pPr>
        <w:pStyle w:val="Listparagraf"/>
        <w:ind w:left="0" w:firstLine="2268"/>
        <w:jc w:val="both"/>
        <w:rPr>
          <w:rFonts w:cs="Times New Roman"/>
          <w:bCs/>
          <w:sz w:val="28"/>
          <w:szCs w:val="28"/>
        </w:rPr>
      </w:pPr>
      <w:r w:rsidRPr="00566D1C">
        <w:rPr>
          <w:rFonts w:cs="Times New Roman"/>
          <w:bCs/>
          <w:sz w:val="28"/>
          <w:szCs w:val="28"/>
        </w:rPr>
        <w:t xml:space="preserve">metodelor și mijloacelor tehnice, precum și localizarea </w:t>
      </w:r>
    </w:p>
    <w:p w14:paraId="673AAEEE" w14:textId="77777777" w:rsidR="008B3D45" w:rsidRPr="00566D1C" w:rsidRDefault="008B3D45" w:rsidP="008B3D45">
      <w:pPr>
        <w:pStyle w:val="Listparagraf"/>
        <w:ind w:left="0" w:firstLine="2268"/>
        <w:jc w:val="both"/>
        <w:rPr>
          <w:rFonts w:cs="Times New Roman"/>
          <w:bCs/>
          <w:sz w:val="28"/>
          <w:szCs w:val="28"/>
        </w:rPr>
      </w:pPr>
      <w:r w:rsidRPr="00566D1C">
        <w:rPr>
          <w:rFonts w:cs="Times New Roman"/>
          <w:bCs/>
          <w:sz w:val="28"/>
          <w:szCs w:val="28"/>
        </w:rPr>
        <w:t xml:space="preserve">sau urmărirea prin </w:t>
      </w:r>
      <w:r w:rsidRPr="00566D1C">
        <w:rPr>
          <w:rStyle w:val="hps"/>
          <w:rFonts w:cs="Times New Roman"/>
          <w:bCs/>
          <w:sz w:val="28"/>
          <w:szCs w:val="28"/>
        </w:rPr>
        <w:t>sistemul de poziționare globală</w:t>
      </w:r>
      <w:r w:rsidRPr="00566D1C">
        <w:rPr>
          <w:rFonts w:cs="Times New Roman"/>
          <w:bCs/>
          <w:sz w:val="28"/>
          <w:szCs w:val="28"/>
        </w:rPr>
        <w:t xml:space="preserve"> </w:t>
      </w:r>
    </w:p>
    <w:p w14:paraId="5155D486" w14:textId="77777777" w:rsidR="008B3D45" w:rsidRPr="00566D1C" w:rsidRDefault="008B3D45" w:rsidP="008B3D45">
      <w:pPr>
        <w:pStyle w:val="Listparagraf"/>
        <w:ind w:left="0" w:firstLine="2268"/>
        <w:jc w:val="both"/>
        <w:rPr>
          <w:rFonts w:cs="Times New Roman"/>
          <w:bCs/>
          <w:sz w:val="28"/>
          <w:szCs w:val="28"/>
        </w:rPr>
      </w:pPr>
      <w:r w:rsidRPr="00566D1C">
        <w:rPr>
          <w:rFonts w:cs="Times New Roman"/>
          <w:bCs/>
          <w:sz w:val="28"/>
          <w:szCs w:val="28"/>
        </w:rPr>
        <w:t>ori prin alte mijloace tehnice</w:t>
      </w:r>
    </w:p>
    <w:p w14:paraId="64C70061" w14:textId="77777777" w:rsidR="008B3D45" w:rsidRPr="00566D1C" w:rsidRDefault="008B3D45" w:rsidP="008B3D45">
      <w:pPr>
        <w:pStyle w:val="Listparagraf"/>
        <w:ind w:left="0" w:firstLine="709"/>
        <w:jc w:val="both"/>
        <w:rPr>
          <w:rFonts w:cs="Times New Roman"/>
          <w:sz w:val="28"/>
          <w:szCs w:val="28"/>
        </w:rPr>
      </w:pPr>
    </w:p>
    <w:p w14:paraId="41667210" w14:textId="77777777" w:rsidR="008B3D45" w:rsidRPr="00566D1C" w:rsidRDefault="008B3D45" w:rsidP="008B3D45">
      <w:pPr>
        <w:pStyle w:val="Listparagraf"/>
        <w:numPr>
          <w:ilvl w:val="0"/>
          <w:numId w:val="28"/>
        </w:numPr>
        <w:tabs>
          <w:tab w:val="left" w:pos="1134"/>
        </w:tabs>
        <w:ind w:left="0" w:firstLine="709"/>
        <w:jc w:val="both"/>
        <w:rPr>
          <w:rFonts w:cs="Times New Roman"/>
          <w:sz w:val="28"/>
          <w:szCs w:val="28"/>
        </w:rPr>
      </w:pPr>
      <w:r w:rsidRPr="00566D1C">
        <w:rPr>
          <w:rFonts w:cs="Times New Roman"/>
          <w:sz w:val="28"/>
          <w:szCs w:val="28"/>
        </w:rPr>
        <w:t>Urmărirea vizuală și/sau documentarea cu ajutorul metodelor și mijloacelor tehnice reprezintă observarea, cu fixarea observațiilor, a unor imobile, spații, mijloace de transport, bunuri, a acțiunilor/inacțiunilor persoanei, a altor circumstanțe de fapt care se desfășoară, cu sau fără utilizarea mijloacelor tehnice de înregistrare.</w:t>
      </w:r>
    </w:p>
    <w:p w14:paraId="1232AE13" w14:textId="77777777" w:rsidR="008B3D45" w:rsidRPr="00566D1C" w:rsidRDefault="008B3D45" w:rsidP="008B3D45">
      <w:pPr>
        <w:pStyle w:val="Listparagraf"/>
        <w:tabs>
          <w:tab w:val="left" w:pos="1276"/>
        </w:tabs>
        <w:ind w:left="0" w:firstLine="709"/>
        <w:jc w:val="both"/>
        <w:rPr>
          <w:rFonts w:cs="Times New Roman"/>
          <w:sz w:val="28"/>
          <w:szCs w:val="28"/>
        </w:rPr>
      </w:pPr>
    </w:p>
    <w:p w14:paraId="3D4CD5B6" w14:textId="77777777" w:rsidR="008B3D45" w:rsidRPr="00566D1C" w:rsidRDefault="008B3D45" w:rsidP="008B3D45">
      <w:pPr>
        <w:pStyle w:val="Listparagraf"/>
        <w:numPr>
          <w:ilvl w:val="0"/>
          <w:numId w:val="28"/>
        </w:numPr>
        <w:tabs>
          <w:tab w:val="left" w:pos="1134"/>
        </w:tabs>
        <w:ind w:left="0" w:firstLine="709"/>
        <w:jc w:val="both"/>
        <w:rPr>
          <w:rFonts w:cs="Times New Roman"/>
          <w:sz w:val="28"/>
          <w:szCs w:val="28"/>
        </w:rPr>
      </w:pPr>
      <w:r w:rsidRPr="00566D1C">
        <w:rPr>
          <w:rFonts w:cs="Times New Roman"/>
          <w:sz w:val="28"/>
          <w:szCs w:val="28"/>
        </w:rPr>
        <w:t>Localizarea sau urmărirea prin sistemul de poziționare globală sau prin alte mijloace tehnice constă în folosirea mijloacelor tehnice pentru determinarea locului unde se află sau s-a aflat persoana sau obiectul, precum și în monitorizarea deplasării sau aflării acestora, cu înregistrarea informației obținute.</w:t>
      </w:r>
    </w:p>
    <w:p w14:paraId="47AF738B" w14:textId="77777777" w:rsidR="008B3D45" w:rsidRPr="00566D1C" w:rsidRDefault="008B3D45" w:rsidP="008B3D45">
      <w:pPr>
        <w:ind w:firstLine="709"/>
        <w:jc w:val="both"/>
        <w:rPr>
          <w:rFonts w:cs="Times New Roman"/>
          <w:sz w:val="28"/>
          <w:szCs w:val="28"/>
        </w:rPr>
      </w:pPr>
    </w:p>
    <w:p w14:paraId="4D1B3C2B" w14:textId="77777777" w:rsidR="001C0A08" w:rsidRDefault="001C0A08" w:rsidP="008B3D45">
      <w:pPr>
        <w:jc w:val="center"/>
        <w:rPr>
          <w:rFonts w:cs="Times New Roman"/>
          <w:b/>
          <w:sz w:val="28"/>
          <w:szCs w:val="28"/>
        </w:rPr>
      </w:pPr>
    </w:p>
    <w:p w14:paraId="38529725" w14:textId="77777777" w:rsidR="001C0A08" w:rsidRDefault="001C0A08" w:rsidP="008B3D45">
      <w:pPr>
        <w:jc w:val="center"/>
        <w:rPr>
          <w:rFonts w:cs="Times New Roman"/>
          <w:b/>
          <w:sz w:val="28"/>
          <w:szCs w:val="28"/>
        </w:rPr>
      </w:pPr>
    </w:p>
    <w:p w14:paraId="034687CE" w14:textId="77777777" w:rsidR="001C0A08" w:rsidRDefault="001C0A08" w:rsidP="008B3D45">
      <w:pPr>
        <w:jc w:val="center"/>
        <w:rPr>
          <w:rFonts w:cs="Times New Roman"/>
          <w:b/>
          <w:sz w:val="28"/>
          <w:szCs w:val="28"/>
        </w:rPr>
      </w:pPr>
    </w:p>
    <w:p w14:paraId="4BD53811" w14:textId="77777777" w:rsidR="001C0A08" w:rsidRDefault="001C0A08" w:rsidP="008B3D45">
      <w:pPr>
        <w:jc w:val="center"/>
        <w:rPr>
          <w:rFonts w:cs="Times New Roman"/>
          <w:b/>
          <w:sz w:val="28"/>
          <w:szCs w:val="28"/>
        </w:rPr>
      </w:pPr>
    </w:p>
    <w:p w14:paraId="7816F3C4" w14:textId="77777777" w:rsidR="001C0A08" w:rsidRDefault="001C0A08" w:rsidP="008B3D45">
      <w:pPr>
        <w:jc w:val="center"/>
        <w:rPr>
          <w:rFonts w:cs="Times New Roman"/>
          <w:b/>
          <w:sz w:val="28"/>
          <w:szCs w:val="28"/>
        </w:rPr>
      </w:pPr>
    </w:p>
    <w:p w14:paraId="5D0D67D5" w14:textId="77777777" w:rsidR="001C0A08" w:rsidRDefault="001C0A08" w:rsidP="008B3D45">
      <w:pPr>
        <w:jc w:val="center"/>
        <w:rPr>
          <w:rFonts w:cs="Times New Roman"/>
          <w:b/>
          <w:sz w:val="28"/>
          <w:szCs w:val="28"/>
        </w:rPr>
      </w:pPr>
    </w:p>
    <w:p w14:paraId="30F07FD4" w14:textId="43EFAEB0" w:rsidR="008B3D45" w:rsidRPr="00566D1C" w:rsidRDefault="008B3D45" w:rsidP="008B3D45">
      <w:pPr>
        <w:jc w:val="center"/>
        <w:rPr>
          <w:rFonts w:cs="Times New Roman"/>
          <w:b/>
          <w:sz w:val="28"/>
          <w:szCs w:val="28"/>
        </w:rPr>
      </w:pPr>
      <w:r w:rsidRPr="00566D1C">
        <w:rPr>
          <w:rFonts w:cs="Times New Roman"/>
          <w:b/>
          <w:sz w:val="28"/>
          <w:szCs w:val="28"/>
        </w:rPr>
        <w:lastRenderedPageBreak/>
        <w:t>Capitolul III</w:t>
      </w:r>
    </w:p>
    <w:p w14:paraId="1564A3D0" w14:textId="77777777" w:rsidR="008B3D45" w:rsidRPr="00566D1C" w:rsidRDefault="008B3D45" w:rsidP="008B3D45">
      <w:pPr>
        <w:jc w:val="center"/>
        <w:rPr>
          <w:rFonts w:cs="Times New Roman"/>
          <w:b/>
          <w:sz w:val="28"/>
          <w:szCs w:val="28"/>
        </w:rPr>
      </w:pPr>
      <w:r w:rsidRPr="00566D1C">
        <w:rPr>
          <w:rFonts w:cs="Times New Roman"/>
          <w:b/>
          <w:sz w:val="28"/>
          <w:szCs w:val="28"/>
        </w:rPr>
        <w:t>ACTIVITATEA INFORMATIVĂ EXTERNĂ</w:t>
      </w:r>
    </w:p>
    <w:p w14:paraId="50ED1417" w14:textId="77777777" w:rsidR="008B3D45" w:rsidRPr="00566D1C" w:rsidRDefault="008B3D45" w:rsidP="008B3D45">
      <w:pPr>
        <w:jc w:val="center"/>
        <w:rPr>
          <w:rFonts w:cs="Times New Roman"/>
          <w:b/>
          <w:sz w:val="28"/>
          <w:szCs w:val="28"/>
        </w:rPr>
      </w:pPr>
    </w:p>
    <w:p w14:paraId="322892AB" w14:textId="77777777" w:rsidR="008B3D45" w:rsidRPr="00566D1C" w:rsidRDefault="008B3D45" w:rsidP="008B3D45">
      <w:pPr>
        <w:pStyle w:val="Corptext"/>
        <w:ind w:firstLine="709"/>
        <w:rPr>
          <w:szCs w:val="28"/>
        </w:rPr>
      </w:pPr>
      <w:r w:rsidRPr="00566D1C">
        <w:rPr>
          <w:rFonts w:eastAsia="Calibri"/>
          <w:b/>
          <w:szCs w:val="28"/>
        </w:rPr>
        <w:t xml:space="preserve">Articolul 34. </w:t>
      </w:r>
      <w:r w:rsidRPr="00566D1C">
        <w:rPr>
          <w:bCs/>
          <w:szCs w:val="28"/>
        </w:rPr>
        <w:t>Sarcinile activității informative externe</w:t>
      </w:r>
    </w:p>
    <w:p w14:paraId="598F7B91" w14:textId="77777777" w:rsidR="008B3D45" w:rsidRPr="00566D1C" w:rsidRDefault="008B3D45" w:rsidP="008B3D45">
      <w:pPr>
        <w:pStyle w:val="Corptext"/>
        <w:ind w:firstLine="709"/>
        <w:rPr>
          <w:szCs w:val="28"/>
        </w:rPr>
      </w:pPr>
    </w:p>
    <w:p w14:paraId="70845485" w14:textId="77777777" w:rsidR="008B3D45" w:rsidRPr="00566D1C" w:rsidRDefault="008B3D45" w:rsidP="008B3D45">
      <w:pPr>
        <w:pStyle w:val="Corptext"/>
        <w:ind w:firstLine="709"/>
        <w:rPr>
          <w:szCs w:val="28"/>
        </w:rPr>
      </w:pPr>
      <w:r w:rsidRPr="00566D1C">
        <w:rPr>
          <w:szCs w:val="28"/>
        </w:rPr>
        <w:t>Activitatea informativă externă are sarcina de identificare, prevenire și contracarare a factorilor de risc și a amenințărilor externe sau de proveniență externă la adresa securității naționale, a consecințelor în cazul materializării acestora, precum și de protecție și promovare a intereselor strategice ale Republicii Moldova și ale partenerilor săi.</w:t>
      </w:r>
    </w:p>
    <w:p w14:paraId="1FAB7345" w14:textId="77777777" w:rsidR="008B3D45" w:rsidRPr="00566D1C" w:rsidRDefault="008B3D45" w:rsidP="008B3D45">
      <w:pPr>
        <w:pStyle w:val="Corptext"/>
        <w:ind w:firstLine="709"/>
        <w:rPr>
          <w:szCs w:val="28"/>
        </w:rPr>
      </w:pPr>
    </w:p>
    <w:p w14:paraId="0F71E8C6" w14:textId="77777777" w:rsidR="008B3D45" w:rsidRPr="00566D1C" w:rsidRDefault="008B3D45" w:rsidP="008B3D45">
      <w:pPr>
        <w:pStyle w:val="Corptext"/>
        <w:ind w:firstLine="709"/>
        <w:rPr>
          <w:szCs w:val="28"/>
        </w:rPr>
      </w:pPr>
      <w:r w:rsidRPr="00566D1C">
        <w:rPr>
          <w:rFonts w:eastAsia="Calibri"/>
          <w:b/>
          <w:szCs w:val="28"/>
        </w:rPr>
        <w:t xml:space="preserve">Articolul 35. </w:t>
      </w:r>
      <w:r w:rsidRPr="00566D1C">
        <w:rPr>
          <w:bCs/>
          <w:szCs w:val="28"/>
        </w:rPr>
        <w:t>Măsurile informative externe</w:t>
      </w:r>
    </w:p>
    <w:p w14:paraId="1FFBAB14" w14:textId="77777777" w:rsidR="008B3D45" w:rsidRPr="00566D1C" w:rsidRDefault="008B3D45" w:rsidP="008B3D45">
      <w:pPr>
        <w:pStyle w:val="Corptext"/>
        <w:tabs>
          <w:tab w:val="left" w:pos="1276"/>
        </w:tabs>
        <w:ind w:firstLine="709"/>
        <w:rPr>
          <w:szCs w:val="28"/>
        </w:rPr>
      </w:pPr>
    </w:p>
    <w:p w14:paraId="14DEEC1E" w14:textId="77777777" w:rsidR="008B3D45" w:rsidRPr="00566D1C" w:rsidRDefault="008B3D45" w:rsidP="008B3D45">
      <w:pPr>
        <w:pStyle w:val="Corptext"/>
        <w:tabs>
          <w:tab w:val="left" w:pos="1276"/>
        </w:tabs>
        <w:ind w:firstLine="709"/>
        <w:rPr>
          <w:szCs w:val="28"/>
        </w:rPr>
      </w:pPr>
      <w:r w:rsidRPr="00566D1C">
        <w:rPr>
          <w:szCs w:val="28"/>
        </w:rPr>
        <w:t>Serviciul și Ministerul Apărării</w:t>
      </w:r>
      <w:r w:rsidRPr="00566D1C">
        <w:rPr>
          <w:color w:val="FF0000"/>
          <w:szCs w:val="28"/>
        </w:rPr>
        <w:t xml:space="preserve"> </w:t>
      </w:r>
      <w:r w:rsidRPr="00566D1C">
        <w:rPr>
          <w:szCs w:val="28"/>
        </w:rPr>
        <w:t>sunt în drept să creeze, să achiziționeze, să dețină și să utilizeze tactici, metode, mijloace și surse specifice pentru planificarea, culegerea, verificarea, evaluarea, prelucrarea analitică, stocarea, păstrarea și valorificarea informațiilor necesare realizării activității informative externe.</w:t>
      </w:r>
    </w:p>
    <w:p w14:paraId="47150A2C" w14:textId="77777777" w:rsidR="008B3D45" w:rsidRPr="00566D1C" w:rsidRDefault="008B3D45" w:rsidP="008B3D45">
      <w:pPr>
        <w:pStyle w:val="Listparagraf"/>
        <w:ind w:left="0" w:firstLine="709"/>
        <w:jc w:val="both"/>
        <w:rPr>
          <w:rFonts w:eastAsia="Calibri" w:cs="Times New Roman"/>
          <w:b/>
          <w:sz w:val="28"/>
          <w:szCs w:val="28"/>
        </w:rPr>
      </w:pPr>
    </w:p>
    <w:p w14:paraId="0D341A92" w14:textId="77777777" w:rsidR="008B3D45" w:rsidRPr="00566D1C" w:rsidRDefault="008B3D45" w:rsidP="008B3D45">
      <w:pPr>
        <w:pStyle w:val="Listparagraf"/>
        <w:ind w:left="0" w:firstLine="709"/>
        <w:jc w:val="both"/>
        <w:rPr>
          <w:rFonts w:cs="Times New Roman"/>
          <w:bCs/>
          <w:sz w:val="28"/>
          <w:szCs w:val="28"/>
        </w:rPr>
      </w:pPr>
      <w:r w:rsidRPr="00566D1C">
        <w:rPr>
          <w:rFonts w:eastAsia="Calibri" w:cs="Times New Roman"/>
          <w:b/>
          <w:sz w:val="28"/>
          <w:szCs w:val="28"/>
        </w:rPr>
        <w:t>Articolul 36.</w:t>
      </w:r>
      <w:r w:rsidRPr="00566D1C">
        <w:rPr>
          <w:rFonts w:cs="Times New Roman"/>
          <w:sz w:val="28"/>
          <w:szCs w:val="28"/>
        </w:rPr>
        <w:t xml:space="preserve"> </w:t>
      </w:r>
      <w:r w:rsidRPr="00566D1C">
        <w:rPr>
          <w:rFonts w:cs="Times New Roman"/>
          <w:bCs/>
          <w:sz w:val="28"/>
          <w:szCs w:val="28"/>
        </w:rPr>
        <w:t xml:space="preserve">Condițiile și modul de desfășurare </w:t>
      </w:r>
    </w:p>
    <w:p w14:paraId="22EC0BB0" w14:textId="77777777" w:rsidR="008B3D45" w:rsidRPr="00566D1C" w:rsidRDefault="008B3D45" w:rsidP="008B3D45">
      <w:pPr>
        <w:pStyle w:val="Listparagraf"/>
        <w:ind w:left="0" w:firstLine="2268"/>
        <w:jc w:val="both"/>
        <w:rPr>
          <w:rFonts w:cs="Times New Roman"/>
          <w:bCs/>
          <w:sz w:val="28"/>
          <w:szCs w:val="28"/>
        </w:rPr>
      </w:pPr>
      <w:r w:rsidRPr="00566D1C">
        <w:rPr>
          <w:rFonts w:cs="Times New Roman"/>
          <w:bCs/>
          <w:sz w:val="28"/>
          <w:szCs w:val="28"/>
        </w:rPr>
        <w:t>a activității informative externe</w:t>
      </w:r>
    </w:p>
    <w:p w14:paraId="54891EB3" w14:textId="77777777" w:rsidR="008B3D45" w:rsidRPr="00566D1C" w:rsidRDefault="008B3D45" w:rsidP="008B3D45">
      <w:pPr>
        <w:pStyle w:val="Listparagraf"/>
        <w:ind w:left="0" w:firstLine="709"/>
        <w:jc w:val="both"/>
        <w:rPr>
          <w:rFonts w:cs="Times New Roman"/>
          <w:bCs/>
          <w:sz w:val="28"/>
          <w:szCs w:val="28"/>
        </w:rPr>
      </w:pPr>
    </w:p>
    <w:p w14:paraId="2B6BA8F9" w14:textId="77777777" w:rsidR="008B3D45" w:rsidRPr="00566D1C" w:rsidRDefault="008B3D45" w:rsidP="008B3D45">
      <w:pPr>
        <w:pStyle w:val="Listparagraf"/>
        <w:numPr>
          <w:ilvl w:val="0"/>
          <w:numId w:val="30"/>
        </w:numPr>
        <w:tabs>
          <w:tab w:val="left" w:pos="1134"/>
        </w:tabs>
        <w:ind w:left="0" w:firstLine="709"/>
        <w:jc w:val="both"/>
        <w:rPr>
          <w:rFonts w:cs="Times New Roman"/>
          <w:sz w:val="28"/>
          <w:szCs w:val="28"/>
        </w:rPr>
      </w:pPr>
      <w:r w:rsidRPr="00566D1C">
        <w:rPr>
          <w:rFonts w:cs="Times New Roman"/>
          <w:sz w:val="28"/>
          <w:szCs w:val="28"/>
        </w:rPr>
        <w:t>Desfășurarea măsurilor informative externe se admite doar în scopul realizării sarcinilor prevăzute de prezenta lege.</w:t>
      </w:r>
    </w:p>
    <w:p w14:paraId="5C3E1A2B" w14:textId="77777777" w:rsidR="008B3D45" w:rsidRPr="00566D1C" w:rsidRDefault="008B3D45" w:rsidP="008B3D45">
      <w:pPr>
        <w:pStyle w:val="Listparagraf"/>
        <w:tabs>
          <w:tab w:val="left" w:pos="1134"/>
        </w:tabs>
        <w:ind w:left="0" w:firstLine="709"/>
        <w:jc w:val="both"/>
        <w:rPr>
          <w:rFonts w:cs="Times New Roman"/>
          <w:sz w:val="28"/>
          <w:szCs w:val="28"/>
        </w:rPr>
      </w:pPr>
    </w:p>
    <w:p w14:paraId="557EC8EC" w14:textId="77777777" w:rsidR="008B3D45" w:rsidRPr="00566D1C" w:rsidRDefault="008B3D45" w:rsidP="008B3D45">
      <w:pPr>
        <w:pStyle w:val="Listparagraf"/>
        <w:numPr>
          <w:ilvl w:val="0"/>
          <w:numId w:val="30"/>
        </w:numPr>
        <w:tabs>
          <w:tab w:val="left" w:pos="1134"/>
        </w:tabs>
        <w:ind w:left="0" w:firstLine="709"/>
        <w:jc w:val="both"/>
        <w:rPr>
          <w:rFonts w:cs="Times New Roman"/>
          <w:sz w:val="28"/>
          <w:szCs w:val="28"/>
        </w:rPr>
      </w:pPr>
      <w:r w:rsidRPr="00566D1C">
        <w:rPr>
          <w:rFonts w:cs="Times New Roman"/>
          <w:sz w:val="28"/>
          <w:szCs w:val="28"/>
        </w:rPr>
        <w:t xml:space="preserve"> Realizarea măsurilor informative externe și aplicarea tacticilor, metodelor și mijloacelor specifice de  desfășurare a activității informative externe se efectuează în conformitate cu actele interne ale Serviciului sau, după caz, ale Ministerului Apărării.</w:t>
      </w:r>
    </w:p>
    <w:p w14:paraId="7BEEF5C0" w14:textId="77777777" w:rsidR="008B3D45" w:rsidRPr="00566D1C" w:rsidRDefault="008B3D45" w:rsidP="008B3D45">
      <w:pPr>
        <w:pStyle w:val="Listparagraf"/>
        <w:ind w:left="0" w:firstLine="709"/>
        <w:jc w:val="both"/>
        <w:rPr>
          <w:rFonts w:cs="Times New Roman"/>
          <w:sz w:val="28"/>
          <w:szCs w:val="28"/>
        </w:rPr>
      </w:pPr>
    </w:p>
    <w:p w14:paraId="1956B5CC" w14:textId="77777777" w:rsidR="008B3D45" w:rsidRPr="00566D1C" w:rsidRDefault="008B3D45" w:rsidP="008B3D45">
      <w:pPr>
        <w:pStyle w:val="Listparagraf"/>
        <w:ind w:left="0"/>
        <w:jc w:val="center"/>
        <w:rPr>
          <w:rFonts w:cs="Times New Roman"/>
          <w:b/>
          <w:sz w:val="28"/>
          <w:szCs w:val="28"/>
        </w:rPr>
      </w:pPr>
      <w:r w:rsidRPr="00566D1C">
        <w:rPr>
          <w:rFonts w:cs="Times New Roman"/>
          <w:b/>
          <w:sz w:val="28"/>
          <w:szCs w:val="28"/>
        </w:rPr>
        <w:t xml:space="preserve">Capitolul IV </w:t>
      </w:r>
    </w:p>
    <w:p w14:paraId="2E890E14" w14:textId="77777777" w:rsidR="008B3D45" w:rsidRDefault="008B3D45" w:rsidP="008B3D45">
      <w:pPr>
        <w:pStyle w:val="Listparagraf"/>
        <w:ind w:left="0"/>
        <w:jc w:val="center"/>
        <w:rPr>
          <w:rFonts w:cs="Times New Roman"/>
          <w:b/>
          <w:sz w:val="28"/>
          <w:szCs w:val="28"/>
        </w:rPr>
      </w:pPr>
      <w:r w:rsidRPr="00566D1C">
        <w:rPr>
          <w:rFonts w:cs="Times New Roman"/>
          <w:b/>
          <w:sz w:val="28"/>
          <w:szCs w:val="28"/>
        </w:rPr>
        <w:t xml:space="preserve">ASIGURAREA FINANCIARĂ, TEHNICO-MATERIALĂ </w:t>
      </w:r>
    </w:p>
    <w:p w14:paraId="5AEDED3B" w14:textId="77777777" w:rsidR="008B3D45" w:rsidRPr="00566D1C" w:rsidRDefault="008B3D45" w:rsidP="008B3D45">
      <w:pPr>
        <w:pStyle w:val="Listparagraf"/>
        <w:ind w:left="0"/>
        <w:jc w:val="center"/>
        <w:rPr>
          <w:rFonts w:cs="Times New Roman"/>
          <w:b/>
          <w:sz w:val="28"/>
          <w:szCs w:val="28"/>
        </w:rPr>
      </w:pPr>
      <w:r w:rsidRPr="00566D1C">
        <w:rPr>
          <w:rFonts w:cs="Times New Roman"/>
          <w:b/>
          <w:sz w:val="28"/>
          <w:szCs w:val="28"/>
        </w:rPr>
        <w:t>ȘI ŞTIINŢIFICĂ A ACTIVITĂȚII INFORMATIVE</w:t>
      </w:r>
      <w:r w:rsidRPr="00566D1C">
        <w:rPr>
          <w:rFonts w:cs="Times New Roman"/>
          <w:sz w:val="28"/>
          <w:szCs w:val="28"/>
        </w:rPr>
        <w:t>/</w:t>
      </w:r>
      <w:r w:rsidRPr="00566D1C">
        <w:rPr>
          <w:rFonts w:cs="Times New Roman"/>
          <w:b/>
          <w:sz w:val="28"/>
          <w:szCs w:val="28"/>
        </w:rPr>
        <w:t>CONTRAINFORMATIVE</w:t>
      </w:r>
    </w:p>
    <w:p w14:paraId="74B2D3B6" w14:textId="77777777" w:rsidR="008B3D45" w:rsidRPr="00566D1C" w:rsidRDefault="008B3D45" w:rsidP="008B3D45">
      <w:pPr>
        <w:pStyle w:val="Listparagraf"/>
        <w:ind w:left="0"/>
        <w:jc w:val="both"/>
        <w:rPr>
          <w:rFonts w:cs="Times New Roman"/>
          <w:sz w:val="28"/>
          <w:szCs w:val="28"/>
        </w:rPr>
      </w:pPr>
    </w:p>
    <w:p w14:paraId="0B70E0CF" w14:textId="77777777" w:rsidR="008B3D45" w:rsidRPr="00566D1C" w:rsidRDefault="008B3D45" w:rsidP="008B3D45">
      <w:pPr>
        <w:pStyle w:val="Listparagraf"/>
        <w:ind w:left="0" w:firstLine="709"/>
        <w:jc w:val="both"/>
        <w:rPr>
          <w:rFonts w:cs="Times New Roman"/>
          <w:bCs/>
          <w:sz w:val="28"/>
          <w:szCs w:val="28"/>
        </w:rPr>
      </w:pPr>
      <w:r w:rsidRPr="00566D1C">
        <w:rPr>
          <w:rFonts w:eastAsia="Calibri" w:cs="Times New Roman"/>
          <w:b/>
          <w:sz w:val="28"/>
          <w:szCs w:val="28"/>
        </w:rPr>
        <w:t xml:space="preserve">Articolul 37. </w:t>
      </w:r>
      <w:r w:rsidRPr="00566D1C">
        <w:rPr>
          <w:rFonts w:cs="Times New Roman"/>
          <w:bCs/>
          <w:sz w:val="28"/>
          <w:szCs w:val="28"/>
        </w:rPr>
        <w:t xml:space="preserve">Asigurarea financiară și tehnico-materială </w:t>
      </w:r>
    </w:p>
    <w:p w14:paraId="046D2A10" w14:textId="77777777" w:rsidR="008B3D45" w:rsidRPr="00566D1C" w:rsidRDefault="008B3D45" w:rsidP="008B3D45">
      <w:pPr>
        <w:pStyle w:val="Listparagraf"/>
        <w:ind w:left="0" w:firstLine="2268"/>
        <w:jc w:val="both"/>
        <w:rPr>
          <w:rFonts w:cs="Times New Roman"/>
          <w:bCs/>
          <w:sz w:val="28"/>
          <w:szCs w:val="28"/>
        </w:rPr>
      </w:pPr>
      <w:r w:rsidRPr="00566D1C">
        <w:rPr>
          <w:rFonts w:cs="Times New Roman"/>
          <w:bCs/>
          <w:sz w:val="28"/>
          <w:szCs w:val="28"/>
        </w:rPr>
        <w:t>a activității informative/contrainformative</w:t>
      </w:r>
    </w:p>
    <w:p w14:paraId="6AF35883" w14:textId="77777777" w:rsidR="008B3D45" w:rsidRPr="00566D1C" w:rsidRDefault="008B3D45" w:rsidP="008B3D45">
      <w:pPr>
        <w:pStyle w:val="Listparagraf"/>
        <w:ind w:left="0" w:firstLine="709"/>
        <w:jc w:val="both"/>
        <w:rPr>
          <w:rFonts w:cs="Times New Roman"/>
          <w:sz w:val="28"/>
          <w:szCs w:val="28"/>
        </w:rPr>
      </w:pPr>
    </w:p>
    <w:p w14:paraId="14979C58" w14:textId="77777777" w:rsidR="008B3D45" w:rsidRPr="00566D1C" w:rsidRDefault="008B3D45" w:rsidP="008B3D45">
      <w:pPr>
        <w:pStyle w:val="Listparagraf"/>
        <w:numPr>
          <w:ilvl w:val="0"/>
          <w:numId w:val="31"/>
        </w:numPr>
        <w:tabs>
          <w:tab w:val="left" w:pos="1134"/>
        </w:tabs>
        <w:ind w:left="0" w:firstLine="709"/>
        <w:jc w:val="both"/>
        <w:rPr>
          <w:rFonts w:cs="Times New Roman"/>
          <w:sz w:val="28"/>
          <w:szCs w:val="28"/>
        </w:rPr>
      </w:pPr>
      <w:r w:rsidRPr="00566D1C">
        <w:rPr>
          <w:rFonts w:cs="Times New Roman"/>
          <w:sz w:val="28"/>
          <w:szCs w:val="28"/>
        </w:rPr>
        <w:t>Asigurarea financiară și tehnico-materială a activității informative/contrainformative se efectuează din contul mijloacelor financiare alocate Serviciului sau, după caz, Ministerului Apărării din bugetul de stat, conform legislației.</w:t>
      </w:r>
    </w:p>
    <w:p w14:paraId="17558E19" w14:textId="77777777" w:rsidR="008B3D45" w:rsidRPr="00566D1C" w:rsidRDefault="008B3D45" w:rsidP="008B3D45">
      <w:pPr>
        <w:pStyle w:val="Listparagraf"/>
        <w:tabs>
          <w:tab w:val="left" w:pos="1134"/>
        </w:tabs>
        <w:ind w:left="0" w:firstLine="709"/>
        <w:jc w:val="both"/>
        <w:rPr>
          <w:rFonts w:cs="Times New Roman"/>
          <w:sz w:val="28"/>
          <w:szCs w:val="28"/>
        </w:rPr>
      </w:pPr>
    </w:p>
    <w:p w14:paraId="48391C6A" w14:textId="77777777" w:rsidR="008B3D45" w:rsidRPr="00566D1C" w:rsidRDefault="008B3D45" w:rsidP="008B3D45">
      <w:pPr>
        <w:pStyle w:val="Listparagraf"/>
        <w:numPr>
          <w:ilvl w:val="0"/>
          <w:numId w:val="31"/>
        </w:numPr>
        <w:tabs>
          <w:tab w:val="left" w:pos="1134"/>
        </w:tabs>
        <w:ind w:left="0" w:firstLine="709"/>
        <w:jc w:val="both"/>
        <w:rPr>
          <w:rFonts w:cs="Times New Roman"/>
          <w:sz w:val="28"/>
          <w:szCs w:val="28"/>
        </w:rPr>
      </w:pPr>
      <w:r w:rsidRPr="00566D1C">
        <w:rPr>
          <w:rFonts w:cs="Times New Roman"/>
          <w:sz w:val="28"/>
          <w:szCs w:val="28"/>
        </w:rPr>
        <w:lastRenderedPageBreak/>
        <w:t>Proiectele de acte cu privire la asigurarea financiară și tehnico-materială a activității informative/contrainformative se examinează și se aprobă de către autoritățile competente în ședințe închise, constituie secret de stat și nu pot fi făcute publice.</w:t>
      </w:r>
    </w:p>
    <w:p w14:paraId="5203E559" w14:textId="77777777" w:rsidR="008B3D45" w:rsidRPr="00566D1C" w:rsidRDefault="008B3D45" w:rsidP="008B3D45">
      <w:pPr>
        <w:pStyle w:val="Corptext"/>
        <w:ind w:firstLine="709"/>
        <w:rPr>
          <w:b/>
          <w:szCs w:val="28"/>
        </w:rPr>
      </w:pPr>
    </w:p>
    <w:p w14:paraId="7A82752C" w14:textId="77777777" w:rsidR="008B3D45" w:rsidRPr="00566D1C" w:rsidRDefault="008B3D45" w:rsidP="008B3D45">
      <w:pPr>
        <w:pStyle w:val="Corptext"/>
        <w:ind w:firstLine="709"/>
        <w:rPr>
          <w:bCs/>
          <w:szCs w:val="28"/>
        </w:rPr>
      </w:pPr>
      <w:r w:rsidRPr="00566D1C">
        <w:rPr>
          <w:b/>
          <w:szCs w:val="28"/>
        </w:rPr>
        <w:t xml:space="preserve">Articolul 38. </w:t>
      </w:r>
      <w:r w:rsidRPr="00566D1C">
        <w:rPr>
          <w:bCs/>
          <w:szCs w:val="28"/>
        </w:rPr>
        <w:t>Asigurarea științifică a activității</w:t>
      </w:r>
    </w:p>
    <w:p w14:paraId="79D6241F" w14:textId="77777777" w:rsidR="008B3D45" w:rsidRPr="00566D1C" w:rsidRDefault="008B3D45" w:rsidP="008B3D45">
      <w:pPr>
        <w:pStyle w:val="Corptext"/>
        <w:ind w:firstLine="2268"/>
        <w:rPr>
          <w:bCs/>
          <w:szCs w:val="28"/>
        </w:rPr>
      </w:pPr>
      <w:r w:rsidRPr="00566D1C">
        <w:rPr>
          <w:bCs/>
          <w:szCs w:val="28"/>
        </w:rPr>
        <w:t>informative/contrainformative</w:t>
      </w:r>
    </w:p>
    <w:p w14:paraId="2734C54E" w14:textId="77777777" w:rsidR="008B3D45" w:rsidRPr="00566D1C" w:rsidRDefault="008B3D45" w:rsidP="008B3D45">
      <w:pPr>
        <w:pStyle w:val="Corptext"/>
        <w:ind w:firstLine="709"/>
        <w:rPr>
          <w:bCs/>
          <w:szCs w:val="28"/>
        </w:rPr>
      </w:pPr>
    </w:p>
    <w:p w14:paraId="2E82078C" w14:textId="77777777" w:rsidR="008B3D45" w:rsidRPr="00566D1C" w:rsidRDefault="008B3D45" w:rsidP="008B3D45">
      <w:pPr>
        <w:pStyle w:val="Corptext"/>
        <w:numPr>
          <w:ilvl w:val="0"/>
          <w:numId w:val="45"/>
        </w:numPr>
        <w:tabs>
          <w:tab w:val="left" w:pos="1134"/>
        </w:tabs>
        <w:ind w:left="0" w:firstLine="709"/>
        <w:rPr>
          <w:szCs w:val="28"/>
        </w:rPr>
      </w:pPr>
      <w:r w:rsidRPr="00566D1C">
        <w:rPr>
          <w:szCs w:val="28"/>
        </w:rPr>
        <w:t>În cadrul desfășurării activității informative/contrainformative pot fi efectuate constatări tehnico-ştiinţifice sau expertize extrajudiciare.</w:t>
      </w:r>
    </w:p>
    <w:p w14:paraId="4D6840E7" w14:textId="77777777" w:rsidR="008B3D45" w:rsidRPr="00566D1C" w:rsidRDefault="008B3D45" w:rsidP="008B3D45">
      <w:pPr>
        <w:pStyle w:val="Corptext"/>
        <w:tabs>
          <w:tab w:val="num" w:pos="0"/>
          <w:tab w:val="left" w:pos="1134"/>
        </w:tabs>
        <w:ind w:left="709" w:firstLine="709"/>
        <w:rPr>
          <w:szCs w:val="28"/>
        </w:rPr>
      </w:pPr>
    </w:p>
    <w:p w14:paraId="338EBCDA" w14:textId="77777777" w:rsidR="008B3D45" w:rsidRPr="00566D1C" w:rsidRDefault="008B3D45" w:rsidP="008B3D45">
      <w:pPr>
        <w:pStyle w:val="Corptext"/>
        <w:numPr>
          <w:ilvl w:val="0"/>
          <w:numId w:val="45"/>
        </w:numPr>
        <w:tabs>
          <w:tab w:val="left" w:pos="1134"/>
        </w:tabs>
        <w:ind w:left="0" w:firstLine="709"/>
        <w:rPr>
          <w:szCs w:val="28"/>
        </w:rPr>
      </w:pPr>
      <w:r w:rsidRPr="00566D1C">
        <w:rPr>
          <w:szCs w:val="28"/>
        </w:rPr>
        <w:t>Constatarea tehnico-ştiinţifică efectuată în cadrul activității informative/contrainformative reprezintă activitatea desfășurată de un specialist în scopul explicării unor fapte sau circumstanțe, al constatării unor situații, care necesită deținerea unor competențe și cunoștințe speciale.</w:t>
      </w:r>
    </w:p>
    <w:p w14:paraId="05EFD65C" w14:textId="77777777" w:rsidR="008B3D45" w:rsidRPr="00566D1C" w:rsidRDefault="008B3D45" w:rsidP="008B3D45">
      <w:pPr>
        <w:pStyle w:val="Corptext"/>
        <w:tabs>
          <w:tab w:val="num" w:pos="0"/>
          <w:tab w:val="left" w:pos="1134"/>
        </w:tabs>
        <w:ind w:firstLine="709"/>
        <w:rPr>
          <w:szCs w:val="28"/>
        </w:rPr>
      </w:pPr>
    </w:p>
    <w:p w14:paraId="5CFF2EC2" w14:textId="77777777" w:rsidR="008B3D45" w:rsidRPr="00566D1C" w:rsidRDefault="008B3D45" w:rsidP="008B3D45">
      <w:pPr>
        <w:pStyle w:val="Corptext"/>
        <w:numPr>
          <w:ilvl w:val="0"/>
          <w:numId w:val="45"/>
        </w:numPr>
        <w:tabs>
          <w:tab w:val="left" w:pos="1134"/>
        </w:tabs>
        <w:ind w:left="0" w:firstLine="709"/>
        <w:rPr>
          <w:szCs w:val="28"/>
        </w:rPr>
      </w:pPr>
      <w:r w:rsidRPr="00566D1C">
        <w:rPr>
          <w:szCs w:val="28"/>
        </w:rPr>
        <w:t>În cadrul efectuării constatării tehnico-ştiinţifice, specialistul nu soluționează chestiuni cu caracter juridic.</w:t>
      </w:r>
    </w:p>
    <w:p w14:paraId="44B1B02D" w14:textId="77777777" w:rsidR="008B3D45" w:rsidRPr="00566D1C" w:rsidRDefault="008B3D45" w:rsidP="008B3D45">
      <w:pPr>
        <w:pStyle w:val="Corptext"/>
        <w:tabs>
          <w:tab w:val="num" w:pos="0"/>
          <w:tab w:val="left" w:pos="1134"/>
        </w:tabs>
        <w:ind w:firstLine="709"/>
        <w:rPr>
          <w:szCs w:val="28"/>
        </w:rPr>
      </w:pPr>
    </w:p>
    <w:p w14:paraId="6FC0972B" w14:textId="77777777" w:rsidR="008B3D45" w:rsidRPr="00566D1C" w:rsidRDefault="008B3D45" w:rsidP="008B3D45">
      <w:pPr>
        <w:pStyle w:val="Corptext"/>
        <w:numPr>
          <w:ilvl w:val="0"/>
          <w:numId w:val="45"/>
        </w:numPr>
        <w:tabs>
          <w:tab w:val="left" w:pos="1134"/>
        </w:tabs>
        <w:ind w:left="0" w:firstLine="709"/>
        <w:rPr>
          <w:szCs w:val="28"/>
        </w:rPr>
      </w:pPr>
      <w:r w:rsidRPr="00566D1C">
        <w:rPr>
          <w:szCs w:val="28"/>
        </w:rPr>
        <w:t>Constatările tehnico-ştiinţifice se dispun și se efectuează în conformitate cu prevederile prezentei legi.</w:t>
      </w:r>
    </w:p>
    <w:p w14:paraId="4A74513E" w14:textId="77777777" w:rsidR="008B3D45" w:rsidRPr="00566D1C" w:rsidRDefault="008B3D45" w:rsidP="008B3D45">
      <w:pPr>
        <w:pStyle w:val="Corptext"/>
        <w:tabs>
          <w:tab w:val="num" w:pos="0"/>
          <w:tab w:val="left" w:pos="1134"/>
        </w:tabs>
        <w:ind w:firstLine="709"/>
        <w:rPr>
          <w:szCs w:val="28"/>
        </w:rPr>
      </w:pPr>
    </w:p>
    <w:p w14:paraId="6B5DA4D7" w14:textId="77777777" w:rsidR="008B3D45" w:rsidRPr="00566D1C" w:rsidRDefault="008B3D45" w:rsidP="008B3D45">
      <w:pPr>
        <w:pStyle w:val="Corptext"/>
        <w:numPr>
          <w:ilvl w:val="0"/>
          <w:numId w:val="45"/>
        </w:numPr>
        <w:tabs>
          <w:tab w:val="left" w:pos="1134"/>
        </w:tabs>
        <w:ind w:left="0" w:firstLine="709"/>
        <w:rPr>
          <w:szCs w:val="28"/>
        </w:rPr>
      </w:pPr>
      <w:r w:rsidRPr="00566D1C">
        <w:rPr>
          <w:szCs w:val="28"/>
        </w:rPr>
        <w:t>Expertizele extrajudiciare se dispun și se efectuează în conformitate cu legislația.</w:t>
      </w:r>
    </w:p>
    <w:p w14:paraId="0289CCD6" w14:textId="77777777" w:rsidR="008B3D45" w:rsidRPr="00566D1C" w:rsidRDefault="008B3D45" w:rsidP="008B3D45">
      <w:pPr>
        <w:pStyle w:val="Corptext"/>
        <w:ind w:firstLine="709"/>
        <w:rPr>
          <w:szCs w:val="28"/>
        </w:rPr>
      </w:pPr>
    </w:p>
    <w:p w14:paraId="7B83E39D" w14:textId="77777777" w:rsidR="008B3D45" w:rsidRPr="00566D1C" w:rsidRDefault="008B3D45" w:rsidP="008B3D45">
      <w:pPr>
        <w:ind w:firstLine="709"/>
        <w:jc w:val="both"/>
        <w:rPr>
          <w:rFonts w:eastAsia="Times New Roman" w:cs="Times New Roman"/>
          <w:bCs/>
          <w:sz w:val="28"/>
          <w:szCs w:val="28"/>
          <w:lang w:eastAsia="ru-RU"/>
        </w:rPr>
      </w:pPr>
      <w:r w:rsidRPr="00566D1C">
        <w:rPr>
          <w:rFonts w:eastAsia="Times New Roman" w:cs="Times New Roman"/>
          <w:b/>
          <w:bCs/>
          <w:sz w:val="28"/>
          <w:szCs w:val="28"/>
          <w:lang w:eastAsia="ru-RU"/>
        </w:rPr>
        <w:t>Articolul</w:t>
      </w:r>
      <w:r w:rsidRPr="00566D1C">
        <w:rPr>
          <w:rFonts w:eastAsia="Times New Roman" w:cs="Times New Roman"/>
          <w:sz w:val="28"/>
          <w:szCs w:val="28"/>
          <w:lang w:eastAsia="ru-RU"/>
        </w:rPr>
        <w:t xml:space="preserve"> </w:t>
      </w:r>
      <w:r w:rsidRPr="00566D1C">
        <w:rPr>
          <w:rFonts w:cs="Times New Roman"/>
          <w:b/>
          <w:sz w:val="28"/>
          <w:szCs w:val="28"/>
        </w:rPr>
        <w:t>39.</w:t>
      </w:r>
      <w:r w:rsidRPr="00566D1C">
        <w:rPr>
          <w:rFonts w:cs="Times New Roman"/>
          <w:b/>
          <w:sz w:val="28"/>
          <w:szCs w:val="28"/>
          <w:vertAlign w:val="superscript"/>
        </w:rPr>
        <w:t xml:space="preserve"> </w:t>
      </w:r>
      <w:r w:rsidRPr="00566D1C">
        <w:rPr>
          <w:rFonts w:eastAsia="Times New Roman" w:cs="Times New Roman"/>
          <w:bCs/>
          <w:sz w:val="28"/>
          <w:szCs w:val="28"/>
          <w:lang w:eastAsia="ru-RU"/>
        </w:rPr>
        <w:t xml:space="preserve">Temeiurile pentru dispunerea și efectuarea </w:t>
      </w:r>
    </w:p>
    <w:p w14:paraId="0DBFEEE2" w14:textId="77777777" w:rsidR="008B3D45" w:rsidRPr="00566D1C" w:rsidRDefault="008B3D45" w:rsidP="008B3D45">
      <w:pPr>
        <w:ind w:firstLine="2268"/>
        <w:jc w:val="both"/>
        <w:rPr>
          <w:rFonts w:eastAsia="Times New Roman" w:cs="Times New Roman"/>
          <w:bCs/>
          <w:sz w:val="28"/>
          <w:szCs w:val="28"/>
          <w:lang w:eastAsia="ru-RU"/>
        </w:rPr>
      </w:pPr>
      <w:r w:rsidRPr="00566D1C">
        <w:rPr>
          <w:rFonts w:eastAsia="Times New Roman" w:cs="Times New Roman"/>
          <w:bCs/>
          <w:sz w:val="28"/>
          <w:szCs w:val="28"/>
          <w:lang w:eastAsia="ru-RU"/>
        </w:rPr>
        <w:t>constatării tehnico-ştiinţifice</w:t>
      </w:r>
    </w:p>
    <w:p w14:paraId="173C0D6D" w14:textId="77777777" w:rsidR="008B3D45" w:rsidRPr="00566D1C" w:rsidRDefault="008B3D45" w:rsidP="008B3D45">
      <w:pPr>
        <w:ind w:firstLine="709"/>
        <w:jc w:val="both"/>
        <w:rPr>
          <w:rFonts w:cs="Times New Roman"/>
          <w:bCs/>
          <w:sz w:val="28"/>
          <w:szCs w:val="28"/>
        </w:rPr>
      </w:pPr>
    </w:p>
    <w:p w14:paraId="75DBC059" w14:textId="77777777" w:rsidR="008B3D45" w:rsidRPr="00566D1C" w:rsidRDefault="008B3D45" w:rsidP="008B3D45">
      <w:pPr>
        <w:pStyle w:val="Listparagraf"/>
        <w:numPr>
          <w:ilvl w:val="0"/>
          <w:numId w:val="44"/>
        </w:numPr>
        <w:tabs>
          <w:tab w:val="left" w:pos="1134"/>
        </w:tabs>
        <w:ind w:left="0" w:firstLine="709"/>
        <w:jc w:val="both"/>
        <w:rPr>
          <w:rFonts w:cs="Times New Roman"/>
          <w:sz w:val="28"/>
          <w:szCs w:val="28"/>
        </w:rPr>
      </w:pPr>
      <w:r w:rsidRPr="00566D1C">
        <w:rPr>
          <w:rFonts w:cs="Times New Roman"/>
          <w:sz w:val="28"/>
          <w:szCs w:val="28"/>
        </w:rPr>
        <w:t>Constatarea tehnico-ştiinţifică se efectuează în temeiul dispoziției scrise a ofițerului de informații sau, după caz, a militarului prin contract, care desfășoară activitate informativă/contrainformativă, aprobată de către conducătorul subunității specializate.</w:t>
      </w:r>
    </w:p>
    <w:p w14:paraId="0A6F078D" w14:textId="77777777" w:rsidR="008B3D45" w:rsidRPr="00566D1C" w:rsidRDefault="008B3D45" w:rsidP="008B3D45">
      <w:pPr>
        <w:tabs>
          <w:tab w:val="left" w:pos="1134"/>
        </w:tabs>
        <w:ind w:firstLine="709"/>
        <w:jc w:val="both"/>
        <w:rPr>
          <w:rFonts w:cs="Times New Roman"/>
          <w:sz w:val="28"/>
          <w:szCs w:val="28"/>
        </w:rPr>
      </w:pPr>
    </w:p>
    <w:p w14:paraId="60817161" w14:textId="77777777" w:rsidR="008B3D45" w:rsidRPr="00566D1C" w:rsidRDefault="008B3D45" w:rsidP="008B3D45">
      <w:pPr>
        <w:pStyle w:val="Listparagraf"/>
        <w:numPr>
          <w:ilvl w:val="0"/>
          <w:numId w:val="44"/>
        </w:numPr>
        <w:tabs>
          <w:tab w:val="left" w:pos="1134"/>
        </w:tabs>
        <w:ind w:left="0" w:firstLine="709"/>
        <w:jc w:val="both"/>
        <w:rPr>
          <w:rFonts w:cs="Times New Roman"/>
          <w:sz w:val="28"/>
          <w:szCs w:val="28"/>
        </w:rPr>
      </w:pPr>
      <w:r w:rsidRPr="00566D1C">
        <w:rPr>
          <w:rFonts w:cs="Times New Roman"/>
          <w:sz w:val="28"/>
          <w:szCs w:val="28"/>
        </w:rPr>
        <w:t>În dispoziția cu privire la efectuarea constatării tehnico-ştiinţifice se menționează, în mod obligatoriu, circumstanțele de fapt și chestiunile la care urmează să dea răspuns specialistul și se anexează materialele care urmează a fi cercetate.</w:t>
      </w:r>
    </w:p>
    <w:p w14:paraId="60E7892D" w14:textId="77777777" w:rsidR="008B3D45" w:rsidRPr="00566D1C" w:rsidRDefault="008B3D45" w:rsidP="008B3D45">
      <w:pPr>
        <w:ind w:firstLine="709"/>
        <w:jc w:val="both"/>
        <w:rPr>
          <w:rFonts w:cs="Times New Roman"/>
          <w:sz w:val="28"/>
          <w:szCs w:val="28"/>
        </w:rPr>
      </w:pPr>
    </w:p>
    <w:p w14:paraId="2D86759D" w14:textId="77777777" w:rsidR="008B3D45" w:rsidRPr="00566D1C" w:rsidRDefault="008B3D45" w:rsidP="008B3D45">
      <w:pPr>
        <w:ind w:firstLine="709"/>
        <w:jc w:val="both"/>
        <w:rPr>
          <w:rFonts w:cs="Times New Roman"/>
          <w:bCs/>
          <w:sz w:val="28"/>
          <w:szCs w:val="28"/>
        </w:rPr>
      </w:pPr>
      <w:r w:rsidRPr="00566D1C">
        <w:rPr>
          <w:rFonts w:eastAsia="Times New Roman" w:cs="Times New Roman"/>
          <w:b/>
          <w:bCs/>
          <w:sz w:val="28"/>
          <w:szCs w:val="28"/>
          <w:lang w:eastAsia="ru-RU"/>
        </w:rPr>
        <w:t>Articolul</w:t>
      </w:r>
      <w:r w:rsidRPr="00566D1C">
        <w:rPr>
          <w:rFonts w:cs="Times New Roman"/>
          <w:sz w:val="28"/>
          <w:szCs w:val="28"/>
        </w:rPr>
        <w:t xml:space="preserve"> </w:t>
      </w:r>
      <w:r w:rsidRPr="00566D1C">
        <w:rPr>
          <w:rFonts w:cs="Times New Roman"/>
          <w:b/>
          <w:sz w:val="28"/>
          <w:szCs w:val="28"/>
        </w:rPr>
        <w:t>40.</w:t>
      </w:r>
      <w:r w:rsidRPr="00566D1C">
        <w:rPr>
          <w:rFonts w:cs="Times New Roman"/>
          <w:b/>
          <w:sz w:val="28"/>
          <w:szCs w:val="28"/>
          <w:vertAlign w:val="superscript"/>
        </w:rPr>
        <w:t xml:space="preserve"> </w:t>
      </w:r>
      <w:r w:rsidRPr="00566D1C">
        <w:rPr>
          <w:rFonts w:cs="Times New Roman"/>
          <w:bCs/>
          <w:sz w:val="28"/>
          <w:szCs w:val="28"/>
        </w:rPr>
        <w:t xml:space="preserve">Subiecții abilitați cu dreptul de efectuare a </w:t>
      </w:r>
    </w:p>
    <w:p w14:paraId="1A5AE1F4" w14:textId="77777777" w:rsidR="008B3D45" w:rsidRPr="00566D1C" w:rsidRDefault="008B3D45" w:rsidP="008B3D45">
      <w:pPr>
        <w:ind w:firstLine="2268"/>
        <w:jc w:val="both"/>
        <w:rPr>
          <w:rFonts w:cs="Times New Roman"/>
          <w:bCs/>
          <w:sz w:val="28"/>
          <w:szCs w:val="28"/>
        </w:rPr>
      </w:pPr>
      <w:r w:rsidRPr="00566D1C">
        <w:rPr>
          <w:rFonts w:cs="Times New Roman"/>
          <w:bCs/>
          <w:sz w:val="28"/>
          <w:szCs w:val="28"/>
        </w:rPr>
        <w:t>constatărilor tehnico-ştiinţifice</w:t>
      </w:r>
    </w:p>
    <w:p w14:paraId="2B9AFFEB" w14:textId="77777777" w:rsidR="008B3D45" w:rsidRPr="00566D1C" w:rsidRDefault="008B3D45" w:rsidP="008B3D45">
      <w:pPr>
        <w:ind w:firstLine="709"/>
        <w:jc w:val="both"/>
        <w:rPr>
          <w:rFonts w:cs="Times New Roman"/>
          <w:bCs/>
          <w:sz w:val="28"/>
          <w:szCs w:val="28"/>
        </w:rPr>
      </w:pPr>
    </w:p>
    <w:p w14:paraId="7458AFA3" w14:textId="77777777" w:rsidR="008B3D45" w:rsidRPr="00566D1C" w:rsidRDefault="008B3D45" w:rsidP="008B3D45">
      <w:pPr>
        <w:pStyle w:val="Listparagraf"/>
        <w:numPr>
          <w:ilvl w:val="0"/>
          <w:numId w:val="46"/>
        </w:numPr>
        <w:tabs>
          <w:tab w:val="left" w:pos="1134"/>
        </w:tabs>
        <w:ind w:left="0" w:firstLine="709"/>
        <w:jc w:val="both"/>
        <w:rPr>
          <w:rFonts w:cs="Times New Roman"/>
          <w:sz w:val="28"/>
          <w:szCs w:val="28"/>
        </w:rPr>
      </w:pPr>
      <w:r w:rsidRPr="00566D1C">
        <w:rPr>
          <w:rFonts w:cs="Times New Roman"/>
          <w:sz w:val="28"/>
          <w:szCs w:val="28"/>
        </w:rPr>
        <w:t>Constatarea tehnico-ştiinţifică este efectuată de către specialiștii din cadrul Serviciului sau, după caz, al Ministerului Apărării.</w:t>
      </w:r>
    </w:p>
    <w:p w14:paraId="0956F52E" w14:textId="77777777" w:rsidR="008B3D45" w:rsidRPr="00566D1C" w:rsidRDefault="008B3D45" w:rsidP="008B3D45">
      <w:pPr>
        <w:pStyle w:val="Listparagraf"/>
        <w:tabs>
          <w:tab w:val="left" w:pos="1134"/>
        </w:tabs>
        <w:ind w:left="0" w:firstLine="709"/>
        <w:jc w:val="both"/>
        <w:rPr>
          <w:rFonts w:cs="Times New Roman"/>
          <w:sz w:val="28"/>
          <w:szCs w:val="28"/>
        </w:rPr>
      </w:pPr>
    </w:p>
    <w:p w14:paraId="6808AE04" w14:textId="77777777" w:rsidR="008B3D45" w:rsidRPr="00566D1C" w:rsidRDefault="008B3D45" w:rsidP="008B3D45">
      <w:pPr>
        <w:pStyle w:val="Listparagraf"/>
        <w:numPr>
          <w:ilvl w:val="0"/>
          <w:numId w:val="46"/>
        </w:numPr>
        <w:tabs>
          <w:tab w:val="left" w:pos="1134"/>
        </w:tabs>
        <w:ind w:left="0" w:firstLine="709"/>
        <w:jc w:val="both"/>
        <w:rPr>
          <w:rFonts w:cs="Times New Roman"/>
          <w:sz w:val="28"/>
          <w:szCs w:val="28"/>
        </w:rPr>
      </w:pPr>
      <w:r w:rsidRPr="00566D1C">
        <w:rPr>
          <w:rFonts w:cs="Times New Roman"/>
          <w:sz w:val="28"/>
          <w:szCs w:val="28"/>
        </w:rPr>
        <w:t>În cazul în care în cadrul Serviciului sau al Ministerului Apărării nu activează specialiști care să dețină competențe și cunoștințe speciale într-un anumit domeniu de activitate sau dacă complexitatea cauzei impune, efectuarea constatării tehnico-ştiinţifice poate fi solicitată specialiștilor din afara Serviciului sau Ministerului Apărării.</w:t>
      </w:r>
    </w:p>
    <w:p w14:paraId="3008B428" w14:textId="77777777" w:rsidR="008B3D45" w:rsidRPr="00566D1C" w:rsidRDefault="008B3D45" w:rsidP="008B3D45">
      <w:pPr>
        <w:tabs>
          <w:tab w:val="left" w:pos="1134"/>
        </w:tabs>
        <w:ind w:firstLine="709"/>
        <w:jc w:val="both"/>
        <w:rPr>
          <w:rFonts w:cs="Times New Roman"/>
          <w:sz w:val="28"/>
          <w:szCs w:val="28"/>
        </w:rPr>
      </w:pPr>
    </w:p>
    <w:p w14:paraId="58F4412A" w14:textId="77777777" w:rsidR="008B3D45" w:rsidRPr="00566D1C" w:rsidRDefault="008B3D45" w:rsidP="008B3D45">
      <w:pPr>
        <w:pStyle w:val="Listparagraf"/>
        <w:numPr>
          <w:ilvl w:val="0"/>
          <w:numId w:val="46"/>
        </w:numPr>
        <w:tabs>
          <w:tab w:val="left" w:pos="1134"/>
        </w:tabs>
        <w:ind w:left="0" w:firstLine="709"/>
        <w:jc w:val="both"/>
        <w:rPr>
          <w:rFonts w:cs="Times New Roman"/>
          <w:sz w:val="28"/>
          <w:szCs w:val="28"/>
        </w:rPr>
      </w:pPr>
      <w:r w:rsidRPr="00566D1C">
        <w:rPr>
          <w:rFonts w:cs="Times New Roman"/>
          <w:sz w:val="28"/>
          <w:szCs w:val="28"/>
        </w:rPr>
        <w:t>Constatarea tehnico-ştiinţifică poate fi solicitată specialiștilor din afara Serviciului sau Ministerului Apărării doar cu consimțământul acestora, în baza unui acord sau contract.</w:t>
      </w:r>
    </w:p>
    <w:p w14:paraId="2D74D1E8" w14:textId="77777777" w:rsidR="008B3D45" w:rsidRPr="00566D1C" w:rsidRDefault="008B3D45" w:rsidP="008B3D45">
      <w:pPr>
        <w:ind w:firstLine="709"/>
        <w:jc w:val="both"/>
        <w:rPr>
          <w:rFonts w:cs="Times New Roman"/>
          <w:sz w:val="28"/>
          <w:szCs w:val="28"/>
        </w:rPr>
      </w:pPr>
    </w:p>
    <w:p w14:paraId="75A58F77" w14:textId="77777777" w:rsidR="008B3D45" w:rsidRPr="00566D1C" w:rsidRDefault="008B3D45" w:rsidP="008B3D45">
      <w:pPr>
        <w:ind w:firstLine="709"/>
        <w:jc w:val="both"/>
        <w:rPr>
          <w:rFonts w:cs="Times New Roman"/>
          <w:bCs/>
          <w:sz w:val="28"/>
          <w:szCs w:val="28"/>
        </w:rPr>
      </w:pPr>
      <w:r w:rsidRPr="00566D1C">
        <w:rPr>
          <w:rFonts w:eastAsia="Times New Roman" w:cs="Times New Roman"/>
          <w:b/>
          <w:bCs/>
          <w:sz w:val="28"/>
          <w:szCs w:val="28"/>
          <w:lang w:eastAsia="ru-RU"/>
        </w:rPr>
        <w:t>Articolul</w:t>
      </w:r>
      <w:r w:rsidRPr="00566D1C">
        <w:rPr>
          <w:rFonts w:cs="Times New Roman"/>
          <w:sz w:val="28"/>
          <w:szCs w:val="28"/>
        </w:rPr>
        <w:t xml:space="preserve"> </w:t>
      </w:r>
      <w:r w:rsidRPr="00566D1C">
        <w:rPr>
          <w:rFonts w:cs="Times New Roman"/>
          <w:b/>
          <w:sz w:val="28"/>
          <w:szCs w:val="28"/>
        </w:rPr>
        <w:t xml:space="preserve">41. </w:t>
      </w:r>
      <w:r w:rsidRPr="00566D1C">
        <w:rPr>
          <w:rFonts w:cs="Times New Roman"/>
          <w:bCs/>
          <w:sz w:val="28"/>
          <w:szCs w:val="28"/>
        </w:rPr>
        <w:t>Organizarea și efectuarea constatării tehnico-ştiinţifice</w:t>
      </w:r>
    </w:p>
    <w:p w14:paraId="6B7DAE6E" w14:textId="77777777" w:rsidR="008B3D45" w:rsidRPr="00566D1C" w:rsidRDefault="008B3D45" w:rsidP="008B3D45">
      <w:pPr>
        <w:ind w:firstLine="709"/>
        <w:jc w:val="both"/>
        <w:rPr>
          <w:rFonts w:cs="Times New Roman"/>
          <w:sz w:val="28"/>
          <w:szCs w:val="28"/>
        </w:rPr>
      </w:pPr>
    </w:p>
    <w:p w14:paraId="4F99A8DF" w14:textId="77777777" w:rsidR="008B3D45" w:rsidRPr="00566D1C" w:rsidRDefault="008B3D45" w:rsidP="008B3D45">
      <w:pPr>
        <w:pStyle w:val="Listparagraf"/>
        <w:numPr>
          <w:ilvl w:val="0"/>
          <w:numId w:val="47"/>
        </w:numPr>
        <w:tabs>
          <w:tab w:val="left" w:pos="1134"/>
        </w:tabs>
        <w:ind w:left="0" w:firstLine="709"/>
        <w:jc w:val="both"/>
        <w:rPr>
          <w:rFonts w:cs="Times New Roman"/>
          <w:sz w:val="28"/>
          <w:szCs w:val="28"/>
        </w:rPr>
      </w:pPr>
      <w:r w:rsidRPr="00566D1C">
        <w:rPr>
          <w:rFonts w:cs="Times New Roman"/>
          <w:sz w:val="28"/>
          <w:szCs w:val="28"/>
        </w:rPr>
        <w:t>La recepționarea dispoziției cu privire la efectuarea constatării tehnico</w:t>
      </w:r>
      <w:r>
        <w:rPr>
          <w:rFonts w:cs="Times New Roman"/>
          <w:sz w:val="28"/>
          <w:szCs w:val="28"/>
        </w:rPr>
        <w:noBreakHyphen/>
      </w:r>
      <w:r w:rsidRPr="00566D1C">
        <w:rPr>
          <w:rFonts w:cs="Times New Roman"/>
          <w:sz w:val="28"/>
          <w:szCs w:val="28"/>
        </w:rPr>
        <w:t>ştiinţifice, conducătorul subunității de constatare tehnico-ştiinţifică desemnează un specialist care deține competențele și cunoștințele necesare pentru efectuarea acesteia.</w:t>
      </w:r>
    </w:p>
    <w:p w14:paraId="54F0570A" w14:textId="77777777" w:rsidR="008B3D45" w:rsidRPr="00566D1C" w:rsidRDefault="008B3D45" w:rsidP="008B3D45">
      <w:pPr>
        <w:pStyle w:val="Listparagraf"/>
        <w:tabs>
          <w:tab w:val="left" w:pos="1134"/>
        </w:tabs>
        <w:ind w:left="709"/>
        <w:jc w:val="both"/>
        <w:rPr>
          <w:rFonts w:cs="Times New Roman"/>
          <w:sz w:val="28"/>
          <w:szCs w:val="28"/>
        </w:rPr>
      </w:pPr>
    </w:p>
    <w:p w14:paraId="23480748" w14:textId="77777777" w:rsidR="008B3D45" w:rsidRPr="00566D1C" w:rsidRDefault="008B3D45" w:rsidP="008B3D45">
      <w:pPr>
        <w:pStyle w:val="Listparagraf"/>
        <w:numPr>
          <w:ilvl w:val="0"/>
          <w:numId w:val="47"/>
        </w:numPr>
        <w:tabs>
          <w:tab w:val="left" w:pos="1134"/>
        </w:tabs>
        <w:ind w:left="0" w:firstLine="709"/>
        <w:jc w:val="both"/>
        <w:rPr>
          <w:rFonts w:cs="Times New Roman"/>
          <w:sz w:val="28"/>
          <w:szCs w:val="28"/>
        </w:rPr>
      </w:pPr>
      <w:r w:rsidRPr="00566D1C">
        <w:rPr>
          <w:rFonts w:cs="Times New Roman"/>
          <w:sz w:val="28"/>
          <w:szCs w:val="28"/>
        </w:rPr>
        <w:t>Specialistul desemnat conform alin. (1) înregistrează dispoziția respectivă și, în termen de 3 zile, își expune opinia dacă deține competențele și cunoștințele necesare pentru a efectua constatarea.</w:t>
      </w:r>
    </w:p>
    <w:p w14:paraId="1D4C172C" w14:textId="77777777" w:rsidR="008B3D45" w:rsidRPr="00566D1C" w:rsidRDefault="008B3D45" w:rsidP="008B3D45">
      <w:pPr>
        <w:tabs>
          <w:tab w:val="left" w:pos="1134"/>
        </w:tabs>
        <w:jc w:val="both"/>
        <w:rPr>
          <w:rFonts w:cs="Times New Roman"/>
          <w:sz w:val="28"/>
          <w:szCs w:val="28"/>
        </w:rPr>
      </w:pPr>
    </w:p>
    <w:p w14:paraId="0B21A770" w14:textId="77777777" w:rsidR="008B3D45" w:rsidRPr="00566D1C" w:rsidRDefault="008B3D45" w:rsidP="008B3D45">
      <w:pPr>
        <w:pStyle w:val="Listparagraf"/>
        <w:numPr>
          <w:ilvl w:val="0"/>
          <w:numId w:val="47"/>
        </w:numPr>
        <w:tabs>
          <w:tab w:val="left" w:pos="1134"/>
        </w:tabs>
        <w:ind w:left="0" w:firstLine="709"/>
        <w:jc w:val="both"/>
        <w:rPr>
          <w:rFonts w:cs="Times New Roman"/>
          <w:sz w:val="28"/>
          <w:szCs w:val="28"/>
        </w:rPr>
      </w:pPr>
      <w:r w:rsidRPr="00566D1C">
        <w:rPr>
          <w:rFonts w:cs="Times New Roman"/>
          <w:sz w:val="28"/>
          <w:szCs w:val="28"/>
        </w:rPr>
        <w:t>În caz de necesitate, specialistul poate solicita informații și materiale suplimentare de la ofițerul de informații sau militarul prin contract care a dispus efectuarea constatării.</w:t>
      </w:r>
    </w:p>
    <w:p w14:paraId="25212CDC" w14:textId="77777777" w:rsidR="008B3D45" w:rsidRPr="00566D1C" w:rsidRDefault="008B3D45" w:rsidP="008B3D45">
      <w:pPr>
        <w:tabs>
          <w:tab w:val="left" w:pos="1134"/>
        </w:tabs>
        <w:jc w:val="both"/>
        <w:rPr>
          <w:rFonts w:cs="Times New Roman"/>
          <w:sz w:val="28"/>
          <w:szCs w:val="28"/>
        </w:rPr>
      </w:pPr>
    </w:p>
    <w:p w14:paraId="04C2BE1B" w14:textId="77777777" w:rsidR="008B3D45" w:rsidRPr="00566D1C" w:rsidRDefault="008B3D45" w:rsidP="008B3D45">
      <w:pPr>
        <w:pStyle w:val="Listparagraf"/>
        <w:numPr>
          <w:ilvl w:val="0"/>
          <w:numId w:val="47"/>
        </w:numPr>
        <w:tabs>
          <w:tab w:val="left" w:pos="1134"/>
        </w:tabs>
        <w:ind w:left="0" w:firstLine="709"/>
        <w:jc w:val="both"/>
        <w:rPr>
          <w:rFonts w:cs="Times New Roman"/>
          <w:sz w:val="28"/>
          <w:szCs w:val="28"/>
        </w:rPr>
      </w:pPr>
      <w:r w:rsidRPr="00566D1C">
        <w:rPr>
          <w:rFonts w:cs="Times New Roman"/>
          <w:sz w:val="28"/>
          <w:szCs w:val="28"/>
        </w:rPr>
        <w:t>După examinarea materialelor și întreprinderea acțiunilor care se impun, specialistul întocmește un raport de constatare tehnico-ştiinţifică în care își expune opinia asupra chestiunilor prezentate spre examinare, explică faptele, circumstanțele neclare, constată situațiile de fapt.</w:t>
      </w:r>
    </w:p>
    <w:p w14:paraId="3E03BE8B" w14:textId="77777777" w:rsidR="008B3D45" w:rsidRPr="00566D1C" w:rsidRDefault="008B3D45" w:rsidP="008B3D45">
      <w:pPr>
        <w:tabs>
          <w:tab w:val="left" w:pos="1134"/>
        </w:tabs>
        <w:jc w:val="both"/>
        <w:rPr>
          <w:rFonts w:cs="Times New Roman"/>
          <w:sz w:val="28"/>
          <w:szCs w:val="28"/>
        </w:rPr>
      </w:pPr>
    </w:p>
    <w:p w14:paraId="30B19ED5" w14:textId="77777777" w:rsidR="008B3D45" w:rsidRPr="00566D1C" w:rsidRDefault="008B3D45" w:rsidP="008B3D45">
      <w:pPr>
        <w:pStyle w:val="Listparagraf"/>
        <w:numPr>
          <w:ilvl w:val="0"/>
          <w:numId w:val="47"/>
        </w:numPr>
        <w:tabs>
          <w:tab w:val="left" w:pos="1134"/>
        </w:tabs>
        <w:ind w:left="0" w:firstLine="709"/>
        <w:jc w:val="both"/>
        <w:rPr>
          <w:rFonts w:cs="Times New Roman"/>
          <w:sz w:val="28"/>
          <w:szCs w:val="28"/>
        </w:rPr>
      </w:pPr>
      <w:r w:rsidRPr="00566D1C">
        <w:rPr>
          <w:rFonts w:cs="Times New Roman"/>
          <w:sz w:val="28"/>
          <w:szCs w:val="28"/>
        </w:rPr>
        <w:t>Raportul de constatare tehnico-ştiinţifică conține următoarele informații:</w:t>
      </w:r>
    </w:p>
    <w:p w14:paraId="29271E08" w14:textId="77777777" w:rsidR="008B3D45" w:rsidRPr="00566D1C" w:rsidRDefault="008B3D45" w:rsidP="008B3D45">
      <w:pPr>
        <w:pStyle w:val="Listparagraf"/>
        <w:numPr>
          <w:ilvl w:val="0"/>
          <w:numId w:val="51"/>
        </w:numPr>
        <w:tabs>
          <w:tab w:val="left" w:pos="993"/>
        </w:tabs>
        <w:ind w:left="0" w:firstLine="709"/>
        <w:jc w:val="both"/>
        <w:rPr>
          <w:rFonts w:cs="Times New Roman"/>
          <w:sz w:val="28"/>
          <w:szCs w:val="28"/>
        </w:rPr>
      </w:pPr>
      <w:r w:rsidRPr="00566D1C">
        <w:rPr>
          <w:rFonts w:cs="Times New Roman"/>
          <w:sz w:val="28"/>
          <w:szCs w:val="28"/>
        </w:rPr>
        <w:t>datele de identificare ale specialistului;</w:t>
      </w:r>
    </w:p>
    <w:p w14:paraId="5CB7EBC7" w14:textId="77777777" w:rsidR="008B3D45" w:rsidRPr="00566D1C" w:rsidRDefault="008B3D45" w:rsidP="008B3D45">
      <w:pPr>
        <w:pStyle w:val="Listparagraf"/>
        <w:numPr>
          <w:ilvl w:val="0"/>
          <w:numId w:val="51"/>
        </w:numPr>
        <w:tabs>
          <w:tab w:val="left" w:pos="993"/>
        </w:tabs>
        <w:ind w:left="0" w:firstLine="709"/>
        <w:jc w:val="both"/>
        <w:rPr>
          <w:rFonts w:cs="Times New Roman"/>
          <w:sz w:val="28"/>
          <w:szCs w:val="28"/>
        </w:rPr>
      </w:pPr>
      <w:r w:rsidRPr="00566D1C">
        <w:rPr>
          <w:rFonts w:cs="Times New Roman"/>
          <w:sz w:val="28"/>
          <w:szCs w:val="28"/>
        </w:rPr>
        <w:t>datele cu privire la studiile sau calificările deținute de specialist pentru efectuarea cercetărilor, precum și la experiența în domeniu;</w:t>
      </w:r>
    </w:p>
    <w:p w14:paraId="16DD0717" w14:textId="77777777" w:rsidR="008B3D45" w:rsidRPr="00566D1C" w:rsidRDefault="008B3D45" w:rsidP="008B3D45">
      <w:pPr>
        <w:pStyle w:val="Listparagraf"/>
        <w:numPr>
          <w:ilvl w:val="0"/>
          <w:numId w:val="51"/>
        </w:numPr>
        <w:tabs>
          <w:tab w:val="left" w:pos="993"/>
        </w:tabs>
        <w:ind w:left="0" w:firstLine="709"/>
        <w:jc w:val="both"/>
        <w:rPr>
          <w:rFonts w:cs="Times New Roman"/>
          <w:sz w:val="28"/>
          <w:szCs w:val="28"/>
        </w:rPr>
      </w:pPr>
      <w:r w:rsidRPr="00566D1C">
        <w:rPr>
          <w:rFonts w:cs="Times New Roman"/>
          <w:sz w:val="28"/>
          <w:szCs w:val="28"/>
        </w:rPr>
        <w:t>datele cu privire la ofițerul de informații sau militarul prin contract care a dispus efectuarea constatării;</w:t>
      </w:r>
    </w:p>
    <w:p w14:paraId="3865B002" w14:textId="77777777" w:rsidR="008B3D45" w:rsidRPr="00566D1C" w:rsidRDefault="008B3D45" w:rsidP="008B3D45">
      <w:pPr>
        <w:pStyle w:val="Listparagraf"/>
        <w:numPr>
          <w:ilvl w:val="0"/>
          <w:numId w:val="51"/>
        </w:numPr>
        <w:tabs>
          <w:tab w:val="left" w:pos="993"/>
        </w:tabs>
        <w:ind w:left="0" w:firstLine="709"/>
        <w:jc w:val="both"/>
        <w:rPr>
          <w:rFonts w:cs="Times New Roman"/>
          <w:sz w:val="28"/>
          <w:szCs w:val="28"/>
        </w:rPr>
      </w:pPr>
      <w:r w:rsidRPr="00566D1C">
        <w:rPr>
          <w:rFonts w:cs="Times New Roman"/>
          <w:sz w:val="28"/>
          <w:szCs w:val="28"/>
        </w:rPr>
        <w:t>chestiunile prezentate spre examinare;</w:t>
      </w:r>
    </w:p>
    <w:p w14:paraId="301E0E7A" w14:textId="77777777" w:rsidR="008B3D45" w:rsidRPr="00566D1C" w:rsidRDefault="008B3D45" w:rsidP="008B3D45">
      <w:pPr>
        <w:pStyle w:val="Listparagraf"/>
        <w:numPr>
          <w:ilvl w:val="0"/>
          <w:numId w:val="51"/>
        </w:numPr>
        <w:tabs>
          <w:tab w:val="left" w:pos="993"/>
        </w:tabs>
        <w:ind w:left="0" w:firstLine="709"/>
        <w:jc w:val="both"/>
        <w:rPr>
          <w:rFonts w:cs="Times New Roman"/>
          <w:sz w:val="28"/>
          <w:szCs w:val="28"/>
        </w:rPr>
      </w:pPr>
      <w:r w:rsidRPr="00566D1C">
        <w:rPr>
          <w:rFonts w:cs="Times New Roman"/>
          <w:sz w:val="28"/>
          <w:szCs w:val="28"/>
        </w:rPr>
        <w:t xml:space="preserve">circumstanțele de fapt; </w:t>
      </w:r>
    </w:p>
    <w:p w14:paraId="0C1E1851" w14:textId="77777777" w:rsidR="008B3D45" w:rsidRPr="00566D1C" w:rsidRDefault="008B3D45" w:rsidP="008B3D45">
      <w:pPr>
        <w:pStyle w:val="Listparagraf"/>
        <w:numPr>
          <w:ilvl w:val="0"/>
          <w:numId w:val="51"/>
        </w:numPr>
        <w:tabs>
          <w:tab w:val="left" w:pos="993"/>
        </w:tabs>
        <w:ind w:left="0" w:firstLine="709"/>
        <w:jc w:val="both"/>
        <w:rPr>
          <w:rFonts w:cs="Times New Roman"/>
          <w:sz w:val="28"/>
          <w:szCs w:val="28"/>
        </w:rPr>
      </w:pPr>
      <w:r w:rsidRPr="00566D1C">
        <w:rPr>
          <w:rFonts w:cs="Times New Roman"/>
          <w:sz w:val="28"/>
          <w:szCs w:val="28"/>
        </w:rPr>
        <w:t>cercetările efectuate, cu descrierea metodelor de cercetare aplicate;</w:t>
      </w:r>
    </w:p>
    <w:p w14:paraId="7997A587" w14:textId="77777777" w:rsidR="008B3D45" w:rsidRPr="00566D1C" w:rsidRDefault="008B3D45" w:rsidP="008B3D45">
      <w:pPr>
        <w:pStyle w:val="Listparagraf"/>
        <w:numPr>
          <w:ilvl w:val="0"/>
          <w:numId w:val="51"/>
        </w:numPr>
        <w:tabs>
          <w:tab w:val="left" w:pos="993"/>
        </w:tabs>
        <w:ind w:left="0" w:firstLine="709"/>
        <w:jc w:val="both"/>
        <w:rPr>
          <w:rFonts w:cs="Times New Roman"/>
          <w:sz w:val="28"/>
          <w:szCs w:val="28"/>
        </w:rPr>
      </w:pPr>
      <w:r w:rsidRPr="00566D1C">
        <w:rPr>
          <w:rFonts w:cs="Times New Roman"/>
          <w:sz w:val="28"/>
          <w:szCs w:val="28"/>
        </w:rPr>
        <w:t>concluziile.</w:t>
      </w:r>
    </w:p>
    <w:p w14:paraId="49B61E88" w14:textId="77777777" w:rsidR="008B3D45" w:rsidRPr="00566D1C" w:rsidRDefault="008B3D45" w:rsidP="008B3D45">
      <w:pPr>
        <w:pStyle w:val="Corptext"/>
        <w:ind w:firstLine="709"/>
        <w:rPr>
          <w:szCs w:val="28"/>
        </w:rPr>
      </w:pPr>
    </w:p>
    <w:p w14:paraId="49BF2FB5" w14:textId="77777777" w:rsidR="001C0A08" w:rsidRDefault="001C0A08" w:rsidP="008B3D45">
      <w:pPr>
        <w:pStyle w:val="NormalWeb"/>
        <w:ind w:firstLine="0"/>
        <w:jc w:val="center"/>
        <w:rPr>
          <w:b/>
          <w:sz w:val="28"/>
          <w:szCs w:val="28"/>
          <w:lang w:val="ro-RO"/>
        </w:rPr>
      </w:pPr>
    </w:p>
    <w:p w14:paraId="04402279" w14:textId="77777777" w:rsidR="001C0A08" w:rsidRDefault="001C0A08" w:rsidP="008B3D45">
      <w:pPr>
        <w:pStyle w:val="NormalWeb"/>
        <w:ind w:firstLine="0"/>
        <w:jc w:val="center"/>
        <w:rPr>
          <w:b/>
          <w:sz w:val="28"/>
          <w:szCs w:val="28"/>
          <w:lang w:val="ro-RO"/>
        </w:rPr>
      </w:pPr>
    </w:p>
    <w:p w14:paraId="6ABE3639" w14:textId="469604BA" w:rsidR="008B3D45" w:rsidRPr="00566D1C" w:rsidRDefault="008B3D45" w:rsidP="008B3D45">
      <w:pPr>
        <w:pStyle w:val="NormalWeb"/>
        <w:ind w:firstLine="0"/>
        <w:jc w:val="center"/>
        <w:rPr>
          <w:b/>
          <w:sz w:val="28"/>
          <w:szCs w:val="28"/>
          <w:lang w:val="ro-RO"/>
        </w:rPr>
      </w:pPr>
      <w:r w:rsidRPr="00566D1C">
        <w:rPr>
          <w:b/>
          <w:sz w:val="28"/>
          <w:szCs w:val="28"/>
          <w:lang w:val="ro-RO"/>
        </w:rPr>
        <w:t>Capitolul V</w:t>
      </w:r>
    </w:p>
    <w:p w14:paraId="1E331B5A" w14:textId="77777777" w:rsidR="008B3D45" w:rsidRDefault="008B3D45" w:rsidP="008B3D45">
      <w:pPr>
        <w:pStyle w:val="CM6"/>
        <w:spacing w:line="240" w:lineRule="auto"/>
        <w:jc w:val="center"/>
        <w:rPr>
          <w:rFonts w:ascii="Times New Roman" w:hAnsi="Times New Roman" w:cs="Times New Roman"/>
          <w:b/>
          <w:sz w:val="28"/>
          <w:szCs w:val="28"/>
          <w:lang w:val="ro-RO"/>
        </w:rPr>
      </w:pPr>
      <w:r w:rsidRPr="00566D1C">
        <w:rPr>
          <w:rFonts w:ascii="Times New Roman" w:hAnsi="Times New Roman" w:cs="Times New Roman"/>
          <w:b/>
          <w:sz w:val="28"/>
          <w:szCs w:val="28"/>
          <w:lang w:val="ro-RO"/>
        </w:rPr>
        <w:t xml:space="preserve">CONTROLUL ACTIVITĂȚII </w:t>
      </w:r>
    </w:p>
    <w:p w14:paraId="29ACFBBA" w14:textId="77777777" w:rsidR="008B3D45" w:rsidRPr="00566D1C" w:rsidRDefault="008B3D45" w:rsidP="008B3D45">
      <w:pPr>
        <w:pStyle w:val="CM6"/>
        <w:spacing w:line="240" w:lineRule="auto"/>
        <w:jc w:val="center"/>
        <w:rPr>
          <w:rFonts w:ascii="Times New Roman" w:hAnsi="Times New Roman" w:cs="Times New Roman"/>
          <w:b/>
          <w:sz w:val="28"/>
          <w:szCs w:val="28"/>
          <w:lang w:val="ro-RO"/>
        </w:rPr>
      </w:pPr>
      <w:r w:rsidRPr="00566D1C">
        <w:rPr>
          <w:rFonts w:ascii="Times New Roman" w:hAnsi="Times New Roman" w:cs="Times New Roman"/>
          <w:b/>
          <w:sz w:val="28"/>
          <w:szCs w:val="28"/>
          <w:lang w:val="ro-RO"/>
        </w:rPr>
        <w:t>INFORMATIVE</w:t>
      </w:r>
      <w:r w:rsidRPr="00566D1C">
        <w:rPr>
          <w:rFonts w:ascii="Times New Roman" w:hAnsi="Times New Roman" w:cs="Times New Roman"/>
          <w:sz w:val="28"/>
          <w:szCs w:val="28"/>
          <w:lang w:val="ro-RO"/>
        </w:rPr>
        <w:t>/</w:t>
      </w:r>
      <w:r w:rsidRPr="00566D1C">
        <w:rPr>
          <w:rFonts w:ascii="Times New Roman" w:hAnsi="Times New Roman" w:cs="Times New Roman"/>
          <w:b/>
          <w:sz w:val="28"/>
          <w:szCs w:val="28"/>
          <w:lang w:val="ro-RO"/>
        </w:rPr>
        <w:t>CONTRAINFORMATIVE</w:t>
      </w:r>
    </w:p>
    <w:p w14:paraId="6C41D29A" w14:textId="77777777" w:rsidR="008B3D45" w:rsidRPr="00566D1C" w:rsidRDefault="008B3D45" w:rsidP="008B3D45">
      <w:pPr>
        <w:pStyle w:val="NormalWeb"/>
        <w:ind w:firstLine="709"/>
        <w:rPr>
          <w:sz w:val="28"/>
          <w:szCs w:val="28"/>
          <w:lang w:val="ro-RO"/>
        </w:rPr>
      </w:pPr>
    </w:p>
    <w:p w14:paraId="34395B74" w14:textId="77777777" w:rsidR="008B3D45" w:rsidRPr="00566D1C" w:rsidRDefault="008B3D45" w:rsidP="008B3D45">
      <w:pPr>
        <w:pStyle w:val="NormalWeb"/>
        <w:ind w:firstLine="709"/>
        <w:rPr>
          <w:sz w:val="28"/>
          <w:szCs w:val="28"/>
          <w:lang w:val="ro-RO"/>
        </w:rPr>
      </w:pPr>
      <w:r w:rsidRPr="00566D1C">
        <w:rPr>
          <w:b/>
          <w:bCs/>
          <w:sz w:val="28"/>
          <w:szCs w:val="28"/>
          <w:lang w:val="ro-RO"/>
        </w:rPr>
        <w:t xml:space="preserve">Articolul 42. </w:t>
      </w:r>
      <w:r w:rsidRPr="00566D1C">
        <w:rPr>
          <w:bCs/>
          <w:sz w:val="28"/>
          <w:szCs w:val="28"/>
          <w:lang w:val="ro-RO"/>
        </w:rPr>
        <w:t>Controlul parlamentar</w:t>
      </w:r>
    </w:p>
    <w:p w14:paraId="17762E36" w14:textId="77777777" w:rsidR="008B3D45" w:rsidRPr="00566D1C" w:rsidRDefault="008B3D45" w:rsidP="008B3D45">
      <w:pPr>
        <w:pStyle w:val="NormalWeb"/>
        <w:ind w:firstLine="709"/>
        <w:jc w:val="center"/>
        <w:rPr>
          <w:sz w:val="28"/>
          <w:szCs w:val="28"/>
          <w:lang w:val="ro-RO"/>
        </w:rPr>
      </w:pPr>
    </w:p>
    <w:p w14:paraId="2BD78285" w14:textId="77777777" w:rsidR="008B3D45" w:rsidRPr="00566D1C" w:rsidRDefault="008B3D45" w:rsidP="008B3D45">
      <w:pPr>
        <w:pStyle w:val="NormalWeb"/>
        <w:tabs>
          <w:tab w:val="left" w:pos="1276"/>
        </w:tabs>
        <w:ind w:firstLine="851"/>
        <w:rPr>
          <w:sz w:val="28"/>
          <w:szCs w:val="28"/>
          <w:lang w:val="ro-RO"/>
        </w:rPr>
      </w:pPr>
      <w:r w:rsidRPr="00566D1C">
        <w:rPr>
          <w:sz w:val="28"/>
          <w:szCs w:val="28"/>
          <w:lang w:val="ro-RO"/>
        </w:rPr>
        <w:t xml:space="preserve">(1) </w:t>
      </w:r>
      <w:bookmarkStart w:id="0" w:name="_Hlk138240907"/>
      <w:r w:rsidRPr="00566D1C">
        <w:rPr>
          <w:sz w:val="28"/>
          <w:szCs w:val="28"/>
          <w:lang w:val="ro-RO"/>
        </w:rPr>
        <w:t xml:space="preserve">Controlul parlamentar asupra activității informative/contrainformative este efectuat de către subcomisia parlamentară pentru exercitarea controlului parlamentar asupra activității Serviciului (în continuare – </w:t>
      </w:r>
      <w:r w:rsidRPr="00566D1C">
        <w:rPr>
          <w:i/>
          <w:iCs/>
          <w:sz w:val="28"/>
          <w:szCs w:val="28"/>
          <w:lang w:val="ro-RO"/>
        </w:rPr>
        <w:t>subcomisie parlamentară</w:t>
      </w:r>
      <w:r w:rsidRPr="00566D1C">
        <w:rPr>
          <w:sz w:val="28"/>
          <w:szCs w:val="28"/>
          <w:lang w:val="ro-RO"/>
        </w:rPr>
        <w:t>), în conformitate cu prevederile Regulamentului Parlamentului, adoptat prin Legea nr. 797/1996, și ale regulamentului de activitate al subcomisiei respective, aprobat prin hotărârea Parlamentului.</w:t>
      </w:r>
      <w:bookmarkEnd w:id="0"/>
    </w:p>
    <w:p w14:paraId="05B6E4F0" w14:textId="77777777" w:rsidR="008B3D45" w:rsidRPr="00566D1C" w:rsidRDefault="008B3D45" w:rsidP="008B3D45">
      <w:pPr>
        <w:pStyle w:val="NormalWeb"/>
        <w:tabs>
          <w:tab w:val="left" w:pos="1276"/>
        </w:tabs>
        <w:ind w:firstLine="851"/>
        <w:rPr>
          <w:sz w:val="28"/>
          <w:szCs w:val="28"/>
          <w:lang w:val="ro-RO"/>
        </w:rPr>
      </w:pPr>
    </w:p>
    <w:p w14:paraId="54797CA4" w14:textId="77777777" w:rsidR="008B3D45" w:rsidRPr="00566D1C" w:rsidRDefault="008B3D45" w:rsidP="008B3D45">
      <w:pPr>
        <w:pStyle w:val="NormalWeb"/>
        <w:tabs>
          <w:tab w:val="left" w:pos="1276"/>
        </w:tabs>
        <w:ind w:firstLine="851"/>
        <w:rPr>
          <w:sz w:val="28"/>
          <w:szCs w:val="28"/>
          <w:lang w:val="ro-RO"/>
        </w:rPr>
      </w:pPr>
      <w:r w:rsidRPr="00566D1C">
        <w:rPr>
          <w:sz w:val="28"/>
          <w:szCs w:val="28"/>
          <w:lang w:val="ro-RO"/>
        </w:rPr>
        <w:t>(2) Subcomisia parlamentară informează sistematic despre activitatea sa comisia parlamentară pentru securitatea națională, apărare și ordinea publică.</w:t>
      </w:r>
    </w:p>
    <w:p w14:paraId="53AF74EC" w14:textId="77777777" w:rsidR="008B3D45" w:rsidRPr="00566D1C" w:rsidRDefault="008B3D45" w:rsidP="008B3D45">
      <w:pPr>
        <w:pStyle w:val="NormalWeb"/>
        <w:tabs>
          <w:tab w:val="left" w:pos="1276"/>
        </w:tabs>
        <w:ind w:firstLine="851"/>
        <w:rPr>
          <w:rFonts w:ascii="cambria, serif" w:hAnsi="cambria, serif"/>
          <w:sz w:val="28"/>
          <w:lang w:val="ro-RO"/>
        </w:rPr>
      </w:pPr>
    </w:p>
    <w:p w14:paraId="0D25574E" w14:textId="77777777" w:rsidR="008B3D45" w:rsidRPr="00566D1C" w:rsidRDefault="008B3D45" w:rsidP="008B3D45">
      <w:pPr>
        <w:pStyle w:val="NormalWeb"/>
        <w:tabs>
          <w:tab w:val="left" w:pos="1276"/>
        </w:tabs>
        <w:ind w:firstLine="851"/>
        <w:rPr>
          <w:sz w:val="28"/>
          <w:szCs w:val="28"/>
          <w:lang w:val="ro-RO"/>
        </w:rPr>
      </w:pPr>
      <w:r w:rsidRPr="00566D1C">
        <w:rPr>
          <w:rFonts w:ascii="cambria, serif" w:hAnsi="cambria, serif"/>
          <w:sz w:val="28"/>
          <w:lang w:val="ro-RO"/>
        </w:rPr>
        <w:t xml:space="preserve">(3) Până la prezentarea în ședința în plen a Parlamentului a raportului anual privind activitatea Serviciului, directorul Serviciului prezintă subcomisiei parlamentare, în ședință închisă, </w:t>
      </w:r>
      <w:r w:rsidRPr="00566D1C">
        <w:rPr>
          <w:sz w:val="28"/>
          <w:szCs w:val="28"/>
          <w:lang w:val="ro-RO"/>
        </w:rPr>
        <w:t>un raport cu privire la activitatea informativă/contrainformativă, care să cuprindă, în mod obligatoriu, informații despre:</w:t>
      </w:r>
    </w:p>
    <w:p w14:paraId="6C930F72" w14:textId="77777777" w:rsidR="008B3D45" w:rsidRPr="00566D1C" w:rsidRDefault="008B3D45" w:rsidP="008B3D45">
      <w:pPr>
        <w:pStyle w:val="NormalWeb"/>
        <w:numPr>
          <w:ilvl w:val="0"/>
          <w:numId w:val="53"/>
        </w:numPr>
        <w:tabs>
          <w:tab w:val="left" w:pos="993"/>
        </w:tabs>
        <w:ind w:left="0" w:firstLine="709"/>
        <w:rPr>
          <w:sz w:val="28"/>
          <w:szCs w:val="28"/>
          <w:lang w:val="ro-RO"/>
        </w:rPr>
      </w:pPr>
      <w:r w:rsidRPr="00566D1C">
        <w:rPr>
          <w:sz w:val="28"/>
          <w:szCs w:val="28"/>
          <w:lang w:val="ro-RO"/>
        </w:rPr>
        <w:t xml:space="preserve">numărul total al măsurilor contrainformative dispuse, realizate și respinse, pe fiecare măsură în parte; </w:t>
      </w:r>
    </w:p>
    <w:p w14:paraId="60C46686" w14:textId="77777777" w:rsidR="008B3D45" w:rsidRPr="00566D1C" w:rsidRDefault="008B3D45" w:rsidP="008B3D45">
      <w:pPr>
        <w:pStyle w:val="NormalWeb"/>
        <w:numPr>
          <w:ilvl w:val="0"/>
          <w:numId w:val="53"/>
        </w:numPr>
        <w:tabs>
          <w:tab w:val="left" w:pos="993"/>
        </w:tabs>
        <w:ind w:left="0" w:firstLine="709"/>
        <w:rPr>
          <w:sz w:val="28"/>
          <w:szCs w:val="28"/>
          <w:lang w:val="ro-RO"/>
        </w:rPr>
      </w:pPr>
      <w:r w:rsidRPr="00566D1C">
        <w:rPr>
          <w:sz w:val="28"/>
          <w:szCs w:val="28"/>
          <w:lang w:val="ro-RO"/>
        </w:rPr>
        <w:t xml:space="preserve">numărul dosarelor speciale deschise și al celor clasate; </w:t>
      </w:r>
    </w:p>
    <w:p w14:paraId="699E01E9" w14:textId="77777777" w:rsidR="008B3D45" w:rsidRPr="00566D1C" w:rsidRDefault="008B3D45" w:rsidP="008B3D45">
      <w:pPr>
        <w:pStyle w:val="NormalWeb"/>
        <w:numPr>
          <w:ilvl w:val="0"/>
          <w:numId w:val="53"/>
        </w:numPr>
        <w:tabs>
          <w:tab w:val="left" w:pos="993"/>
        </w:tabs>
        <w:ind w:left="0" w:firstLine="709"/>
        <w:rPr>
          <w:sz w:val="28"/>
          <w:szCs w:val="28"/>
          <w:lang w:val="ro-RO"/>
        </w:rPr>
      </w:pPr>
      <w:r w:rsidRPr="00566D1C">
        <w:rPr>
          <w:sz w:val="28"/>
          <w:szCs w:val="28"/>
          <w:lang w:val="ro-RO"/>
        </w:rPr>
        <w:t>numărul persoanelor informate despre realizarea în privința acestora a măsurilor contrainformative;</w:t>
      </w:r>
    </w:p>
    <w:p w14:paraId="6DBC42AD" w14:textId="77777777" w:rsidR="008B3D45" w:rsidRPr="00566D1C" w:rsidRDefault="008B3D45" w:rsidP="008B3D45">
      <w:pPr>
        <w:pStyle w:val="NormalWeb"/>
        <w:numPr>
          <w:ilvl w:val="0"/>
          <w:numId w:val="53"/>
        </w:numPr>
        <w:tabs>
          <w:tab w:val="left" w:pos="993"/>
        </w:tabs>
        <w:ind w:left="0" w:firstLine="709"/>
        <w:rPr>
          <w:sz w:val="28"/>
          <w:szCs w:val="28"/>
          <w:lang w:val="ro-RO"/>
        </w:rPr>
      </w:pPr>
      <w:r w:rsidRPr="00566D1C">
        <w:rPr>
          <w:sz w:val="28"/>
          <w:szCs w:val="28"/>
          <w:lang w:val="ro-RO"/>
        </w:rPr>
        <w:t>date privind eventualele încălcări admise de ofițerii de informații în executarea prevederilor prezentei legi.</w:t>
      </w:r>
    </w:p>
    <w:p w14:paraId="6A56CA6D" w14:textId="77777777" w:rsidR="008B3D45" w:rsidRPr="00566D1C" w:rsidRDefault="008B3D45" w:rsidP="008B3D45">
      <w:pPr>
        <w:pStyle w:val="NormalWeb"/>
        <w:tabs>
          <w:tab w:val="left" w:pos="1134"/>
        </w:tabs>
        <w:ind w:firstLine="0"/>
        <w:rPr>
          <w:sz w:val="28"/>
          <w:szCs w:val="28"/>
          <w:lang w:val="ro-RO"/>
        </w:rPr>
      </w:pPr>
    </w:p>
    <w:p w14:paraId="1EA0A0E0" w14:textId="77777777" w:rsidR="008B3D45" w:rsidRPr="00566D1C" w:rsidRDefault="008B3D45" w:rsidP="008B3D45">
      <w:pPr>
        <w:pStyle w:val="NormalWeb"/>
        <w:tabs>
          <w:tab w:val="left" w:pos="1134"/>
        </w:tabs>
        <w:ind w:firstLine="709"/>
        <w:rPr>
          <w:sz w:val="28"/>
          <w:szCs w:val="28"/>
          <w:lang w:val="ro-RO"/>
        </w:rPr>
      </w:pPr>
      <w:r w:rsidRPr="00566D1C">
        <w:rPr>
          <w:sz w:val="28"/>
          <w:szCs w:val="28"/>
          <w:lang w:val="ro-RO"/>
        </w:rPr>
        <w:t xml:space="preserve">(4) În cadrul ședinței indicate la alin. (3) pot fi prezentate informații despre operațiunile finalizate realizate de către Serviciu dacă dezvăluirea acestora nu va dăuna securității statului. Informații despre operațiunile în derulare nu se prezintă. </w:t>
      </w:r>
    </w:p>
    <w:p w14:paraId="13486CB9" w14:textId="77777777" w:rsidR="008B3D45" w:rsidRPr="00566D1C" w:rsidRDefault="008B3D45" w:rsidP="008B3D45">
      <w:pPr>
        <w:pStyle w:val="NormalWeb"/>
        <w:tabs>
          <w:tab w:val="left" w:pos="1134"/>
        </w:tabs>
        <w:ind w:firstLine="709"/>
        <w:rPr>
          <w:sz w:val="28"/>
          <w:szCs w:val="28"/>
          <w:lang w:val="ro-RO"/>
        </w:rPr>
      </w:pPr>
    </w:p>
    <w:p w14:paraId="5C7FA349" w14:textId="77777777" w:rsidR="008B3D45" w:rsidRPr="00566D1C" w:rsidRDefault="008B3D45" w:rsidP="008B3D45">
      <w:pPr>
        <w:pStyle w:val="NormalWeb"/>
        <w:tabs>
          <w:tab w:val="left" w:pos="1134"/>
        </w:tabs>
        <w:ind w:firstLine="709"/>
        <w:rPr>
          <w:sz w:val="28"/>
          <w:szCs w:val="28"/>
          <w:lang w:val="ro-RO"/>
        </w:rPr>
      </w:pPr>
      <w:r w:rsidRPr="00566D1C">
        <w:rPr>
          <w:sz w:val="28"/>
          <w:szCs w:val="28"/>
          <w:lang w:val="ro-RO"/>
        </w:rPr>
        <w:t>(5) După prezentarea informației conform alin. (3), membrii subcomisiei parlamentare pot adresa întrebări cu privire la activitatea informativă/contrainformativă desfășurată de către Serviciu în anul precedent. În baza informației prezentate, subcomisia parlamentară poate formula recomandări privind activitatea informativă/contrainformativă a Serviciului.</w:t>
      </w:r>
    </w:p>
    <w:p w14:paraId="27A81C8F" w14:textId="77777777" w:rsidR="008B3D45" w:rsidRPr="00566D1C" w:rsidRDefault="008B3D45" w:rsidP="008B3D45">
      <w:pPr>
        <w:pStyle w:val="NormalWeb"/>
        <w:tabs>
          <w:tab w:val="left" w:pos="1134"/>
        </w:tabs>
        <w:ind w:firstLine="709"/>
        <w:rPr>
          <w:sz w:val="28"/>
          <w:szCs w:val="28"/>
          <w:lang w:val="ro-RO"/>
        </w:rPr>
      </w:pPr>
    </w:p>
    <w:p w14:paraId="775C6925" w14:textId="77777777" w:rsidR="008B3D45" w:rsidRPr="00566D1C" w:rsidRDefault="008B3D45" w:rsidP="008B3D45">
      <w:pPr>
        <w:pStyle w:val="NormalWeb"/>
        <w:tabs>
          <w:tab w:val="left" w:pos="1276"/>
        </w:tabs>
        <w:ind w:firstLine="709"/>
        <w:rPr>
          <w:sz w:val="28"/>
          <w:szCs w:val="28"/>
          <w:lang w:val="ro-RO"/>
        </w:rPr>
      </w:pPr>
      <w:r w:rsidRPr="00566D1C">
        <w:rPr>
          <w:sz w:val="28"/>
          <w:szCs w:val="28"/>
          <w:lang w:val="ro-RO"/>
        </w:rPr>
        <w:t xml:space="preserve">(6) După examinarea informației privind activitatea informativă/contrainformativă a Serviciului conform prevederilor prezentului articol, subcomisia parlamentară ia act de informația prezentată și publică pe pagina </w:t>
      </w:r>
      <w:r w:rsidRPr="00566D1C">
        <w:rPr>
          <w:sz w:val="28"/>
          <w:szCs w:val="28"/>
          <w:lang w:val="ro-RO"/>
        </w:rPr>
        <w:lastRenderedPageBreak/>
        <w:t>web oficială a Parlamentului rezultatele controlului activității informative/contrainformative, în care, în mod obligatoriu, sunt specificate numărul măsurilor contrainformative realizate de către Serviciu, pe fiecare măsură în parte, și numărul încheierilor privind respingerea demersului</w:t>
      </w:r>
      <w:r w:rsidRPr="00B62592">
        <w:rPr>
          <w:sz w:val="28"/>
          <w:szCs w:val="28"/>
          <w:lang w:val="en-US"/>
        </w:rPr>
        <w:t xml:space="preserve"> </w:t>
      </w:r>
      <w:r w:rsidRPr="00566D1C">
        <w:rPr>
          <w:sz w:val="28"/>
          <w:szCs w:val="28"/>
          <w:lang w:val="ro-RO"/>
        </w:rPr>
        <w:t>pentru emiterea mandatului judecătoresc, pe fiecare măsură în parte, într-un mod în care să nu fie dezvăluite informațiile atribuite la secret de stat.</w:t>
      </w:r>
    </w:p>
    <w:p w14:paraId="2F3AB06C" w14:textId="77777777" w:rsidR="008B3D45" w:rsidRPr="00566D1C" w:rsidRDefault="008B3D45" w:rsidP="008B3D45">
      <w:pPr>
        <w:pStyle w:val="NormalWeb"/>
        <w:tabs>
          <w:tab w:val="left" w:pos="1134"/>
        </w:tabs>
        <w:ind w:firstLine="709"/>
        <w:rPr>
          <w:sz w:val="28"/>
          <w:szCs w:val="28"/>
          <w:lang w:val="ro-RO"/>
        </w:rPr>
      </w:pPr>
    </w:p>
    <w:p w14:paraId="798EDBFF" w14:textId="77777777" w:rsidR="008B3D45" w:rsidRPr="00566D1C" w:rsidRDefault="008B3D45" w:rsidP="008B3D45">
      <w:pPr>
        <w:pStyle w:val="NormalWeb"/>
        <w:tabs>
          <w:tab w:val="left" w:pos="1134"/>
        </w:tabs>
        <w:ind w:firstLine="709"/>
        <w:rPr>
          <w:sz w:val="28"/>
          <w:szCs w:val="28"/>
          <w:lang w:val="ro-RO"/>
        </w:rPr>
      </w:pPr>
      <w:r w:rsidRPr="00566D1C">
        <w:rPr>
          <w:sz w:val="28"/>
          <w:szCs w:val="28"/>
          <w:lang w:val="ro-RO"/>
        </w:rPr>
        <w:t>(7) În cazul în care subcomisia parlamentară constată că există bănuieli rezonabile privind admiterea încălcărilor grave în activitatea informativă/contrainformativă a Serviciului, aceasta poate solicita efectuarea unei anchete parlamentare sau poate sesiza Procurorul General.</w:t>
      </w:r>
    </w:p>
    <w:p w14:paraId="789AD1C0" w14:textId="77777777" w:rsidR="008B3D45" w:rsidRPr="00566D1C" w:rsidRDefault="008B3D45" w:rsidP="008B3D45">
      <w:pPr>
        <w:pStyle w:val="NormalWeb"/>
        <w:tabs>
          <w:tab w:val="left" w:pos="1134"/>
        </w:tabs>
        <w:ind w:firstLine="709"/>
        <w:rPr>
          <w:sz w:val="28"/>
          <w:szCs w:val="28"/>
          <w:lang w:val="ro-RO"/>
        </w:rPr>
      </w:pPr>
    </w:p>
    <w:p w14:paraId="666DA65D" w14:textId="77777777" w:rsidR="008B3D45" w:rsidRPr="00566D1C" w:rsidRDefault="008B3D45" w:rsidP="008B3D45">
      <w:pPr>
        <w:pStyle w:val="NormalWeb"/>
        <w:tabs>
          <w:tab w:val="left" w:pos="1134"/>
        </w:tabs>
        <w:ind w:firstLine="709"/>
        <w:rPr>
          <w:sz w:val="28"/>
          <w:szCs w:val="28"/>
          <w:lang w:val="ro-RO"/>
        </w:rPr>
      </w:pPr>
      <w:r w:rsidRPr="00566D1C">
        <w:rPr>
          <w:sz w:val="28"/>
          <w:szCs w:val="28"/>
          <w:lang w:val="ro-RO"/>
        </w:rPr>
        <w:t>(8) Raportul anual privind activitatea Serviciului conține, în mod obligatoriu, un compartiment cu privire la activitatea informativă/contrainformativă desfășurată de către Serviciu și la măsurile întreprinse de către acesta în urma recomandărilor subcomisiei parlamentare.</w:t>
      </w:r>
    </w:p>
    <w:p w14:paraId="1794221E" w14:textId="77777777" w:rsidR="008B3D45" w:rsidRPr="00566D1C" w:rsidRDefault="008B3D45" w:rsidP="008B3D45">
      <w:pPr>
        <w:pStyle w:val="NormalWeb"/>
        <w:ind w:firstLine="709"/>
        <w:jc w:val="center"/>
        <w:rPr>
          <w:sz w:val="28"/>
          <w:szCs w:val="28"/>
          <w:lang w:val="ro-RO"/>
        </w:rPr>
      </w:pPr>
    </w:p>
    <w:p w14:paraId="28ED94B1" w14:textId="77777777" w:rsidR="008B3D45" w:rsidRPr="00566D1C" w:rsidRDefault="008B3D45" w:rsidP="008B3D45">
      <w:pPr>
        <w:ind w:firstLine="709"/>
        <w:jc w:val="both"/>
        <w:rPr>
          <w:rFonts w:eastAsia="Times New Roman" w:cs="Times New Roman"/>
          <w:sz w:val="28"/>
          <w:szCs w:val="28"/>
          <w:lang w:eastAsia="ru-RU"/>
        </w:rPr>
      </w:pPr>
      <w:r w:rsidRPr="00566D1C">
        <w:rPr>
          <w:rFonts w:cs="Times New Roman"/>
          <w:b/>
          <w:sz w:val="28"/>
          <w:szCs w:val="28"/>
        </w:rPr>
        <w:t xml:space="preserve">Articolul 43. </w:t>
      </w:r>
      <w:r w:rsidRPr="00566D1C">
        <w:rPr>
          <w:rFonts w:eastAsia="Times New Roman" w:cs="Times New Roman"/>
          <w:bCs/>
          <w:sz w:val="28"/>
          <w:szCs w:val="28"/>
          <w:lang w:eastAsia="ru-RU"/>
        </w:rPr>
        <w:t>Controlul exercitat de către procuror</w:t>
      </w:r>
    </w:p>
    <w:p w14:paraId="3D6E2231" w14:textId="77777777" w:rsidR="008B3D45" w:rsidRPr="00566D1C" w:rsidRDefault="008B3D45" w:rsidP="008B3D45">
      <w:pPr>
        <w:tabs>
          <w:tab w:val="left" w:pos="1134"/>
        </w:tabs>
        <w:ind w:firstLine="709"/>
        <w:jc w:val="both"/>
        <w:rPr>
          <w:rFonts w:eastAsia="Times New Roman" w:cs="Times New Roman"/>
          <w:sz w:val="28"/>
          <w:szCs w:val="28"/>
          <w:lang w:eastAsia="ru-RU"/>
        </w:rPr>
      </w:pPr>
    </w:p>
    <w:p w14:paraId="45228E1D" w14:textId="77777777" w:rsidR="008B3D45" w:rsidRPr="00566D1C" w:rsidRDefault="008B3D45" w:rsidP="008B3D45">
      <w:pPr>
        <w:pStyle w:val="Listparagraf"/>
        <w:numPr>
          <w:ilvl w:val="0"/>
          <w:numId w:val="33"/>
        </w:numPr>
        <w:tabs>
          <w:tab w:val="left" w:pos="1134"/>
          <w:tab w:val="left" w:pos="1276"/>
        </w:tabs>
        <w:ind w:left="0" w:firstLine="709"/>
        <w:jc w:val="both"/>
        <w:rPr>
          <w:rFonts w:eastAsia="Times New Roman" w:cs="Times New Roman"/>
          <w:sz w:val="28"/>
          <w:szCs w:val="28"/>
          <w:lang w:eastAsia="ru-RU"/>
        </w:rPr>
      </w:pPr>
      <w:r w:rsidRPr="00566D1C">
        <w:rPr>
          <w:rFonts w:eastAsia="Times New Roman" w:cs="Times New Roman"/>
          <w:sz w:val="28"/>
          <w:szCs w:val="28"/>
          <w:lang w:eastAsia="ru-RU"/>
        </w:rPr>
        <w:t>Controlul exercitat de către procuror asupra activității contrainformative se efectuează de către procurorii din cadrul Procuraturii Generale, abilitați în acest sens de către Procurorul General.</w:t>
      </w:r>
    </w:p>
    <w:p w14:paraId="59B2BFFB" w14:textId="77777777" w:rsidR="008B3D45" w:rsidRPr="00566D1C" w:rsidRDefault="008B3D45" w:rsidP="008B3D45">
      <w:pPr>
        <w:pStyle w:val="Listparagraf"/>
        <w:tabs>
          <w:tab w:val="left" w:pos="1134"/>
          <w:tab w:val="left" w:pos="1276"/>
        </w:tabs>
        <w:ind w:left="0" w:firstLine="709"/>
        <w:jc w:val="both"/>
        <w:rPr>
          <w:rFonts w:eastAsia="Times New Roman" w:cs="Times New Roman"/>
          <w:sz w:val="28"/>
          <w:szCs w:val="28"/>
          <w:lang w:eastAsia="ru-RU"/>
        </w:rPr>
      </w:pPr>
    </w:p>
    <w:p w14:paraId="397BEB08" w14:textId="77777777" w:rsidR="008B3D45" w:rsidRPr="00566D1C" w:rsidRDefault="008B3D45" w:rsidP="008B3D45">
      <w:pPr>
        <w:pStyle w:val="Listparagraf"/>
        <w:numPr>
          <w:ilvl w:val="0"/>
          <w:numId w:val="33"/>
        </w:numPr>
        <w:tabs>
          <w:tab w:val="left" w:pos="1134"/>
          <w:tab w:val="left" w:pos="1276"/>
        </w:tabs>
        <w:ind w:left="0" w:firstLine="709"/>
        <w:jc w:val="both"/>
        <w:rPr>
          <w:rFonts w:eastAsia="Times New Roman" w:cs="Times New Roman"/>
          <w:sz w:val="28"/>
          <w:szCs w:val="28"/>
          <w:lang w:eastAsia="ru-RU"/>
        </w:rPr>
      </w:pPr>
      <w:r w:rsidRPr="00566D1C">
        <w:rPr>
          <w:rFonts w:eastAsia="Times New Roman" w:cs="Times New Roman"/>
          <w:sz w:val="28"/>
          <w:szCs w:val="28"/>
          <w:lang w:eastAsia="ru-RU"/>
        </w:rPr>
        <w:t>Controlul se efectuează fie în baza petițiilor depuse de către persoanele ale căror drepturi și interese legitime se presupune că au fost încălcate, fie, din oficiu, în cazul în care procurorului i-au devenit cunoscute informații despre încălcarea legislației în legătură cu desfășurarea măsurilor contrainformative, dacă faptele respective pot constitui infracțiuni.</w:t>
      </w:r>
    </w:p>
    <w:p w14:paraId="61F46C7E" w14:textId="77777777" w:rsidR="008B3D45" w:rsidRPr="00566D1C" w:rsidRDefault="008B3D45" w:rsidP="008B3D45">
      <w:pPr>
        <w:tabs>
          <w:tab w:val="left" w:pos="1134"/>
          <w:tab w:val="left" w:pos="1276"/>
        </w:tabs>
        <w:ind w:firstLine="709"/>
        <w:jc w:val="both"/>
        <w:rPr>
          <w:rFonts w:eastAsia="Times New Roman" w:cs="Times New Roman"/>
          <w:sz w:val="28"/>
          <w:szCs w:val="28"/>
          <w:lang w:eastAsia="ru-RU"/>
        </w:rPr>
      </w:pPr>
    </w:p>
    <w:p w14:paraId="78F30EC3" w14:textId="77777777" w:rsidR="008B3D45" w:rsidRPr="00566D1C" w:rsidRDefault="008B3D45" w:rsidP="008B3D45">
      <w:pPr>
        <w:pStyle w:val="Listparagraf"/>
        <w:numPr>
          <w:ilvl w:val="0"/>
          <w:numId w:val="33"/>
        </w:numPr>
        <w:tabs>
          <w:tab w:val="left" w:pos="1134"/>
          <w:tab w:val="left" w:pos="1276"/>
        </w:tabs>
        <w:ind w:left="0" w:firstLine="709"/>
        <w:jc w:val="both"/>
        <w:rPr>
          <w:rFonts w:eastAsia="Times New Roman" w:cs="Times New Roman"/>
          <w:sz w:val="28"/>
          <w:szCs w:val="28"/>
          <w:lang w:eastAsia="ru-RU"/>
        </w:rPr>
      </w:pPr>
      <w:r w:rsidRPr="00566D1C">
        <w:rPr>
          <w:rFonts w:eastAsia="Times New Roman" w:cs="Times New Roman"/>
          <w:sz w:val="28"/>
          <w:szCs w:val="28"/>
          <w:lang w:eastAsia="ru-RU"/>
        </w:rPr>
        <w:t xml:space="preserve">În cadrul controlului </w:t>
      </w:r>
      <w:r w:rsidRPr="00566D1C">
        <w:rPr>
          <w:rFonts w:eastAsia="Times New Roman" w:cs="Times New Roman"/>
          <w:bCs/>
          <w:sz w:val="28"/>
          <w:szCs w:val="28"/>
          <w:lang w:eastAsia="ru-RU"/>
        </w:rPr>
        <w:t>exercitat de către procuror</w:t>
      </w:r>
      <w:r w:rsidRPr="00566D1C">
        <w:rPr>
          <w:rFonts w:eastAsia="Times New Roman" w:cs="Times New Roman"/>
          <w:sz w:val="28"/>
          <w:szCs w:val="28"/>
          <w:lang w:eastAsia="ru-RU"/>
        </w:rPr>
        <w:t>, informația privind persoanele care au colaborat sau colaborează confidențial cu Serviciul poate fi prezentată doar procurorului din categoria celor menționați la alin. (1), abilitat în acest sens prin ordinul Procurorului General. Informația respectivă se prezintă doar dacă aceasta este în legătură directă cu obiectul controlului efectuat și doar dacă este absolut necesară realizării controlului respectiv.</w:t>
      </w:r>
    </w:p>
    <w:p w14:paraId="1F8A4BBF" w14:textId="77777777" w:rsidR="008B3D45" w:rsidRPr="00566D1C" w:rsidRDefault="008B3D45" w:rsidP="008B3D45">
      <w:pPr>
        <w:tabs>
          <w:tab w:val="left" w:pos="1134"/>
          <w:tab w:val="left" w:pos="1276"/>
        </w:tabs>
        <w:ind w:firstLine="709"/>
        <w:jc w:val="both"/>
        <w:rPr>
          <w:rFonts w:eastAsia="Times New Roman" w:cs="Times New Roman"/>
          <w:sz w:val="28"/>
          <w:szCs w:val="28"/>
          <w:lang w:eastAsia="ru-RU"/>
        </w:rPr>
      </w:pPr>
    </w:p>
    <w:p w14:paraId="1788B070" w14:textId="77777777" w:rsidR="008B3D45" w:rsidRPr="00566D1C" w:rsidRDefault="008B3D45" w:rsidP="008B3D45">
      <w:pPr>
        <w:pStyle w:val="Listparagraf"/>
        <w:numPr>
          <w:ilvl w:val="0"/>
          <w:numId w:val="33"/>
        </w:numPr>
        <w:tabs>
          <w:tab w:val="left" w:pos="1134"/>
          <w:tab w:val="left" w:pos="1276"/>
        </w:tabs>
        <w:ind w:left="0" w:firstLine="709"/>
        <w:jc w:val="both"/>
        <w:rPr>
          <w:rFonts w:eastAsia="Times New Roman" w:cs="Times New Roman"/>
          <w:sz w:val="28"/>
          <w:szCs w:val="28"/>
          <w:lang w:eastAsia="ru-RU"/>
        </w:rPr>
      </w:pPr>
      <w:r w:rsidRPr="00566D1C">
        <w:rPr>
          <w:rFonts w:cs="Times New Roman"/>
          <w:sz w:val="28"/>
          <w:szCs w:val="28"/>
        </w:rPr>
        <w:t xml:space="preserve">Înainte de a fi </w:t>
      </w:r>
      <w:r w:rsidRPr="00566D1C">
        <w:rPr>
          <w:rFonts w:eastAsia="Times New Roman" w:cs="Times New Roman"/>
          <w:sz w:val="28"/>
          <w:szCs w:val="28"/>
          <w:lang w:eastAsia="ru-RU"/>
        </w:rPr>
        <w:t>abilitați să exercite controlul asupra activității contrainformative, procurorilor li se perfectează dreptul de acces la secretul de stat</w:t>
      </w:r>
      <w:r w:rsidRPr="00566D1C">
        <w:rPr>
          <w:rFonts w:cs="Times New Roman"/>
          <w:sz w:val="28"/>
          <w:szCs w:val="28"/>
        </w:rPr>
        <w:t>, dacă nu dispun de dreptul respectiv</w:t>
      </w:r>
      <w:r w:rsidRPr="00566D1C">
        <w:rPr>
          <w:rFonts w:eastAsia="Times New Roman" w:cs="Times New Roman"/>
          <w:sz w:val="28"/>
          <w:szCs w:val="28"/>
          <w:lang w:eastAsia="ru-RU"/>
        </w:rPr>
        <w:t>.</w:t>
      </w:r>
    </w:p>
    <w:p w14:paraId="71E56830" w14:textId="77777777" w:rsidR="008B3D45" w:rsidRPr="00566D1C" w:rsidRDefault="008B3D45" w:rsidP="008B3D45">
      <w:pPr>
        <w:ind w:firstLine="709"/>
        <w:jc w:val="both"/>
        <w:rPr>
          <w:rFonts w:cs="Times New Roman"/>
          <w:b/>
          <w:sz w:val="28"/>
          <w:szCs w:val="28"/>
        </w:rPr>
      </w:pPr>
    </w:p>
    <w:p w14:paraId="703862B5" w14:textId="77777777" w:rsidR="001C0A08" w:rsidRDefault="001C0A08" w:rsidP="008B3D45">
      <w:pPr>
        <w:ind w:firstLine="709"/>
        <w:jc w:val="both"/>
        <w:rPr>
          <w:rFonts w:cs="Times New Roman"/>
          <w:b/>
          <w:sz w:val="28"/>
          <w:szCs w:val="28"/>
        </w:rPr>
      </w:pPr>
    </w:p>
    <w:p w14:paraId="460C7433" w14:textId="77777777" w:rsidR="001C0A08" w:rsidRDefault="001C0A08" w:rsidP="008B3D45">
      <w:pPr>
        <w:ind w:firstLine="709"/>
        <w:jc w:val="both"/>
        <w:rPr>
          <w:rFonts w:cs="Times New Roman"/>
          <w:b/>
          <w:sz w:val="28"/>
          <w:szCs w:val="28"/>
        </w:rPr>
      </w:pPr>
    </w:p>
    <w:p w14:paraId="394CE617" w14:textId="77777777" w:rsidR="001C0A08" w:rsidRDefault="001C0A08" w:rsidP="008B3D45">
      <w:pPr>
        <w:ind w:firstLine="709"/>
        <w:jc w:val="both"/>
        <w:rPr>
          <w:rFonts w:cs="Times New Roman"/>
          <w:b/>
          <w:sz w:val="28"/>
          <w:szCs w:val="28"/>
        </w:rPr>
      </w:pPr>
    </w:p>
    <w:p w14:paraId="08DAFFCA" w14:textId="66D29FE4" w:rsidR="008B3D45" w:rsidRPr="00566D1C" w:rsidRDefault="008B3D45" w:rsidP="008B3D45">
      <w:pPr>
        <w:ind w:firstLine="709"/>
        <w:jc w:val="both"/>
        <w:rPr>
          <w:rFonts w:eastAsia="Times New Roman" w:cs="Times New Roman"/>
          <w:bCs/>
          <w:sz w:val="28"/>
          <w:szCs w:val="28"/>
          <w:lang w:eastAsia="ru-RU"/>
        </w:rPr>
      </w:pPr>
      <w:r w:rsidRPr="00566D1C">
        <w:rPr>
          <w:rFonts w:cs="Times New Roman"/>
          <w:b/>
          <w:sz w:val="28"/>
          <w:szCs w:val="28"/>
        </w:rPr>
        <w:lastRenderedPageBreak/>
        <w:t>Articolul 44.</w:t>
      </w:r>
      <w:r w:rsidRPr="00566D1C">
        <w:rPr>
          <w:rFonts w:eastAsia="Times New Roman" w:cs="Times New Roman"/>
          <w:sz w:val="28"/>
          <w:szCs w:val="28"/>
          <w:lang w:eastAsia="ru-RU"/>
        </w:rPr>
        <w:t xml:space="preserve"> </w:t>
      </w:r>
      <w:r w:rsidRPr="00566D1C">
        <w:rPr>
          <w:rFonts w:eastAsia="Times New Roman" w:cs="Times New Roman"/>
          <w:bCs/>
          <w:sz w:val="28"/>
          <w:szCs w:val="28"/>
          <w:lang w:eastAsia="ru-RU"/>
        </w:rPr>
        <w:t>Controlul intern</w:t>
      </w:r>
    </w:p>
    <w:p w14:paraId="54938FB8" w14:textId="77777777" w:rsidR="008B3D45" w:rsidRPr="00566D1C" w:rsidRDefault="008B3D45" w:rsidP="008B3D45">
      <w:pPr>
        <w:ind w:firstLine="709"/>
        <w:jc w:val="both"/>
        <w:rPr>
          <w:rFonts w:eastAsia="Times New Roman" w:cs="Times New Roman"/>
          <w:bCs/>
          <w:sz w:val="28"/>
          <w:szCs w:val="28"/>
          <w:lang w:eastAsia="ru-RU"/>
        </w:rPr>
      </w:pPr>
    </w:p>
    <w:p w14:paraId="3BFD6D8C" w14:textId="77777777" w:rsidR="008B3D45" w:rsidRPr="00566D1C" w:rsidRDefault="008B3D45" w:rsidP="008B3D45">
      <w:pPr>
        <w:pStyle w:val="Listparagraf"/>
        <w:numPr>
          <w:ilvl w:val="0"/>
          <w:numId w:val="34"/>
        </w:numPr>
        <w:tabs>
          <w:tab w:val="left" w:pos="1134"/>
        </w:tabs>
        <w:ind w:left="0" w:firstLine="709"/>
        <w:jc w:val="both"/>
        <w:rPr>
          <w:rFonts w:eastAsia="Times New Roman" w:cs="Times New Roman"/>
          <w:sz w:val="28"/>
          <w:szCs w:val="28"/>
          <w:lang w:eastAsia="ru-RU"/>
        </w:rPr>
      </w:pPr>
      <w:r w:rsidRPr="00566D1C">
        <w:rPr>
          <w:rFonts w:eastAsia="Times New Roman" w:cs="Times New Roman"/>
          <w:sz w:val="28"/>
          <w:szCs w:val="28"/>
          <w:lang w:eastAsia="ru-RU"/>
        </w:rPr>
        <w:t>Controlul intern asupra activității informative</w:t>
      </w:r>
      <w:r w:rsidRPr="00566D1C">
        <w:rPr>
          <w:rFonts w:cs="Times New Roman"/>
          <w:sz w:val="28"/>
          <w:szCs w:val="28"/>
        </w:rPr>
        <w:t>/</w:t>
      </w:r>
      <w:r w:rsidRPr="00566D1C">
        <w:rPr>
          <w:rFonts w:eastAsia="Times New Roman" w:cs="Times New Roman"/>
          <w:sz w:val="28"/>
          <w:szCs w:val="28"/>
          <w:lang w:eastAsia="ru-RU"/>
        </w:rPr>
        <w:t>contrainformative se realizează de către directorul Serviciului, directorul adjunct împuternicit în acest sens și, după caz, de ministrul apărării, inclusiv prin intermediul subunităților interne de control și al conducătorilor subunităților specializate.</w:t>
      </w:r>
    </w:p>
    <w:p w14:paraId="04605653" w14:textId="77777777" w:rsidR="008B3D45" w:rsidRPr="00566D1C" w:rsidRDefault="008B3D45" w:rsidP="008B3D45">
      <w:pPr>
        <w:pStyle w:val="Listparagraf"/>
        <w:tabs>
          <w:tab w:val="left" w:pos="1134"/>
        </w:tabs>
        <w:ind w:left="0" w:firstLine="709"/>
        <w:jc w:val="both"/>
        <w:rPr>
          <w:rFonts w:eastAsia="Times New Roman" w:cs="Times New Roman"/>
          <w:sz w:val="28"/>
          <w:szCs w:val="28"/>
          <w:lang w:eastAsia="ru-RU"/>
        </w:rPr>
      </w:pPr>
    </w:p>
    <w:p w14:paraId="7EDC660C" w14:textId="77777777" w:rsidR="008B3D45" w:rsidRPr="00566D1C" w:rsidRDefault="008B3D45" w:rsidP="008B3D45">
      <w:pPr>
        <w:pStyle w:val="Listparagraf"/>
        <w:numPr>
          <w:ilvl w:val="0"/>
          <w:numId w:val="34"/>
        </w:numPr>
        <w:tabs>
          <w:tab w:val="left" w:pos="1134"/>
        </w:tabs>
        <w:ind w:left="0" w:firstLine="709"/>
        <w:jc w:val="both"/>
        <w:rPr>
          <w:rFonts w:eastAsia="Times New Roman" w:cs="Times New Roman"/>
          <w:sz w:val="28"/>
          <w:szCs w:val="28"/>
          <w:lang w:eastAsia="ru-RU"/>
        </w:rPr>
      </w:pPr>
      <w:r w:rsidRPr="00566D1C">
        <w:rPr>
          <w:rFonts w:eastAsia="Times New Roman" w:cs="Times New Roman"/>
          <w:sz w:val="28"/>
          <w:szCs w:val="28"/>
          <w:lang w:eastAsia="ru-RU"/>
        </w:rPr>
        <w:t xml:space="preserve">Persoanele  care nu sunt implicate nemijlocit în lucrul cu persoanele care colaborează confidențial cu Serviciul sau cu Ministerul Apărării, inclusiv directorul și directorii adjuncți ai Serviciului, ministrul apărării, nu sunt în drept să solicite informații despre identitatea reală a </w:t>
      </w:r>
      <w:r w:rsidRPr="00566D1C">
        <w:rPr>
          <w:sz w:val="28"/>
          <w:szCs w:val="28"/>
        </w:rPr>
        <w:t xml:space="preserve">persoanelor care colaborează confidențial cu Serviciul sau cu </w:t>
      </w:r>
      <w:r w:rsidRPr="00566D1C">
        <w:rPr>
          <w:rFonts w:eastAsia="Times New Roman" w:cs="Times New Roman"/>
          <w:sz w:val="28"/>
          <w:szCs w:val="28"/>
          <w:lang w:eastAsia="ru-RU"/>
        </w:rPr>
        <w:t>Ministerul Apărării dacă aceasta nu este dictată de o necesitate stringentă de serviciu.</w:t>
      </w:r>
    </w:p>
    <w:p w14:paraId="6843C787" w14:textId="77777777" w:rsidR="008B3D45" w:rsidRPr="00566D1C" w:rsidRDefault="008B3D45" w:rsidP="008B3D45">
      <w:pPr>
        <w:ind w:firstLine="709"/>
        <w:jc w:val="both"/>
        <w:rPr>
          <w:rFonts w:eastAsia="Times New Roman" w:cs="Times New Roman"/>
          <w:sz w:val="28"/>
          <w:szCs w:val="28"/>
          <w:lang w:eastAsia="ru-RU"/>
        </w:rPr>
      </w:pPr>
    </w:p>
    <w:p w14:paraId="0B4A78E9" w14:textId="77777777" w:rsidR="008B3D45" w:rsidRPr="00566D1C" w:rsidRDefault="008B3D45" w:rsidP="008B3D45">
      <w:pPr>
        <w:pStyle w:val="NormalWeb"/>
        <w:ind w:firstLine="709"/>
        <w:rPr>
          <w:b/>
          <w:sz w:val="28"/>
          <w:szCs w:val="28"/>
          <w:lang w:val="ro-RO"/>
        </w:rPr>
      </w:pPr>
      <w:r w:rsidRPr="00566D1C">
        <w:rPr>
          <w:b/>
          <w:sz w:val="28"/>
          <w:szCs w:val="28"/>
          <w:lang w:val="ro-RO"/>
        </w:rPr>
        <w:t>Articolul 45.</w:t>
      </w:r>
      <w:r w:rsidRPr="00566D1C">
        <w:rPr>
          <w:sz w:val="28"/>
          <w:szCs w:val="28"/>
          <w:lang w:val="ro-RO"/>
        </w:rPr>
        <w:t xml:space="preserve"> </w:t>
      </w:r>
      <w:r w:rsidRPr="00566D1C">
        <w:rPr>
          <w:bCs/>
          <w:sz w:val="28"/>
          <w:szCs w:val="28"/>
          <w:lang w:val="ro-RO"/>
        </w:rPr>
        <w:t>Controlul judecătoresc</w:t>
      </w:r>
    </w:p>
    <w:p w14:paraId="430D4794" w14:textId="77777777" w:rsidR="008B3D45" w:rsidRPr="00566D1C" w:rsidRDefault="008B3D45" w:rsidP="008B3D45">
      <w:pPr>
        <w:pStyle w:val="NormalWeb"/>
        <w:ind w:firstLine="709"/>
        <w:rPr>
          <w:sz w:val="28"/>
          <w:szCs w:val="28"/>
          <w:lang w:val="ro-RO"/>
        </w:rPr>
      </w:pPr>
    </w:p>
    <w:p w14:paraId="6F7FD6CC" w14:textId="77777777" w:rsidR="008B3D45" w:rsidRPr="00566D1C" w:rsidRDefault="008B3D45" w:rsidP="008B3D45">
      <w:pPr>
        <w:pStyle w:val="NormalWeb"/>
        <w:tabs>
          <w:tab w:val="left" w:pos="1276"/>
        </w:tabs>
        <w:ind w:firstLine="709"/>
        <w:rPr>
          <w:sz w:val="28"/>
          <w:szCs w:val="28"/>
          <w:lang w:val="ro-RO"/>
        </w:rPr>
      </w:pPr>
      <w:r w:rsidRPr="00566D1C">
        <w:rPr>
          <w:sz w:val="28"/>
          <w:szCs w:val="28"/>
          <w:lang w:val="ro-RO"/>
        </w:rPr>
        <w:t>Controlul judecătoresc se efectuează prin verificarea temeiniciei realizării măsurilor contrainformative la emiterea mandatului judecătoresc sau în cazul în care se evaluează legalitatea acțiunilor efectuate.</w:t>
      </w:r>
    </w:p>
    <w:p w14:paraId="16604EBE" w14:textId="77777777" w:rsidR="008B3D45" w:rsidRPr="00566D1C" w:rsidRDefault="008B3D45" w:rsidP="008B3D45">
      <w:pPr>
        <w:pStyle w:val="NormalWeb"/>
        <w:tabs>
          <w:tab w:val="left" w:pos="1276"/>
        </w:tabs>
        <w:ind w:firstLine="709"/>
        <w:rPr>
          <w:sz w:val="28"/>
          <w:szCs w:val="28"/>
          <w:lang w:val="ro-RO"/>
        </w:rPr>
      </w:pPr>
    </w:p>
    <w:p w14:paraId="07B9819B" w14:textId="77777777" w:rsidR="008B3D45" w:rsidRPr="00566D1C" w:rsidRDefault="008B3D45" w:rsidP="008B3D45">
      <w:pPr>
        <w:pStyle w:val="NormalWeb"/>
        <w:tabs>
          <w:tab w:val="left" w:pos="1276"/>
        </w:tabs>
        <w:ind w:firstLine="709"/>
        <w:rPr>
          <w:bCs/>
          <w:sz w:val="28"/>
          <w:szCs w:val="28"/>
          <w:lang w:val="ro-RO"/>
        </w:rPr>
      </w:pPr>
      <w:r w:rsidRPr="00566D1C">
        <w:rPr>
          <w:b/>
          <w:sz w:val="28"/>
          <w:szCs w:val="28"/>
          <w:lang w:val="ro-RO"/>
        </w:rPr>
        <w:t xml:space="preserve">Articolul 46. </w:t>
      </w:r>
      <w:r w:rsidRPr="00566D1C">
        <w:rPr>
          <w:bCs/>
          <w:sz w:val="28"/>
          <w:szCs w:val="28"/>
          <w:lang w:val="ro-RO"/>
        </w:rPr>
        <w:t>Controlul extern asupra cheltuirii mijloacelor financiare</w:t>
      </w:r>
    </w:p>
    <w:p w14:paraId="72ADBBB9" w14:textId="77777777" w:rsidR="008B3D45" w:rsidRPr="00566D1C" w:rsidRDefault="008B3D45" w:rsidP="008B3D45">
      <w:pPr>
        <w:pStyle w:val="NormalWeb"/>
        <w:tabs>
          <w:tab w:val="left" w:pos="1276"/>
        </w:tabs>
        <w:ind w:firstLine="709"/>
        <w:rPr>
          <w:b/>
          <w:sz w:val="28"/>
          <w:szCs w:val="28"/>
          <w:lang w:val="ro-RO"/>
        </w:rPr>
      </w:pPr>
    </w:p>
    <w:p w14:paraId="0E078CB0" w14:textId="77777777" w:rsidR="008B3D45" w:rsidRPr="00566D1C" w:rsidRDefault="008B3D45" w:rsidP="008B3D45">
      <w:pPr>
        <w:pStyle w:val="NormalWeb"/>
        <w:tabs>
          <w:tab w:val="left" w:pos="1276"/>
        </w:tabs>
        <w:ind w:firstLine="709"/>
        <w:rPr>
          <w:sz w:val="28"/>
          <w:szCs w:val="28"/>
          <w:lang w:val="ro-RO"/>
        </w:rPr>
      </w:pPr>
      <w:r w:rsidRPr="00566D1C">
        <w:rPr>
          <w:sz w:val="28"/>
          <w:szCs w:val="28"/>
          <w:lang w:val="ro-RO"/>
        </w:rPr>
        <w:t xml:space="preserve">Controlul extern asupra cheltuirii mijloacelor financiare alocate pentru asigurarea realizării activității informative/contrainformative se efectuează de către Curtea de Conturi, în ședință închisă, în condițiile Legii nr. </w:t>
      </w:r>
      <w:r w:rsidRPr="00B62592">
        <w:rPr>
          <w:sz w:val="28"/>
          <w:szCs w:val="28"/>
          <w:lang w:val="en-US"/>
        </w:rPr>
        <w:t xml:space="preserve">245/2008 </w:t>
      </w:r>
      <w:r w:rsidRPr="00566D1C">
        <w:rPr>
          <w:sz w:val="28"/>
          <w:szCs w:val="28"/>
          <w:lang w:val="ro-RO"/>
        </w:rPr>
        <w:t>cu privire la secretul de stat. Controlul respectiv se efectuează în limite care să nu permită dezvăluirea conținutului, formelor, tacticii, metodelor și mijloacelor activității informative/contrainformative, a datelor de identificare ale persoanelor care colaborează confidențial cu Serviciul sau cu Ministerul Apărării, a operațiunilor în derulare și a operațiunilor care au fost finalizate, dar a căror dezvăluire ar putea dăuna securității statului.</w:t>
      </w:r>
    </w:p>
    <w:p w14:paraId="52AD05BE" w14:textId="77777777" w:rsidR="008B3D45" w:rsidRPr="00566D1C" w:rsidRDefault="008B3D45" w:rsidP="008B3D45">
      <w:pPr>
        <w:pStyle w:val="NormalWeb"/>
        <w:tabs>
          <w:tab w:val="left" w:pos="1276"/>
        </w:tabs>
        <w:ind w:firstLine="709"/>
        <w:rPr>
          <w:sz w:val="28"/>
          <w:szCs w:val="28"/>
          <w:lang w:val="ro-RO"/>
        </w:rPr>
      </w:pPr>
    </w:p>
    <w:p w14:paraId="52C220A4" w14:textId="77777777" w:rsidR="008B3D45" w:rsidRPr="00566D1C" w:rsidRDefault="008B3D45" w:rsidP="008B3D45">
      <w:pPr>
        <w:pStyle w:val="Corptext"/>
        <w:ind w:firstLine="709"/>
        <w:rPr>
          <w:bCs/>
          <w:szCs w:val="28"/>
        </w:rPr>
      </w:pPr>
      <w:r w:rsidRPr="00566D1C">
        <w:rPr>
          <w:rFonts w:eastAsia="Calibri"/>
          <w:b/>
          <w:szCs w:val="28"/>
        </w:rPr>
        <w:t>Articolul 47</w:t>
      </w:r>
      <w:r w:rsidRPr="00566D1C">
        <w:rPr>
          <w:rFonts w:eastAsia="Calibri"/>
          <w:bCs/>
          <w:szCs w:val="28"/>
        </w:rPr>
        <w:t>.</w:t>
      </w:r>
      <w:r w:rsidRPr="00566D1C">
        <w:rPr>
          <w:bCs/>
          <w:szCs w:val="28"/>
        </w:rPr>
        <w:t xml:space="preserve"> Controlul asupra prelucrării datelor cu caracter personal </w:t>
      </w:r>
    </w:p>
    <w:p w14:paraId="7C6B0C84" w14:textId="77777777" w:rsidR="008B3D45" w:rsidRPr="00566D1C" w:rsidRDefault="008B3D45" w:rsidP="008B3D45">
      <w:pPr>
        <w:pStyle w:val="Corptext"/>
        <w:ind w:firstLine="2268"/>
        <w:rPr>
          <w:bCs/>
          <w:szCs w:val="28"/>
        </w:rPr>
      </w:pPr>
      <w:r w:rsidRPr="00566D1C">
        <w:rPr>
          <w:bCs/>
          <w:szCs w:val="28"/>
        </w:rPr>
        <w:t>în cadrul activității informative/contrainformative</w:t>
      </w:r>
    </w:p>
    <w:p w14:paraId="31CC1519" w14:textId="77777777" w:rsidR="008B3D45" w:rsidRPr="00566D1C" w:rsidRDefault="008B3D45" w:rsidP="008B3D45">
      <w:pPr>
        <w:pStyle w:val="Corptext"/>
        <w:ind w:firstLine="709"/>
        <w:rPr>
          <w:szCs w:val="28"/>
        </w:rPr>
      </w:pPr>
    </w:p>
    <w:p w14:paraId="7D521E58" w14:textId="77777777" w:rsidR="008B3D45" w:rsidRPr="00566D1C" w:rsidRDefault="008B3D45" w:rsidP="008B3D45">
      <w:pPr>
        <w:pStyle w:val="Corptext"/>
        <w:ind w:firstLine="709"/>
        <w:rPr>
          <w:szCs w:val="28"/>
        </w:rPr>
      </w:pPr>
      <w:r w:rsidRPr="00566D1C">
        <w:rPr>
          <w:bCs/>
          <w:szCs w:val="28"/>
        </w:rPr>
        <w:t xml:space="preserve">Prelucrarea și controlul asupra prelucrării datelor cu caracter personal în cadrul activității </w:t>
      </w:r>
      <w:r w:rsidRPr="00566D1C">
        <w:rPr>
          <w:szCs w:val="28"/>
        </w:rPr>
        <w:t>informative/contrainformative</w:t>
      </w:r>
      <w:r w:rsidRPr="00566D1C">
        <w:rPr>
          <w:bCs/>
          <w:szCs w:val="28"/>
        </w:rPr>
        <w:t xml:space="preserve"> se efectuează în condițiile legislației privind protecția datelor cu caracter personal, ținând cont de particularitățile prevăzute de prezenta lege.</w:t>
      </w:r>
    </w:p>
    <w:p w14:paraId="526313FF" w14:textId="77777777" w:rsidR="008B3D45" w:rsidRDefault="008B3D45" w:rsidP="008B3D45">
      <w:pPr>
        <w:pStyle w:val="Corptext"/>
        <w:ind w:firstLine="709"/>
        <w:rPr>
          <w:szCs w:val="28"/>
        </w:rPr>
      </w:pPr>
    </w:p>
    <w:p w14:paraId="17ED5548" w14:textId="77777777" w:rsidR="001C0A08" w:rsidRDefault="001C0A08" w:rsidP="008B3D45">
      <w:pPr>
        <w:pStyle w:val="Corptext"/>
        <w:jc w:val="center"/>
        <w:rPr>
          <w:b/>
          <w:szCs w:val="28"/>
        </w:rPr>
      </w:pPr>
    </w:p>
    <w:p w14:paraId="5CE3CC8C" w14:textId="77777777" w:rsidR="001C0A08" w:rsidRDefault="001C0A08" w:rsidP="008B3D45">
      <w:pPr>
        <w:pStyle w:val="Corptext"/>
        <w:jc w:val="center"/>
        <w:rPr>
          <w:b/>
          <w:szCs w:val="28"/>
        </w:rPr>
      </w:pPr>
    </w:p>
    <w:p w14:paraId="4CB430F3" w14:textId="77777777" w:rsidR="001C0A08" w:rsidRDefault="001C0A08" w:rsidP="008B3D45">
      <w:pPr>
        <w:pStyle w:val="Corptext"/>
        <w:jc w:val="center"/>
        <w:rPr>
          <w:b/>
          <w:szCs w:val="28"/>
        </w:rPr>
      </w:pPr>
    </w:p>
    <w:p w14:paraId="03055754" w14:textId="4BE43523" w:rsidR="008B3D45" w:rsidRPr="00566D1C" w:rsidRDefault="008B3D45" w:rsidP="008B3D45">
      <w:pPr>
        <w:pStyle w:val="Corptext"/>
        <w:jc w:val="center"/>
        <w:rPr>
          <w:szCs w:val="28"/>
        </w:rPr>
      </w:pPr>
      <w:r w:rsidRPr="00566D1C">
        <w:rPr>
          <w:b/>
          <w:szCs w:val="28"/>
        </w:rPr>
        <w:lastRenderedPageBreak/>
        <w:t>Capitolul VI</w:t>
      </w:r>
    </w:p>
    <w:p w14:paraId="7EF3E630" w14:textId="77777777" w:rsidR="008B3D45" w:rsidRPr="00566D1C" w:rsidRDefault="008B3D45" w:rsidP="008B3D45">
      <w:pPr>
        <w:pStyle w:val="Corptext"/>
        <w:jc w:val="center"/>
        <w:rPr>
          <w:b/>
          <w:szCs w:val="28"/>
        </w:rPr>
      </w:pPr>
      <w:r w:rsidRPr="00566D1C">
        <w:rPr>
          <w:b/>
          <w:szCs w:val="28"/>
        </w:rPr>
        <w:t>DISPOZIŢII FINALE ȘI TRANZITORII</w:t>
      </w:r>
    </w:p>
    <w:p w14:paraId="6DD2B3E0" w14:textId="77777777" w:rsidR="008B3D45" w:rsidRPr="00566D1C" w:rsidRDefault="008B3D45" w:rsidP="008B3D45">
      <w:pPr>
        <w:pStyle w:val="Corptext"/>
        <w:ind w:firstLine="709"/>
        <w:jc w:val="center"/>
        <w:rPr>
          <w:b/>
          <w:szCs w:val="28"/>
        </w:rPr>
      </w:pPr>
    </w:p>
    <w:p w14:paraId="474B93A2" w14:textId="77777777" w:rsidR="008B3D45" w:rsidRPr="00566D1C" w:rsidRDefault="008B3D45" w:rsidP="008B3D45">
      <w:pPr>
        <w:pStyle w:val="Corptext"/>
        <w:ind w:firstLine="709"/>
        <w:rPr>
          <w:b/>
          <w:szCs w:val="28"/>
        </w:rPr>
      </w:pPr>
      <w:r w:rsidRPr="00566D1C">
        <w:rPr>
          <w:b/>
          <w:szCs w:val="28"/>
        </w:rPr>
        <w:t>Articolul 48</w:t>
      </w:r>
    </w:p>
    <w:p w14:paraId="396B800C" w14:textId="77777777" w:rsidR="008B3D45" w:rsidRPr="00566D1C" w:rsidRDefault="008B3D45" w:rsidP="008B3D45">
      <w:pPr>
        <w:pStyle w:val="Corptext"/>
        <w:ind w:firstLine="709"/>
        <w:rPr>
          <w:b/>
          <w:szCs w:val="28"/>
        </w:rPr>
      </w:pPr>
    </w:p>
    <w:p w14:paraId="6C1C3029" w14:textId="77777777" w:rsidR="008B3D45" w:rsidRPr="00566D1C" w:rsidRDefault="008B3D45" w:rsidP="008B3D45">
      <w:pPr>
        <w:pStyle w:val="Corptext"/>
        <w:numPr>
          <w:ilvl w:val="0"/>
          <w:numId w:val="35"/>
        </w:numPr>
        <w:tabs>
          <w:tab w:val="left" w:pos="1134"/>
        </w:tabs>
        <w:ind w:left="0" w:firstLine="709"/>
        <w:rPr>
          <w:szCs w:val="28"/>
        </w:rPr>
      </w:pPr>
      <w:r w:rsidRPr="00566D1C">
        <w:rPr>
          <w:szCs w:val="28"/>
        </w:rPr>
        <w:t>Prezenta lege intră în vigoare după 90 de zile de la data publicării acesteia în Monitorul Oficial al Republicii Moldova, cu excepția prezentului articol care intră în vigoare la data publicării.</w:t>
      </w:r>
    </w:p>
    <w:p w14:paraId="10709301" w14:textId="77777777" w:rsidR="008B3D45" w:rsidRPr="00566D1C" w:rsidRDefault="008B3D45" w:rsidP="008B3D45">
      <w:pPr>
        <w:pStyle w:val="Corptext"/>
        <w:tabs>
          <w:tab w:val="num" w:pos="0"/>
          <w:tab w:val="left" w:pos="1134"/>
        </w:tabs>
        <w:ind w:firstLine="709"/>
        <w:rPr>
          <w:szCs w:val="28"/>
        </w:rPr>
      </w:pPr>
    </w:p>
    <w:p w14:paraId="49C43573" w14:textId="77777777" w:rsidR="008B3D45" w:rsidRPr="00566D1C" w:rsidRDefault="008B3D45" w:rsidP="008B3D45">
      <w:pPr>
        <w:pStyle w:val="Corptext"/>
        <w:numPr>
          <w:ilvl w:val="0"/>
          <w:numId w:val="35"/>
        </w:numPr>
        <w:tabs>
          <w:tab w:val="left" w:pos="1134"/>
        </w:tabs>
        <w:ind w:left="0" w:firstLine="709"/>
        <w:rPr>
          <w:szCs w:val="28"/>
        </w:rPr>
      </w:pPr>
      <w:r w:rsidRPr="00566D1C">
        <w:rPr>
          <w:szCs w:val="28"/>
        </w:rPr>
        <w:t>În termen de 60 de zile de la data publicării prezentei legi:</w:t>
      </w:r>
    </w:p>
    <w:p w14:paraId="07435D70" w14:textId="77777777" w:rsidR="008B3D45" w:rsidRPr="00566D1C" w:rsidRDefault="008B3D45" w:rsidP="008B3D45">
      <w:pPr>
        <w:pStyle w:val="Corptext"/>
        <w:numPr>
          <w:ilvl w:val="0"/>
          <w:numId w:val="59"/>
        </w:numPr>
        <w:tabs>
          <w:tab w:val="num" w:pos="0"/>
          <w:tab w:val="left" w:pos="993"/>
        </w:tabs>
        <w:ind w:left="0" w:firstLine="709"/>
        <w:rPr>
          <w:szCs w:val="28"/>
        </w:rPr>
      </w:pPr>
      <w:r w:rsidRPr="00566D1C">
        <w:rPr>
          <w:szCs w:val="28"/>
        </w:rPr>
        <w:t>președintele Curții de Apel Chișinău și cel al Curții Supreme de Justiție vor stabili numărul de judecători care vor fi abilitați cu competența de a emite mandate judecătorești și de a examina recursuri, în sensul prezentei legi, vor desemna judecătorii respectivi și vor organiza procesul de repartizare aleatorie a demersurilor/recursurilor Serviciului;</w:t>
      </w:r>
    </w:p>
    <w:p w14:paraId="3E64514D" w14:textId="77777777" w:rsidR="008B3D45" w:rsidRPr="00566D1C" w:rsidRDefault="008B3D45" w:rsidP="008B3D45">
      <w:pPr>
        <w:pStyle w:val="Corptext"/>
        <w:numPr>
          <w:ilvl w:val="0"/>
          <w:numId w:val="59"/>
        </w:numPr>
        <w:tabs>
          <w:tab w:val="num" w:pos="0"/>
          <w:tab w:val="left" w:pos="993"/>
        </w:tabs>
        <w:ind w:left="0" w:firstLine="709"/>
        <w:rPr>
          <w:szCs w:val="28"/>
        </w:rPr>
      </w:pPr>
      <w:r w:rsidRPr="00566D1C">
        <w:rPr>
          <w:szCs w:val="28"/>
        </w:rPr>
        <w:t>judecătorii desemnați conform prevederilor lit. a) vor iniția procesul de perfectare a dreptului de acces la secretul de stat, dacă nu dispun de acesta;</w:t>
      </w:r>
    </w:p>
    <w:p w14:paraId="298FD8FB" w14:textId="77777777" w:rsidR="008B3D45" w:rsidRPr="00566D1C" w:rsidRDefault="008B3D45" w:rsidP="008B3D45">
      <w:pPr>
        <w:pStyle w:val="Corptext"/>
        <w:numPr>
          <w:ilvl w:val="0"/>
          <w:numId w:val="59"/>
        </w:numPr>
        <w:tabs>
          <w:tab w:val="num" w:pos="0"/>
          <w:tab w:val="left" w:pos="993"/>
        </w:tabs>
        <w:ind w:left="0" w:firstLine="709"/>
        <w:rPr>
          <w:szCs w:val="28"/>
        </w:rPr>
      </w:pPr>
      <w:r w:rsidRPr="00566D1C">
        <w:rPr>
          <w:szCs w:val="28"/>
        </w:rPr>
        <w:t>Procurorul General va desemna procurorii abilitați cu dreptul de control asupra activității contrainformative.</w:t>
      </w:r>
    </w:p>
    <w:p w14:paraId="0E83DF24" w14:textId="77777777" w:rsidR="008B3D45" w:rsidRPr="00566D1C" w:rsidRDefault="008B3D45" w:rsidP="008B3D45">
      <w:pPr>
        <w:pStyle w:val="Corptext"/>
        <w:tabs>
          <w:tab w:val="num" w:pos="0"/>
          <w:tab w:val="left" w:pos="1134"/>
        </w:tabs>
        <w:ind w:firstLine="709"/>
        <w:rPr>
          <w:szCs w:val="28"/>
        </w:rPr>
      </w:pPr>
    </w:p>
    <w:p w14:paraId="74142644" w14:textId="77777777" w:rsidR="008B3D45" w:rsidRPr="00566D1C" w:rsidRDefault="008B3D45" w:rsidP="008B3D45">
      <w:pPr>
        <w:pStyle w:val="Corptext"/>
        <w:numPr>
          <w:ilvl w:val="0"/>
          <w:numId w:val="35"/>
        </w:numPr>
        <w:tabs>
          <w:tab w:val="left" w:pos="1134"/>
        </w:tabs>
        <w:ind w:left="0" w:firstLine="709"/>
        <w:rPr>
          <w:szCs w:val="28"/>
        </w:rPr>
      </w:pPr>
      <w:r w:rsidRPr="00566D1C">
        <w:rPr>
          <w:szCs w:val="28"/>
        </w:rPr>
        <w:t>Guvernul, în termen de 6 luni de la data publicării prezentei legi, va prezenta Parlamentului propuneri privind aducerea legislației în vigoare în concordanță cu aceasta.</w:t>
      </w:r>
    </w:p>
    <w:p w14:paraId="440CF5C4" w14:textId="77777777" w:rsidR="008B3D45" w:rsidRPr="00566D1C" w:rsidRDefault="008B3D45" w:rsidP="008B3D45">
      <w:pPr>
        <w:pStyle w:val="Corptext"/>
        <w:tabs>
          <w:tab w:val="num" w:pos="0"/>
          <w:tab w:val="left" w:pos="1134"/>
        </w:tabs>
        <w:ind w:firstLine="709"/>
        <w:rPr>
          <w:szCs w:val="28"/>
        </w:rPr>
      </w:pPr>
    </w:p>
    <w:p w14:paraId="403D2BCE" w14:textId="77777777" w:rsidR="008B3D45" w:rsidRPr="00566D1C" w:rsidRDefault="008B3D45" w:rsidP="008B3D45">
      <w:pPr>
        <w:pStyle w:val="Corptext"/>
        <w:ind w:firstLine="709"/>
        <w:rPr>
          <w:szCs w:val="28"/>
        </w:rPr>
      </w:pPr>
    </w:p>
    <w:p w14:paraId="39AB6632" w14:textId="77777777" w:rsidR="008B3D45" w:rsidRPr="008B7586" w:rsidRDefault="008B3D45" w:rsidP="001C0A08">
      <w:pPr>
        <w:jc w:val="center"/>
        <w:rPr>
          <w:rFonts w:cs="Times New Roman"/>
          <w:b/>
          <w:sz w:val="28"/>
          <w:szCs w:val="28"/>
          <w:lang w:val="it-IT"/>
        </w:rPr>
      </w:pPr>
      <w:r w:rsidRPr="008B7586">
        <w:rPr>
          <w:rFonts w:cs="Times New Roman"/>
          <w:b/>
          <w:sz w:val="28"/>
          <w:szCs w:val="28"/>
          <w:lang w:val="it-IT"/>
        </w:rPr>
        <w:t>PREŞEDINTELE  PARLAMENTULUI</w:t>
      </w:r>
    </w:p>
    <w:p w14:paraId="7F7C5D4F" w14:textId="77777777" w:rsidR="008B3D45" w:rsidRPr="00666922" w:rsidRDefault="008B3D45" w:rsidP="001C0A08">
      <w:pPr>
        <w:pStyle w:val="Frspaiere"/>
        <w:jc w:val="center"/>
        <w:rPr>
          <w:rFonts w:ascii="Times New Roman" w:hAnsi="Times New Roman"/>
          <w:b/>
          <w:bCs/>
          <w:sz w:val="28"/>
          <w:szCs w:val="28"/>
          <w:lang w:val="it-IT"/>
        </w:rPr>
      </w:pPr>
    </w:p>
    <w:p w14:paraId="61149509" w14:textId="77777777" w:rsidR="008B3D45" w:rsidRPr="00666922" w:rsidRDefault="008B3D45" w:rsidP="001C0A08">
      <w:pPr>
        <w:pStyle w:val="Frspaiere"/>
        <w:jc w:val="center"/>
        <w:rPr>
          <w:rFonts w:ascii="Times New Roman" w:hAnsi="Times New Roman"/>
          <w:b/>
          <w:bCs/>
          <w:sz w:val="28"/>
          <w:szCs w:val="28"/>
          <w:lang w:val="it-IT"/>
        </w:rPr>
      </w:pPr>
    </w:p>
    <w:p w14:paraId="6DA6657D" w14:textId="77777777" w:rsidR="008B3D45" w:rsidRPr="00666922" w:rsidRDefault="008B3D45" w:rsidP="001C0A08">
      <w:pPr>
        <w:pStyle w:val="Frspaiere"/>
        <w:jc w:val="center"/>
        <w:rPr>
          <w:rFonts w:ascii="Times New Roman" w:hAnsi="Times New Roman"/>
          <w:b/>
          <w:bCs/>
          <w:sz w:val="28"/>
          <w:szCs w:val="28"/>
          <w:lang w:val="it-IT"/>
        </w:rPr>
      </w:pPr>
    </w:p>
    <w:p w14:paraId="239069D8" w14:textId="77777777" w:rsidR="008B3D45" w:rsidRPr="00666922" w:rsidRDefault="008B3D45" w:rsidP="001C0A08">
      <w:pPr>
        <w:pStyle w:val="Frspaiere"/>
        <w:jc w:val="center"/>
        <w:rPr>
          <w:rFonts w:ascii="Times New Roman" w:hAnsi="Times New Roman"/>
          <w:b/>
          <w:bCs/>
          <w:sz w:val="28"/>
          <w:szCs w:val="28"/>
          <w:lang w:val="it-IT"/>
        </w:rPr>
      </w:pPr>
      <w:r w:rsidRPr="00666922">
        <w:rPr>
          <w:rFonts w:ascii="Times New Roman" w:hAnsi="Times New Roman"/>
          <w:b/>
          <w:bCs/>
          <w:sz w:val="28"/>
          <w:szCs w:val="28"/>
          <w:lang w:val="it-IT"/>
        </w:rPr>
        <w:t>IGOR GROSU</w:t>
      </w:r>
    </w:p>
    <w:p w14:paraId="763939A4" w14:textId="77777777" w:rsidR="008B3D45" w:rsidRPr="00666922" w:rsidRDefault="008B3D45" w:rsidP="008B3D45">
      <w:pPr>
        <w:pStyle w:val="Frspaiere"/>
        <w:rPr>
          <w:rFonts w:ascii="Times New Roman" w:hAnsi="Times New Roman"/>
          <w:b/>
          <w:bCs/>
          <w:sz w:val="28"/>
          <w:szCs w:val="28"/>
          <w:lang w:val="it-IT"/>
        </w:rPr>
      </w:pPr>
    </w:p>
    <w:p w14:paraId="0C652EEF" w14:textId="77777777" w:rsidR="008B3D45" w:rsidRPr="00666922" w:rsidRDefault="008B3D45" w:rsidP="008B3D45">
      <w:pPr>
        <w:pStyle w:val="Frspaiere"/>
        <w:rPr>
          <w:rFonts w:ascii="Times New Roman" w:hAnsi="Times New Roman"/>
          <w:b/>
          <w:bCs/>
          <w:sz w:val="28"/>
          <w:szCs w:val="28"/>
          <w:lang w:val="it-IT"/>
        </w:rPr>
      </w:pPr>
    </w:p>
    <w:p w14:paraId="20C63F19" w14:textId="77777777" w:rsidR="008B3D45" w:rsidRDefault="008B3D45" w:rsidP="008B3D45">
      <w:pPr>
        <w:pStyle w:val="Frspaiere"/>
        <w:rPr>
          <w:rFonts w:ascii="Times New Roman" w:hAnsi="Times New Roman"/>
          <w:b/>
          <w:bCs/>
          <w:sz w:val="28"/>
          <w:szCs w:val="28"/>
          <w:lang w:val="it-IT"/>
        </w:rPr>
      </w:pPr>
    </w:p>
    <w:p w14:paraId="7F21C5EF" w14:textId="77777777" w:rsidR="001C0A08" w:rsidRPr="00666922" w:rsidRDefault="001C0A08" w:rsidP="008B3D45">
      <w:pPr>
        <w:pStyle w:val="Frspaiere"/>
        <w:rPr>
          <w:rFonts w:ascii="Times New Roman" w:hAnsi="Times New Roman"/>
          <w:b/>
          <w:bCs/>
          <w:sz w:val="28"/>
          <w:szCs w:val="28"/>
          <w:lang w:val="it-IT"/>
        </w:rPr>
      </w:pPr>
    </w:p>
    <w:p w14:paraId="706F655D" w14:textId="77777777" w:rsidR="008B3D45" w:rsidRPr="00666922" w:rsidRDefault="008B3D45" w:rsidP="008B3D45">
      <w:pPr>
        <w:pStyle w:val="Frspaiere"/>
        <w:rPr>
          <w:rFonts w:ascii="Times New Roman" w:hAnsi="Times New Roman"/>
          <w:b/>
          <w:bCs/>
          <w:sz w:val="28"/>
          <w:szCs w:val="28"/>
          <w:lang w:val="it-IT"/>
        </w:rPr>
      </w:pPr>
      <w:r w:rsidRPr="00666922">
        <w:rPr>
          <w:rFonts w:ascii="Times New Roman" w:hAnsi="Times New Roman"/>
          <w:b/>
          <w:bCs/>
          <w:sz w:val="28"/>
          <w:szCs w:val="28"/>
          <w:lang w:val="it-IT"/>
        </w:rPr>
        <w:t xml:space="preserve">Chișinău, </w:t>
      </w:r>
      <w:r>
        <w:rPr>
          <w:rFonts w:ascii="Times New Roman" w:hAnsi="Times New Roman"/>
          <w:b/>
          <w:bCs/>
          <w:sz w:val="28"/>
          <w:szCs w:val="28"/>
          <w:lang w:val="it-IT"/>
        </w:rPr>
        <w:t>7</w:t>
      </w:r>
      <w:r w:rsidRPr="00666922">
        <w:rPr>
          <w:rFonts w:ascii="Times New Roman" w:hAnsi="Times New Roman"/>
          <w:b/>
          <w:bCs/>
          <w:sz w:val="28"/>
          <w:szCs w:val="28"/>
          <w:lang w:val="it-IT"/>
        </w:rPr>
        <w:t xml:space="preserve"> iu</w:t>
      </w:r>
      <w:r>
        <w:rPr>
          <w:rFonts w:ascii="Times New Roman" w:hAnsi="Times New Roman"/>
          <w:b/>
          <w:bCs/>
          <w:sz w:val="28"/>
          <w:szCs w:val="28"/>
          <w:lang w:val="it-IT"/>
        </w:rPr>
        <w:t>l</w:t>
      </w:r>
      <w:r w:rsidRPr="00666922">
        <w:rPr>
          <w:rFonts w:ascii="Times New Roman" w:hAnsi="Times New Roman"/>
          <w:b/>
          <w:bCs/>
          <w:sz w:val="28"/>
          <w:szCs w:val="28"/>
          <w:lang w:val="it-IT"/>
        </w:rPr>
        <w:t>ie 2023.</w:t>
      </w:r>
    </w:p>
    <w:p w14:paraId="7C90A554" w14:textId="6EE52FAA" w:rsidR="008B3D45" w:rsidRPr="002B7031" w:rsidRDefault="008B3D45" w:rsidP="008B3D45">
      <w:pPr>
        <w:pStyle w:val="Frspaiere"/>
        <w:rPr>
          <w:b/>
          <w:sz w:val="28"/>
          <w:szCs w:val="28"/>
          <w:lang w:val="ro-RO" w:eastAsia="en-GB"/>
        </w:rPr>
      </w:pPr>
      <w:r w:rsidRPr="00666922">
        <w:rPr>
          <w:rFonts w:ascii="Times New Roman" w:hAnsi="Times New Roman"/>
          <w:b/>
          <w:bCs/>
          <w:sz w:val="28"/>
          <w:szCs w:val="28"/>
        </w:rPr>
        <w:t>Nr. 1</w:t>
      </w:r>
      <w:r>
        <w:rPr>
          <w:rFonts w:ascii="Times New Roman" w:hAnsi="Times New Roman"/>
          <w:b/>
          <w:bCs/>
          <w:sz w:val="28"/>
          <w:szCs w:val="28"/>
          <w:lang w:val="ro-RO"/>
        </w:rPr>
        <w:t>79</w:t>
      </w:r>
      <w:r w:rsidRPr="00666922">
        <w:rPr>
          <w:rFonts w:ascii="Times New Roman" w:hAnsi="Times New Roman"/>
          <w:b/>
          <w:bCs/>
          <w:sz w:val="28"/>
          <w:szCs w:val="28"/>
        </w:rPr>
        <w:t>.</w:t>
      </w:r>
    </w:p>
    <w:p w14:paraId="69E67C03" w14:textId="77777777" w:rsidR="009636F4" w:rsidRDefault="009636F4" w:rsidP="008B3D45">
      <w:pPr>
        <w:pStyle w:val="Corptext"/>
        <w:jc w:val="center"/>
      </w:pPr>
    </w:p>
    <w:sectPr w:rsidR="009636F4" w:rsidSect="00C061F5">
      <w:headerReference w:type="default" r:id="rId7"/>
      <w:footerReference w:type="default" r:id="rId8"/>
      <w:pgSz w:w="11906" w:h="16838"/>
      <w:pgMar w:top="1418" w:right="567" w:bottom="1418" w:left="1985" w:header="709" w:footer="403" w:gutter="0"/>
      <w:cols w:space="708"/>
      <w:formProt w:val="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E5E56" w14:textId="77777777" w:rsidR="003A05F9" w:rsidRDefault="003A05F9">
      <w:r>
        <w:separator/>
      </w:r>
    </w:p>
  </w:endnote>
  <w:endnote w:type="continuationSeparator" w:id="0">
    <w:p w14:paraId="16615FC3" w14:textId="77777777" w:rsidR="003A05F9" w:rsidRDefault="003A0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HNMCCD+TimesNewRoman,Bold">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mbria, serif">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91976"/>
      <w:docPartObj>
        <w:docPartGallery w:val="Page Numbers (Bottom of Page)"/>
        <w:docPartUnique/>
      </w:docPartObj>
    </w:sdtPr>
    <w:sdtEndPr/>
    <w:sdtContent>
      <w:p w14:paraId="182B4692" w14:textId="77777777" w:rsidR="00684B64" w:rsidRPr="006B0CB8" w:rsidRDefault="00D82C78" w:rsidP="006B0CB8">
        <w:pPr>
          <w:pStyle w:val="Subsol"/>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1E421" w14:textId="77777777" w:rsidR="003A05F9" w:rsidRDefault="003A05F9">
      <w:r>
        <w:separator/>
      </w:r>
    </w:p>
  </w:footnote>
  <w:footnote w:type="continuationSeparator" w:id="0">
    <w:p w14:paraId="47EFD602" w14:textId="77777777" w:rsidR="003A05F9" w:rsidRDefault="003A0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2261816"/>
      <w:docPartObj>
        <w:docPartGallery w:val="Page Numbers (Top of Page)"/>
        <w:docPartUnique/>
      </w:docPartObj>
    </w:sdtPr>
    <w:sdtEndPr>
      <w:rPr>
        <w:sz w:val="28"/>
        <w:szCs w:val="28"/>
      </w:rPr>
    </w:sdtEndPr>
    <w:sdtContent>
      <w:p w14:paraId="26B3A749" w14:textId="77777777" w:rsidR="00684B64" w:rsidRPr="00F766AB" w:rsidRDefault="008B3D45">
        <w:pPr>
          <w:pStyle w:val="12"/>
          <w:jc w:val="center"/>
          <w:rPr>
            <w:sz w:val="28"/>
            <w:szCs w:val="28"/>
          </w:rPr>
        </w:pPr>
        <w:r w:rsidRPr="00F766AB">
          <w:rPr>
            <w:sz w:val="28"/>
            <w:szCs w:val="28"/>
          </w:rPr>
          <w:fldChar w:fldCharType="begin"/>
        </w:r>
        <w:r w:rsidRPr="00F766AB">
          <w:rPr>
            <w:sz w:val="28"/>
            <w:szCs w:val="28"/>
          </w:rPr>
          <w:instrText>PAGE</w:instrText>
        </w:r>
        <w:r w:rsidRPr="00F766AB">
          <w:rPr>
            <w:sz w:val="28"/>
            <w:szCs w:val="28"/>
          </w:rPr>
          <w:fldChar w:fldCharType="separate"/>
        </w:r>
        <w:r w:rsidRPr="00F766AB">
          <w:rPr>
            <w:noProof/>
            <w:sz w:val="28"/>
            <w:szCs w:val="28"/>
          </w:rPr>
          <w:t>21</w:t>
        </w:r>
        <w:r w:rsidRPr="00F766AB">
          <w:rPr>
            <w:noProof/>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3867"/>
    <w:multiLevelType w:val="hybridMultilevel"/>
    <w:tmpl w:val="56D46380"/>
    <w:lvl w:ilvl="0" w:tplc="C07040D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C832EC"/>
    <w:multiLevelType w:val="multilevel"/>
    <w:tmpl w:val="6DD01C60"/>
    <w:lvl w:ilvl="0">
      <w:start w:val="1"/>
      <w:numFmt w:val="decimal"/>
      <w:lvlText w:val="(%1)"/>
      <w:lvlJc w:val="left"/>
      <w:pPr>
        <w:tabs>
          <w:tab w:val="num" w:pos="0"/>
        </w:tabs>
        <w:ind w:left="1440" w:hanging="360"/>
      </w:pPr>
      <w:rPr>
        <w:color w:val="00000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15:restartNumberingAfterBreak="0">
    <w:nsid w:val="046721D7"/>
    <w:multiLevelType w:val="multilevel"/>
    <w:tmpl w:val="C7B4E138"/>
    <w:lvl w:ilvl="0">
      <w:start w:val="1"/>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86715F2"/>
    <w:multiLevelType w:val="multilevel"/>
    <w:tmpl w:val="58D68C6E"/>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4" w15:restartNumberingAfterBreak="0">
    <w:nsid w:val="0CF303CB"/>
    <w:multiLevelType w:val="hybridMultilevel"/>
    <w:tmpl w:val="44748C0E"/>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D1045E7"/>
    <w:multiLevelType w:val="hybridMultilevel"/>
    <w:tmpl w:val="E312EAE2"/>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0E4B1822"/>
    <w:multiLevelType w:val="multilevel"/>
    <w:tmpl w:val="1E700896"/>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7" w15:restartNumberingAfterBreak="0">
    <w:nsid w:val="0F0158C7"/>
    <w:multiLevelType w:val="multilevel"/>
    <w:tmpl w:val="3904A84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8" w15:restartNumberingAfterBreak="0">
    <w:nsid w:val="105536D1"/>
    <w:multiLevelType w:val="multilevel"/>
    <w:tmpl w:val="0CFA179C"/>
    <w:lvl w:ilvl="0">
      <w:start w:val="1"/>
      <w:numFmt w:val="lowerLetter"/>
      <w:lvlText w:val="%1)"/>
      <w:lvlJc w:val="left"/>
      <w:pPr>
        <w:tabs>
          <w:tab w:val="num" w:pos="0"/>
        </w:tabs>
        <w:ind w:left="1287" w:hanging="360"/>
      </w:pPr>
      <w:rPr>
        <w:sz w:val="28"/>
        <w:szCs w:val="28"/>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9" w15:restartNumberingAfterBreak="0">
    <w:nsid w:val="118968B2"/>
    <w:multiLevelType w:val="multilevel"/>
    <w:tmpl w:val="7AA8057E"/>
    <w:lvl w:ilvl="0">
      <w:start w:val="1"/>
      <w:numFmt w:val="decimal"/>
      <w:lvlText w:val="(%1)"/>
      <w:lvlJc w:val="left"/>
      <w:pPr>
        <w:tabs>
          <w:tab w:val="num" w:pos="0"/>
        </w:tabs>
        <w:ind w:left="1440" w:hanging="360"/>
      </w:pPr>
      <w:rPr>
        <w:color w:val="00000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0" w15:restartNumberingAfterBreak="0">
    <w:nsid w:val="12CC4D54"/>
    <w:multiLevelType w:val="multilevel"/>
    <w:tmpl w:val="CE9CC1AC"/>
    <w:lvl w:ilvl="0">
      <w:start w:val="1"/>
      <w:numFmt w:val="decimal"/>
      <w:lvlText w:val="(%1)"/>
      <w:lvlJc w:val="left"/>
      <w:pPr>
        <w:tabs>
          <w:tab w:val="num" w:pos="0"/>
        </w:tabs>
        <w:ind w:left="1440" w:hanging="360"/>
      </w:pPr>
      <w:rPr>
        <w:color w:val="00000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1" w15:restartNumberingAfterBreak="0">
    <w:nsid w:val="13804CF5"/>
    <w:multiLevelType w:val="multilevel"/>
    <w:tmpl w:val="2864DDA0"/>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2" w15:restartNumberingAfterBreak="0">
    <w:nsid w:val="17583C88"/>
    <w:multiLevelType w:val="multilevel"/>
    <w:tmpl w:val="C688C84C"/>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3" w15:restartNumberingAfterBreak="0">
    <w:nsid w:val="1A474376"/>
    <w:multiLevelType w:val="multilevel"/>
    <w:tmpl w:val="93942F00"/>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4" w15:restartNumberingAfterBreak="0">
    <w:nsid w:val="1C3550D8"/>
    <w:multiLevelType w:val="multilevel"/>
    <w:tmpl w:val="7E40CA12"/>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5" w15:restartNumberingAfterBreak="0">
    <w:nsid w:val="1E13638F"/>
    <w:multiLevelType w:val="multilevel"/>
    <w:tmpl w:val="69C07808"/>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6" w15:restartNumberingAfterBreak="0">
    <w:nsid w:val="1E847568"/>
    <w:multiLevelType w:val="hybridMultilevel"/>
    <w:tmpl w:val="C1E02FA2"/>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1F5E0A94"/>
    <w:multiLevelType w:val="multilevel"/>
    <w:tmpl w:val="F5624A28"/>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8" w15:restartNumberingAfterBreak="0">
    <w:nsid w:val="1FD262AD"/>
    <w:multiLevelType w:val="hybridMultilevel"/>
    <w:tmpl w:val="A11E6756"/>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20E51A21"/>
    <w:multiLevelType w:val="multilevel"/>
    <w:tmpl w:val="17300668"/>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0" w15:restartNumberingAfterBreak="0">
    <w:nsid w:val="24952019"/>
    <w:multiLevelType w:val="multilevel"/>
    <w:tmpl w:val="1F24F344"/>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1" w15:restartNumberingAfterBreak="0">
    <w:nsid w:val="2BA874EB"/>
    <w:multiLevelType w:val="multilevel"/>
    <w:tmpl w:val="6F00E5E2"/>
    <w:lvl w:ilvl="0">
      <w:start w:val="1"/>
      <w:numFmt w:val="decimal"/>
      <w:lvlText w:val="(%1)"/>
      <w:lvlJc w:val="left"/>
      <w:pPr>
        <w:tabs>
          <w:tab w:val="num" w:pos="142"/>
        </w:tabs>
        <w:ind w:left="1669" w:hanging="960"/>
      </w:pPr>
    </w:lvl>
    <w:lvl w:ilvl="1">
      <w:start w:val="1"/>
      <w:numFmt w:val="lowerLetter"/>
      <w:lvlText w:val="%2."/>
      <w:lvlJc w:val="left"/>
      <w:pPr>
        <w:tabs>
          <w:tab w:val="num" w:pos="142"/>
        </w:tabs>
        <w:ind w:left="1789" w:hanging="360"/>
      </w:pPr>
    </w:lvl>
    <w:lvl w:ilvl="2">
      <w:start w:val="1"/>
      <w:numFmt w:val="lowerRoman"/>
      <w:lvlText w:val="%3."/>
      <w:lvlJc w:val="right"/>
      <w:pPr>
        <w:tabs>
          <w:tab w:val="num" w:pos="142"/>
        </w:tabs>
        <w:ind w:left="2509" w:hanging="180"/>
      </w:pPr>
    </w:lvl>
    <w:lvl w:ilvl="3">
      <w:start w:val="1"/>
      <w:numFmt w:val="decimal"/>
      <w:lvlText w:val="%4."/>
      <w:lvlJc w:val="left"/>
      <w:pPr>
        <w:tabs>
          <w:tab w:val="num" w:pos="142"/>
        </w:tabs>
        <w:ind w:left="3229" w:hanging="360"/>
      </w:pPr>
    </w:lvl>
    <w:lvl w:ilvl="4">
      <w:start w:val="1"/>
      <w:numFmt w:val="lowerLetter"/>
      <w:lvlText w:val="%5."/>
      <w:lvlJc w:val="left"/>
      <w:pPr>
        <w:tabs>
          <w:tab w:val="num" w:pos="142"/>
        </w:tabs>
        <w:ind w:left="3949" w:hanging="360"/>
      </w:pPr>
    </w:lvl>
    <w:lvl w:ilvl="5">
      <w:start w:val="1"/>
      <w:numFmt w:val="lowerRoman"/>
      <w:lvlText w:val="%6."/>
      <w:lvlJc w:val="right"/>
      <w:pPr>
        <w:tabs>
          <w:tab w:val="num" w:pos="142"/>
        </w:tabs>
        <w:ind w:left="4669" w:hanging="180"/>
      </w:pPr>
    </w:lvl>
    <w:lvl w:ilvl="6">
      <w:start w:val="1"/>
      <w:numFmt w:val="decimal"/>
      <w:lvlText w:val="%7."/>
      <w:lvlJc w:val="left"/>
      <w:pPr>
        <w:tabs>
          <w:tab w:val="num" w:pos="142"/>
        </w:tabs>
        <w:ind w:left="5389" w:hanging="360"/>
      </w:pPr>
    </w:lvl>
    <w:lvl w:ilvl="7">
      <w:start w:val="1"/>
      <w:numFmt w:val="lowerLetter"/>
      <w:lvlText w:val="%8."/>
      <w:lvlJc w:val="left"/>
      <w:pPr>
        <w:tabs>
          <w:tab w:val="num" w:pos="142"/>
        </w:tabs>
        <w:ind w:left="6109" w:hanging="360"/>
      </w:pPr>
    </w:lvl>
    <w:lvl w:ilvl="8">
      <w:start w:val="1"/>
      <w:numFmt w:val="lowerRoman"/>
      <w:lvlText w:val="%9."/>
      <w:lvlJc w:val="right"/>
      <w:pPr>
        <w:tabs>
          <w:tab w:val="num" w:pos="142"/>
        </w:tabs>
        <w:ind w:left="6829" w:hanging="180"/>
      </w:pPr>
    </w:lvl>
  </w:abstractNum>
  <w:abstractNum w:abstractNumId="22" w15:restartNumberingAfterBreak="0">
    <w:nsid w:val="2CBF6299"/>
    <w:multiLevelType w:val="multilevel"/>
    <w:tmpl w:val="986499AC"/>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3" w15:restartNumberingAfterBreak="0">
    <w:nsid w:val="2DE034A3"/>
    <w:multiLevelType w:val="multilevel"/>
    <w:tmpl w:val="41CCC45E"/>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4" w15:restartNumberingAfterBreak="0">
    <w:nsid w:val="2FE771E9"/>
    <w:multiLevelType w:val="multilevel"/>
    <w:tmpl w:val="9D6CE6C8"/>
    <w:lvl w:ilvl="0">
      <w:start w:val="1"/>
      <w:numFmt w:val="decimal"/>
      <w:lvlText w:val="(%1)"/>
      <w:lvlJc w:val="left"/>
      <w:pPr>
        <w:tabs>
          <w:tab w:val="num" w:pos="0"/>
        </w:tabs>
        <w:ind w:left="1440" w:hanging="360"/>
      </w:pPr>
      <w:rPr>
        <w:color w:val="00000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5" w15:restartNumberingAfterBreak="0">
    <w:nsid w:val="3186219F"/>
    <w:multiLevelType w:val="multilevel"/>
    <w:tmpl w:val="3162C93E"/>
    <w:lvl w:ilvl="0">
      <w:start w:val="1"/>
      <w:numFmt w:val="decimal"/>
      <w:lvlText w:val="(%1)"/>
      <w:lvlJc w:val="left"/>
      <w:pPr>
        <w:tabs>
          <w:tab w:val="num" w:pos="0"/>
        </w:tabs>
        <w:ind w:left="2439" w:hanging="1305"/>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6" w15:restartNumberingAfterBreak="0">
    <w:nsid w:val="343A60EA"/>
    <w:multiLevelType w:val="hybridMultilevel"/>
    <w:tmpl w:val="6DB0747E"/>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34CC3FAE"/>
    <w:multiLevelType w:val="multilevel"/>
    <w:tmpl w:val="52202E98"/>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8" w15:restartNumberingAfterBreak="0">
    <w:nsid w:val="357C23CE"/>
    <w:multiLevelType w:val="multilevel"/>
    <w:tmpl w:val="8A8A43A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9" w15:restartNumberingAfterBreak="0">
    <w:nsid w:val="35925716"/>
    <w:multiLevelType w:val="multilevel"/>
    <w:tmpl w:val="3DF6679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0" w15:restartNumberingAfterBreak="0">
    <w:nsid w:val="37935050"/>
    <w:multiLevelType w:val="multilevel"/>
    <w:tmpl w:val="B694E988"/>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1" w15:restartNumberingAfterBreak="0">
    <w:nsid w:val="3871747B"/>
    <w:multiLevelType w:val="multilevel"/>
    <w:tmpl w:val="D464933A"/>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2" w15:restartNumberingAfterBreak="0">
    <w:nsid w:val="3B5D22D1"/>
    <w:multiLevelType w:val="multilevel"/>
    <w:tmpl w:val="38489D48"/>
    <w:lvl w:ilvl="0">
      <w:start w:val="1"/>
      <w:numFmt w:val="decimal"/>
      <w:lvlText w:val="%1)"/>
      <w:lvlJc w:val="left"/>
      <w:pPr>
        <w:tabs>
          <w:tab w:val="num" w:pos="0"/>
        </w:tabs>
        <w:ind w:left="1069" w:hanging="360"/>
      </w:pPr>
      <w:rPr>
        <w:b w:val="0"/>
        <w:bCs/>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3" w15:restartNumberingAfterBreak="0">
    <w:nsid w:val="3BB96698"/>
    <w:multiLevelType w:val="hybridMultilevel"/>
    <w:tmpl w:val="4DD43B22"/>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3D715E28"/>
    <w:multiLevelType w:val="multilevel"/>
    <w:tmpl w:val="6CC43E34"/>
    <w:lvl w:ilvl="0">
      <w:start w:val="1"/>
      <w:numFmt w:val="decimal"/>
      <w:lvlText w:val="%1)"/>
      <w:lvlJc w:val="left"/>
      <w:pPr>
        <w:tabs>
          <w:tab w:val="num" w:pos="0"/>
        </w:tabs>
        <w:ind w:left="1429" w:hanging="360"/>
      </w:pPr>
      <w:rPr>
        <w:strike w:val="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5" w15:restartNumberingAfterBreak="0">
    <w:nsid w:val="3E724A72"/>
    <w:multiLevelType w:val="multilevel"/>
    <w:tmpl w:val="7A300E38"/>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6" w15:restartNumberingAfterBreak="0">
    <w:nsid w:val="40B35D40"/>
    <w:multiLevelType w:val="multilevel"/>
    <w:tmpl w:val="4AA639D2"/>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7" w15:restartNumberingAfterBreak="0">
    <w:nsid w:val="418A174F"/>
    <w:multiLevelType w:val="multilevel"/>
    <w:tmpl w:val="B4245720"/>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8" w15:restartNumberingAfterBreak="0">
    <w:nsid w:val="457B4F45"/>
    <w:multiLevelType w:val="multilevel"/>
    <w:tmpl w:val="864A4F70"/>
    <w:lvl w:ilvl="0">
      <w:start w:val="1"/>
      <w:numFmt w:val="decimal"/>
      <w:lvlText w:val="(%1)"/>
      <w:lvlJc w:val="left"/>
      <w:pPr>
        <w:tabs>
          <w:tab w:val="num" w:pos="0"/>
        </w:tabs>
        <w:ind w:left="1872" w:hanging="1305"/>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39" w15:restartNumberingAfterBreak="0">
    <w:nsid w:val="48413332"/>
    <w:multiLevelType w:val="multilevel"/>
    <w:tmpl w:val="64A23672"/>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40" w15:restartNumberingAfterBreak="0">
    <w:nsid w:val="4C022414"/>
    <w:multiLevelType w:val="multilevel"/>
    <w:tmpl w:val="A7A4BB44"/>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41" w15:restartNumberingAfterBreak="0">
    <w:nsid w:val="4EAB3E8A"/>
    <w:multiLevelType w:val="hybridMultilevel"/>
    <w:tmpl w:val="E7241742"/>
    <w:lvl w:ilvl="0" w:tplc="04190017">
      <w:start w:val="1"/>
      <w:numFmt w:val="lowerLetter"/>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2" w15:restartNumberingAfterBreak="0">
    <w:nsid w:val="500D58C7"/>
    <w:multiLevelType w:val="multilevel"/>
    <w:tmpl w:val="2FC60C6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3" w15:restartNumberingAfterBreak="0">
    <w:nsid w:val="53193498"/>
    <w:multiLevelType w:val="multilevel"/>
    <w:tmpl w:val="EDB62818"/>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44" w15:restartNumberingAfterBreak="0">
    <w:nsid w:val="57076DFC"/>
    <w:multiLevelType w:val="multilevel"/>
    <w:tmpl w:val="76DAE9A0"/>
    <w:lvl w:ilvl="0">
      <w:start w:val="1"/>
      <w:numFmt w:val="lowerLetter"/>
      <w:lvlText w:val="%1)"/>
      <w:lvlJc w:val="left"/>
      <w:pPr>
        <w:tabs>
          <w:tab w:val="num" w:pos="-218"/>
        </w:tabs>
        <w:ind w:left="1211" w:hanging="360"/>
      </w:pPr>
    </w:lvl>
    <w:lvl w:ilvl="1">
      <w:start w:val="1"/>
      <w:numFmt w:val="lowerLetter"/>
      <w:lvlText w:val="%2."/>
      <w:lvlJc w:val="left"/>
      <w:pPr>
        <w:tabs>
          <w:tab w:val="num" w:pos="-218"/>
        </w:tabs>
        <w:ind w:left="1931" w:hanging="360"/>
      </w:pPr>
    </w:lvl>
    <w:lvl w:ilvl="2">
      <w:start w:val="1"/>
      <w:numFmt w:val="lowerRoman"/>
      <w:lvlText w:val="%3."/>
      <w:lvlJc w:val="right"/>
      <w:pPr>
        <w:tabs>
          <w:tab w:val="num" w:pos="-218"/>
        </w:tabs>
        <w:ind w:left="2651" w:hanging="180"/>
      </w:pPr>
    </w:lvl>
    <w:lvl w:ilvl="3">
      <w:start w:val="1"/>
      <w:numFmt w:val="decimal"/>
      <w:lvlText w:val="%4."/>
      <w:lvlJc w:val="left"/>
      <w:pPr>
        <w:tabs>
          <w:tab w:val="num" w:pos="-218"/>
        </w:tabs>
        <w:ind w:left="3371" w:hanging="360"/>
      </w:pPr>
    </w:lvl>
    <w:lvl w:ilvl="4">
      <w:start w:val="1"/>
      <w:numFmt w:val="lowerLetter"/>
      <w:lvlText w:val="%5."/>
      <w:lvlJc w:val="left"/>
      <w:pPr>
        <w:tabs>
          <w:tab w:val="num" w:pos="-218"/>
        </w:tabs>
        <w:ind w:left="4091" w:hanging="360"/>
      </w:pPr>
    </w:lvl>
    <w:lvl w:ilvl="5">
      <w:start w:val="1"/>
      <w:numFmt w:val="lowerRoman"/>
      <w:lvlText w:val="%6."/>
      <w:lvlJc w:val="right"/>
      <w:pPr>
        <w:tabs>
          <w:tab w:val="num" w:pos="-218"/>
        </w:tabs>
        <w:ind w:left="4811" w:hanging="180"/>
      </w:pPr>
    </w:lvl>
    <w:lvl w:ilvl="6">
      <w:start w:val="1"/>
      <w:numFmt w:val="decimal"/>
      <w:lvlText w:val="%7."/>
      <w:lvlJc w:val="left"/>
      <w:pPr>
        <w:tabs>
          <w:tab w:val="num" w:pos="-218"/>
        </w:tabs>
        <w:ind w:left="5531" w:hanging="360"/>
      </w:pPr>
    </w:lvl>
    <w:lvl w:ilvl="7">
      <w:start w:val="1"/>
      <w:numFmt w:val="lowerLetter"/>
      <w:lvlText w:val="%8."/>
      <w:lvlJc w:val="left"/>
      <w:pPr>
        <w:tabs>
          <w:tab w:val="num" w:pos="-218"/>
        </w:tabs>
        <w:ind w:left="6251" w:hanging="360"/>
      </w:pPr>
    </w:lvl>
    <w:lvl w:ilvl="8">
      <w:start w:val="1"/>
      <w:numFmt w:val="lowerRoman"/>
      <w:lvlText w:val="%9."/>
      <w:lvlJc w:val="right"/>
      <w:pPr>
        <w:tabs>
          <w:tab w:val="num" w:pos="-218"/>
        </w:tabs>
        <w:ind w:left="6971" w:hanging="180"/>
      </w:pPr>
    </w:lvl>
  </w:abstractNum>
  <w:abstractNum w:abstractNumId="45" w15:restartNumberingAfterBreak="0">
    <w:nsid w:val="57EE183F"/>
    <w:multiLevelType w:val="multilevel"/>
    <w:tmpl w:val="D1DC76E0"/>
    <w:lvl w:ilvl="0">
      <w:start w:val="1"/>
      <w:numFmt w:val="decimal"/>
      <w:lvlText w:val="(%1)"/>
      <w:lvlJc w:val="left"/>
      <w:pPr>
        <w:tabs>
          <w:tab w:val="num" w:pos="-87"/>
        </w:tabs>
        <w:ind w:left="1353" w:hanging="360"/>
      </w:pPr>
      <w:rPr>
        <w:color w:val="000000"/>
      </w:rPr>
    </w:lvl>
    <w:lvl w:ilvl="1">
      <w:start w:val="1"/>
      <w:numFmt w:val="lowerLetter"/>
      <w:lvlText w:val="%2."/>
      <w:lvlJc w:val="left"/>
      <w:pPr>
        <w:tabs>
          <w:tab w:val="num" w:pos="-87"/>
        </w:tabs>
        <w:ind w:left="2073" w:hanging="360"/>
      </w:pPr>
    </w:lvl>
    <w:lvl w:ilvl="2">
      <w:start w:val="1"/>
      <w:numFmt w:val="lowerRoman"/>
      <w:lvlText w:val="%3."/>
      <w:lvlJc w:val="right"/>
      <w:pPr>
        <w:tabs>
          <w:tab w:val="num" w:pos="-87"/>
        </w:tabs>
        <w:ind w:left="2793" w:hanging="180"/>
      </w:pPr>
    </w:lvl>
    <w:lvl w:ilvl="3">
      <w:start w:val="1"/>
      <w:numFmt w:val="decimal"/>
      <w:lvlText w:val="%4."/>
      <w:lvlJc w:val="left"/>
      <w:pPr>
        <w:tabs>
          <w:tab w:val="num" w:pos="-87"/>
        </w:tabs>
        <w:ind w:left="3513" w:hanging="360"/>
      </w:pPr>
    </w:lvl>
    <w:lvl w:ilvl="4">
      <w:start w:val="1"/>
      <w:numFmt w:val="lowerLetter"/>
      <w:lvlText w:val="%5."/>
      <w:lvlJc w:val="left"/>
      <w:pPr>
        <w:tabs>
          <w:tab w:val="num" w:pos="-87"/>
        </w:tabs>
        <w:ind w:left="4233" w:hanging="360"/>
      </w:pPr>
    </w:lvl>
    <w:lvl w:ilvl="5">
      <w:start w:val="1"/>
      <w:numFmt w:val="lowerRoman"/>
      <w:lvlText w:val="%6."/>
      <w:lvlJc w:val="right"/>
      <w:pPr>
        <w:tabs>
          <w:tab w:val="num" w:pos="-87"/>
        </w:tabs>
        <w:ind w:left="4953" w:hanging="180"/>
      </w:pPr>
    </w:lvl>
    <w:lvl w:ilvl="6">
      <w:start w:val="1"/>
      <w:numFmt w:val="decimal"/>
      <w:lvlText w:val="%7."/>
      <w:lvlJc w:val="left"/>
      <w:pPr>
        <w:tabs>
          <w:tab w:val="num" w:pos="-87"/>
        </w:tabs>
        <w:ind w:left="5673" w:hanging="360"/>
      </w:pPr>
    </w:lvl>
    <w:lvl w:ilvl="7">
      <w:start w:val="1"/>
      <w:numFmt w:val="lowerLetter"/>
      <w:lvlText w:val="%8."/>
      <w:lvlJc w:val="left"/>
      <w:pPr>
        <w:tabs>
          <w:tab w:val="num" w:pos="-87"/>
        </w:tabs>
        <w:ind w:left="6393" w:hanging="360"/>
      </w:pPr>
    </w:lvl>
    <w:lvl w:ilvl="8">
      <w:start w:val="1"/>
      <w:numFmt w:val="lowerRoman"/>
      <w:lvlText w:val="%9."/>
      <w:lvlJc w:val="right"/>
      <w:pPr>
        <w:tabs>
          <w:tab w:val="num" w:pos="-87"/>
        </w:tabs>
        <w:ind w:left="7113" w:hanging="180"/>
      </w:pPr>
    </w:lvl>
  </w:abstractNum>
  <w:abstractNum w:abstractNumId="46" w15:restartNumberingAfterBreak="0">
    <w:nsid w:val="58027BEA"/>
    <w:multiLevelType w:val="multilevel"/>
    <w:tmpl w:val="2B0838FE"/>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47" w15:restartNumberingAfterBreak="0">
    <w:nsid w:val="5D084636"/>
    <w:multiLevelType w:val="multilevel"/>
    <w:tmpl w:val="AE56C5E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48" w15:restartNumberingAfterBreak="0">
    <w:nsid w:val="5DE25FE4"/>
    <w:multiLevelType w:val="multilevel"/>
    <w:tmpl w:val="FBC088EA"/>
    <w:lvl w:ilvl="0">
      <w:start w:val="1"/>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620A531C"/>
    <w:multiLevelType w:val="multilevel"/>
    <w:tmpl w:val="2CECD666"/>
    <w:lvl w:ilvl="0">
      <w:start w:val="1"/>
      <w:numFmt w:val="decimal"/>
      <w:lvlText w:val="(%1)"/>
      <w:lvlJc w:val="left"/>
      <w:pPr>
        <w:tabs>
          <w:tab w:val="num" w:pos="0"/>
        </w:tabs>
        <w:ind w:left="1440" w:hanging="360"/>
      </w:pPr>
      <w:rPr>
        <w:color w:val="00000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50" w15:restartNumberingAfterBreak="0">
    <w:nsid w:val="63323720"/>
    <w:multiLevelType w:val="multilevel"/>
    <w:tmpl w:val="2CDC7E68"/>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1" w15:restartNumberingAfterBreak="0">
    <w:nsid w:val="63515C4E"/>
    <w:multiLevelType w:val="multilevel"/>
    <w:tmpl w:val="BEB22F7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2" w15:restartNumberingAfterBreak="0">
    <w:nsid w:val="693E35A1"/>
    <w:multiLevelType w:val="multilevel"/>
    <w:tmpl w:val="1D664B50"/>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3" w15:restartNumberingAfterBreak="0">
    <w:nsid w:val="6BBF4929"/>
    <w:multiLevelType w:val="multilevel"/>
    <w:tmpl w:val="FE247202"/>
    <w:lvl w:ilvl="0">
      <w:start w:val="1"/>
      <w:numFmt w:val="decimal"/>
      <w:lvlText w:val="(%1)"/>
      <w:lvlJc w:val="left"/>
      <w:pPr>
        <w:tabs>
          <w:tab w:val="num" w:pos="0"/>
        </w:tabs>
        <w:ind w:left="1440" w:hanging="360"/>
      </w:pPr>
      <w:rPr>
        <w:color w:val="00000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54" w15:restartNumberingAfterBreak="0">
    <w:nsid w:val="6EBB5CC8"/>
    <w:multiLevelType w:val="multilevel"/>
    <w:tmpl w:val="81505B72"/>
    <w:lvl w:ilvl="0">
      <w:start w:val="1"/>
      <w:numFmt w:val="decimal"/>
      <w:lvlText w:val="(%1)"/>
      <w:lvlJc w:val="left"/>
      <w:pPr>
        <w:tabs>
          <w:tab w:val="num" w:pos="0"/>
        </w:tabs>
        <w:ind w:left="1069" w:hanging="360"/>
      </w:pPr>
      <w:rPr>
        <w:color w:val="auto"/>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5" w15:restartNumberingAfterBreak="0">
    <w:nsid w:val="6F636D7D"/>
    <w:multiLevelType w:val="multilevel"/>
    <w:tmpl w:val="290AEB8C"/>
    <w:lvl w:ilvl="0">
      <w:start w:val="1"/>
      <w:numFmt w:val="decimal"/>
      <w:lvlText w:val="(%1)"/>
      <w:lvlJc w:val="left"/>
      <w:pPr>
        <w:tabs>
          <w:tab w:val="num" w:pos="0"/>
        </w:tabs>
        <w:ind w:left="1440" w:hanging="360"/>
      </w:pPr>
      <w:rPr>
        <w:color w:val="00000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56" w15:restartNumberingAfterBreak="0">
    <w:nsid w:val="71D60043"/>
    <w:multiLevelType w:val="multilevel"/>
    <w:tmpl w:val="8C284EF2"/>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7" w15:restartNumberingAfterBreak="0">
    <w:nsid w:val="76FF5E07"/>
    <w:multiLevelType w:val="hybridMultilevel"/>
    <w:tmpl w:val="1D84C646"/>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8" w15:restartNumberingAfterBreak="0">
    <w:nsid w:val="78DE3760"/>
    <w:multiLevelType w:val="multilevel"/>
    <w:tmpl w:val="3830127C"/>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9" w15:restartNumberingAfterBreak="0">
    <w:nsid w:val="7A833375"/>
    <w:multiLevelType w:val="multilevel"/>
    <w:tmpl w:val="B2D89E5C"/>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60" w15:restartNumberingAfterBreak="0">
    <w:nsid w:val="7A8B6FB6"/>
    <w:multiLevelType w:val="multilevel"/>
    <w:tmpl w:val="C7DA97D4"/>
    <w:lvl w:ilvl="0">
      <w:start w:val="1"/>
      <w:numFmt w:val="decimal"/>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61" w15:restartNumberingAfterBreak="0">
    <w:nsid w:val="7ABC617A"/>
    <w:multiLevelType w:val="multilevel"/>
    <w:tmpl w:val="7C9040FC"/>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62" w15:restartNumberingAfterBreak="0">
    <w:nsid w:val="7F2E5486"/>
    <w:multiLevelType w:val="multilevel"/>
    <w:tmpl w:val="B02AC978"/>
    <w:lvl w:ilvl="0">
      <w:start w:val="1"/>
      <w:numFmt w:val="decimal"/>
      <w:lvlText w:val="(%1)"/>
      <w:lvlJc w:val="left"/>
      <w:pPr>
        <w:tabs>
          <w:tab w:val="num" w:pos="0"/>
        </w:tabs>
        <w:ind w:left="1440" w:hanging="360"/>
      </w:pPr>
      <w:rPr>
        <w:color w:val="00000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num w:numId="1" w16cid:durableId="1128666812">
    <w:abstractNumId w:val="45"/>
  </w:num>
  <w:num w:numId="2" w16cid:durableId="1801798416">
    <w:abstractNumId w:val="37"/>
  </w:num>
  <w:num w:numId="3" w16cid:durableId="256135477">
    <w:abstractNumId w:val="53"/>
  </w:num>
  <w:num w:numId="4" w16cid:durableId="847209158">
    <w:abstractNumId w:val="34"/>
  </w:num>
  <w:num w:numId="5" w16cid:durableId="505484556">
    <w:abstractNumId w:val="56"/>
  </w:num>
  <w:num w:numId="6" w16cid:durableId="367687635">
    <w:abstractNumId w:val="27"/>
  </w:num>
  <w:num w:numId="7" w16cid:durableId="887033022">
    <w:abstractNumId w:val="61"/>
  </w:num>
  <w:num w:numId="8" w16cid:durableId="136840977">
    <w:abstractNumId w:val="17"/>
  </w:num>
  <w:num w:numId="9" w16cid:durableId="990670861">
    <w:abstractNumId w:val="3"/>
  </w:num>
  <w:num w:numId="10" w16cid:durableId="2025352526">
    <w:abstractNumId w:val="31"/>
  </w:num>
  <w:num w:numId="11" w16cid:durableId="628129711">
    <w:abstractNumId w:val="46"/>
  </w:num>
  <w:num w:numId="12" w16cid:durableId="619459191">
    <w:abstractNumId w:val="48"/>
  </w:num>
  <w:num w:numId="13" w16cid:durableId="1021081146">
    <w:abstractNumId w:val="49"/>
  </w:num>
  <w:num w:numId="14" w16cid:durableId="1466698411">
    <w:abstractNumId w:val="51"/>
  </w:num>
  <w:num w:numId="15" w16cid:durableId="1845197494">
    <w:abstractNumId w:val="29"/>
  </w:num>
  <w:num w:numId="16" w16cid:durableId="1768307497">
    <w:abstractNumId w:val="55"/>
  </w:num>
  <w:num w:numId="17" w16cid:durableId="1185367326">
    <w:abstractNumId w:val="36"/>
  </w:num>
  <w:num w:numId="18" w16cid:durableId="1698578964">
    <w:abstractNumId w:val="2"/>
  </w:num>
  <w:num w:numId="19" w16cid:durableId="825053871">
    <w:abstractNumId w:val="19"/>
  </w:num>
  <w:num w:numId="20" w16cid:durableId="1055658986">
    <w:abstractNumId w:val="11"/>
  </w:num>
  <w:num w:numId="21" w16cid:durableId="807479553">
    <w:abstractNumId w:val="6"/>
  </w:num>
  <w:num w:numId="22" w16cid:durableId="1386219345">
    <w:abstractNumId w:val="20"/>
  </w:num>
  <w:num w:numId="23" w16cid:durableId="1307934258">
    <w:abstractNumId w:val="40"/>
  </w:num>
  <w:num w:numId="24" w16cid:durableId="396167759">
    <w:abstractNumId w:val="1"/>
  </w:num>
  <w:num w:numId="25" w16cid:durableId="796686253">
    <w:abstractNumId w:val="15"/>
  </w:num>
  <w:num w:numId="26" w16cid:durableId="136805330">
    <w:abstractNumId w:val="23"/>
  </w:num>
  <w:num w:numId="27" w16cid:durableId="156113531">
    <w:abstractNumId w:val="62"/>
  </w:num>
  <w:num w:numId="28" w16cid:durableId="332152001">
    <w:abstractNumId w:val="9"/>
  </w:num>
  <w:num w:numId="29" w16cid:durableId="1897424406">
    <w:abstractNumId w:val="10"/>
  </w:num>
  <w:num w:numId="30" w16cid:durableId="609512943">
    <w:abstractNumId w:val="60"/>
  </w:num>
  <w:num w:numId="31" w16cid:durableId="804667322">
    <w:abstractNumId w:val="22"/>
  </w:num>
  <w:num w:numId="32" w16cid:durableId="2073499997">
    <w:abstractNumId w:val="21"/>
  </w:num>
  <w:num w:numId="33" w16cid:durableId="1217278391">
    <w:abstractNumId w:val="38"/>
  </w:num>
  <w:num w:numId="34" w16cid:durableId="2112818969">
    <w:abstractNumId w:val="25"/>
  </w:num>
  <w:num w:numId="35" w16cid:durableId="1885408152">
    <w:abstractNumId w:val="24"/>
  </w:num>
  <w:num w:numId="36" w16cid:durableId="107969449">
    <w:abstractNumId w:val="59"/>
  </w:num>
  <w:num w:numId="37" w16cid:durableId="1627008094">
    <w:abstractNumId w:val="43"/>
  </w:num>
  <w:num w:numId="38" w16cid:durableId="1224409136">
    <w:abstractNumId w:val="44"/>
  </w:num>
  <w:num w:numId="39" w16cid:durableId="1779718967">
    <w:abstractNumId w:val="35"/>
  </w:num>
  <w:num w:numId="40" w16cid:durableId="237177777">
    <w:abstractNumId w:val="14"/>
  </w:num>
  <w:num w:numId="41" w16cid:durableId="959187163">
    <w:abstractNumId w:val="50"/>
  </w:num>
  <w:num w:numId="42" w16cid:durableId="1604149435">
    <w:abstractNumId w:val="13"/>
  </w:num>
  <w:num w:numId="43" w16cid:durableId="1094715596">
    <w:abstractNumId w:val="39"/>
  </w:num>
  <w:num w:numId="44" w16cid:durableId="725757706">
    <w:abstractNumId w:val="28"/>
  </w:num>
  <w:num w:numId="45" w16cid:durableId="1581716358">
    <w:abstractNumId w:val="58"/>
  </w:num>
  <w:num w:numId="46" w16cid:durableId="546067384">
    <w:abstractNumId w:val="42"/>
  </w:num>
  <w:num w:numId="47" w16cid:durableId="1887909870">
    <w:abstractNumId w:val="12"/>
  </w:num>
  <w:num w:numId="48" w16cid:durableId="1921913884">
    <w:abstractNumId w:val="30"/>
  </w:num>
  <w:num w:numId="49" w16cid:durableId="881752799">
    <w:abstractNumId w:val="54"/>
  </w:num>
  <w:num w:numId="50" w16cid:durableId="382214478">
    <w:abstractNumId w:val="47"/>
  </w:num>
  <w:num w:numId="51" w16cid:durableId="1909800340">
    <w:abstractNumId w:val="52"/>
  </w:num>
  <w:num w:numId="52" w16cid:durableId="264774772">
    <w:abstractNumId w:val="0"/>
  </w:num>
  <w:num w:numId="53" w16cid:durableId="716010881">
    <w:abstractNumId w:val="16"/>
  </w:num>
  <w:num w:numId="54" w16cid:durableId="717047487">
    <w:abstractNumId w:val="41"/>
  </w:num>
  <w:num w:numId="55" w16cid:durableId="1108351034">
    <w:abstractNumId w:val="4"/>
  </w:num>
  <w:num w:numId="56" w16cid:durableId="640234814">
    <w:abstractNumId w:val="26"/>
  </w:num>
  <w:num w:numId="57" w16cid:durableId="1545874675">
    <w:abstractNumId w:val="33"/>
  </w:num>
  <w:num w:numId="58" w16cid:durableId="503476361">
    <w:abstractNumId w:val="18"/>
  </w:num>
  <w:num w:numId="59" w16cid:durableId="2140101065">
    <w:abstractNumId w:val="5"/>
  </w:num>
  <w:num w:numId="60" w16cid:durableId="802502175">
    <w:abstractNumId w:val="8"/>
  </w:num>
  <w:num w:numId="61" w16cid:durableId="13506219">
    <w:abstractNumId w:val="32"/>
  </w:num>
  <w:num w:numId="62" w16cid:durableId="1621497828">
    <w:abstractNumId w:val="7"/>
  </w:num>
  <w:num w:numId="63" w16cid:durableId="1211574420">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D45"/>
    <w:rsid w:val="001C0A08"/>
    <w:rsid w:val="00215086"/>
    <w:rsid w:val="00262A7D"/>
    <w:rsid w:val="00286231"/>
    <w:rsid w:val="003A05F9"/>
    <w:rsid w:val="003A5B74"/>
    <w:rsid w:val="007D127A"/>
    <w:rsid w:val="008B3D45"/>
    <w:rsid w:val="009625CA"/>
    <w:rsid w:val="009636F4"/>
    <w:rsid w:val="00964AEB"/>
    <w:rsid w:val="00D82C78"/>
    <w:rsid w:val="00FC600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9F5CC"/>
  <w15:chartTrackingRefBased/>
  <w15:docId w15:val="{E6B9C32C-2E3B-46D1-AA18-F78E5053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D45"/>
    <w:pPr>
      <w:suppressAutoHyphens/>
      <w:spacing w:after="0" w:line="240" w:lineRule="auto"/>
    </w:pPr>
    <w:rPr>
      <w:rFonts w:ascii="Times New Roman" w:hAnsi="Times New Roman"/>
      <w:kern w:val="0"/>
      <w:sz w:val="30"/>
      <w:szCs w:val="30"/>
      <w:lang w:val="ro-RO"/>
      <w14:ligatures w14:val="none"/>
    </w:rPr>
  </w:style>
  <w:style w:type="paragraph" w:styleId="Titlu1">
    <w:name w:val="heading 1"/>
    <w:basedOn w:val="Normal"/>
    <w:next w:val="Normal"/>
    <w:link w:val="Titlu1Caracter"/>
    <w:qFormat/>
    <w:rsid w:val="00262A7D"/>
    <w:pPr>
      <w:keepNext/>
      <w:keepLines/>
      <w:spacing w:before="480"/>
      <w:outlineLvl w:val="0"/>
    </w:pPr>
    <w:rPr>
      <w:rFonts w:ascii="Cambria" w:eastAsia="Times New Roman" w:hAnsi="Cambria" w:cs="Times New Roman"/>
      <w:b/>
      <w:bCs/>
      <w:color w:val="365F91"/>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62A7D"/>
    <w:rPr>
      <w:rFonts w:ascii="Cambria" w:eastAsia="Times New Roman" w:hAnsi="Cambria" w:cs="Times New Roman"/>
      <w:b/>
      <w:bCs/>
      <w:color w:val="365F91"/>
      <w:sz w:val="28"/>
      <w:szCs w:val="28"/>
      <w:lang w:val="ru-RU"/>
    </w:rPr>
  </w:style>
  <w:style w:type="paragraph" w:styleId="Frspaiere">
    <w:name w:val="No Spacing"/>
    <w:uiPriority w:val="1"/>
    <w:qFormat/>
    <w:rsid w:val="00262A7D"/>
    <w:pPr>
      <w:spacing w:after="0" w:line="240" w:lineRule="auto"/>
    </w:pPr>
    <w:rPr>
      <w:rFonts w:ascii="Calibri" w:eastAsia="Calibri" w:hAnsi="Calibri" w:cs="Times New Roman"/>
      <w:lang w:val="ru-RU"/>
    </w:rPr>
  </w:style>
  <w:style w:type="paragraph" w:styleId="Listparagraf">
    <w:name w:val="List Paragraph"/>
    <w:basedOn w:val="Normal"/>
    <w:uiPriority w:val="34"/>
    <w:qFormat/>
    <w:rsid w:val="00262A7D"/>
    <w:pPr>
      <w:ind w:left="720"/>
      <w:contextualSpacing/>
    </w:pPr>
  </w:style>
  <w:style w:type="character" w:customStyle="1" w:styleId="HeaderChar">
    <w:name w:val="Header Char"/>
    <w:basedOn w:val="Fontdeparagrafimplicit"/>
    <w:link w:val="1"/>
    <w:uiPriority w:val="99"/>
    <w:qFormat/>
    <w:rsid w:val="008B3D45"/>
    <w:rPr>
      <w:rFonts w:ascii="Times New Roman" w:hAnsi="Times New Roman"/>
      <w:sz w:val="20"/>
      <w:szCs w:val="30"/>
      <w:lang w:val="ro-RO"/>
    </w:rPr>
  </w:style>
  <w:style w:type="character" w:customStyle="1" w:styleId="docbody">
    <w:name w:val="doc_body"/>
    <w:basedOn w:val="Fontdeparagrafimplicit"/>
    <w:uiPriority w:val="99"/>
    <w:qFormat/>
    <w:rsid w:val="008B3D45"/>
  </w:style>
  <w:style w:type="character" w:customStyle="1" w:styleId="hps">
    <w:name w:val="hps"/>
    <w:basedOn w:val="Fontdeparagrafimplicit"/>
    <w:uiPriority w:val="99"/>
    <w:qFormat/>
    <w:rsid w:val="008B3D45"/>
  </w:style>
  <w:style w:type="character" w:customStyle="1" w:styleId="CorptextCaracter">
    <w:name w:val="Corp text Caracter"/>
    <w:basedOn w:val="Fontdeparagrafimplicit"/>
    <w:link w:val="Corptext"/>
    <w:qFormat/>
    <w:rsid w:val="008B3D45"/>
    <w:rPr>
      <w:rFonts w:ascii="Times New Roman" w:eastAsia="Times New Roman" w:hAnsi="Times New Roman" w:cs="Times New Roman"/>
      <w:sz w:val="28"/>
      <w:szCs w:val="20"/>
      <w:lang w:val="ro-RO" w:eastAsia="ru-RU"/>
    </w:rPr>
  </w:style>
  <w:style w:type="character" w:customStyle="1" w:styleId="FontStyle16">
    <w:name w:val="Font Style16"/>
    <w:basedOn w:val="Fontdeparagrafimplicit"/>
    <w:qFormat/>
    <w:rsid w:val="008B3D45"/>
    <w:rPr>
      <w:rFonts w:ascii="Times New Roman" w:hAnsi="Times New Roman" w:cs="Times New Roman"/>
      <w:sz w:val="26"/>
      <w:szCs w:val="26"/>
    </w:rPr>
  </w:style>
  <w:style w:type="character" w:customStyle="1" w:styleId="TextnBalonCaracter">
    <w:name w:val="Text în Balon Caracter"/>
    <w:basedOn w:val="Fontdeparagrafimplicit"/>
    <w:link w:val="TextnBalon"/>
    <w:uiPriority w:val="99"/>
    <w:semiHidden/>
    <w:qFormat/>
    <w:rsid w:val="008B3D45"/>
    <w:rPr>
      <w:rFonts w:ascii="Segoe UI" w:hAnsi="Segoe UI" w:cs="Segoe UI"/>
      <w:sz w:val="18"/>
      <w:szCs w:val="18"/>
      <w:lang w:val="ro-RO"/>
    </w:rPr>
  </w:style>
  <w:style w:type="character" w:customStyle="1" w:styleId="FootnoteTextChar">
    <w:name w:val="Footnote Text Char"/>
    <w:basedOn w:val="Fontdeparagrafimplicit"/>
    <w:link w:val="10"/>
    <w:uiPriority w:val="99"/>
    <w:semiHidden/>
    <w:qFormat/>
    <w:rsid w:val="008B3D45"/>
    <w:rPr>
      <w:sz w:val="20"/>
      <w:szCs w:val="20"/>
    </w:rPr>
  </w:style>
  <w:style w:type="character" w:customStyle="1" w:styleId="NormalWebCaracter">
    <w:name w:val="Normal (Web) Caracter"/>
    <w:aliases w:val=" Знак Знак Caracter,Знак Caracter,Знак Знак Знак Знак Caracter,Знак Знак Caracter, Знак Знак Знак Caracter,webb Caracter,webb Знак Знак Caracter, Знак Caracter,Знак Знак1 Caracter,webb Знак Знак Знак Char Char Caracter"/>
    <w:link w:val="NormalWeb"/>
    <w:uiPriority w:val="99"/>
    <w:qFormat/>
    <w:locked/>
    <w:rsid w:val="008B3D45"/>
    <w:rPr>
      <w:rFonts w:ascii="Times New Roman" w:eastAsia="Times New Roman" w:hAnsi="Times New Roman" w:cs="Times New Roman"/>
      <w:sz w:val="24"/>
      <w:szCs w:val="24"/>
      <w:lang w:eastAsia="ru-RU"/>
    </w:rPr>
  </w:style>
  <w:style w:type="character" w:customStyle="1" w:styleId="SubsolCaracter">
    <w:name w:val="Subsol Caracter"/>
    <w:basedOn w:val="Fontdeparagrafimplicit"/>
    <w:link w:val="Subsol"/>
    <w:uiPriority w:val="99"/>
    <w:qFormat/>
    <w:rsid w:val="008B3D45"/>
    <w:rPr>
      <w:rFonts w:ascii="Times New Roman" w:eastAsia="Times New Roman" w:hAnsi="Times New Roman" w:cs="Times New Roman"/>
      <w:sz w:val="24"/>
      <w:szCs w:val="24"/>
      <w:lang w:eastAsia="ru-RU"/>
    </w:rPr>
  </w:style>
  <w:style w:type="paragraph" w:customStyle="1" w:styleId="Heading">
    <w:name w:val="Heading"/>
    <w:basedOn w:val="Normal"/>
    <w:next w:val="Corptext"/>
    <w:qFormat/>
    <w:rsid w:val="008B3D45"/>
    <w:pPr>
      <w:keepNext/>
      <w:spacing w:before="240" w:after="120"/>
    </w:pPr>
    <w:rPr>
      <w:rFonts w:ascii="Liberation Sans" w:eastAsia="Microsoft YaHei" w:hAnsi="Liberation Sans" w:cs="Arial"/>
      <w:sz w:val="28"/>
      <w:szCs w:val="28"/>
    </w:rPr>
  </w:style>
  <w:style w:type="paragraph" w:styleId="Corptext">
    <w:name w:val="Body Text"/>
    <w:basedOn w:val="Normal"/>
    <w:link w:val="CorptextCaracter"/>
    <w:rsid w:val="008B3D45"/>
    <w:pPr>
      <w:jc w:val="both"/>
    </w:pPr>
    <w:rPr>
      <w:rFonts w:eastAsia="Times New Roman" w:cs="Times New Roman"/>
      <w:kern w:val="2"/>
      <w:sz w:val="28"/>
      <w:szCs w:val="20"/>
      <w:lang w:eastAsia="ru-RU"/>
      <w14:ligatures w14:val="standardContextual"/>
    </w:rPr>
  </w:style>
  <w:style w:type="character" w:customStyle="1" w:styleId="CorptextCaracter1">
    <w:name w:val="Corp text Caracter1"/>
    <w:basedOn w:val="Fontdeparagrafimplicit"/>
    <w:uiPriority w:val="99"/>
    <w:semiHidden/>
    <w:rsid w:val="008B3D45"/>
    <w:rPr>
      <w:rFonts w:ascii="Times New Roman" w:hAnsi="Times New Roman"/>
      <w:kern w:val="0"/>
      <w:sz w:val="30"/>
      <w:szCs w:val="30"/>
      <w:lang w:val="ro-RO"/>
      <w14:ligatures w14:val="none"/>
    </w:rPr>
  </w:style>
  <w:style w:type="character" w:customStyle="1" w:styleId="11">
    <w:name w:val="Основной текст Знак1"/>
    <w:basedOn w:val="Fontdeparagrafimplicit"/>
    <w:uiPriority w:val="99"/>
    <w:semiHidden/>
    <w:rsid w:val="008B3D45"/>
    <w:rPr>
      <w:rFonts w:ascii="Times New Roman" w:hAnsi="Times New Roman"/>
      <w:sz w:val="30"/>
      <w:szCs w:val="30"/>
      <w:lang w:val="ro-RO"/>
    </w:rPr>
  </w:style>
  <w:style w:type="paragraph" w:styleId="List">
    <w:name w:val="List"/>
    <w:basedOn w:val="Corptext"/>
    <w:rsid w:val="008B3D45"/>
    <w:rPr>
      <w:rFonts w:cs="Arial"/>
    </w:rPr>
  </w:style>
  <w:style w:type="paragraph" w:styleId="Legend">
    <w:name w:val="caption"/>
    <w:basedOn w:val="Normal"/>
    <w:qFormat/>
    <w:rsid w:val="008B3D45"/>
    <w:pPr>
      <w:suppressLineNumbers/>
      <w:spacing w:before="120" w:after="120"/>
    </w:pPr>
    <w:rPr>
      <w:rFonts w:cs="Arial"/>
      <w:i/>
      <w:iCs/>
      <w:sz w:val="24"/>
      <w:szCs w:val="24"/>
    </w:rPr>
  </w:style>
  <w:style w:type="paragraph" w:customStyle="1" w:styleId="Index">
    <w:name w:val="Index"/>
    <w:basedOn w:val="Normal"/>
    <w:qFormat/>
    <w:rsid w:val="008B3D45"/>
    <w:pPr>
      <w:suppressLineNumbers/>
    </w:pPr>
    <w:rPr>
      <w:rFonts w:cs="Arial"/>
    </w:rPr>
  </w:style>
  <w:style w:type="paragraph" w:customStyle="1" w:styleId="1">
    <w:name w:val="Название объекта1"/>
    <w:basedOn w:val="Normal"/>
    <w:link w:val="HeaderChar"/>
    <w:uiPriority w:val="99"/>
    <w:qFormat/>
    <w:rsid w:val="008B3D45"/>
    <w:pPr>
      <w:suppressLineNumbers/>
      <w:spacing w:before="120" w:after="120"/>
    </w:pPr>
    <w:rPr>
      <w:kern w:val="2"/>
      <w:sz w:val="20"/>
      <w14:ligatures w14:val="standardContextual"/>
    </w:rPr>
  </w:style>
  <w:style w:type="paragraph" w:customStyle="1" w:styleId="HeaderandFooter">
    <w:name w:val="Header and Footer"/>
    <w:basedOn w:val="Normal"/>
    <w:qFormat/>
    <w:rsid w:val="008B3D45"/>
  </w:style>
  <w:style w:type="paragraph" w:customStyle="1" w:styleId="12">
    <w:name w:val="Верхний колонтитул1"/>
    <w:basedOn w:val="Normal"/>
    <w:uiPriority w:val="99"/>
    <w:unhideWhenUsed/>
    <w:qFormat/>
    <w:rsid w:val="008B3D45"/>
    <w:pPr>
      <w:tabs>
        <w:tab w:val="center" w:pos="4677"/>
        <w:tab w:val="right" w:pos="9355"/>
      </w:tabs>
    </w:pPr>
    <w:rPr>
      <w:sz w:val="20"/>
    </w:rPr>
  </w:style>
  <w:style w:type="paragraph" w:styleId="NormalWeb">
    <w:name w:val="Normal (Web)"/>
    <w:aliases w:val=" Знак Знак,Знак,Знак Знак Знак Знак,Знак Знак, Знак Знак Знак,webb,webb Знак Знак, Знак,Знак Знак1,webb Знак Знак Знак Char Char"/>
    <w:basedOn w:val="Normal"/>
    <w:link w:val="NormalWebCaracter"/>
    <w:uiPriority w:val="99"/>
    <w:unhideWhenUsed/>
    <w:qFormat/>
    <w:rsid w:val="008B3D45"/>
    <w:pPr>
      <w:ind w:firstLine="567"/>
      <w:jc w:val="both"/>
    </w:pPr>
    <w:rPr>
      <w:rFonts w:eastAsia="Times New Roman" w:cs="Times New Roman"/>
      <w:kern w:val="2"/>
      <w:sz w:val="24"/>
      <w:szCs w:val="24"/>
      <w:lang w:val="ro-MD" w:eastAsia="ru-RU"/>
      <w14:ligatures w14:val="standardContextual"/>
    </w:rPr>
  </w:style>
  <w:style w:type="paragraph" w:customStyle="1" w:styleId="CM6">
    <w:name w:val="CM6"/>
    <w:basedOn w:val="Normal"/>
    <w:next w:val="Normal"/>
    <w:qFormat/>
    <w:rsid w:val="008B3D45"/>
    <w:pPr>
      <w:widowControl w:val="0"/>
      <w:spacing w:line="303" w:lineRule="atLeast"/>
    </w:pPr>
    <w:rPr>
      <w:rFonts w:ascii="HNMCCD+TimesNewRoman,Bold" w:eastAsia="SimSun" w:hAnsi="HNMCCD+TimesNewRoman,Bold" w:cs="HNMCCD+TimesNewRoman,Bold"/>
      <w:sz w:val="24"/>
      <w:szCs w:val="24"/>
      <w:lang w:val="ru-RU" w:eastAsia="zh-CN"/>
    </w:rPr>
  </w:style>
  <w:style w:type="paragraph" w:styleId="TextnBalon">
    <w:name w:val="Balloon Text"/>
    <w:basedOn w:val="Normal"/>
    <w:link w:val="TextnBalonCaracter"/>
    <w:uiPriority w:val="99"/>
    <w:semiHidden/>
    <w:unhideWhenUsed/>
    <w:qFormat/>
    <w:rsid w:val="008B3D45"/>
    <w:rPr>
      <w:rFonts w:ascii="Segoe UI" w:hAnsi="Segoe UI" w:cs="Segoe UI"/>
      <w:kern w:val="2"/>
      <w:sz w:val="18"/>
      <w:szCs w:val="18"/>
      <w14:ligatures w14:val="standardContextual"/>
    </w:rPr>
  </w:style>
  <w:style w:type="character" w:customStyle="1" w:styleId="TextnBalonCaracter1">
    <w:name w:val="Text în Balon Caracter1"/>
    <w:basedOn w:val="Fontdeparagrafimplicit"/>
    <w:uiPriority w:val="99"/>
    <w:semiHidden/>
    <w:rsid w:val="008B3D45"/>
    <w:rPr>
      <w:rFonts w:ascii="Segoe UI" w:hAnsi="Segoe UI" w:cs="Segoe UI"/>
      <w:kern w:val="0"/>
      <w:sz w:val="18"/>
      <w:szCs w:val="18"/>
      <w:lang w:val="ro-RO"/>
      <w14:ligatures w14:val="none"/>
    </w:rPr>
  </w:style>
  <w:style w:type="character" w:customStyle="1" w:styleId="13">
    <w:name w:val="Текст выноски Знак1"/>
    <w:basedOn w:val="Fontdeparagrafimplicit"/>
    <w:uiPriority w:val="99"/>
    <w:semiHidden/>
    <w:rsid w:val="008B3D45"/>
    <w:rPr>
      <w:rFonts w:ascii="Tahoma" w:hAnsi="Tahoma" w:cs="Tahoma"/>
      <w:sz w:val="16"/>
      <w:szCs w:val="16"/>
      <w:lang w:val="ro-RO"/>
    </w:rPr>
  </w:style>
  <w:style w:type="paragraph" w:customStyle="1" w:styleId="Standard">
    <w:name w:val="Standard"/>
    <w:qFormat/>
    <w:rsid w:val="008B3D45"/>
    <w:pPr>
      <w:suppressAutoHyphens/>
      <w:spacing w:after="0" w:line="240" w:lineRule="auto"/>
      <w:textAlignment w:val="baseline"/>
    </w:pPr>
    <w:rPr>
      <w:rFonts w:ascii="Liberation Serif" w:eastAsia="NSimSun" w:hAnsi="Liberation Serif" w:cs="Arial"/>
      <w:sz w:val="24"/>
      <w:szCs w:val="24"/>
      <w:lang w:val="ro-RO" w:eastAsia="zh-CN" w:bidi="hi-IN"/>
      <w14:ligatures w14:val="none"/>
    </w:rPr>
  </w:style>
  <w:style w:type="paragraph" w:customStyle="1" w:styleId="10">
    <w:name w:val="Текст сноски1"/>
    <w:basedOn w:val="Normal"/>
    <w:link w:val="FootnoteTextChar"/>
    <w:uiPriority w:val="99"/>
    <w:semiHidden/>
    <w:unhideWhenUsed/>
    <w:qFormat/>
    <w:rsid w:val="008B3D45"/>
    <w:rPr>
      <w:rFonts w:asciiTheme="minorHAnsi" w:hAnsiTheme="minorHAnsi"/>
      <w:kern w:val="2"/>
      <w:sz w:val="20"/>
      <w:szCs w:val="20"/>
      <w:lang w:val="ro-MD"/>
      <w14:ligatures w14:val="standardContextual"/>
    </w:rPr>
  </w:style>
  <w:style w:type="paragraph" w:styleId="Antet">
    <w:name w:val="header"/>
    <w:basedOn w:val="HeaderandFooter"/>
    <w:link w:val="AntetCaracter"/>
    <w:rsid w:val="008B3D45"/>
  </w:style>
  <w:style w:type="character" w:customStyle="1" w:styleId="AntetCaracter">
    <w:name w:val="Antet Caracter"/>
    <w:basedOn w:val="Fontdeparagrafimplicit"/>
    <w:link w:val="Antet"/>
    <w:rsid w:val="008B3D45"/>
    <w:rPr>
      <w:rFonts w:ascii="Times New Roman" w:hAnsi="Times New Roman"/>
      <w:kern w:val="0"/>
      <w:sz w:val="30"/>
      <w:szCs w:val="30"/>
      <w:lang w:val="ro-RO"/>
      <w14:ligatures w14:val="none"/>
    </w:rPr>
  </w:style>
  <w:style w:type="paragraph" w:styleId="Subsol">
    <w:name w:val="footer"/>
    <w:basedOn w:val="Normal"/>
    <w:link w:val="SubsolCaracter"/>
    <w:uiPriority w:val="99"/>
    <w:unhideWhenUsed/>
    <w:rsid w:val="008B3D45"/>
    <w:pPr>
      <w:tabs>
        <w:tab w:val="center" w:pos="4677"/>
        <w:tab w:val="right" w:pos="9355"/>
      </w:tabs>
      <w:suppressAutoHyphens w:val="0"/>
    </w:pPr>
    <w:rPr>
      <w:rFonts w:eastAsia="Times New Roman" w:cs="Times New Roman"/>
      <w:kern w:val="2"/>
      <w:sz w:val="24"/>
      <w:szCs w:val="24"/>
      <w:lang w:val="ro-MD" w:eastAsia="ru-RU"/>
      <w14:ligatures w14:val="standardContextual"/>
    </w:rPr>
  </w:style>
  <w:style w:type="character" w:customStyle="1" w:styleId="SubsolCaracter1">
    <w:name w:val="Subsol Caracter1"/>
    <w:basedOn w:val="Fontdeparagrafimplicit"/>
    <w:uiPriority w:val="99"/>
    <w:semiHidden/>
    <w:rsid w:val="008B3D45"/>
    <w:rPr>
      <w:rFonts w:ascii="Times New Roman" w:hAnsi="Times New Roman"/>
      <w:kern w:val="0"/>
      <w:sz w:val="30"/>
      <w:szCs w:val="30"/>
      <w:lang w:val="ro-RO"/>
      <w14:ligatures w14:val="none"/>
    </w:rPr>
  </w:style>
  <w:style w:type="character" w:customStyle="1" w:styleId="14">
    <w:name w:val="Нижний колонтитул Знак1"/>
    <w:basedOn w:val="Fontdeparagrafimplicit"/>
    <w:uiPriority w:val="99"/>
    <w:semiHidden/>
    <w:rsid w:val="008B3D45"/>
    <w:rPr>
      <w:rFonts w:ascii="Times New Roman" w:hAnsi="Times New Roman"/>
      <w:sz w:val="30"/>
      <w:szCs w:val="30"/>
      <w:lang w:val="ro-RO"/>
    </w:rPr>
  </w:style>
  <w:style w:type="paragraph" w:styleId="Revizuire">
    <w:name w:val="Revision"/>
    <w:hidden/>
    <w:uiPriority w:val="99"/>
    <w:semiHidden/>
    <w:rsid w:val="008B3D45"/>
    <w:pPr>
      <w:spacing w:after="0" w:line="240" w:lineRule="auto"/>
    </w:pPr>
    <w:rPr>
      <w:rFonts w:ascii="Times New Roman" w:hAnsi="Times New Roman"/>
      <w:kern w:val="0"/>
      <w:sz w:val="30"/>
      <w:szCs w:val="30"/>
      <w:lang w:val="ro-RO"/>
      <w14:ligatures w14:val="none"/>
    </w:rPr>
  </w:style>
  <w:style w:type="paragraph" w:styleId="Indentcorptext">
    <w:name w:val="Body Text Indent"/>
    <w:basedOn w:val="Normal"/>
    <w:link w:val="IndentcorptextCaracter"/>
    <w:uiPriority w:val="99"/>
    <w:semiHidden/>
    <w:unhideWhenUsed/>
    <w:rsid w:val="008B3D45"/>
    <w:pPr>
      <w:spacing w:after="120"/>
      <w:ind w:left="283"/>
    </w:pPr>
  </w:style>
  <w:style w:type="character" w:customStyle="1" w:styleId="IndentcorptextCaracter">
    <w:name w:val="Indent corp text Caracter"/>
    <w:basedOn w:val="Fontdeparagrafimplicit"/>
    <w:link w:val="Indentcorptext"/>
    <w:uiPriority w:val="99"/>
    <w:semiHidden/>
    <w:rsid w:val="008B3D45"/>
    <w:rPr>
      <w:rFonts w:ascii="Times New Roman" w:hAnsi="Times New Roman"/>
      <w:kern w:val="0"/>
      <w:sz w:val="30"/>
      <w:szCs w:val="3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1BDA1F31-F45F-4FE3-AD22-870730312245}"/>
</file>

<file path=customXml/itemProps2.xml><?xml version="1.0" encoding="utf-8"?>
<ds:datastoreItem xmlns:ds="http://schemas.openxmlformats.org/officeDocument/2006/customXml" ds:itemID="{60418C28-EE9A-4ADF-9039-BB25D904C84C}"/>
</file>

<file path=customXml/itemProps3.xml><?xml version="1.0" encoding="utf-8"?>
<ds:datastoreItem xmlns:ds="http://schemas.openxmlformats.org/officeDocument/2006/customXml" ds:itemID="{C425F0E0-FE48-44B1-A2E7-164FE9B90DB0}"/>
</file>

<file path=docProps/app.xml><?xml version="1.0" encoding="utf-8"?>
<Properties xmlns="http://schemas.openxmlformats.org/officeDocument/2006/extended-properties" xmlns:vt="http://schemas.openxmlformats.org/officeDocument/2006/docPropsVTypes">
  <Template>Normal</Template>
  <TotalTime>1</TotalTime>
  <Pages>29</Pages>
  <Words>9671</Words>
  <Characters>55131</Characters>
  <Application>Microsoft Office Word</Application>
  <DocSecurity>0</DocSecurity>
  <Lines>459</Lines>
  <Paragraphs>129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L_179.2023.ro</dc:title>
  <dc:subject/>
  <dc:creator>Aliona Galaico</dc:creator>
  <cp:keywords/>
  <dc:description/>
  <cp:lastModifiedBy>Aliona Galaico</cp:lastModifiedBy>
  <cp:revision>3</cp:revision>
  <cp:lastPrinted>2023-07-07T11:00:00Z</cp:lastPrinted>
  <dcterms:created xsi:type="dcterms:W3CDTF">2023-07-07T11:01:00Z</dcterms:created>
  <dcterms:modified xsi:type="dcterms:W3CDTF">2023-07-10T05:20:00Z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