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310E16">
        <w:rPr>
          <w:rFonts w:ascii="Times New Roman" w:hAnsi="Times New Roman"/>
          <w:b/>
          <w:bCs/>
          <w:sz w:val="28"/>
          <w:szCs w:val="28"/>
          <w:lang w:val="ro-RO"/>
        </w:rPr>
        <w:t xml:space="preserve">Cu privire la aprobarea proiectului  de lege  pentru modificarea </w:t>
      </w: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310E16">
        <w:rPr>
          <w:rFonts w:ascii="Times New Roman" w:hAnsi="Times New Roman"/>
          <w:b/>
          <w:bCs/>
          <w:sz w:val="28"/>
          <w:szCs w:val="28"/>
          <w:lang w:val="ro-RO"/>
        </w:rPr>
        <w:t xml:space="preserve">şi  completarea Legii nr.755-XV  din 21 decembrie 2001 </w:t>
      </w: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310E16">
        <w:rPr>
          <w:rFonts w:ascii="Times New Roman" w:hAnsi="Times New Roman"/>
          <w:b/>
          <w:bCs/>
          <w:sz w:val="28"/>
          <w:szCs w:val="28"/>
          <w:lang w:val="ro-RO"/>
        </w:rPr>
        <w:t xml:space="preserve">privind securitatea biologică  </w:t>
      </w:r>
    </w:p>
    <w:p w:rsidR="00D84991" w:rsidRPr="00310E16" w:rsidRDefault="00D84991" w:rsidP="00D8499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b/>
          <w:bCs/>
          <w:sz w:val="28"/>
          <w:szCs w:val="28"/>
          <w:lang w:val="ro-RO"/>
        </w:rPr>
        <w:t>-----------------------------------------------------------------------</w:t>
      </w:r>
    </w:p>
    <w:p w:rsidR="00D84991" w:rsidRPr="00310E16" w:rsidRDefault="00D84991" w:rsidP="00D84991">
      <w:pPr>
        <w:tabs>
          <w:tab w:val="left" w:pos="5245"/>
        </w:tabs>
        <w:spacing w:after="0" w:line="240" w:lineRule="auto"/>
        <w:ind w:left="720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        </w:t>
      </w:r>
      <w:r w:rsidRPr="00310E16">
        <w:rPr>
          <w:rFonts w:ascii="Times New Roman" w:hAnsi="Times New Roman"/>
          <w:sz w:val="28"/>
          <w:szCs w:val="28"/>
          <w:lang w:val="ro-RO"/>
        </w:rPr>
        <w:tab/>
      </w:r>
    </w:p>
    <w:p w:rsidR="00D84991" w:rsidRPr="00310E16" w:rsidRDefault="00D84991" w:rsidP="00D84991">
      <w:pPr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lang w:val="ro-RO" w:eastAsia="ru-RU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Guvernul HOTĂRĂŞTE:</w:t>
      </w:r>
    </w:p>
    <w:p w:rsidR="00D84991" w:rsidRPr="00310E16" w:rsidRDefault="00D84991" w:rsidP="00D84991">
      <w:pPr>
        <w:pStyle w:val="8"/>
        <w:tabs>
          <w:tab w:val="left" w:pos="900"/>
        </w:tabs>
        <w:spacing w:before="0" w:after="0"/>
        <w:jc w:val="both"/>
        <w:rPr>
          <w:i w:val="0"/>
          <w:sz w:val="28"/>
          <w:szCs w:val="28"/>
          <w:lang w:val="ro-RO"/>
        </w:rPr>
      </w:pPr>
      <w:r w:rsidRPr="00310E16">
        <w:rPr>
          <w:i w:val="0"/>
          <w:sz w:val="28"/>
          <w:szCs w:val="28"/>
          <w:lang w:val="ro-RO"/>
        </w:rPr>
        <w:t xml:space="preserve">          </w:t>
      </w:r>
    </w:p>
    <w:p w:rsidR="00D84991" w:rsidRPr="00310E16" w:rsidRDefault="00D84991" w:rsidP="00D84991">
      <w:pPr>
        <w:pStyle w:val="8"/>
        <w:tabs>
          <w:tab w:val="left" w:pos="720"/>
        </w:tabs>
        <w:spacing w:before="0" w:after="0"/>
        <w:jc w:val="both"/>
        <w:rPr>
          <w:i w:val="0"/>
          <w:sz w:val="28"/>
          <w:szCs w:val="28"/>
          <w:lang w:val="ro-RO"/>
        </w:rPr>
      </w:pPr>
      <w:r w:rsidRPr="00310E16">
        <w:rPr>
          <w:i w:val="0"/>
          <w:sz w:val="28"/>
          <w:szCs w:val="28"/>
          <w:lang w:val="ro-RO"/>
        </w:rPr>
        <w:tab/>
        <w:t>Se aprobă şi se prezintă Parlamentului spre examinare proiectul de lege pentru modificarea şi  completarea Legii nr.755-XV din 21 decembrie 2001 privind securitatea biologică.</w:t>
      </w:r>
    </w:p>
    <w:p w:rsidR="00D84991" w:rsidRPr="00310E16" w:rsidRDefault="00D84991" w:rsidP="00D84991">
      <w:pPr>
        <w:rPr>
          <w:lang w:val="ro-RO" w:eastAsia="ko-KR"/>
        </w:rPr>
      </w:pPr>
    </w:p>
    <w:p w:rsidR="00D84991" w:rsidRPr="00310E16" w:rsidRDefault="00D84991" w:rsidP="00D84991">
      <w:pPr>
        <w:rPr>
          <w:lang w:val="ro-RO" w:eastAsia="ko-KR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 w:eastAsia="ko-KR"/>
        </w:rPr>
      </w:pPr>
    </w:p>
    <w:p w:rsidR="00D84991" w:rsidRPr="00310E16" w:rsidRDefault="00D84991" w:rsidP="00D84991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val="ro-RO"/>
        </w:rPr>
      </w:pPr>
      <w:r w:rsidRPr="00310E16">
        <w:rPr>
          <w:rFonts w:ascii="Times New Roman" w:hAnsi="Times New Roman"/>
          <w:b/>
          <w:sz w:val="28"/>
          <w:szCs w:val="28"/>
          <w:lang w:val="ro-RO"/>
        </w:rPr>
        <w:t>Prim-ministru</w:t>
      </w:r>
      <w:r w:rsidRPr="00310E16">
        <w:rPr>
          <w:rFonts w:ascii="Times New Roman" w:hAnsi="Times New Roman"/>
          <w:b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b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b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b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b/>
          <w:sz w:val="28"/>
          <w:szCs w:val="28"/>
          <w:lang w:val="ro-RO"/>
        </w:rPr>
        <w:tab/>
        <w:t>VLADIMIR FILAT</w:t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b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Contrasemnează:</w:t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D84991" w:rsidRPr="00310E16" w:rsidRDefault="00D8499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economiei          </w:t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         Valeriu LAZĂR </w:t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D84991" w:rsidRPr="00310E16" w:rsidRDefault="00D84991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mediului </w:t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Gheorghe </w:t>
      </w:r>
      <w:proofErr w:type="spellStart"/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>Şalaru</w:t>
      </w:r>
      <w:proofErr w:type="spellEnd"/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D84991" w:rsidRPr="00310E16" w:rsidRDefault="00D84991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10E16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Alexandru Tănase </w:t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    Vizează:</w:t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Secretarul general al Guvernului</w:t>
      </w:r>
      <w:r w:rsidRPr="00310E16">
        <w:rPr>
          <w:rFonts w:ascii="Times New Roman" w:hAnsi="Times New Roman"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sz w:val="28"/>
          <w:szCs w:val="28"/>
          <w:lang w:val="ro-RO"/>
        </w:rPr>
        <w:tab/>
        <w:t>Victor BODIU</w:t>
      </w:r>
      <w:r w:rsidRPr="00310E16">
        <w:rPr>
          <w:rFonts w:ascii="Times New Roman" w:hAnsi="Times New Roman"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sz w:val="28"/>
          <w:szCs w:val="28"/>
          <w:lang w:val="ro-RO"/>
        </w:rPr>
        <w:tab/>
      </w:r>
      <w:r w:rsidRPr="00310E16">
        <w:rPr>
          <w:rFonts w:ascii="Times New Roman" w:hAnsi="Times New Roman"/>
          <w:sz w:val="28"/>
          <w:szCs w:val="28"/>
          <w:lang w:val="ro-RO"/>
        </w:rPr>
        <w:tab/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Aprobată în şedinţa Guvernului</w:t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din</w:t>
      </w: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 w:eastAsia="ko-KR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 w:eastAsia="ko-KR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 w:eastAsia="ko-KR"/>
        </w:rPr>
      </w:pPr>
    </w:p>
    <w:p w:rsidR="00D84991" w:rsidRPr="00310E16" w:rsidRDefault="00D84991" w:rsidP="00D84991">
      <w:pPr>
        <w:spacing w:after="0" w:line="240" w:lineRule="auto"/>
        <w:rPr>
          <w:rFonts w:ascii="Times New Roman" w:hAnsi="Times New Roman"/>
          <w:sz w:val="28"/>
          <w:szCs w:val="28"/>
          <w:lang w:val="ro-RO" w:eastAsia="ko-KR"/>
        </w:rPr>
      </w:pPr>
    </w:p>
    <w:p w:rsidR="0018305F" w:rsidRPr="00310E16" w:rsidRDefault="0018305F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6E38F1" w:rsidRPr="00310E16" w:rsidRDefault="006E38F1" w:rsidP="0018305F">
      <w:pPr>
        <w:ind w:firstLine="709"/>
        <w:rPr>
          <w:lang w:val="ro-RO" w:eastAsia="ko-KR"/>
        </w:rPr>
      </w:pPr>
    </w:p>
    <w:p w:rsidR="006E38F1" w:rsidRPr="00310E16" w:rsidRDefault="006E38F1" w:rsidP="0018305F">
      <w:pPr>
        <w:ind w:firstLine="709"/>
        <w:rPr>
          <w:lang w:val="ro-RO" w:eastAsia="ko-KR"/>
        </w:rPr>
      </w:pPr>
    </w:p>
    <w:p w:rsidR="00D84991" w:rsidRPr="00310E16" w:rsidRDefault="00D84991" w:rsidP="0018305F">
      <w:pPr>
        <w:ind w:firstLine="709"/>
        <w:rPr>
          <w:lang w:val="ro-RO" w:eastAsia="ko-KR"/>
        </w:rPr>
      </w:pPr>
    </w:p>
    <w:p w:rsidR="00D84991" w:rsidRPr="00310E16" w:rsidRDefault="00D84991" w:rsidP="00D84991">
      <w:pPr>
        <w:pStyle w:val="3"/>
        <w:spacing w:before="0" w:after="0" w:line="240" w:lineRule="auto"/>
        <w:ind w:left="7080" w:firstLine="708"/>
        <w:jc w:val="center"/>
        <w:rPr>
          <w:rFonts w:ascii="Times New Roman" w:hAnsi="Times New Roman"/>
          <w:b w:val="0"/>
          <w:sz w:val="28"/>
          <w:szCs w:val="28"/>
          <w:lang w:val="ro-RO"/>
        </w:rPr>
      </w:pPr>
      <w:r w:rsidRPr="00310E16">
        <w:rPr>
          <w:rFonts w:ascii="Times New Roman" w:hAnsi="Times New Roman"/>
          <w:b w:val="0"/>
          <w:sz w:val="28"/>
          <w:szCs w:val="28"/>
          <w:lang w:val="ro-RO"/>
        </w:rPr>
        <w:lastRenderedPageBreak/>
        <w:t xml:space="preserve">Proiect                      </w:t>
      </w:r>
    </w:p>
    <w:p w:rsidR="00D84991" w:rsidRPr="00310E16" w:rsidRDefault="00D84991" w:rsidP="00D84991">
      <w:pPr>
        <w:pStyle w:val="a7"/>
        <w:spacing w:before="0" w:line="240" w:lineRule="auto"/>
        <w:ind w:right="567"/>
        <w:rPr>
          <w:bCs/>
          <w:iCs/>
          <w:sz w:val="28"/>
          <w:szCs w:val="28"/>
        </w:rPr>
      </w:pPr>
      <w:r w:rsidRPr="00310E16">
        <w:rPr>
          <w:bCs/>
          <w:iCs/>
          <w:sz w:val="28"/>
          <w:szCs w:val="28"/>
        </w:rPr>
        <w:t>PARLAMENTUL REPUBLICII MOLDOVA</w:t>
      </w:r>
    </w:p>
    <w:p w:rsidR="00D84991" w:rsidRPr="00310E16" w:rsidRDefault="00D84991" w:rsidP="00D84991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  <w:lang w:val="ro-RO"/>
        </w:rPr>
      </w:pPr>
    </w:p>
    <w:p w:rsidR="00D84991" w:rsidRPr="00310E16" w:rsidRDefault="00D84991" w:rsidP="00D84991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  <w:lang w:val="ro-RO"/>
        </w:rPr>
      </w:pPr>
      <w:r w:rsidRPr="00310E16">
        <w:rPr>
          <w:b/>
          <w:i w:val="0"/>
          <w:sz w:val="28"/>
          <w:szCs w:val="28"/>
          <w:lang w:val="ro-RO"/>
        </w:rPr>
        <w:t xml:space="preserve">LEGE </w:t>
      </w:r>
    </w:p>
    <w:p w:rsidR="00D84991" w:rsidRPr="00310E16" w:rsidRDefault="00D84991" w:rsidP="00D84991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  <w:lang w:val="ro-RO"/>
        </w:rPr>
      </w:pPr>
      <w:r w:rsidRPr="00310E16">
        <w:rPr>
          <w:b/>
          <w:i w:val="0"/>
          <w:sz w:val="28"/>
          <w:szCs w:val="28"/>
          <w:lang w:val="ro-RO"/>
        </w:rPr>
        <w:t xml:space="preserve">pentru modificarea şi completarea Legii nr.755-XV </w:t>
      </w:r>
    </w:p>
    <w:p w:rsidR="00D84991" w:rsidRPr="00310E16" w:rsidRDefault="00D84991" w:rsidP="00D84991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  <w:lang w:val="ro-RO"/>
        </w:rPr>
      </w:pPr>
      <w:r w:rsidRPr="00310E16">
        <w:rPr>
          <w:b/>
          <w:i w:val="0"/>
          <w:sz w:val="28"/>
          <w:szCs w:val="28"/>
          <w:lang w:val="ro-RO"/>
        </w:rPr>
        <w:t>din 21 decembrie 2001 privind securitatea biologică</w:t>
      </w:r>
    </w:p>
    <w:p w:rsidR="00D84991" w:rsidRPr="00310E16" w:rsidRDefault="00D84991" w:rsidP="00D84991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  <w:lang w:val="ro-RO"/>
        </w:rPr>
      </w:pPr>
      <w:r w:rsidRPr="00310E16">
        <w:rPr>
          <w:b/>
          <w:i w:val="0"/>
          <w:sz w:val="28"/>
          <w:szCs w:val="28"/>
          <w:lang w:val="ro-RO"/>
        </w:rPr>
        <w:t xml:space="preserve"> </w:t>
      </w:r>
    </w:p>
    <w:p w:rsidR="00D84991" w:rsidRPr="00310E16" w:rsidRDefault="00D84991" w:rsidP="00D84991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sz w:val="28"/>
          <w:szCs w:val="28"/>
          <w:lang w:val="ro-RO"/>
        </w:rPr>
        <w:tab/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        </w:t>
      </w:r>
    </w:p>
    <w:p w:rsidR="00D84991" w:rsidRPr="00310E16" w:rsidRDefault="00D84991" w:rsidP="00D84991">
      <w:pPr>
        <w:tabs>
          <w:tab w:val="left" w:pos="90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Parlamentul adoptă prezenta lege organică.</w:t>
      </w:r>
    </w:p>
    <w:p w:rsidR="00D84991" w:rsidRPr="00310E16" w:rsidRDefault="00D84991" w:rsidP="00D84991">
      <w:pPr>
        <w:tabs>
          <w:tab w:val="left" w:pos="90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b/>
          <w:sz w:val="28"/>
          <w:szCs w:val="28"/>
          <w:lang w:val="ro-RO"/>
        </w:rPr>
        <w:t xml:space="preserve">Articol unic. 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B87F12" w:rsidRPr="00310E16">
        <w:rPr>
          <w:rFonts w:ascii="Times New Roman" w:hAnsi="Times New Roman"/>
          <w:sz w:val="28"/>
          <w:szCs w:val="28"/>
          <w:lang w:val="ro-RO"/>
        </w:rPr>
        <w:t xml:space="preserve">– </w:t>
      </w:r>
      <w:r w:rsidRPr="00310E16">
        <w:rPr>
          <w:rFonts w:ascii="Times New Roman" w:hAnsi="Times New Roman"/>
          <w:sz w:val="28"/>
          <w:szCs w:val="28"/>
          <w:lang w:val="ro-RO"/>
        </w:rPr>
        <w:t>Legea nr.755-XV din 21 decembrie 2001 privind securitatea biologică (Monitorul Oficial al Republicii Moldova, 2002, nr.75, art. 631), cu modificările şi completările ulterioare, se modifică şi se completează după cum urmează:</w:t>
      </w:r>
    </w:p>
    <w:p w:rsidR="00D84991" w:rsidRPr="00310E16" w:rsidRDefault="00D84991" w:rsidP="00D84991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1.</w:t>
      </w:r>
      <w:r w:rsidRPr="00310E16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Articolul 1:</w:t>
      </w:r>
    </w:p>
    <w:p w:rsidR="00D84991" w:rsidRPr="00310E16" w:rsidRDefault="00D84991" w:rsidP="00D849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o-RO" w:eastAsia="ro-RO" w:bidi="or-IN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          noţiunea „organism” se completează în final cu cuvintele </w:t>
      </w:r>
      <w:r w:rsidRPr="00310E16">
        <w:rPr>
          <w:rFonts w:ascii="Times New Roman" w:eastAsia="Times New Roman" w:hAnsi="Times New Roman"/>
          <w:sz w:val="28"/>
          <w:szCs w:val="28"/>
          <w:lang w:val="ro-RO" w:eastAsia="ro-RO" w:bidi="or-IN"/>
        </w:rPr>
        <w:t xml:space="preserve"> „ , inclusiv virusurile şi </w:t>
      </w:r>
      <w:proofErr w:type="spellStart"/>
      <w:r w:rsidRPr="00310E16">
        <w:rPr>
          <w:rFonts w:ascii="Times New Roman" w:eastAsia="Times New Roman" w:hAnsi="Times New Roman"/>
          <w:sz w:val="28"/>
          <w:szCs w:val="28"/>
          <w:lang w:val="ro-RO" w:eastAsia="ro-RO" w:bidi="or-IN"/>
        </w:rPr>
        <w:t>viroizii</w:t>
      </w:r>
      <w:proofErr w:type="spellEnd"/>
      <w:r w:rsidRPr="00310E16">
        <w:rPr>
          <w:rFonts w:ascii="Times New Roman" w:eastAsia="Times New Roman" w:hAnsi="Times New Roman"/>
          <w:sz w:val="28"/>
          <w:szCs w:val="28"/>
          <w:lang w:val="ro-RO" w:eastAsia="ro-RO" w:bidi="or-IN"/>
        </w:rPr>
        <w:t>;”;</w:t>
      </w:r>
    </w:p>
    <w:p w:rsidR="00D84991" w:rsidRPr="00310E16" w:rsidRDefault="00D84991" w:rsidP="00D8499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eastAsia="Times New Roman" w:hAnsi="Times New Roman"/>
          <w:sz w:val="28"/>
          <w:szCs w:val="28"/>
          <w:lang w:val="ro-RO" w:eastAsia="ro-RO" w:bidi="or-IN"/>
        </w:rPr>
        <w:t xml:space="preserve">          </w:t>
      </w:r>
      <w:r w:rsidRPr="00310E16">
        <w:rPr>
          <w:rFonts w:ascii="Times New Roman" w:hAnsi="Times New Roman"/>
          <w:sz w:val="28"/>
          <w:szCs w:val="28"/>
          <w:lang w:val="ro-RO"/>
        </w:rPr>
        <w:t>noţiunea „</w:t>
      </w:r>
      <w:r w:rsidRPr="00310E16">
        <w:rPr>
          <w:rFonts w:ascii="Times New Roman" w:eastAsia="Times New Roman" w:hAnsi="Times New Roman"/>
          <w:sz w:val="28"/>
          <w:szCs w:val="28"/>
          <w:lang w:val="ro-RO" w:eastAsia="ro-RO" w:bidi="or-IN"/>
        </w:rPr>
        <w:t xml:space="preserve">introducere deliberată în mediu” 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se completează în final cu cuvintele „ , pentru a se limita contactul cu acestea şi care prezintă un grad înalt de securitate pentru populaţie şi mediu;”. </w:t>
      </w:r>
    </w:p>
    <w:p w:rsidR="00D84991" w:rsidRPr="00310E16" w:rsidRDefault="00D84991" w:rsidP="00D849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D84991" w:rsidRPr="00310E16" w:rsidRDefault="00D84991" w:rsidP="00D849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2. La articolul 2  alineatul (2) şi  la art. 43  ultimul alineat, cuvintele „</w:t>
      </w:r>
      <w:r w:rsidRPr="00310E16">
        <w:rPr>
          <w:rFonts w:ascii="Times New Roman" w:eastAsia="Times New Roman" w:hAnsi="Times New Roman"/>
          <w:sz w:val="28"/>
          <w:szCs w:val="28"/>
          <w:lang w:val="ro-RO" w:eastAsia="ro-RO" w:bidi="or-IN"/>
        </w:rPr>
        <w:t>şi licenţierea</w:t>
      </w:r>
      <w:r w:rsidRPr="00310E16">
        <w:rPr>
          <w:rFonts w:ascii="Times New Roman" w:hAnsi="Times New Roman"/>
          <w:sz w:val="28"/>
          <w:szCs w:val="28"/>
          <w:lang w:val="ro-RO"/>
        </w:rPr>
        <w:t>” se exclud.</w:t>
      </w:r>
    </w:p>
    <w:p w:rsidR="00D84991" w:rsidRPr="00310E16" w:rsidRDefault="00D84991" w:rsidP="00D84991">
      <w:pPr>
        <w:pStyle w:val="a6"/>
        <w:rPr>
          <w:b/>
          <w:bCs/>
          <w:sz w:val="28"/>
          <w:szCs w:val="28"/>
          <w:lang w:val="ro-RO"/>
        </w:rPr>
      </w:pPr>
      <w:r w:rsidRPr="00310E16">
        <w:rPr>
          <w:b/>
          <w:bCs/>
          <w:sz w:val="28"/>
          <w:szCs w:val="28"/>
          <w:lang w:val="ro-RO"/>
        </w:rPr>
        <w:t xml:space="preserve">  </w:t>
      </w:r>
    </w:p>
    <w:p w:rsidR="00D84991" w:rsidRPr="00310E16" w:rsidRDefault="00D84991" w:rsidP="00D84991">
      <w:pPr>
        <w:pStyle w:val="a6"/>
        <w:ind w:firstLine="720"/>
        <w:rPr>
          <w:bCs/>
          <w:sz w:val="28"/>
          <w:szCs w:val="28"/>
          <w:lang w:val="ro-RO"/>
        </w:rPr>
      </w:pPr>
      <w:r w:rsidRPr="00310E16">
        <w:rPr>
          <w:bCs/>
          <w:sz w:val="28"/>
          <w:szCs w:val="28"/>
          <w:lang w:val="ro-RO"/>
        </w:rPr>
        <w:t>3.  A</w:t>
      </w:r>
      <w:r w:rsidRPr="00310E16">
        <w:rPr>
          <w:sz w:val="28"/>
          <w:szCs w:val="28"/>
          <w:lang w:val="ro-RO"/>
        </w:rPr>
        <w:t>rticolul</w:t>
      </w:r>
      <w:r w:rsidRPr="00310E16">
        <w:rPr>
          <w:bCs/>
          <w:sz w:val="28"/>
          <w:szCs w:val="28"/>
          <w:lang w:val="ro-RO"/>
        </w:rPr>
        <w:t xml:space="preserve"> 4:</w:t>
      </w:r>
    </w:p>
    <w:p w:rsidR="00D84991" w:rsidRPr="00310E16" w:rsidRDefault="00D84991" w:rsidP="00D84991">
      <w:pPr>
        <w:pStyle w:val="a6"/>
        <w:ind w:firstLine="0"/>
        <w:rPr>
          <w:bCs/>
          <w:sz w:val="28"/>
          <w:szCs w:val="28"/>
          <w:lang w:val="ro-RO"/>
        </w:rPr>
      </w:pPr>
      <w:r w:rsidRPr="00310E16">
        <w:rPr>
          <w:bCs/>
          <w:sz w:val="28"/>
          <w:szCs w:val="28"/>
          <w:lang w:val="ro-RO"/>
        </w:rPr>
        <w:t xml:space="preserve">          </w:t>
      </w:r>
      <w:r w:rsidRPr="00310E16">
        <w:rPr>
          <w:sz w:val="28"/>
          <w:szCs w:val="28"/>
          <w:lang w:val="ro-RO"/>
        </w:rPr>
        <w:t>alineatul</w:t>
      </w:r>
      <w:r w:rsidRPr="00310E16">
        <w:rPr>
          <w:bCs/>
          <w:sz w:val="28"/>
          <w:szCs w:val="28"/>
          <w:lang w:val="ro-RO"/>
        </w:rPr>
        <w:t xml:space="preserve"> (3) se exclude;</w:t>
      </w:r>
    </w:p>
    <w:p w:rsidR="00D84991" w:rsidRPr="00310E16" w:rsidRDefault="00D84991" w:rsidP="00D849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se completează cu patru alineate noi, (5) – (8), cu următorul cuprins: </w:t>
      </w:r>
    </w:p>
    <w:p w:rsidR="00D84991" w:rsidRPr="00310E16" w:rsidRDefault="00D84991" w:rsidP="00EA63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„(5) Persoana juridică care solicită autorizaţia pentru activităţile </w:t>
      </w:r>
      <w:r w:rsidR="00EA63AF" w:rsidRPr="00310E16">
        <w:rPr>
          <w:rFonts w:ascii="Times New Roman" w:hAnsi="Times New Roman"/>
          <w:sz w:val="28"/>
          <w:szCs w:val="28"/>
          <w:lang w:val="ro-RO"/>
        </w:rPr>
        <w:t>clasificate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în clasele III şi IV de risc, desfăşurate cu organisme modificate genetic, prezintă:</w:t>
      </w:r>
    </w:p>
    <w:p w:rsidR="00D84991" w:rsidRPr="00310E16" w:rsidRDefault="00D84991" w:rsidP="00D849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a) copia extrasului din Registrul bunurilor imobile sau a contractului de locaţiune a spaţiului unde se va desfăşura activitatea; </w:t>
      </w:r>
    </w:p>
    <w:p w:rsidR="00D84991" w:rsidRPr="00310E16" w:rsidRDefault="00D84991" w:rsidP="00D849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b) copiile diplomelor de studii superioare ale specialiştilor în domeniu, angajaţi ai persoanei juridice;</w:t>
      </w:r>
    </w:p>
    <w:p w:rsidR="00D84991" w:rsidRPr="00310E16" w:rsidRDefault="00D84991" w:rsidP="00EA63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c)  copia regulamentului intern de activitate. </w:t>
      </w:r>
      <w:r w:rsidRPr="00310E16">
        <w:rPr>
          <w:rFonts w:ascii="Times New Roman" w:hAnsi="Times New Roman"/>
          <w:sz w:val="28"/>
          <w:szCs w:val="28"/>
          <w:lang w:val="ro-RO"/>
        </w:rPr>
        <w:tab/>
      </w:r>
    </w:p>
    <w:p w:rsidR="00D84991" w:rsidRPr="00310E16" w:rsidRDefault="00D84991" w:rsidP="00EA63AF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10E16">
        <w:rPr>
          <w:rFonts w:ascii="Times New Roman" w:hAnsi="Times New Roman" w:cs="Times New Roman"/>
          <w:sz w:val="28"/>
          <w:szCs w:val="28"/>
          <w:lang w:val="ro-RO"/>
        </w:rPr>
        <w:t xml:space="preserve">(6) Condiţiile de autorizare pentru activităţile </w:t>
      </w:r>
      <w:r w:rsidR="00EA63AF" w:rsidRPr="00310E16">
        <w:rPr>
          <w:rFonts w:ascii="Times New Roman" w:hAnsi="Times New Roman" w:cs="Times New Roman"/>
          <w:sz w:val="28"/>
          <w:szCs w:val="28"/>
          <w:lang w:val="ro-RO"/>
        </w:rPr>
        <w:t>clasificate</w:t>
      </w:r>
      <w:r w:rsidRPr="00310E16">
        <w:rPr>
          <w:rFonts w:ascii="Times New Roman" w:hAnsi="Times New Roman" w:cs="Times New Roman"/>
          <w:sz w:val="28"/>
          <w:szCs w:val="28"/>
          <w:lang w:val="ro-RO"/>
        </w:rPr>
        <w:t xml:space="preserve"> în clasele III şi IV de risc, desfăşurate cu organisme modificate genetic, </w:t>
      </w:r>
      <w:proofErr w:type="spellStart"/>
      <w:r w:rsidRPr="00310E16">
        <w:rPr>
          <w:rFonts w:ascii="Times New Roman" w:hAnsi="Times New Roman" w:cs="Times New Roman"/>
          <w:sz w:val="28"/>
          <w:szCs w:val="28"/>
          <w:lang w:val="ro-RO"/>
        </w:rPr>
        <w:t>sînt</w:t>
      </w:r>
      <w:proofErr w:type="spellEnd"/>
      <w:r w:rsidR="00EA63AF" w:rsidRPr="00310E16">
        <w:rPr>
          <w:rFonts w:ascii="Times New Roman" w:hAnsi="Times New Roman" w:cs="Times New Roman"/>
          <w:sz w:val="28"/>
          <w:szCs w:val="28"/>
          <w:lang w:val="ro-RO"/>
        </w:rPr>
        <w:t xml:space="preserve"> următoarele</w:t>
      </w:r>
      <w:r w:rsidRPr="00310E16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</w:p>
    <w:p w:rsidR="00D84991" w:rsidRPr="00310E16" w:rsidRDefault="00D84991" w:rsidP="00EA63AF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10E16">
        <w:rPr>
          <w:rFonts w:ascii="Times New Roman" w:hAnsi="Times New Roman" w:cs="Times New Roman"/>
          <w:sz w:val="28"/>
          <w:szCs w:val="28"/>
          <w:lang w:val="ro-RO"/>
        </w:rPr>
        <w:t>a) îndeplinirea cerinţelor prevăzute la alin. (2) lit. a) şi b);</w:t>
      </w:r>
    </w:p>
    <w:p w:rsidR="00D84991" w:rsidRPr="00310E16" w:rsidRDefault="00D84991" w:rsidP="00EA63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b) existenţa  planurilor  de monitorizare  şi   de măsuri  de  urgenţă  în  caz  de accident; </w:t>
      </w:r>
    </w:p>
    <w:p w:rsidR="00D84991" w:rsidRPr="00310E16" w:rsidRDefault="00D84991" w:rsidP="00EA63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c) nominalizarea persoanei responsabile de laborator;</w:t>
      </w:r>
    </w:p>
    <w:p w:rsidR="006E38F1" w:rsidRPr="00310E16" w:rsidRDefault="00D84991" w:rsidP="00EA63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d) prezenţa documentelor ce confirmă realizarea măsurilor de instruire a personalului în domeniul respectării în subdiviziune a regimului de securitate.  </w:t>
      </w:r>
    </w:p>
    <w:p w:rsidR="00D84991" w:rsidRPr="00310E16" w:rsidRDefault="00D84991" w:rsidP="006E38F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(7) Suspendarea autorizaţiei se efectuează în următoarele cazuri:</w:t>
      </w:r>
    </w:p>
    <w:p w:rsidR="00D84991" w:rsidRPr="00310E16" w:rsidRDefault="00D84991" w:rsidP="00EA63AF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310E16">
        <w:rPr>
          <w:b w:val="0"/>
          <w:bCs w:val="0"/>
          <w:sz w:val="28"/>
          <w:szCs w:val="28"/>
          <w:lang w:val="ro-RO"/>
        </w:rPr>
        <w:t xml:space="preserve">a) </w:t>
      </w:r>
      <w:r w:rsidRPr="00310E16">
        <w:rPr>
          <w:b w:val="0"/>
          <w:sz w:val="28"/>
          <w:szCs w:val="28"/>
          <w:lang w:val="ro-RO"/>
        </w:rPr>
        <w:t>nerespectarea normelor de protecţi</w:t>
      </w:r>
      <w:r w:rsidR="00EA63AF" w:rsidRPr="00310E16">
        <w:rPr>
          <w:b w:val="0"/>
          <w:sz w:val="28"/>
          <w:szCs w:val="28"/>
          <w:lang w:val="ro-RO"/>
        </w:rPr>
        <w:t xml:space="preserve">e </w:t>
      </w:r>
      <w:r w:rsidRPr="00310E16">
        <w:rPr>
          <w:b w:val="0"/>
          <w:sz w:val="28"/>
          <w:szCs w:val="28"/>
          <w:lang w:val="ro-RO"/>
        </w:rPr>
        <w:t>a muncii şi a mediului;</w:t>
      </w:r>
    </w:p>
    <w:p w:rsidR="00D84991" w:rsidRPr="00310E16" w:rsidRDefault="00D84991" w:rsidP="00EA63AF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310E16">
        <w:rPr>
          <w:b w:val="0"/>
          <w:sz w:val="28"/>
          <w:szCs w:val="28"/>
          <w:lang w:val="ro-RO"/>
        </w:rPr>
        <w:lastRenderedPageBreak/>
        <w:t xml:space="preserve"> b) lipsa  planului de monitorizare şi de măsuri de urgenţă în caz de accident;</w:t>
      </w:r>
    </w:p>
    <w:p w:rsidR="00D84991" w:rsidRPr="00310E16" w:rsidRDefault="00D84991" w:rsidP="00EA63AF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310E16">
        <w:rPr>
          <w:b w:val="0"/>
          <w:sz w:val="28"/>
          <w:szCs w:val="28"/>
          <w:lang w:val="ro-RO"/>
        </w:rPr>
        <w:t xml:space="preserve"> c) desfăşurarea activităţii în lipsa unui responsabil de laborator;</w:t>
      </w:r>
    </w:p>
    <w:p w:rsidR="00D84991" w:rsidRPr="00310E16" w:rsidRDefault="00D84991" w:rsidP="00EA63AF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310E16">
        <w:rPr>
          <w:b w:val="0"/>
          <w:sz w:val="28"/>
          <w:szCs w:val="28"/>
          <w:lang w:val="ro-RO"/>
        </w:rPr>
        <w:t xml:space="preserve"> d) </w:t>
      </w:r>
      <w:proofErr w:type="spellStart"/>
      <w:r w:rsidRPr="00310E16">
        <w:rPr>
          <w:b w:val="0"/>
          <w:sz w:val="28"/>
          <w:szCs w:val="28"/>
          <w:lang w:val="ro-RO"/>
        </w:rPr>
        <w:t>neîntreprinderea</w:t>
      </w:r>
      <w:proofErr w:type="spellEnd"/>
      <w:r w:rsidRPr="00310E16">
        <w:rPr>
          <w:b w:val="0"/>
          <w:sz w:val="28"/>
          <w:szCs w:val="28"/>
          <w:lang w:val="ro-RO"/>
        </w:rPr>
        <w:t xml:space="preserve"> măsurilor de urgenţă în caz de accident.</w:t>
      </w:r>
    </w:p>
    <w:p w:rsidR="00D84991" w:rsidRPr="00310E16" w:rsidRDefault="00D84991" w:rsidP="00EA63AF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  <w:r w:rsidRPr="00310E16">
        <w:rPr>
          <w:b w:val="0"/>
          <w:sz w:val="28"/>
          <w:szCs w:val="28"/>
          <w:lang w:val="ro-RO"/>
        </w:rPr>
        <w:t xml:space="preserve"> (8) Modalitatea de suspendare</w:t>
      </w:r>
      <w:r w:rsidR="00EA63AF" w:rsidRPr="00310E16">
        <w:rPr>
          <w:b w:val="0"/>
          <w:sz w:val="28"/>
          <w:szCs w:val="28"/>
          <w:lang w:val="ro-RO"/>
        </w:rPr>
        <w:t>,</w:t>
      </w:r>
      <w:r w:rsidRPr="00310E16">
        <w:rPr>
          <w:b w:val="0"/>
          <w:sz w:val="28"/>
          <w:szCs w:val="28"/>
          <w:lang w:val="ro-RO"/>
        </w:rPr>
        <w:t xml:space="preserve"> precum şi reluarea activităţilor autorizate</w:t>
      </w:r>
      <w:r w:rsidR="00EA63AF" w:rsidRPr="00310E16">
        <w:rPr>
          <w:b w:val="0"/>
          <w:sz w:val="28"/>
          <w:szCs w:val="28"/>
          <w:lang w:val="ro-RO"/>
        </w:rPr>
        <w:t>,</w:t>
      </w:r>
      <w:r w:rsidRPr="00310E16">
        <w:rPr>
          <w:b w:val="0"/>
          <w:sz w:val="28"/>
          <w:szCs w:val="28"/>
          <w:lang w:val="ro-RO"/>
        </w:rPr>
        <w:t xml:space="preserve"> se efectuează în conformitate cu prevederile art.17 </w:t>
      </w:r>
      <w:r w:rsidR="00EA63AF" w:rsidRPr="00310E16">
        <w:rPr>
          <w:b w:val="0"/>
          <w:sz w:val="28"/>
          <w:szCs w:val="28"/>
          <w:lang w:val="ro-RO"/>
        </w:rPr>
        <w:t>din</w:t>
      </w:r>
      <w:r w:rsidRPr="00310E16">
        <w:rPr>
          <w:b w:val="0"/>
          <w:sz w:val="28"/>
          <w:szCs w:val="28"/>
          <w:lang w:val="ro-RO"/>
        </w:rPr>
        <w:t xml:space="preserve"> Leg</w:t>
      </w:r>
      <w:r w:rsidR="00EA63AF" w:rsidRPr="00310E16">
        <w:rPr>
          <w:b w:val="0"/>
          <w:sz w:val="28"/>
          <w:szCs w:val="28"/>
          <w:lang w:val="ro-RO"/>
        </w:rPr>
        <w:t>ea</w:t>
      </w:r>
      <w:r w:rsidRPr="00310E16">
        <w:rPr>
          <w:b w:val="0"/>
          <w:sz w:val="28"/>
          <w:szCs w:val="28"/>
          <w:lang w:val="ro-RO"/>
        </w:rPr>
        <w:t xml:space="preserve"> </w:t>
      </w:r>
      <w:r w:rsidR="00EA63AF" w:rsidRPr="00310E16">
        <w:rPr>
          <w:b w:val="0"/>
          <w:sz w:val="28"/>
          <w:szCs w:val="28"/>
          <w:lang w:val="ro-RO"/>
        </w:rPr>
        <w:t xml:space="preserve">nr. 235-XVI din 20 iulie 2006 </w:t>
      </w:r>
      <w:r w:rsidRPr="00310E16">
        <w:rPr>
          <w:b w:val="0"/>
          <w:sz w:val="28"/>
          <w:szCs w:val="28"/>
          <w:lang w:val="ro-RO"/>
        </w:rPr>
        <w:t>cu privire la principiile de bază de reglementare a activităţii de întreprinzător.”</w:t>
      </w:r>
    </w:p>
    <w:p w:rsidR="006E38F1" w:rsidRPr="00310E16" w:rsidRDefault="006E38F1" w:rsidP="00EA63AF">
      <w:pPr>
        <w:pStyle w:val="tt"/>
        <w:ind w:firstLine="720"/>
        <w:jc w:val="both"/>
        <w:rPr>
          <w:b w:val="0"/>
          <w:sz w:val="28"/>
          <w:szCs w:val="28"/>
          <w:lang w:val="ro-RO"/>
        </w:rPr>
      </w:pPr>
    </w:p>
    <w:p w:rsidR="00D84991" w:rsidRPr="00310E16" w:rsidRDefault="00D84991" w:rsidP="00EA63AF">
      <w:pPr>
        <w:pStyle w:val="a6"/>
        <w:ind w:firstLine="720"/>
        <w:rPr>
          <w:bCs/>
          <w:sz w:val="28"/>
          <w:szCs w:val="28"/>
          <w:lang w:val="ro-RO"/>
        </w:rPr>
      </w:pPr>
      <w:r w:rsidRPr="00310E16">
        <w:rPr>
          <w:sz w:val="28"/>
          <w:szCs w:val="28"/>
          <w:lang w:val="ro-RO"/>
        </w:rPr>
        <w:t>4.</w:t>
      </w:r>
      <w:r w:rsidR="00EA63AF" w:rsidRPr="00310E16">
        <w:rPr>
          <w:sz w:val="28"/>
          <w:szCs w:val="28"/>
          <w:lang w:val="ro-RO"/>
        </w:rPr>
        <w:t xml:space="preserve"> </w:t>
      </w:r>
      <w:r w:rsidRPr="00310E16">
        <w:rPr>
          <w:sz w:val="28"/>
          <w:szCs w:val="28"/>
          <w:lang w:val="ro-RO"/>
        </w:rPr>
        <w:t xml:space="preserve">Articolul 7 </w:t>
      </w:r>
      <w:r w:rsidRPr="00310E16">
        <w:rPr>
          <w:bCs/>
          <w:sz w:val="28"/>
          <w:szCs w:val="28"/>
          <w:lang w:val="ro-RO"/>
        </w:rPr>
        <w:t>se exclude.</w:t>
      </w:r>
    </w:p>
    <w:p w:rsidR="006E38F1" w:rsidRPr="00310E16" w:rsidRDefault="006E38F1" w:rsidP="00EA63AF">
      <w:pPr>
        <w:pStyle w:val="a6"/>
        <w:ind w:firstLine="720"/>
        <w:rPr>
          <w:bCs/>
          <w:sz w:val="28"/>
          <w:szCs w:val="28"/>
          <w:lang w:val="ro-RO"/>
        </w:rPr>
      </w:pPr>
    </w:p>
    <w:p w:rsidR="00D84991" w:rsidRPr="00310E16" w:rsidRDefault="00D84991" w:rsidP="00EA63AF">
      <w:pPr>
        <w:pStyle w:val="a6"/>
        <w:ind w:firstLine="720"/>
        <w:rPr>
          <w:sz w:val="28"/>
          <w:szCs w:val="28"/>
          <w:lang w:val="ro-RO" w:eastAsia="ro-RO" w:bidi="or-IN"/>
        </w:rPr>
      </w:pPr>
      <w:r w:rsidRPr="00310E16">
        <w:rPr>
          <w:bCs/>
          <w:sz w:val="28"/>
          <w:szCs w:val="28"/>
          <w:lang w:val="ro-RO"/>
        </w:rPr>
        <w:t xml:space="preserve">5. La articolul 8, </w:t>
      </w:r>
      <w:proofErr w:type="spellStart"/>
      <w:r w:rsidRPr="00310E16">
        <w:rPr>
          <w:bCs/>
          <w:sz w:val="28"/>
          <w:szCs w:val="28"/>
          <w:lang w:val="ro-RO"/>
        </w:rPr>
        <w:t>сuvintele</w:t>
      </w:r>
      <w:proofErr w:type="spellEnd"/>
      <w:r w:rsidRPr="00310E16">
        <w:rPr>
          <w:bCs/>
          <w:sz w:val="28"/>
          <w:szCs w:val="28"/>
          <w:lang w:val="ro-RO"/>
        </w:rPr>
        <w:t xml:space="preserve"> „</w:t>
      </w:r>
      <w:r w:rsidRPr="00310E16">
        <w:rPr>
          <w:sz w:val="28"/>
          <w:szCs w:val="28"/>
          <w:lang w:val="ro-RO" w:eastAsia="ro-RO" w:bidi="or-IN"/>
        </w:rPr>
        <w:t>se stabilesc de către Guvern şi” se înlocuiesc cu cuvintele „stabilite în anex</w:t>
      </w:r>
      <w:r w:rsidR="00EA63AF" w:rsidRPr="00310E16">
        <w:rPr>
          <w:sz w:val="28"/>
          <w:szCs w:val="28"/>
          <w:lang w:val="ro-RO" w:eastAsia="ro-RO" w:bidi="or-IN"/>
        </w:rPr>
        <w:t>a</w:t>
      </w:r>
      <w:r w:rsidRPr="00310E16">
        <w:rPr>
          <w:sz w:val="28"/>
          <w:szCs w:val="28"/>
          <w:lang w:val="ro-RO" w:eastAsia="ro-RO" w:bidi="or-IN"/>
        </w:rPr>
        <w:t xml:space="preserve"> la prezenta lege”.</w:t>
      </w:r>
    </w:p>
    <w:p w:rsidR="006E38F1" w:rsidRPr="00310E16" w:rsidRDefault="006E38F1" w:rsidP="00EA63AF">
      <w:pPr>
        <w:pStyle w:val="a6"/>
        <w:ind w:firstLine="720"/>
        <w:rPr>
          <w:sz w:val="28"/>
          <w:szCs w:val="28"/>
          <w:lang w:val="ro-RO"/>
        </w:rPr>
      </w:pPr>
    </w:p>
    <w:p w:rsidR="00D84991" w:rsidRPr="00310E16" w:rsidRDefault="00D84991" w:rsidP="00EA63AF">
      <w:pPr>
        <w:tabs>
          <w:tab w:val="left" w:pos="144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6. La articolul 12, alineatul (1), 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după cuvintele  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„protecţia drepturilor consumatorilor” 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se completează cu cuvintele  </w:t>
      </w:r>
      <w:r w:rsidRPr="00310E16">
        <w:rPr>
          <w:rFonts w:ascii="Times New Roman" w:hAnsi="Times New Roman"/>
          <w:sz w:val="28"/>
          <w:szCs w:val="28"/>
          <w:lang w:val="ro-RO"/>
        </w:rPr>
        <w:t>„</w:t>
      </w:r>
      <w:r w:rsidR="00EA63AF" w:rsidRPr="00310E16">
        <w:rPr>
          <w:rFonts w:ascii="Times New Roman" w:hAnsi="Times New Roman"/>
          <w:sz w:val="28"/>
          <w:szCs w:val="28"/>
          <w:lang w:val="ro-RO"/>
        </w:rPr>
        <w:t xml:space="preserve"> ,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inclusiv 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>Academiei de Ştiinţe a Moldovei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>”</w:t>
      </w:r>
      <w:r w:rsidR="00EA63AF" w:rsidRPr="00310E16">
        <w:rPr>
          <w:rFonts w:ascii="Times New Roman" w:hAnsi="Times New Roman"/>
          <w:bCs/>
          <w:sz w:val="28"/>
          <w:szCs w:val="28"/>
          <w:lang w:val="ro-RO"/>
        </w:rPr>
        <w:t>,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="00EA63AF" w:rsidRPr="00310E16">
        <w:rPr>
          <w:rFonts w:ascii="Times New Roman" w:hAnsi="Times New Roman"/>
          <w:bCs/>
          <w:sz w:val="28"/>
          <w:szCs w:val="28"/>
          <w:lang w:val="ro-RO"/>
        </w:rPr>
        <w:t xml:space="preserve">în continuare 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>după text.</w:t>
      </w:r>
    </w:p>
    <w:p w:rsidR="006E38F1" w:rsidRPr="00310E16" w:rsidRDefault="006E38F1" w:rsidP="00EA63AF">
      <w:pPr>
        <w:tabs>
          <w:tab w:val="left" w:pos="1440"/>
        </w:tabs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  <w:lang w:val="ro-RO"/>
        </w:rPr>
      </w:pPr>
    </w:p>
    <w:p w:rsidR="00D84991" w:rsidRPr="00310E16" w:rsidRDefault="00D84991" w:rsidP="00EA63AF">
      <w:pPr>
        <w:tabs>
          <w:tab w:val="left" w:pos="147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7. La  articolul 17,  alineatul (2), 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 după cuvintele „Comisia naţională  va  face schimb de informaţii” se completează cu cuvintele  </w:t>
      </w:r>
      <w:r w:rsidRPr="00310E16">
        <w:rPr>
          <w:rFonts w:ascii="Times New Roman" w:hAnsi="Times New Roman"/>
          <w:sz w:val="28"/>
          <w:szCs w:val="28"/>
          <w:lang w:val="ro-RO"/>
        </w:rPr>
        <w:t>„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>ştiinţifice, tehnice</w:t>
      </w:r>
      <w:r w:rsidR="00EA63AF" w:rsidRPr="00310E16">
        <w:rPr>
          <w:rFonts w:ascii="Times New Roman" w:hAnsi="Times New Roman"/>
          <w:bCs/>
          <w:iCs/>
          <w:sz w:val="28"/>
          <w:szCs w:val="28"/>
          <w:lang w:val="ro-RO"/>
        </w:rPr>
        <w:t>,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 xml:space="preserve"> precum şi </w:t>
      </w:r>
      <w:r w:rsidR="00EA63AF" w:rsidRPr="00310E16">
        <w:rPr>
          <w:rFonts w:ascii="Times New Roman" w:hAnsi="Times New Roman"/>
          <w:bCs/>
          <w:iCs/>
          <w:sz w:val="28"/>
          <w:szCs w:val="28"/>
          <w:lang w:val="ro-RO"/>
        </w:rPr>
        <w:t xml:space="preserve">referitor la 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 xml:space="preserve">experienţele </w:t>
      </w:r>
      <w:r w:rsidR="00EA63AF" w:rsidRPr="00310E16">
        <w:rPr>
          <w:rFonts w:ascii="Times New Roman" w:hAnsi="Times New Roman"/>
          <w:bCs/>
          <w:iCs/>
          <w:sz w:val="28"/>
          <w:szCs w:val="28"/>
          <w:lang w:val="ro-RO"/>
        </w:rPr>
        <w:t>ce ţin de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 xml:space="preserve"> organismele modificate genetic</w:t>
      </w:r>
      <w:r w:rsidR="00EA63AF" w:rsidRPr="00310E16">
        <w:rPr>
          <w:rFonts w:ascii="Times New Roman" w:hAnsi="Times New Roman"/>
          <w:bCs/>
          <w:iCs/>
          <w:sz w:val="28"/>
          <w:szCs w:val="28"/>
          <w:lang w:val="ro-RO"/>
        </w:rPr>
        <w:t>,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>”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 </w:t>
      </w:r>
      <w:r w:rsidR="00EA63AF" w:rsidRPr="00310E16">
        <w:rPr>
          <w:rFonts w:ascii="Times New Roman" w:hAnsi="Times New Roman"/>
          <w:bCs/>
          <w:sz w:val="28"/>
          <w:szCs w:val="28"/>
          <w:lang w:val="ro-RO"/>
        </w:rPr>
        <w:t>în continuare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după text. </w:t>
      </w:r>
    </w:p>
    <w:p w:rsidR="006E38F1" w:rsidRPr="00310E16" w:rsidRDefault="006E38F1" w:rsidP="00EA63AF">
      <w:pPr>
        <w:tabs>
          <w:tab w:val="left" w:pos="147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D84991" w:rsidRPr="00310E16" w:rsidRDefault="00D84991" w:rsidP="00B87F12">
      <w:pPr>
        <w:tabs>
          <w:tab w:val="left" w:pos="147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8.</w:t>
      </w:r>
      <w:r w:rsidRPr="00310E16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310E16">
        <w:rPr>
          <w:rFonts w:ascii="Times New Roman" w:hAnsi="Times New Roman"/>
          <w:sz w:val="28"/>
          <w:szCs w:val="28"/>
          <w:lang w:val="ro-RO"/>
        </w:rPr>
        <w:t>La articolul 20 alineatul (1)</w:t>
      </w:r>
      <w:r w:rsidR="00EA63AF" w:rsidRPr="00310E16">
        <w:rPr>
          <w:rFonts w:ascii="Times New Roman" w:hAnsi="Times New Roman"/>
          <w:sz w:val="28"/>
          <w:szCs w:val="28"/>
          <w:lang w:val="ro-RO"/>
        </w:rPr>
        <w:t>,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litera b)</w:t>
      </w:r>
      <w:r w:rsidRPr="00310E16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se completează </w:t>
      </w:r>
      <w:r w:rsidR="00EA63AF" w:rsidRPr="00310E16">
        <w:rPr>
          <w:rFonts w:ascii="Times New Roman" w:hAnsi="Times New Roman"/>
          <w:sz w:val="28"/>
          <w:szCs w:val="28"/>
          <w:lang w:val="ro-RO"/>
        </w:rPr>
        <w:t xml:space="preserve">în final </w:t>
      </w:r>
      <w:r w:rsidRPr="00310E16">
        <w:rPr>
          <w:rFonts w:ascii="Times New Roman" w:hAnsi="Times New Roman"/>
          <w:sz w:val="28"/>
          <w:szCs w:val="28"/>
          <w:lang w:val="ro-RO"/>
        </w:rPr>
        <w:t>cu cuvintele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 </w:t>
      </w:r>
      <w:r w:rsidR="00EA63AF" w:rsidRPr="00310E16">
        <w:rPr>
          <w:rFonts w:ascii="Times New Roman" w:hAnsi="Times New Roman"/>
          <w:bCs/>
          <w:sz w:val="28"/>
          <w:szCs w:val="28"/>
          <w:lang w:val="ro-RO"/>
        </w:rPr>
        <w:t xml:space="preserve">„ , inclusiv avizul 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>Academiei de Ştiinţe a Moldovei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>”.</w:t>
      </w:r>
    </w:p>
    <w:p w:rsidR="006E38F1" w:rsidRPr="00310E16" w:rsidRDefault="006E38F1" w:rsidP="00EA63AF">
      <w:pPr>
        <w:tabs>
          <w:tab w:val="left" w:pos="147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D84991" w:rsidRPr="00310E16" w:rsidRDefault="00D84991" w:rsidP="00EA63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9. Articolul 34:</w:t>
      </w:r>
    </w:p>
    <w:p w:rsidR="00D84991" w:rsidRPr="00310E16" w:rsidRDefault="00D84991" w:rsidP="00EA63AF">
      <w:pPr>
        <w:tabs>
          <w:tab w:val="left" w:pos="144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alineatul (1) se complet</w:t>
      </w:r>
      <w:r w:rsidR="00EA63AF" w:rsidRPr="00310E16">
        <w:rPr>
          <w:rFonts w:ascii="Times New Roman" w:hAnsi="Times New Roman"/>
          <w:sz w:val="28"/>
          <w:szCs w:val="28"/>
          <w:lang w:val="ro-RO"/>
        </w:rPr>
        <w:t>ează în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final cu </w:t>
      </w:r>
      <w:r w:rsidR="00EA63AF" w:rsidRPr="00310E16">
        <w:rPr>
          <w:rFonts w:ascii="Times New Roman" w:hAnsi="Times New Roman"/>
          <w:sz w:val="28"/>
          <w:szCs w:val="28"/>
          <w:lang w:val="ro-RO"/>
        </w:rPr>
        <w:t>cuvintele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„ , </w:t>
      </w:r>
      <w:proofErr w:type="spellStart"/>
      <w:r w:rsidR="00EA63AF" w:rsidRPr="00310E16">
        <w:rPr>
          <w:rFonts w:ascii="Times New Roman" w:hAnsi="Times New Roman"/>
          <w:sz w:val="28"/>
          <w:szCs w:val="28"/>
          <w:lang w:val="ro-RO"/>
        </w:rPr>
        <w:t>ţinînd</w:t>
      </w:r>
      <w:proofErr w:type="spellEnd"/>
      <w:r w:rsidR="00EA63AF" w:rsidRPr="00310E16">
        <w:rPr>
          <w:rFonts w:ascii="Times New Roman" w:hAnsi="Times New Roman"/>
          <w:sz w:val="28"/>
          <w:szCs w:val="28"/>
          <w:lang w:val="ro-RO"/>
        </w:rPr>
        <w:t xml:space="preserve"> cont de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considerentele social-economice.”</w:t>
      </w:r>
      <w:r w:rsidR="00EA63AF" w:rsidRPr="00310E16">
        <w:rPr>
          <w:rFonts w:ascii="Times New Roman" w:hAnsi="Times New Roman"/>
          <w:sz w:val="28"/>
          <w:szCs w:val="28"/>
          <w:lang w:val="ro-RO"/>
        </w:rPr>
        <w:t>;</w:t>
      </w:r>
    </w:p>
    <w:p w:rsidR="00D84991" w:rsidRPr="00310E16" w:rsidRDefault="00D84991" w:rsidP="008E0C5C">
      <w:pPr>
        <w:tabs>
          <w:tab w:val="left" w:pos="144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se completează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cu un alineat nou</w:t>
      </w:r>
      <w:r w:rsidR="00EA63AF" w:rsidRPr="00310E16">
        <w:rPr>
          <w:rFonts w:ascii="Times New Roman" w:hAnsi="Times New Roman"/>
          <w:bCs/>
          <w:sz w:val="28"/>
          <w:szCs w:val="28"/>
          <w:lang w:val="ro-RO"/>
        </w:rPr>
        <w:t>, (6), cu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următorul </w:t>
      </w:r>
      <w:r w:rsidRPr="00310E16">
        <w:rPr>
          <w:rFonts w:ascii="Times New Roman" w:hAnsi="Times New Roman"/>
          <w:sz w:val="28"/>
          <w:szCs w:val="28"/>
          <w:lang w:val="ro-RO"/>
        </w:rPr>
        <w:t>cuprins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>:</w:t>
      </w:r>
    </w:p>
    <w:p w:rsidR="00D84991" w:rsidRPr="00310E16" w:rsidRDefault="00D84991" w:rsidP="00EA63AF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  <w:lang w:val="ro-RO"/>
        </w:rPr>
      </w:pP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 xml:space="preserve">„(6)  Comisia Naţională va stabili şi va </w:t>
      </w:r>
      <w:r w:rsidR="00EA63AF" w:rsidRPr="00310E16">
        <w:rPr>
          <w:rFonts w:ascii="Times New Roman" w:hAnsi="Times New Roman"/>
          <w:bCs/>
          <w:iCs/>
          <w:sz w:val="28"/>
          <w:szCs w:val="28"/>
          <w:lang w:val="ro-RO"/>
        </w:rPr>
        <w:t>susţine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 xml:space="preserve"> mecanisme</w:t>
      </w:r>
      <w:r w:rsidR="00EA63AF" w:rsidRPr="00310E16">
        <w:rPr>
          <w:rFonts w:ascii="Times New Roman" w:hAnsi="Times New Roman"/>
          <w:bCs/>
          <w:iCs/>
          <w:sz w:val="28"/>
          <w:szCs w:val="28"/>
          <w:lang w:val="ro-RO"/>
        </w:rPr>
        <w:t>le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>, măsuri</w:t>
      </w:r>
      <w:r w:rsidR="00EA63AF" w:rsidRPr="00310E16">
        <w:rPr>
          <w:rFonts w:ascii="Times New Roman" w:hAnsi="Times New Roman"/>
          <w:bCs/>
          <w:iCs/>
          <w:sz w:val="28"/>
          <w:szCs w:val="28"/>
          <w:lang w:val="ro-RO"/>
        </w:rPr>
        <w:t>le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 xml:space="preserve"> şi strategii</w:t>
      </w:r>
      <w:r w:rsidR="00EA63AF" w:rsidRPr="00310E16">
        <w:rPr>
          <w:rFonts w:ascii="Times New Roman" w:hAnsi="Times New Roman"/>
          <w:bCs/>
          <w:iCs/>
          <w:sz w:val="28"/>
          <w:szCs w:val="28"/>
          <w:lang w:val="ro-RO"/>
        </w:rPr>
        <w:t xml:space="preserve">le adecvate </w:t>
      </w:r>
      <w:r w:rsidRPr="00310E16">
        <w:rPr>
          <w:rFonts w:ascii="Times New Roman" w:hAnsi="Times New Roman"/>
          <w:bCs/>
          <w:iCs/>
          <w:sz w:val="28"/>
          <w:szCs w:val="28"/>
          <w:lang w:val="ro-RO"/>
        </w:rPr>
        <w:t xml:space="preserve">pentru reglementarea, gestiunea şi controlul riscurilor identificate”. </w:t>
      </w:r>
    </w:p>
    <w:p w:rsidR="006E38F1" w:rsidRPr="00310E16" w:rsidRDefault="006E38F1" w:rsidP="00EA63AF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  <w:lang w:val="ro-RO"/>
        </w:rPr>
      </w:pPr>
    </w:p>
    <w:p w:rsidR="00D84991" w:rsidRPr="00310E16" w:rsidRDefault="00D84991" w:rsidP="00EA63AF">
      <w:pPr>
        <w:tabs>
          <w:tab w:val="left" w:pos="1440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10. Articolul 39 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se  completează cu  </w:t>
      </w:r>
      <w:r w:rsidR="00EA63AF" w:rsidRPr="00310E16">
        <w:rPr>
          <w:rFonts w:ascii="Times New Roman" w:hAnsi="Times New Roman"/>
          <w:bCs/>
          <w:sz w:val="28"/>
          <w:szCs w:val="28"/>
          <w:lang w:val="ro-RO"/>
        </w:rPr>
        <w:t xml:space="preserve">un 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>alineat</w:t>
      </w:r>
      <w:r w:rsidR="00EA63AF" w:rsidRPr="00310E16">
        <w:rPr>
          <w:rFonts w:ascii="Times New Roman" w:hAnsi="Times New Roman"/>
          <w:bCs/>
          <w:sz w:val="28"/>
          <w:szCs w:val="28"/>
          <w:lang w:val="ro-RO"/>
        </w:rPr>
        <w:t xml:space="preserve"> nou,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(5)</w:t>
      </w:r>
      <w:r w:rsidR="00EA63AF" w:rsidRPr="00310E16">
        <w:rPr>
          <w:rFonts w:ascii="Times New Roman" w:hAnsi="Times New Roman"/>
          <w:bCs/>
          <w:sz w:val="28"/>
          <w:szCs w:val="28"/>
          <w:lang w:val="ro-RO"/>
        </w:rPr>
        <w:t>,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 cu  următorul </w:t>
      </w:r>
      <w:r w:rsidRPr="00310E16">
        <w:rPr>
          <w:rFonts w:ascii="Times New Roman" w:hAnsi="Times New Roman"/>
          <w:sz w:val="28"/>
          <w:szCs w:val="28"/>
          <w:lang w:val="ro-RO"/>
        </w:rPr>
        <w:t>cuprins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>:</w:t>
      </w:r>
    </w:p>
    <w:p w:rsidR="00D84991" w:rsidRPr="00310E16" w:rsidRDefault="00D84991" w:rsidP="00EA63AF">
      <w:pPr>
        <w:autoSpaceDE w:val="0"/>
        <w:spacing w:after="0" w:line="240" w:lineRule="auto"/>
        <w:ind w:firstLine="720"/>
        <w:jc w:val="both"/>
        <w:rPr>
          <w:rFonts w:ascii="Times New Roman" w:hAnsi="Times New Roman"/>
          <w:iCs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„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(5) </w:t>
      </w:r>
      <w:r w:rsidRPr="00310E16">
        <w:rPr>
          <w:rFonts w:ascii="Times New Roman" w:hAnsi="Times New Roman"/>
          <w:iCs/>
          <w:sz w:val="28"/>
          <w:szCs w:val="28"/>
          <w:lang w:val="ro-RO"/>
        </w:rPr>
        <w:t xml:space="preserve">Comisia naţională va examina necesitatea încheierii unui Acord sau </w:t>
      </w:r>
      <w:r w:rsidR="00EA63AF" w:rsidRPr="00310E16">
        <w:rPr>
          <w:rFonts w:ascii="Times New Roman" w:hAnsi="Times New Roman"/>
          <w:iCs/>
          <w:sz w:val="28"/>
          <w:szCs w:val="28"/>
          <w:lang w:val="ro-RO"/>
        </w:rPr>
        <w:t xml:space="preserve">unei </w:t>
      </w:r>
      <w:r w:rsidRPr="00310E16">
        <w:rPr>
          <w:rFonts w:ascii="Times New Roman" w:hAnsi="Times New Roman"/>
          <w:iCs/>
          <w:sz w:val="28"/>
          <w:szCs w:val="28"/>
          <w:lang w:val="ro-RO"/>
        </w:rPr>
        <w:t>înţelegeri bilaterale, regionale sau multilaterale privind mişcarea transfrontalieră a organismelor modificate genetic</w:t>
      </w:r>
      <w:r w:rsidR="00EA63AF" w:rsidRPr="00310E16">
        <w:rPr>
          <w:rFonts w:ascii="Times New Roman" w:hAnsi="Times New Roman"/>
          <w:iCs/>
          <w:sz w:val="28"/>
          <w:szCs w:val="28"/>
          <w:lang w:val="ro-RO"/>
        </w:rPr>
        <w:t>”</w:t>
      </w:r>
      <w:r w:rsidRPr="00310E16">
        <w:rPr>
          <w:rFonts w:ascii="Times New Roman" w:hAnsi="Times New Roman"/>
          <w:iCs/>
          <w:sz w:val="28"/>
          <w:szCs w:val="28"/>
          <w:lang w:val="ro-RO"/>
        </w:rPr>
        <w:t>.</w:t>
      </w:r>
    </w:p>
    <w:p w:rsidR="006E38F1" w:rsidRPr="00310E16" w:rsidRDefault="006E38F1" w:rsidP="006E38F1">
      <w:pPr>
        <w:ind w:firstLine="709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D84991" w:rsidRPr="00310E16" w:rsidRDefault="00D84991" w:rsidP="006E38F1">
      <w:pPr>
        <w:ind w:firstLine="709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310E16">
        <w:rPr>
          <w:rFonts w:ascii="Times New Roman" w:hAnsi="Times New Roman"/>
          <w:b/>
          <w:bCs/>
          <w:sz w:val="28"/>
          <w:szCs w:val="28"/>
          <w:lang w:val="ro-RO"/>
        </w:rPr>
        <w:t>Preşedintele parlamentului</w:t>
      </w:r>
    </w:p>
    <w:p w:rsidR="00310E16" w:rsidRPr="00310E16" w:rsidRDefault="00310E16" w:rsidP="006E38F1">
      <w:pPr>
        <w:ind w:firstLine="709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310E16" w:rsidRPr="00310E16" w:rsidRDefault="00310E16" w:rsidP="006E38F1">
      <w:pPr>
        <w:ind w:firstLine="709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310E16" w:rsidRPr="00310E16" w:rsidRDefault="00310E16" w:rsidP="00310E16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10E16">
        <w:rPr>
          <w:rFonts w:ascii="Times New Roman" w:hAnsi="Times New Roman"/>
          <w:b/>
          <w:sz w:val="28"/>
          <w:szCs w:val="28"/>
          <w:lang w:val="ro-RO"/>
        </w:rPr>
        <w:t>Notă informativă</w:t>
      </w:r>
    </w:p>
    <w:p w:rsidR="00310E16" w:rsidRPr="00310E16" w:rsidRDefault="00310E16" w:rsidP="00310E16">
      <w:pPr>
        <w:pStyle w:val="8"/>
        <w:tabs>
          <w:tab w:val="left" w:pos="900"/>
        </w:tabs>
        <w:spacing w:before="0" w:after="0"/>
        <w:jc w:val="center"/>
        <w:rPr>
          <w:b/>
          <w:i w:val="0"/>
          <w:sz w:val="28"/>
          <w:szCs w:val="28"/>
          <w:lang w:val="ro-RO"/>
        </w:rPr>
      </w:pPr>
      <w:r w:rsidRPr="00310E16">
        <w:rPr>
          <w:b/>
          <w:i w:val="0"/>
          <w:sz w:val="28"/>
          <w:szCs w:val="28"/>
          <w:lang w:val="ro-RO"/>
        </w:rPr>
        <w:t xml:space="preserve">la proiectul  </w:t>
      </w:r>
      <w:proofErr w:type="spellStart"/>
      <w:r w:rsidRPr="00310E16">
        <w:rPr>
          <w:b/>
          <w:i w:val="0"/>
          <w:sz w:val="28"/>
          <w:szCs w:val="28"/>
          <w:lang w:val="ro-RO"/>
        </w:rPr>
        <w:t>Hotărîrii</w:t>
      </w:r>
      <w:proofErr w:type="spellEnd"/>
      <w:r w:rsidRPr="00310E16">
        <w:rPr>
          <w:b/>
          <w:i w:val="0"/>
          <w:sz w:val="28"/>
          <w:szCs w:val="28"/>
          <w:lang w:val="ro-RO"/>
        </w:rPr>
        <w:t xml:space="preserve"> Guvernului pentru aprobarea proiectului de lege pentru modificarea şi  completarea Legii privind securitatea biologică  nr.755-XV din 21 decembrie 2001</w:t>
      </w:r>
    </w:p>
    <w:p w:rsidR="00310E16" w:rsidRPr="00310E16" w:rsidRDefault="00310E16" w:rsidP="00310E16">
      <w:pPr>
        <w:pStyle w:val="8"/>
        <w:tabs>
          <w:tab w:val="left" w:pos="900"/>
        </w:tabs>
        <w:spacing w:before="0" w:after="0"/>
        <w:jc w:val="both"/>
        <w:rPr>
          <w:i w:val="0"/>
          <w:lang w:val="ro-RO"/>
        </w:rPr>
      </w:pPr>
      <w:r w:rsidRPr="00310E16">
        <w:rPr>
          <w:i w:val="0"/>
          <w:lang w:val="ro-RO"/>
        </w:rPr>
        <w:tab/>
      </w:r>
    </w:p>
    <w:p w:rsidR="00310E16" w:rsidRPr="00310E16" w:rsidRDefault="00310E16" w:rsidP="00310E16">
      <w:pPr>
        <w:pStyle w:val="8"/>
        <w:tabs>
          <w:tab w:val="left" w:pos="900"/>
        </w:tabs>
        <w:spacing w:before="0" w:after="0"/>
        <w:jc w:val="both"/>
        <w:rPr>
          <w:i w:val="0"/>
          <w:sz w:val="28"/>
          <w:szCs w:val="28"/>
          <w:lang w:val="ro-RO"/>
        </w:rPr>
      </w:pPr>
      <w:r w:rsidRPr="00310E16">
        <w:rPr>
          <w:i w:val="0"/>
          <w:lang w:val="ro-RO"/>
        </w:rPr>
        <w:tab/>
      </w:r>
      <w:r w:rsidRPr="00310E16">
        <w:rPr>
          <w:i w:val="0"/>
          <w:sz w:val="28"/>
          <w:szCs w:val="28"/>
          <w:lang w:val="ro-RO"/>
        </w:rPr>
        <w:t xml:space="preserve">Proiectul  </w:t>
      </w:r>
      <w:proofErr w:type="spellStart"/>
      <w:r w:rsidRPr="00310E16">
        <w:rPr>
          <w:i w:val="0"/>
          <w:sz w:val="28"/>
          <w:szCs w:val="28"/>
          <w:lang w:val="ro-RO"/>
        </w:rPr>
        <w:t>Hotărîrii</w:t>
      </w:r>
      <w:proofErr w:type="spellEnd"/>
      <w:r w:rsidRPr="00310E16">
        <w:rPr>
          <w:i w:val="0"/>
          <w:sz w:val="28"/>
          <w:szCs w:val="28"/>
          <w:lang w:val="ro-RO"/>
        </w:rPr>
        <w:t xml:space="preserve"> Guvernului cu privire  la  aprobarea proiectului   de Lege pentru modificarea şi completarea Legii privind securitatea biologică  nr.755-XV din 21 decembrie 2001a fost elaborat în conformitate cu prevederile art.8 alin. (1) al Legii nr. 451-XV din 30 iulie 2001  privind reglementarea prin licenţiere a activităţii de întreprinzător (republicată în Monitorul Oficial al Republicii Moldova, 2005, nr.26-28, art.95), cu modificările şi completările ulterioare.</w:t>
      </w:r>
    </w:p>
    <w:p w:rsidR="00310E16" w:rsidRPr="00310E16" w:rsidRDefault="00310E16" w:rsidP="00310E16">
      <w:pPr>
        <w:pStyle w:val="8"/>
        <w:tabs>
          <w:tab w:val="left" w:pos="900"/>
        </w:tabs>
        <w:spacing w:before="0" w:after="0"/>
        <w:jc w:val="both"/>
        <w:rPr>
          <w:i w:val="0"/>
          <w:sz w:val="28"/>
          <w:szCs w:val="28"/>
          <w:u w:val="single"/>
          <w:lang w:val="ro-RO" w:eastAsia="ro-RO" w:bidi="or-IN"/>
        </w:rPr>
      </w:pPr>
      <w:r w:rsidRPr="00310E16">
        <w:rPr>
          <w:i w:val="0"/>
          <w:sz w:val="28"/>
          <w:szCs w:val="28"/>
          <w:lang w:val="ro-RO"/>
        </w:rPr>
        <w:tab/>
        <w:t xml:space="preserve">Reieşind din considerentele că au fost efectuate modificări la  Legea nr. 451-XV din 30 iulie 2001  privind reglementarea prin licenţiere a activităţii de întreprinzător, </w:t>
      </w:r>
      <w:r w:rsidRPr="00310E16">
        <w:rPr>
          <w:i w:val="0"/>
          <w:sz w:val="28"/>
          <w:szCs w:val="28"/>
          <w:u w:val="single"/>
          <w:lang w:val="ro-RO"/>
        </w:rPr>
        <w:t>din această lege</w:t>
      </w:r>
      <w:r w:rsidRPr="00310E16">
        <w:rPr>
          <w:i w:val="0"/>
          <w:sz w:val="28"/>
          <w:szCs w:val="28"/>
          <w:lang w:val="ro-RO"/>
        </w:rPr>
        <w:t xml:space="preserve"> </w:t>
      </w:r>
      <w:r w:rsidRPr="00310E16">
        <w:rPr>
          <w:i w:val="0"/>
          <w:sz w:val="28"/>
          <w:szCs w:val="28"/>
          <w:u w:val="single"/>
          <w:lang w:val="ro-RO"/>
        </w:rPr>
        <w:t>a</w:t>
      </w:r>
      <w:r w:rsidRPr="00310E16">
        <w:rPr>
          <w:i w:val="0"/>
          <w:sz w:val="28"/>
          <w:szCs w:val="28"/>
          <w:lang w:val="ro-RO"/>
        </w:rPr>
        <w:t xml:space="preserve"> </w:t>
      </w:r>
      <w:r w:rsidRPr="00310E16">
        <w:rPr>
          <w:i w:val="0"/>
          <w:sz w:val="28"/>
          <w:szCs w:val="28"/>
          <w:u w:val="single"/>
          <w:lang w:val="ro-RO"/>
        </w:rPr>
        <w:t>fost exclusă</w:t>
      </w:r>
      <w:r w:rsidRPr="00310E16">
        <w:rPr>
          <w:i w:val="0"/>
          <w:sz w:val="28"/>
          <w:szCs w:val="28"/>
          <w:lang w:val="ro-RO"/>
        </w:rPr>
        <w:t xml:space="preserve"> </w:t>
      </w:r>
      <w:r w:rsidRPr="00310E16">
        <w:rPr>
          <w:i w:val="0"/>
          <w:sz w:val="28"/>
          <w:szCs w:val="28"/>
          <w:u w:val="single"/>
          <w:lang w:val="ro-RO" w:eastAsia="ro-RO" w:bidi="or-IN"/>
        </w:rPr>
        <w:t xml:space="preserve">activitatea în domeniul geneticii, microbiologiei şi activităţile incluse în clasele III şi IV de risc, desfăşurate cu organisme modificate genetic,  pentru care ulterior  nu va fi necesar obţinerea licenţei.    </w:t>
      </w:r>
    </w:p>
    <w:p w:rsidR="00310E16" w:rsidRPr="00310E16" w:rsidRDefault="00310E16" w:rsidP="00310E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u w:val="single"/>
          <w:lang w:val="ro-RO" w:eastAsia="ro-RO" w:bidi="or-IN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>În scopul aducerii legislaţiei în vigoare în concordanţă cu</w:t>
      </w:r>
      <w:r w:rsidRPr="00310E16">
        <w:rPr>
          <w:rFonts w:ascii="Times New Roman" w:hAnsi="Times New Roman"/>
          <w:i/>
          <w:sz w:val="28"/>
          <w:szCs w:val="28"/>
          <w:lang w:val="ro-RO"/>
        </w:rPr>
        <w:t xml:space="preserve"> 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Legea  privind reglementarea prin licenţiere a activităţii de întreprinzător,  din Legea privind securitatea biologică </w:t>
      </w:r>
      <w:r w:rsidRPr="00310E16">
        <w:rPr>
          <w:rFonts w:ascii="Times New Roman" w:hAnsi="Times New Roman"/>
          <w:sz w:val="28"/>
          <w:szCs w:val="28"/>
          <w:u w:val="single"/>
          <w:lang w:val="ro-RO"/>
        </w:rPr>
        <w:t xml:space="preserve">a fost exclusă activitatea pentru persoanele juridice care practică activităţile </w:t>
      </w:r>
      <w:r w:rsidRPr="00310E16">
        <w:rPr>
          <w:rFonts w:ascii="Times New Roman" w:hAnsi="Times New Roman"/>
          <w:sz w:val="28"/>
          <w:szCs w:val="28"/>
          <w:u w:val="single"/>
          <w:lang w:val="ro-RO" w:eastAsia="ro-RO" w:bidi="or-IN"/>
        </w:rPr>
        <w:t>incluse în clasele III şi IV de risc</w:t>
      </w:r>
      <w:r w:rsidRPr="00310E16">
        <w:rPr>
          <w:rFonts w:ascii="Times New Roman" w:hAnsi="Times New Roman"/>
          <w:i/>
          <w:sz w:val="28"/>
          <w:szCs w:val="28"/>
          <w:u w:val="single"/>
          <w:lang w:val="ro-RO" w:eastAsia="ro-RO" w:bidi="or-IN"/>
        </w:rPr>
        <w:t xml:space="preserve"> </w:t>
      </w:r>
      <w:r w:rsidRPr="00310E16">
        <w:rPr>
          <w:rFonts w:ascii="Times New Roman" w:hAnsi="Times New Roman"/>
          <w:sz w:val="28"/>
          <w:szCs w:val="28"/>
          <w:u w:val="single"/>
          <w:lang w:val="ro-RO" w:eastAsia="ro-RO" w:bidi="or-IN"/>
        </w:rPr>
        <w:t>desfăşurate cu organisme modificate genetic vor obţine autorizarea activităţilor numai în cazul în care dispun de licenţă.</w:t>
      </w:r>
    </w:p>
    <w:p w:rsidR="00310E16" w:rsidRPr="00310E16" w:rsidRDefault="00310E16" w:rsidP="00310E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 w:eastAsia="ro-RO" w:bidi="or-IN"/>
        </w:rPr>
        <w:t xml:space="preserve">Aceste activităţi vor fi autorizate de către Comisia Naţională pentru Securitate Biologică,  conform prevederilor 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Legii privind securitatea biologică. </w:t>
      </w:r>
    </w:p>
    <w:p w:rsidR="00310E16" w:rsidRPr="00310E16" w:rsidRDefault="00310E16" w:rsidP="00310E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Concomitent, în scopul îmbunătăţirii proiectului de lege au fost elaborate şi alte propuneri de modificare  şi completare a Legii privind securitatea biologică.  </w:t>
      </w:r>
    </w:p>
    <w:p w:rsidR="00310E16" w:rsidRPr="00310E16" w:rsidRDefault="00310E16" w:rsidP="00310E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 w:eastAsia="ro-RO" w:bidi="or-IN"/>
        </w:rPr>
        <w:tab/>
        <w:t xml:space="preserve">Modificările şi completările propuse în 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Legea privind securitatea biologică vor aduce la omogenizarea cadrului legislativ şi vor stabili prin lege cerinţe pentru solicitanţii autorizaţiilor.  </w:t>
      </w:r>
    </w:p>
    <w:p w:rsidR="00310E16" w:rsidRPr="00310E16" w:rsidRDefault="00310E16" w:rsidP="00310E16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o-RO" w:eastAsia="ro-RO" w:bidi="or-IN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  În scopul  aducerii actelor normative în conformitate cu prevederile art.8 alin. (1) al Legii nr. 451-XV din 30 iulie 2001  privind reglementarea prin licenţiere a activităţii de întreprinzător prin </w:t>
      </w:r>
      <w:proofErr w:type="spellStart"/>
      <w:r w:rsidRPr="00310E16">
        <w:rPr>
          <w:rFonts w:ascii="Times New Roman" w:hAnsi="Times New Roman"/>
          <w:sz w:val="28"/>
          <w:szCs w:val="28"/>
          <w:lang w:val="ro-RO" w:eastAsia="ro-RO" w:bidi="or-IN"/>
        </w:rPr>
        <w:t>Hotărîrea</w:t>
      </w:r>
      <w:proofErr w:type="spellEnd"/>
      <w:r w:rsidRPr="00310E16">
        <w:rPr>
          <w:rFonts w:ascii="Times New Roman" w:hAnsi="Times New Roman"/>
          <w:sz w:val="28"/>
          <w:szCs w:val="28"/>
          <w:lang w:val="ro-RO" w:eastAsia="ro-RO" w:bidi="or-IN"/>
        </w:rPr>
        <w:t xml:space="preserve"> Guvernului nr.1156 din 20 decembrie 2010 a fost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 abrogat punctul 5 din Regulamentul privind </w:t>
      </w:r>
      <w:r w:rsidRPr="00310E16">
        <w:rPr>
          <w:rFonts w:ascii="Times New Roman" w:hAnsi="Times New Roman"/>
          <w:bCs/>
          <w:sz w:val="28"/>
          <w:szCs w:val="28"/>
          <w:lang w:val="ro-RO" w:eastAsia="ro-RO" w:bidi="or-IN"/>
        </w:rPr>
        <w:t xml:space="preserve">autorizarea activităţilor legate de obţinerea, testarea, utilizarea şi comercializarea organismelor modificate genetic, aprobat prin </w:t>
      </w:r>
      <w:proofErr w:type="spellStart"/>
      <w:r w:rsidRPr="00310E16">
        <w:rPr>
          <w:rFonts w:ascii="Times New Roman" w:hAnsi="Times New Roman"/>
          <w:bCs/>
          <w:sz w:val="28"/>
          <w:szCs w:val="28"/>
          <w:lang w:val="ro-RO" w:eastAsia="ro-RO" w:bidi="or-IN"/>
        </w:rPr>
        <w:t>Hotărîrea</w:t>
      </w:r>
      <w:proofErr w:type="spellEnd"/>
      <w:r w:rsidRPr="00310E16">
        <w:rPr>
          <w:rFonts w:ascii="Times New Roman" w:hAnsi="Times New Roman"/>
          <w:bCs/>
          <w:sz w:val="28"/>
          <w:szCs w:val="28"/>
          <w:lang w:val="ro-RO" w:eastAsia="ro-RO" w:bidi="or-IN"/>
        </w:rPr>
        <w:t xml:space="preserve"> Guvernului nr.1153 din 25 septembrie 2003.</w:t>
      </w:r>
    </w:p>
    <w:p w:rsidR="00310E16" w:rsidRPr="00310E16" w:rsidRDefault="00310E16" w:rsidP="00310E16">
      <w:pPr>
        <w:pStyle w:val="HTML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10E16">
        <w:rPr>
          <w:rFonts w:ascii="Times New Roman" w:hAnsi="Times New Roman" w:cs="Times New Roman"/>
          <w:sz w:val="28"/>
          <w:szCs w:val="28"/>
          <w:lang w:val="ro-RO"/>
        </w:rPr>
        <w:t xml:space="preserve">          </w:t>
      </w:r>
      <w:r w:rsidRPr="00310E16">
        <w:rPr>
          <w:rFonts w:ascii="Times New Roman" w:hAnsi="Times New Roman" w:cs="Times New Roman"/>
          <w:bCs/>
          <w:sz w:val="28"/>
          <w:szCs w:val="28"/>
          <w:lang w:val="ro-RO"/>
        </w:rPr>
        <w:t>Proiectul legii a fost elaborat de către Direcţia resurse naturale şi biodiversitate din cadrul  Ministerului Mediului</w:t>
      </w:r>
      <w:r w:rsidRPr="00310E16">
        <w:rPr>
          <w:rFonts w:ascii="Times New Roman" w:hAnsi="Times New Roman" w:cs="Times New Roman"/>
          <w:sz w:val="28"/>
          <w:szCs w:val="28"/>
          <w:lang w:val="ro-RO"/>
        </w:rPr>
        <w:t xml:space="preserve"> şi examinat de către Ministerul Economiei, Comisia de Stat pentru reglementarea activităţii de întreprinzător (Grupul de Lucru pentru reglementarea activităţii de întreprinzător), Ministerul </w:t>
      </w:r>
      <w:r w:rsidRPr="00310E16">
        <w:rPr>
          <w:rFonts w:ascii="Times New Roman" w:hAnsi="Times New Roman" w:cs="Times New Roman"/>
          <w:sz w:val="28"/>
          <w:szCs w:val="28"/>
          <w:lang w:val="ro-RO"/>
        </w:rPr>
        <w:lastRenderedPageBreak/>
        <w:t>Finanţelor,  Ministerul Agriculturii şi Industriei Alimentare, Ministerul Sănătăţii, Academia de Ştiinţe a Moldovei şi a fost supus expertizei anticorupţie de către Centrul pentru Combaterea Crimelor Economice şi Corupţie şi expertizei juridice de către Ministerul Justiţiei.</w:t>
      </w:r>
    </w:p>
    <w:p w:rsidR="00310E16" w:rsidRPr="00310E16" w:rsidRDefault="00310E16" w:rsidP="00310E16">
      <w:pPr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ab/>
        <w:t xml:space="preserve">    Aspectul financiar-economic: a</w:t>
      </w:r>
      <w:r w:rsidRPr="00310E16">
        <w:rPr>
          <w:rFonts w:ascii="Times New Roman" w:hAnsi="Times New Roman"/>
          <w:bCs/>
          <w:sz w:val="28"/>
          <w:szCs w:val="28"/>
          <w:lang w:val="ro-RO"/>
        </w:rPr>
        <w:t xml:space="preserve">doptarea modificărilor la legile menţionate </w:t>
      </w:r>
      <w:r w:rsidRPr="00310E16">
        <w:rPr>
          <w:rFonts w:ascii="Times New Roman" w:hAnsi="Times New Roman"/>
          <w:sz w:val="28"/>
          <w:szCs w:val="28"/>
          <w:lang w:val="ro-RO"/>
        </w:rPr>
        <w:t xml:space="preserve">nu are impact negativ asupra economiei statului, iar taxele pentru eliberarea autorizaţiilor  </w:t>
      </w:r>
      <w:proofErr w:type="spellStart"/>
      <w:r w:rsidRPr="00310E16">
        <w:rPr>
          <w:rFonts w:ascii="Times New Roman" w:hAnsi="Times New Roman"/>
          <w:sz w:val="28"/>
          <w:szCs w:val="28"/>
          <w:lang w:val="ro-RO"/>
        </w:rPr>
        <w:t>sînt</w:t>
      </w:r>
      <w:proofErr w:type="spellEnd"/>
      <w:r w:rsidRPr="00310E16">
        <w:rPr>
          <w:rFonts w:ascii="Times New Roman" w:hAnsi="Times New Roman"/>
          <w:sz w:val="28"/>
          <w:szCs w:val="28"/>
          <w:lang w:val="ro-RO"/>
        </w:rPr>
        <w:t xml:space="preserve"> stabilite în anexă la lege. </w:t>
      </w:r>
    </w:p>
    <w:p w:rsidR="00310E16" w:rsidRPr="00310E16" w:rsidRDefault="00310E16" w:rsidP="00310E1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Conform avizului Ministerului Justiţiei vă informăm că  </w:t>
      </w:r>
      <w:proofErr w:type="spellStart"/>
      <w:r w:rsidRPr="00310E16">
        <w:rPr>
          <w:rFonts w:ascii="Times New Roman" w:hAnsi="Times New Roman"/>
          <w:sz w:val="28"/>
          <w:szCs w:val="28"/>
          <w:lang w:val="ro-RO"/>
        </w:rPr>
        <w:t>pînă</w:t>
      </w:r>
      <w:proofErr w:type="spellEnd"/>
      <w:r w:rsidRPr="00310E16">
        <w:rPr>
          <w:rFonts w:ascii="Times New Roman" w:hAnsi="Times New Roman"/>
          <w:sz w:val="28"/>
          <w:szCs w:val="28"/>
          <w:lang w:val="ro-RO"/>
        </w:rPr>
        <w:t xml:space="preserve"> în prezent pentru persoanele juridice care practică  activităţile clasificate în clasele III şi IV de risc nu a fost eliberată nici o autorizaţie şi din aceste considerente nu poate fi stabilit  fluxul de cadre al personalului angajat. </w:t>
      </w:r>
    </w:p>
    <w:p w:rsidR="00310E16" w:rsidRPr="00310E16" w:rsidRDefault="00310E16" w:rsidP="00310E16">
      <w:pPr>
        <w:pStyle w:val="a8"/>
        <w:ind w:firstLine="426"/>
        <w:jc w:val="both"/>
        <w:rPr>
          <w:rFonts w:ascii="Times New Roman" w:hAnsi="Times New Roman"/>
          <w:sz w:val="28"/>
          <w:szCs w:val="28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  Toate propunerile principiale,  prezentate în procesul de avizare a </w:t>
      </w:r>
      <w:proofErr w:type="spellStart"/>
      <w:r w:rsidRPr="00310E16">
        <w:rPr>
          <w:rFonts w:ascii="Times New Roman" w:hAnsi="Times New Roman"/>
          <w:sz w:val="28"/>
          <w:szCs w:val="28"/>
          <w:lang w:val="ro-RO"/>
        </w:rPr>
        <w:t>hotărîrii</w:t>
      </w:r>
      <w:proofErr w:type="spellEnd"/>
      <w:r w:rsidRPr="00310E16">
        <w:rPr>
          <w:rFonts w:ascii="Times New Roman" w:hAnsi="Times New Roman"/>
          <w:sz w:val="28"/>
          <w:szCs w:val="28"/>
          <w:lang w:val="ro-RO"/>
        </w:rPr>
        <w:t xml:space="preserve"> şi legii de către </w:t>
      </w:r>
      <w:r w:rsidRPr="00310E16">
        <w:rPr>
          <w:rFonts w:ascii="Times New Roman" w:hAnsi="Times New Roman"/>
          <w:sz w:val="28"/>
          <w:szCs w:val="28"/>
          <w:lang w:val="ro-RO" w:eastAsia="ro-RO" w:bidi="or-IN"/>
        </w:rPr>
        <w:t>autorităţile şi instituţiile implicate direct în soluţionarea problemelor in cauză</w:t>
      </w:r>
      <w:r w:rsidRPr="00310E16">
        <w:rPr>
          <w:rFonts w:ascii="Times New Roman" w:hAnsi="Times New Roman"/>
          <w:sz w:val="28"/>
          <w:szCs w:val="28"/>
          <w:lang w:val="ro-RO"/>
        </w:rPr>
        <w:t>,  au fost luate în consideraţie</w:t>
      </w:r>
      <w:r w:rsidRPr="00310E16">
        <w:rPr>
          <w:rFonts w:ascii="Times New Roman" w:hAnsi="Times New Roman"/>
          <w:sz w:val="28"/>
          <w:szCs w:val="28"/>
          <w:lang w:val="ro-RO" w:eastAsia="ro-RO" w:bidi="or-IN"/>
        </w:rPr>
        <w:t>.</w:t>
      </w:r>
    </w:p>
    <w:p w:rsidR="00310E16" w:rsidRPr="00310E16" w:rsidRDefault="00310E16" w:rsidP="00310E16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310E16">
        <w:rPr>
          <w:rFonts w:ascii="Times New Roman" w:hAnsi="Times New Roman"/>
          <w:lang w:val="ro-RO"/>
        </w:rPr>
        <w:t xml:space="preserve">        </w:t>
      </w:r>
    </w:p>
    <w:p w:rsidR="00310E16" w:rsidRPr="00310E16" w:rsidRDefault="00310E16" w:rsidP="00310E16">
      <w:pPr>
        <w:spacing w:after="0" w:line="240" w:lineRule="auto"/>
        <w:ind w:firstLine="709"/>
        <w:rPr>
          <w:rFonts w:ascii="Times New Roman" w:hAnsi="Times New Roman"/>
          <w:lang w:val="ro-RO"/>
        </w:rPr>
      </w:pPr>
      <w:r w:rsidRPr="00310E16">
        <w:rPr>
          <w:rFonts w:ascii="Times New Roman" w:hAnsi="Times New Roman"/>
          <w:sz w:val="28"/>
          <w:szCs w:val="28"/>
          <w:lang w:val="ro-RO"/>
        </w:rPr>
        <w:t xml:space="preserve"> Ministrul mediului                                                               Gheorghe ŞALARU  </w:t>
      </w:r>
    </w:p>
    <w:sectPr w:rsidR="00310E16" w:rsidRPr="00310E16" w:rsidSect="006E38F1">
      <w:headerReference w:type="even" r:id="rId6"/>
      <w:headerReference w:type="default" r:id="rId7"/>
      <w:footerReference w:type="first" r:id="rId8"/>
      <w:pgSz w:w="11907" w:h="16840" w:code="9"/>
      <w:pgMar w:top="1247" w:right="964" w:bottom="1021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773" w:rsidRDefault="00170773">
      <w:r>
        <w:separator/>
      </w:r>
    </w:p>
  </w:endnote>
  <w:endnote w:type="continuationSeparator" w:id="0">
    <w:p w:rsidR="00170773" w:rsidRDefault="001707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F1" w:rsidRPr="00B87F12" w:rsidRDefault="006E38F1" w:rsidP="0018305F">
    <w:pPr>
      <w:pStyle w:val="a4"/>
      <w:rPr>
        <w:sz w:val="14"/>
        <w:szCs w:val="14"/>
        <w:lang w:val="pt-BR"/>
      </w:rPr>
    </w:pPr>
    <w:r w:rsidRPr="00B87F12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B87F12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8E0C5C">
      <w:rPr>
        <w:noProof/>
        <w:sz w:val="14"/>
        <w:szCs w:val="14"/>
        <w:lang w:val="pt-BR"/>
      </w:rPr>
      <w:t>E:\DOC_2011\HOTAR\modif_L-755-XV.doc</w:t>
    </w:r>
    <w:r w:rsidRPr="00E41E45">
      <w:rPr>
        <w:sz w:val="14"/>
        <w:szCs w:val="14"/>
      </w:rPr>
      <w:fldChar w:fldCharType="end"/>
    </w:r>
  </w:p>
  <w:p w:rsidR="006E38F1" w:rsidRPr="00B87F12" w:rsidRDefault="006E38F1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773" w:rsidRDefault="00170773">
      <w:r>
        <w:separator/>
      </w:r>
    </w:p>
  </w:footnote>
  <w:footnote w:type="continuationSeparator" w:id="0">
    <w:p w:rsidR="00170773" w:rsidRDefault="001707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F1" w:rsidRDefault="006E38F1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38F1" w:rsidRDefault="006E38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F1" w:rsidRPr="0018305F" w:rsidRDefault="006E38F1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310E16">
      <w:rPr>
        <w:rStyle w:val="a5"/>
        <w:noProof/>
        <w:sz w:val="20"/>
        <w:szCs w:val="20"/>
      </w:rPr>
      <w:t>5</w:t>
    </w:r>
    <w:r w:rsidRPr="0018305F">
      <w:rPr>
        <w:rStyle w:val="a5"/>
        <w:sz w:val="20"/>
        <w:szCs w:val="20"/>
      </w:rPr>
      <w:fldChar w:fldCharType="end"/>
    </w:r>
  </w:p>
  <w:p w:rsidR="006E38F1" w:rsidRDefault="006E38F1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991"/>
    <w:rsid w:val="00000C76"/>
    <w:rsid w:val="00006767"/>
    <w:rsid w:val="0005356F"/>
    <w:rsid w:val="00057972"/>
    <w:rsid w:val="000757D2"/>
    <w:rsid w:val="000B4E29"/>
    <w:rsid w:val="000E7476"/>
    <w:rsid w:val="00130C70"/>
    <w:rsid w:val="001419D4"/>
    <w:rsid w:val="00145986"/>
    <w:rsid w:val="00170773"/>
    <w:rsid w:val="0018305F"/>
    <w:rsid w:val="001A34F6"/>
    <w:rsid w:val="001B636B"/>
    <w:rsid w:val="0022456E"/>
    <w:rsid w:val="00236E8F"/>
    <w:rsid w:val="00243A67"/>
    <w:rsid w:val="00273061"/>
    <w:rsid w:val="002864A8"/>
    <w:rsid w:val="002A41F7"/>
    <w:rsid w:val="002C72A8"/>
    <w:rsid w:val="002E1237"/>
    <w:rsid w:val="00310E16"/>
    <w:rsid w:val="00315702"/>
    <w:rsid w:val="00335715"/>
    <w:rsid w:val="00346AEB"/>
    <w:rsid w:val="00390E3A"/>
    <w:rsid w:val="003A6DEB"/>
    <w:rsid w:val="003D4B96"/>
    <w:rsid w:val="003D78BB"/>
    <w:rsid w:val="003F2883"/>
    <w:rsid w:val="00435155"/>
    <w:rsid w:val="0046518D"/>
    <w:rsid w:val="004C355B"/>
    <w:rsid w:val="00512B85"/>
    <w:rsid w:val="0051647F"/>
    <w:rsid w:val="00520DF4"/>
    <w:rsid w:val="00585A0B"/>
    <w:rsid w:val="0060335C"/>
    <w:rsid w:val="00626CC7"/>
    <w:rsid w:val="00664A1A"/>
    <w:rsid w:val="00697FD2"/>
    <w:rsid w:val="006A20C5"/>
    <w:rsid w:val="006C0E3C"/>
    <w:rsid w:val="006C63F4"/>
    <w:rsid w:val="006E38F1"/>
    <w:rsid w:val="006E60D4"/>
    <w:rsid w:val="0070712E"/>
    <w:rsid w:val="00726278"/>
    <w:rsid w:val="007620EA"/>
    <w:rsid w:val="007A0A16"/>
    <w:rsid w:val="008C5325"/>
    <w:rsid w:val="008E0C5C"/>
    <w:rsid w:val="008E0D76"/>
    <w:rsid w:val="0094171D"/>
    <w:rsid w:val="009640A4"/>
    <w:rsid w:val="00A03D7B"/>
    <w:rsid w:val="00A80551"/>
    <w:rsid w:val="00AB514D"/>
    <w:rsid w:val="00AC04A6"/>
    <w:rsid w:val="00AE79D7"/>
    <w:rsid w:val="00B01D21"/>
    <w:rsid w:val="00B4569C"/>
    <w:rsid w:val="00B571D3"/>
    <w:rsid w:val="00B87F12"/>
    <w:rsid w:val="00BC1EDD"/>
    <w:rsid w:val="00C044D2"/>
    <w:rsid w:val="00C16BC6"/>
    <w:rsid w:val="00C51AAE"/>
    <w:rsid w:val="00C545B3"/>
    <w:rsid w:val="00C66BD8"/>
    <w:rsid w:val="00C722B9"/>
    <w:rsid w:val="00C7772F"/>
    <w:rsid w:val="00CC68E7"/>
    <w:rsid w:val="00D167DE"/>
    <w:rsid w:val="00D2413F"/>
    <w:rsid w:val="00D323EA"/>
    <w:rsid w:val="00D449E6"/>
    <w:rsid w:val="00D559B7"/>
    <w:rsid w:val="00D84991"/>
    <w:rsid w:val="00DB16E4"/>
    <w:rsid w:val="00DE56FF"/>
    <w:rsid w:val="00E90005"/>
    <w:rsid w:val="00EA63AF"/>
    <w:rsid w:val="00ED55B5"/>
    <w:rsid w:val="00EE6E93"/>
    <w:rsid w:val="00F8063A"/>
    <w:rsid w:val="00F91BE7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99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84991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84991"/>
    <w:pPr>
      <w:spacing w:before="240" w:after="60" w:line="240" w:lineRule="auto"/>
      <w:outlineLvl w:val="7"/>
    </w:pPr>
    <w:rPr>
      <w:rFonts w:ascii="Times New Roman" w:eastAsia="Batang" w:hAnsi="Times New Roman"/>
      <w:i/>
      <w:iCs/>
      <w:sz w:val="24"/>
      <w:szCs w:val="24"/>
      <w:lang w:val="en-US" w:eastAsia="ko-K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character" w:customStyle="1" w:styleId="80">
    <w:name w:val="Заголовок 8 Знак"/>
    <w:basedOn w:val="a0"/>
    <w:link w:val="8"/>
    <w:rsid w:val="00D84991"/>
    <w:rPr>
      <w:rFonts w:eastAsia="Batang"/>
      <w:i/>
      <w:iCs/>
      <w:sz w:val="24"/>
      <w:szCs w:val="24"/>
      <w:lang w:val="en-US" w:eastAsia="ko-KR" w:bidi="ar-SA"/>
    </w:rPr>
  </w:style>
  <w:style w:type="paragraph" w:customStyle="1" w:styleId="news">
    <w:name w:val="news"/>
    <w:basedOn w:val="a"/>
    <w:rsid w:val="00D84991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84991"/>
    <w:rPr>
      <w:rFonts w:ascii="Cambria" w:hAnsi="Cambria"/>
      <w:b/>
      <w:bCs/>
      <w:sz w:val="26"/>
      <w:szCs w:val="26"/>
      <w:lang w:val="ru-RU" w:eastAsia="en-US" w:bidi="ar-SA"/>
    </w:rPr>
  </w:style>
  <w:style w:type="character" w:customStyle="1" w:styleId="4">
    <w:name w:val=" Знак Знак4"/>
    <w:basedOn w:val="a0"/>
    <w:rsid w:val="00D84991"/>
    <w:rPr>
      <w:rFonts w:eastAsia="Batang"/>
      <w:i/>
      <w:iCs/>
      <w:sz w:val="24"/>
      <w:szCs w:val="24"/>
      <w:lang w:val="en-US" w:eastAsia="ko-KR" w:bidi="ar-SA"/>
    </w:rPr>
  </w:style>
  <w:style w:type="paragraph" w:styleId="a6">
    <w:name w:val="Normal (Web)"/>
    <w:basedOn w:val="a"/>
    <w:rsid w:val="00D84991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t">
    <w:name w:val="tt"/>
    <w:basedOn w:val="a"/>
    <w:rsid w:val="00D8499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D849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D84991"/>
    <w:rPr>
      <w:rFonts w:ascii="Courier New" w:hAnsi="Courier New" w:cs="Courier New"/>
      <w:lang w:val="ru-RU" w:eastAsia="ru-RU" w:bidi="ar-SA"/>
    </w:rPr>
  </w:style>
  <w:style w:type="paragraph" w:styleId="a7">
    <w:name w:val="Block Text"/>
    <w:basedOn w:val="a"/>
    <w:rsid w:val="00D84991"/>
    <w:pPr>
      <w:widowControl w:val="0"/>
      <w:autoSpaceDE w:val="0"/>
      <w:autoSpaceDN w:val="0"/>
      <w:adjustRightInd w:val="0"/>
      <w:spacing w:before="20" w:after="0" w:line="320" w:lineRule="auto"/>
      <w:ind w:left="680" w:right="600"/>
      <w:jc w:val="center"/>
    </w:pPr>
    <w:rPr>
      <w:rFonts w:ascii="Times New Roman" w:eastAsia="Times New Roman" w:hAnsi="Times New Roman"/>
      <w:b/>
      <w:sz w:val="24"/>
      <w:szCs w:val="20"/>
      <w:lang w:val="ro-RO" w:eastAsia="ru-RU"/>
    </w:rPr>
  </w:style>
  <w:style w:type="paragraph" w:styleId="a8">
    <w:name w:val="Body Text"/>
    <w:basedOn w:val="a"/>
    <w:link w:val="a9"/>
    <w:rsid w:val="00310E16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310E16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874F9CC5-8BD0-4FB1-86EA-69FB4C261846}"/>
</file>

<file path=customXml/itemProps2.xml><?xml version="1.0" encoding="utf-8"?>
<ds:datastoreItem xmlns:ds="http://schemas.openxmlformats.org/officeDocument/2006/customXml" ds:itemID="{AF0FD5F9-F0B4-4384-9481-56EC40FD445E}"/>
</file>

<file path=customXml/itemProps3.xml><?xml version="1.0" encoding="utf-8"?>
<ds:datastoreItem xmlns:ds="http://schemas.openxmlformats.org/officeDocument/2006/customXml" ds:itemID="{92E94A05-8EA1-4AA4-9281-53B56EDC6E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privire la aprobarea proiectului  de lege  pentru modificarea </vt:lpstr>
    </vt:vector>
  </TitlesOfParts>
  <Company>MoBIL GROUP</Company>
  <LinksUpToDate>false</LinksUpToDate>
  <CharactersWithSpaces>8753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1060.2011.ro</dc:title>
  <dc:subject/>
  <dc:creator>1</dc:creator>
  <cp:keywords/>
  <dc:description/>
  <cp:lastModifiedBy>user</cp:lastModifiedBy>
  <cp:revision>2</cp:revision>
  <cp:lastPrinted>2011-04-08T08:07:00Z</cp:lastPrinted>
  <dcterms:created xsi:type="dcterms:W3CDTF">2011-05-13T05:17:00Z</dcterms:created>
  <dcterms:modified xsi:type="dcterms:W3CDTF">2011-05-13T05:17:00Z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