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05BE23B3" w14:textId="77777777" w:rsidR="00AF28FA" w:rsidRDefault="00AF28FA" w:rsidP="00AF28FA">
      <w:pPr>
        <w:ind w:right="38" w:firstLine="0"/>
        <w:jc w:val="center"/>
        <w:rPr>
          <w:b/>
          <w:spacing w:val="-8"/>
          <w:sz w:val="28"/>
          <w:szCs w:val="28"/>
        </w:rPr>
      </w:pPr>
      <w:r w:rsidRPr="00AF28FA">
        <w:rPr>
          <w:b/>
          <w:spacing w:val="-8"/>
          <w:sz w:val="28"/>
          <w:szCs w:val="28"/>
        </w:rPr>
        <w:t xml:space="preserve">О проекте закона о внесении изменений </w:t>
      </w:r>
    </w:p>
    <w:p w14:paraId="1A8C05D4" w14:textId="3740623C" w:rsidR="00AF28FA" w:rsidRDefault="00AF28FA" w:rsidP="00AF28FA">
      <w:pPr>
        <w:ind w:right="38" w:firstLine="0"/>
        <w:jc w:val="center"/>
        <w:rPr>
          <w:b/>
          <w:spacing w:val="-8"/>
          <w:sz w:val="28"/>
          <w:szCs w:val="28"/>
        </w:rPr>
      </w:pPr>
      <w:r w:rsidRPr="00AF28FA">
        <w:rPr>
          <w:b/>
          <w:spacing w:val="-8"/>
          <w:sz w:val="28"/>
          <w:szCs w:val="28"/>
        </w:rPr>
        <w:t xml:space="preserve">в некоторые </w:t>
      </w:r>
      <w:r w:rsidR="00DD2B61">
        <w:rPr>
          <w:b/>
          <w:spacing w:val="-8"/>
          <w:sz w:val="28"/>
          <w:szCs w:val="28"/>
        </w:rPr>
        <w:t>норматив</w:t>
      </w:r>
      <w:r w:rsidRPr="00AF28FA">
        <w:rPr>
          <w:b/>
          <w:spacing w:val="-8"/>
          <w:sz w:val="28"/>
          <w:szCs w:val="28"/>
        </w:rPr>
        <w:t xml:space="preserve">ные акты (в сфере государственного контроля </w:t>
      </w:r>
    </w:p>
    <w:p w14:paraId="6F8DD46F" w14:textId="1298AA35" w:rsidR="00AF28FA" w:rsidRPr="00AF28FA" w:rsidRDefault="00AF28FA" w:rsidP="00AF28FA">
      <w:pPr>
        <w:ind w:right="38" w:firstLine="0"/>
        <w:jc w:val="center"/>
        <w:rPr>
          <w:b/>
          <w:spacing w:val="-8"/>
          <w:sz w:val="28"/>
          <w:szCs w:val="28"/>
        </w:rPr>
      </w:pPr>
      <w:r w:rsidRPr="00AF28FA">
        <w:rPr>
          <w:b/>
          <w:spacing w:val="-8"/>
          <w:sz w:val="28"/>
          <w:szCs w:val="28"/>
        </w:rPr>
        <w:t>предпринимательской деятельност</w:t>
      </w:r>
      <w:r w:rsidR="00B823BA">
        <w:rPr>
          <w:b/>
          <w:spacing w:val="-8"/>
          <w:sz w:val="28"/>
          <w:szCs w:val="28"/>
        </w:rPr>
        <w:t>и</w:t>
      </w:r>
      <w:r w:rsidRPr="00AF28FA">
        <w:rPr>
          <w:b/>
          <w:spacing w:val="-8"/>
          <w:sz w:val="28"/>
          <w:szCs w:val="28"/>
        </w:rPr>
        <w:t>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A3C9CA" w14:textId="388775AD" w:rsidR="00AF28FA" w:rsidRPr="002E3918" w:rsidRDefault="00AF28FA" w:rsidP="00DD2B61">
      <w:pPr>
        <w:ind w:right="38"/>
        <w:rPr>
          <w:spacing w:val="-8"/>
          <w:sz w:val="28"/>
          <w:szCs w:val="28"/>
        </w:rPr>
      </w:pPr>
      <w:r w:rsidRPr="002E3918">
        <w:rPr>
          <w:spacing w:val="-8"/>
          <w:sz w:val="28"/>
          <w:szCs w:val="28"/>
        </w:rPr>
        <w:t xml:space="preserve">Одобрить и представить Парламенту </w:t>
      </w:r>
      <w:r w:rsidR="00DD2B61">
        <w:rPr>
          <w:spacing w:val="-8"/>
          <w:sz w:val="28"/>
          <w:szCs w:val="28"/>
        </w:rPr>
        <w:t>для</w:t>
      </w:r>
      <w:r w:rsidRPr="002E3918">
        <w:rPr>
          <w:spacing w:val="-8"/>
          <w:sz w:val="28"/>
          <w:szCs w:val="28"/>
        </w:rPr>
        <w:t xml:space="preserve"> рассмотрени</w:t>
      </w:r>
      <w:r w:rsidR="00DD2B61">
        <w:rPr>
          <w:spacing w:val="-8"/>
          <w:sz w:val="28"/>
          <w:szCs w:val="28"/>
        </w:rPr>
        <w:t>я</w:t>
      </w:r>
      <w:r w:rsidRPr="002E3918">
        <w:rPr>
          <w:spacing w:val="-8"/>
          <w:sz w:val="28"/>
          <w:szCs w:val="28"/>
        </w:rPr>
        <w:t xml:space="preserve"> проект закона о</w:t>
      </w:r>
      <w:r w:rsidR="00DD2B61">
        <w:rPr>
          <w:spacing w:val="-8"/>
          <w:sz w:val="28"/>
          <w:szCs w:val="28"/>
        </w:rPr>
        <w:t> </w:t>
      </w:r>
      <w:r w:rsidRPr="002E3918">
        <w:rPr>
          <w:spacing w:val="-8"/>
          <w:sz w:val="28"/>
          <w:szCs w:val="28"/>
        </w:rPr>
        <w:t>внесении изменений в некоторые нормативные акты</w:t>
      </w:r>
      <w:r w:rsidR="00DD2B61">
        <w:rPr>
          <w:spacing w:val="-8"/>
          <w:sz w:val="28"/>
          <w:szCs w:val="28"/>
        </w:rPr>
        <w:t xml:space="preserve"> (в сфере государственного контроля предпринимательской деятельности)</w:t>
      </w:r>
      <w:r w:rsidRPr="002E3918">
        <w:rPr>
          <w:spacing w:val="-8"/>
          <w:sz w:val="28"/>
          <w:szCs w:val="28"/>
        </w:rPr>
        <w:t>.</w:t>
      </w:r>
    </w:p>
    <w:p w14:paraId="0581481E" w14:textId="77777777" w:rsidR="00AF28FA" w:rsidRPr="002E3918" w:rsidRDefault="00AF28FA" w:rsidP="00AF28FA">
      <w:pPr>
        <w:ind w:right="-330"/>
        <w:rPr>
          <w:spacing w:val="-8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4ED5A6FB" w:rsidR="004436D2" w:rsidRDefault="00956A50" w:rsidP="00B823BA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B823BA"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0011FF94" w14:textId="48BAF243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823BA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103D0080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45"/>
        <w:gridCol w:w="2994"/>
        <w:gridCol w:w="1844"/>
        <w:gridCol w:w="2035"/>
      </w:tblGrid>
      <w:tr w:rsidR="00C75029" w14:paraId="2FF75AB7" w14:textId="77777777" w:rsidTr="00A415CA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A415CA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A415CA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A415CA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6E616FD0" w:rsidR="009B281C" w:rsidRDefault="009B281C" w:rsidP="00F04FA2">
      <w:pPr>
        <w:rPr>
          <w:rFonts w:cstheme="majorBidi"/>
          <w:sz w:val="28"/>
          <w:szCs w:val="28"/>
        </w:rPr>
      </w:pPr>
    </w:p>
    <w:p w14:paraId="2B0B62F8" w14:textId="6EE086DA" w:rsidR="00B823BA" w:rsidRDefault="00B823BA" w:rsidP="00F04FA2">
      <w:pPr>
        <w:rPr>
          <w:rFonts w:cstheme="majorBidi"/>
          <w:sz w:val="28"/>
          <w:szCs w:val="28"/>
        </w:rPr>
      </w:pPr>
    </w:p>
    <w:p w14:paraId="36A25354" w14:textId="0C639A5B" w:rsidR="00B823BA" w:rsidRDefault="00B823BA" w:rsidP="00F04FA2">
      <w:pPr>
        <w:rPr>
          <w:rFonts w:cstheme="majorBidi"/>
          <w:sz w:val="28"/>
          <w:szCs w:val="28"/>
        </w:rPr>
      </w:pPr>
    </w:p>
    <w:p w14:paraId="64254A8E" w14:textId="05AA1DF4" w:rsidR="00B823BA" w:rsidRDefault="00B823BA" w:rsidP="00F04FA2">
      <w:pPr>
        <w:rPr>
          <w:rFonts w:cstheme="majorBidi"/>
          <w:sz w:val="28"/>
          <w:szCs w:val="28"/>
        </w:rPr>
      </w:pPr>
    </w:p>
    <w:p w14:paraId="1DB8133F" w14:textId="77777777" w:rsidR="00211826" w:rsidRDefault="00211826" w:rsidP="00211826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Проект </w:t>
      </w:r>
    </w:p>
    <w:p w14:paraId="182521BF" w14:textId="5D717D86" w:rsidR="00211826" w:rsidRDefault="00211826" w:rsidP="00211826">
      <w:pPr>
        <w:ind w:firstLine="0"/>
        <w:jc w:val="right"/>
        <w:rPr>
          <w:i/>
          <w:iCs/>
          <w:sz w:val="28"/>
          <w:szCs w:val="28"/>
        </w:rPr>
      </w:pPr>
      <w:r w:rsidRPr="00211826">
        <w:rPr>
          <w:i/>
          <w:iCs/>
          <w:sz w:val="28"/>
          <w:szCs w:val="28"/>
        </w:rPr>
        <w:t>Перевод</w:t>
      </w:r>
    </w:p>
    <w:p w14:paraId="65E96A8C" w14:textId="46A97A24" w:rsidR="00211826" w:rsidRDefault="00211826" w:rsidP="00211826">
      <w:pPr>
        <w:ind w:firstLine="0"/>
        <w:jc w:val="right"/>
        <w:rPr>
          <w:i/>
          <w:iCs/>
          <w:sz w:val="28"/>
          <w:szCs w:val="28"/>
        </w:rPr>
      </w:pPr>
    </w:p>
    <w:p w14:paraId="6EBF8587" w14:textId="1A8E7010" w:rsidR="00211826" w:rsidRPr="00211826" w:rsidRDefault="00211826" w:rsidP="00211826">
      <w:pPr>
        <w:ind w:firstLine="0"/>
        <w:jc w:val="center"/>
        <w:rPr>
          <w:b/>
          <w:bCs/>
          <w:sz w:val="28"/>
          <w:szCs w:val="28"/>
        </w:rPr>
      </w:pPr>
      <w:r w:rsidRPr="00211826">
        <w:rPr>
          <w:b/>
          <w:bCs/>
          <w:sz w:val="28"/>
          <w:szCs w:val="28"/>
        </w:rPr>
        <w:t>ПАРЛАМЕНТ РЕСПУБЛИКИ МОЛДОВА</w:t>
      </w:r>
    </w:p>
    <w:p w14:paraId="195F1D45" w14:textId="77777777" w:rsidR="00211826" w:rsidRDefault="00211826" w:rsidP="00B823BA">
      <w:pPr>
        <w:jc w:val="center"/>
        <w:rPr>
          <w:sz w:val="28"/>
          <w:szCs w:val="28"/>
        </w:rPr>
      </w:pPr>
    </w:p>
    <w:p w14:paraId="0F15785A" w14:textId="638C5328" w:rsidR="00B823BA" w:rsidRPr="00211826" w:rsidRDefault="00B823BA" w:rsidP="00211826">
      <w:pPr>
        <w:ind w:firstLine="0"/>
        <w:jc w:val="center"/>
        <w:rPr>
          <w:b/>
          <w:bCs/>
          <w:sz w:val="28"/>
          <w:szCs w:val="28"/>
        </w:rPr>
      </w:pPr>
      <w:r w:rsidRPr="00211826">
        <w:rPr>
          <w:b/>
          <w:bCs/>
          <w:sz w:val="28"/>
          <w:szCs w:val="28"/>
        </w:rPr>
        <w:t xml:space="preserve">ЗАКОН </w:t>
      </w:r>
    </w:p>
    <w:p w14:paraId="45B6D788" w14:textId="77777777" w:rsidR="00B823BA" w:rsidRPr="00211826" w:rsidRDefault="00B823BA" w:rsidP="00211826">
      <w:pPr>
        <w:ind w:firstLine="0"/>
        <w:jc w:val="center"/>
        <w:rPr>
          <w:b/>
          <w:bCs/>
          <w:sz w:val="28"/>
          <w:szCs w:val="28"/>
        </w:rPr>
      </w:pPr>
      <w:r w:rsidRPr="00211826">
        <w:rPr>
          <w:b/>
          <w:bCs/>
          <w:sz w:val="28"/>
          <w:szCs w:val="28"/>
        </w:rPr>
        <w:t>о внесении изменений в некоторые нормативные акты</w:t>
      </w:r>
    </w:p>
    <w:p w14:paraId="12775726" w14:textId="61E65C58" w:rsidR="00B823BA" w:rsidRPr="00211826" w:rsidRDefault="00B823BA" w:rsidP="00211826">
      <w:pPr>
        <w:ind w:firstLine="0"/>
        <w:jc w:val="center"/>
        <w:rPr>
          <w:b/>
          <w:bCs/>
          <w:sz w:val="28"/>
          <w:szCs w:val="28"/>
        </w:rPr>
      </w:pPr>
      <w:r w:rsidRPr="00211826">
        <w:rPr>
          <w:b/>
          <w:bCs/>
          <w:sz w:val="28"/>
          <w:szCs w:val="28"/>
        </w:rPr>
        <w:t>(в сфере государственного контроля предпринимательской деятельност</w:t>
      </w:r>
      <w:r w:rsidR="00211826">
        <w:rPr>
          <w:b/>
          <w:bCs/>
          <w:sz w:val="28"/>
          <w:szCs w:val="28"/>
        </w:rPr>
        <w:t>и</w:t>
      </w:r>
      <w:r w:rsidRPr="00211826">
        <w:rPr>
          <w:b/>
          <w:bCs/>
          <w:sz w:val="28"/>
          <w:szCs w:val="28"/>
        </w:rPr>
        <w:t>)</w:t>
      </w:r>
    </w:p>
    <w:p w14:paraId="0756FF03" w14:textId="77777777" w:rsidR="00B823BA" w:rsidRPr="0063194F" w:rsidRDefault="00B823BA" w:rsidP="00B823BA">
      <w:pPr>
        <w:spacing w:after="120"/>
        <w:rPr>
          <w:sz w:val="28"/>
          <w:szCs w:val="28"/>
        </w:rPr>
      </w:pPr>
    </w:p>
    <w:p w14:paraId="2F81BE07" w14:textId="4FD3CA14" w:rsidR="00B823BA" w:rsidRPr="0063194F" w:rsidRDefault="00B823BA" w:rsidP="00211826">
      <w:pPr>
        <w:rPr>
          <w:sz w:val="28"/>
          <w:szCs w:val="28"/>
        </w:rPr>
      </w:pPr>
      <w:r w:rsidRPr="00211826">
        <w:rPr>
          <w:b/>
          <w:bCs/>
          <w:sz w:val="28"/>
          <w:szCs w:val="28"/>
        </w:rPr>
        <w:t>Ст</w:t>
      </w:r>
      <w:r w:rsidR="001B501E">
        <w:rPr>
          <w:b/>
          <w:bCs/>
          <w:sz w:val="28"/>
          <w:szCs w:val="28"/>
        </w:rPr>
        <w:t>.</w:t>
      </w:r>
      <w:r w:rsidRPr="00211826">
        <w:rPr>
          <w:b/>
          <w:bCs/>
          <w:sz w:val="28"/>
          <w:szCs w:val="28"/>
        </w:rPr>
        <w:t xml:space="preserve"> I.</w:t>
      </w:r>
      <w:r w:rsidRPr="0063194F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211826">
        <w:rPr>
          <w:sz w:val="28"/>
          <w:szCs w:val="28"/>
        </w:rPr>
        <w:t xml:space="preserve">В </w:t>
      </w:r>
      <w:r w:rsidRPr="0063194F">
        <w:rPr>
          <w:sz w:val="28"/>
          <w:szCs w:val="28"/>
        </w:rPr>
        <w:t>Кодекс Республики Молдова о правонарушениях №</w:t>
      </w:r>
      <w:r w:rsidR="00211826">
        <w:rPr>
          <w:sz w:val="28"/>
          <w:szCs w:val="28"/>
        </w:rPr>
        <w:t> </w:t>
      </w:r>
      <w:r w:rsidRPr="0063194F">
        <w:rPr>
          <w:sz w:val="28"/>
          <w:szCs w:val="28"/>
        </w:rPr>
        <w:t>218/2008 (</w:t>
      </w:r>
      <w:r w:rsidR="00211826">
        <w:rPr>
          <w:sz w:val="28"/>
          <w:szCs w:val="28"/>
        </w:rPr>
        <w:t xml:space="preserve">повторное опубликование: </w:t>
      </w:r>
      <w:r w:rsidRPr="0063194F">
        <w:rPr>
          <w:sz w:val="28"/>
          <w:szCs w:val="28"/>
        </w:rPr>
        <w:t>Офи</w:t>
      </w:r>
      <w:r w:rsidR="00211826">
        <w:rPr>
          <w:sz w:val="28"/>
          <w:szCs w:val="28"/>
        </w:rPr>
        <w:t>ц</w:t>
      </w:r>
      <w:r w:rsidRPr="0063194F">
        <w:rPr>
          <w:sz w:val="28"/>
          <w:szCs w:val="28"/>
        </w:rPr>
        <w:t>иал</w:t>
      </w:r>
      <w:r w:rsidR="00211826">
        <w:rPr>
          <w:sz w:val="28"/>
          <w:szCs w:val="28"/>
        </w:rPr>
        <w:t>ьный</w:t>
      </w:r>
      <w:r w:rsidRPr="0063194F">
        <w:rPr>
          <w:sz w:val="28"/>
          <w:szCs w:val="28"/>
        </w:rPr>
        <w:t xml:space="preserve"> </w:t>
      </w:r>
      <w:r w:rsidR="00211826">
        <w:rPr>
          <w:sz w:val="28"/>
          <w:szCs w:val="28"/>
        </w:rPr>
        <w:t>м</w:t>
      </w:r>
      <w:r w:rsidR="00211826" w:rsidRPr="0063194F">
        <w:rPr>
          <w:sz w:val="28"/>
          <w:szCs w:val="28"/>
        </w:rPr>
        <w:t xml:space="preserve">онитор </w:t>
      </w:r>
      <w:r w:rsidRPr="0063194F">
        <w:rPr>
          <w:sz w:val="28"/>
          <w:szCs w:val="28"/>
        </w:rPr>
        <w:t>Республики Молдова, 2017 г., № 78</w:t>
      </w:r>
      <w:r w:rsidR="00211826">
        <w:rPr>
          <w:sz w:val="28"/>
          <w:szCs w:val="28"/>
        </w:rPr>
        <w:t>–</w:t>
      </w:r>
      <w:r w:rsidRPr="0063194F">
        <w:rPr>
          <w:sz w:val="28"/>
          <w:szCs w:val="28"/>
        </w:rPr>
        <w:t>84, ст. 100)</w:t>
      </w:r>
      <w:r w:rsidR="00211826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с последующими изменениями, внести следующие изменения:</w:t>
      </w:r>
    </w:p>
    <w:p w14:paraId="1F63E544" w14:textId="77777777" w:rsidR="00B823BA" w:rsidRPr="0063194F" w:rsidRDefault="00B823BA" w:rsidP="00211826">
      <w:pPr>
        <w:rPr>
          <w:sz w:val="28"/>
          <w:szCs w:val="28"/>
        </w:rPr>
      </w:pPr>
      <w:r w:rsidRPr="00211826">
        <w:rPr>
          <w:b/>
          <w:bCs/>
          <w:sz w:val="28"/>
          <w:szCs w:val="28"/>
        </w:rPr>
        <w:t xml:space="preserve">1. </w:t>
      </w:r>
      <w:r w:rsidRPr="0063194F">
        <w:rPr>
          <w:sz w:val="28"/>
          <w:szCs w:val="28"/>
        </w:rPr>
        <w:t>Статья 350</w:t>
      </w:r>
      <w:r w:rsidRPr="0063194F">
        <w:rPr>
          <w:sz w:val="28"/>
          <w:szCs w:val="28"/>
          <w:vertAlign w:val="superscript"/>
        </w:rPr>
        <w:t>2</w:t>
      </w:r>
      <w:r w:rsidRPr="0063194F">
        <w:rPr>
          <w:sz w:val="28"/>
          <w:szCs w:val="28"/>
        </w:rPr>
        <w:t>:</w:t>
      </w:r>
    </w:p>
    <w:p w14:paraId="565F298F" w14:textId="20F2E205" w:rsidR="00B823BA" w:rsidRPr="0063194F" w:rsidRDefault="00211826" w:rsidP="00211826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823BA" w:rsidRPr="0063194F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B823BA" w:rsidRPr="0063194F">
        <w:rPr>
          <w:sz w:val="28"/>
          <w:szCs w:val="28"/>
        </w:rPr>
        <w:t xml:space="preserve"> (4) слова «ли</w:t>
      </w:r>
      <w:r>
        <w:rPr>
          <w:sz w:val="28"/>
          <w:szCs w:val="28"/>
        </w:rPr>
        <w:t>бо</w:t>
      </w:r>
      <w:r w:rsidR="00B823BA" w:rsidRPr="0063194F">
        <w:rPr>
          <w:sz w:val="28"/>
          <w:szCs w:val="28"/>
        </w:rPr>
        <w:t xml:space="preserve"> необоснованно</w:t>
      </w:r>
      <w:r>
        <w:rPr>
          <w:sz w:val="28"/>
          <w:szCs w:val="28"/>
        </w:rPr>
        <w:t>е</w:t>
      </w:r>
      <w:r w:rsidR="00B823BA" w:rsidRPr="0063194F">
        <w:rPr>
          <w:sz w:val="28"/>
          <w:szCs w:val="28"/>
        </w:rPr>
        <w:t xml:space="preserve"> назначение ограничительных мер» исключить</w:t>
      </w:r>
      <w:r>
        <w:rPr>
          <w:sz w:val="28"/>
          <w:szCs w:val="28"/>
        </w:rPr>
        <w:t>;</w:t>
      </w:r>
    </w:p>
    <w:p w14:paraId="1BCA3435" w14:textId="77777777" w:rsidR="00B823BA" w:rsidRPr="0063194F" w:rsidRDefault="00B823BA" w:rsidP="00211826">
      <w:pPr>
        <w:rPr>
          <w:sz w:val="28"/>
          <w:szCs w:val="28"/>
        </w:rPr>
      </w:pPr>
      <w:r w:rsidRPr="0063194F">
        <w:rPr>
          <w:sz w:val="28"/>
          <w:szCs w:val="28"/>
        </w:rPr>
        <w:t>дополнить частью  (6) следующего содержания:</w:t>
      </w:r>
    </w:p>
    <w:p w14:paraId="6C93CCA6" w14:textId="311DBF81" w:rsidR="00B823BA" w:rsidRPr="0063194F" w:rsidRDefault="00B823BA" w:rsidP="00211826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«(6) Применение в рамках или после </w:t>
      </w:r>
      <w:r w:rsidR="001B501E">
        <w:rPr>
          <w:sz w:val="28"/>
          <w:szCs w:val="28"/>
        </w:rPr>
        <w:t xml:space="preserve">проведения </w:t>
      </w:r>
      <w:r w:rsidRPr="0063194F">
        <w:rPr>
          <w:sz w:val="28"/>
          <w:szCs w:val="28"/>
        </w:rPr>
        <w:t xml:space="preserve">государственного контроля ограничительных мер, прямо не предусмотренных законом, или их применение </w:t>
      </w:r>
      <w:r w:rsidR="001B501E">
        <w:rPr>
          <w:sz w:val="28"/>
          <w:szCs w:val="28"/>
        </w:rPr>
        <w:t>в</w:t>
      </w:r>
      <w:r w:rsidRPr="0063194F">
        <w:rPr>
          <w:sz w:val="28"/>
          <w:szCs w:val="28"/>
        </w:rPr>
        <w:t xml:space="preserve"> нарушение </w:t>
      </w:r>
      <w:r w:rsidR="00211826">
        <w:rPr>
          <w:sz w:val="28"/>
          <w:szCs w:val="28"/>
        </w:rPr>
        <w:t>границ</w:t>
      </w:r>
      <w:r w:rsidRPr="0063194F">
        <w:rPr>
          <w:sz w:val="28"/>
          <w:szCs w:val="28"/>
        </w:rPr>
        <w:t>, установленных законом</w:t>
      </w:r>
      <w:r w:rsidR="00211826">
        <w:rPr>
          <w:sz w:val="28"/>
          <w:szCs w:val="28"/>
        </w:rPr>
        <w:t xml:space="preserve">, </w:t>
      </w:r>
      <w:r w:rsidRPr="0063194F">
        <w:rPr>
          <w:sz w:val="28"/>
          <w:szCs w:val="28"/>
        </w:rPr>
        <w:t>влечет наложение штрафа на должностных лиц в размере от 180 до 300 условных единиц.»</w:t>
      </w:r>
      <w:r w:rsidR="001B501E">
        <w:rPr>
          <w:sz w:val="28"/>
          <w:szCs w:val="28"/>
        </w:rPr>
        <w:t>.</w:t>
      </w:r>
    </w:p>
    <w:p w14:paraId="6A6A7897" w14:textId="77777777" w:rsidR="00211826" w:rsidRDefault="00211826" w:rsidP="00B823BA">
      <w:pPr>
        <w:spacing w:after="120"/>
        <w:rPr>
          <w:sz w:val="28"/>
          <w:szCs w:val="28"/>
        </w:rPr>
      </w:pPr>
    </w:p>
    <w:p w14:paraId="7D1EEF9E" w14:textId="30FEC35C" w:rsidR="00B823BA" w:rsidRPr="0063194F" w:rsidRDefault="00B823BA" w:rsidP="001B501E">
      <w:pPr>
        <w:rPr>
          <w:sz w:val="28"/>
          <w:szCs w:val="28"/>
        </w:rPr>
      </w:pPr>
      <w:r w:rsidRPr="00211826">
        <w:rPr>
          <w:b/>
          <w:bCs/>
          <w:sz w:val="28"/>
          <w:szCs w:val="28"/>
        </w:rPr>
        <w:t>2.</w:t>
      </w:r>
      <w:r w:rsidRPr="0063194F">
        <w:rPr>
          <w:sz w:val="28"/>
          <w:szCs w:val="28"/>
        </w:rPr>
        <w:t xml:space="preserve"> </w:t>
      </w:r>
      <w:r w:rsidR="001B501E">
        <w:rPr>
          <w:sz w:val="28"/>
          <w:szCs w:val="28"/>
        </w:rPr>
        <w:t>В ч</w:t>
      </w:r>
      <w:r w:rsidRPr="0063194F">
        <w:rPr>
          <w:sz w:val="28"/>
          <w:szCs w:val="28"/>
        </w:rPr>
        <w:t>аст</w:t>
      </w:r>
      <w:r w:rsidR="001B501E">
        <w:rPr>
          <w:sz w:val="28"/>
          <w:szCs w:val="28"/>
        </w:rPr>
        <w:t>и</w:t>
      </w:r>
      <w:r w:rsidRPr="0063194F">
        <w:rPr>
          <w:sz w:val="28"/>
          <w:szCs w:val="28"/>
        </w:rPr>
        <w:t xml:space="preserve"> (1) статьи 405:</w:t>
      </w:r>
    </w:p>
    <w:p w14:paraId="26DB6F38" w14:textId="6D391FC4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текст «и 182» заменить текстом «182 и </w:t>
      </w:r>
      <w:r w:rsidR="001B501E" w:rsidRPr="0063194F">
        <w:rPr>
          <w:sz w:val="28"/>
          <w:szCs w:val="28"/>
        </w:rPr>
        <w:t>часть</w:t>
      </w:r>
      <w:r w:rsidR="001B501E">
        <w:rPr>
          <w:sz w:val="28"/>
          <w:szCs w:val="28"/>
        </w:rPr>
        <w:t>ю</w:t>
      </w:r>
      <w:r w:rsidR="001B501E" w:rsidRPr="0063194F">
        <w:rPr>
          <w:sz w:val="28"/>
          <w:szCs w:val="28"/>
        </w:rPr>
        <w:t xml:space="preserve"> (6)</w:t>
      </w:r>
      <w:r w:rsidR="001B501E">
        <w:rPr>
          <w:sz w:val="28"/>
          <w:szCs w:val="28"/>
        </w:rPr>
        <w:t xml:space="preserve"> статьи </w:t>
      </w:r>
      <w:r w:rsidRPr="0063194F">
        <w:rPr>
          <w:sz w:val="28"/>
          <w:szCs w:val="28"/>
        </w:rPr>
        <w:t>349»</w:t>
      </w:r>
    </w:p>
    <w:p w14:paraId="4B4683B2" w14:textId="26CB4E50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дополн</w:t>
      </w:r>
      <w:r w:rsidR="001B501E">
        <w:rPr>
          <w:sz w:val="28"/>
          <w:szCs w:val="28"/>
        </w:rPr>
        <w:t>ить</w:t>
      </w:r>
      <w:r w:rsidRPr="0063194F">
        <w:rPr>
          <w:sz w:val="28"/>
          <w:szCs w:val="28"/>
        </w:rPr>
        <w:t xml:space="preserve"> </w:t>
      </w:r>
      <w:r w:rsidR="001B501E">
        <w:rPr>
          <w:sz w:val="28"/>
          <w:szCs w:val="28"/>
        </w:rPr>
        <w:t>предлож</w:t>
      </w:r>
      <w:r w:rsidRPr="0063194F">
        <w:rPr>
          <w:sz w:val="28"/>
          <w:szCs w:val="28"/>
        </w:rPr>
        <w:t xml:space="preserve">ением следующего содержания: «Нарушение, предусмотренное </w:t>
      </w:r>
      <w:r w:rsidR="001B501E">
        <w:rPr>
          <w:sz w:val="28"/>
          <w:szCs w:val="28"/>
        </w:rPr>
        <w:t xml:space="preserve">в </w:t>
      </w:r>
      <w:r w:rsidRPr="0063194F">
        <w:rPr>
          <w:sz w:val="28"/>
          <w:szCs w:val="28"/>
        </w:rPr>
        <w:t>част</w:t>
      </w:r>
      <w:r w:rsidR="001B501E">
        <w:rPr>
          <w:sz w:val="28"/>
          <w:szCs w:val="28"/>
        </w:rPr>
        <w:t>и</w:t>
      </w:r>
      <w:r w:rsidRPr="0063194F">
        <w:rPr>
          <w:sz w:val="28"/>
          <w:szCs w:val="28"/>
        </w:rPr>
        <w:t xml:space="preserve"> (6) статьи 349, </w:t>
      </w:r>
      <w:r w:rsidR="001B501E">
        <w:rPr>
          <w:sz w:val="28"/>
          <w:szCs w:val="28"/>
        </w:rPr>
        <w:t xml:space="preserve">констатируется </w:t>
      </w:r>
      <w:r w:rsidRPr="0063194F">
        <w:rPr>
          <w:sz w:val="28"/>
          <w:szCs w:val="28"/>
        </w:rPr>
        <w:t>Инспекцией только в тех сферах деятельности, которые относятся к ее компетенции.»</w:t>
      </w:r>
      <w:r w:rsidR="001B501E">
        <w:rPr>
          <w:sz w:val="28"/>
          <w:szCs w:val="28"/>
        </w:rPr>
        <w:t>.</w:t>
      </w:r>
    </w:p>
    <w:p w14:paraId="40A83474" w14:textId="77777777" w:rsidR="001B501E" w:rsidRDefault="001B501E" w:rsidP="001B501E">
      <w:pPr>
        <w:rPr>
          <w:b/>
          <w:bCs/>
          <w:sz w:val="28"/>
          <w:szCs w:val="28"/>
        </w:rPr>
      </w:pPr>
    </w:p>
    <w:p w14:paraId="6B372106" w14:textId="0558F47E" w:rsidR="00B823BA" w:rsidRPr="0063194F" w:rsidRDefault="00B823BA" w:rsidP="001B501E">
      <w:pPr>
        <w:rPr>
          <w:sz w:val="28"/>
          <w:szCs w:val="28"/>
        </w:rPr>
      </w:pPr>
      <w:r w:rsidRPr="001B501E">
        <w:rPr>
          <w:b/>
          <w:bCs/>
          <w:sz w:val="28"/>
          <w:szCs w:val="28"/>
        </w:rPr>
        <w:t>3.</w:t>
      </w:r>
      <w:r w:rsidRPr="0063194F">
        <w:rPr>
          <w:sz w:val="28"/>
          <w:szCs w:val="28"/>
        </w:rPr>
        <w:t xml:space="preserve"> Стать</w:t>
      </w:r>
      <w:r w:rsidR="001B501E">
        <w:rPr>
          <w:sz w:val="28"/>
          <w:szCs w:val="28"/>
        </w:rPr>
        <w:t>ю</w:t>
      </w:r>
      <w:r w:rsidRPr="0063194F">
        <w:rPr>
          <w:sz w:val="28"/>
          <w:szCs w:val="28"/>
        </w:rPr>
        <w:t xml:space="preserve"> 425 дополнить частью (6</w:t>
      </w:r>
      <w:r w:rsidRPr="000C2762">
        <w:rPr>
          <w:sz w:val="28"/>
          <w:szCs w:val="28"/>
          <w:vertAlign w:val="superscript"/>
        </w:rPr>
        <w:t>4</w:t>
      </w:r>
      <w:r w:rsidRPr="0063194F">
        <w:rPr>
          <w:sz w:val="28"/>
          <w:szCs w:val="28"/>
        </w:rPr>
        <w:t>) следующего содержания:</w:t>
      </w:r>
    </w:p>
    <w:p w14:paraId="3CFAC975" w14:textId="6792854B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«(6</w:t>
      </w:r>
      <w:r w:rsidRPr="0063194F">
        <w:rPr>
          <w:sz w:val="28"/>
          <w:szCs w:val="28"/>
          <w:vertAlign w:val="superscript"/>
        </w:rPr>
        <w:t>4</w:t>
      </w:r>
      <w:r w:rsidRPr="0063194F">
        <w:rPr>
          <w:sz w:val="28"/>
          <w:szCs w:val="28"/>
        </w:rPr>
        <w:t>) Информация и фактические данные, которые были установлены и задокументированы в рамках государственного контроля, осуществляемого в соответствии с Законом № 131/2012 о государственном контроле предпринимательской деятельности, могут быть использованы в качестве доказательств в соответствии с настоящим Кодексом</w:t>
      </w:r>
      <w:r w:rsidR="001B501E">
        <w:rPr>
          <w:sz w:val="28"/>
          <w:szCs w:val="28"/>
        </w:rPr>
        <w:t>.</w:t>
      </w:r>
      <w:r w:rsidRPr="0063194F">
        <w:rPr>
          <w:sz w:val="28"/>
          <w:szCs w:val="28"/>
        </w:rPr>
        <w:t>».</w:t>
      </w:r>
    </w:p>
    <w:p w14:paraId="3153471F" w14:textId="77777777" w:rsidR="001B501E" w:rsidRDefault="001B501E" w:rsidP="001B501E">
      <w:pPr>
        <w:rPr>
          <w:sz w:val="28"/>
          <w:szCs w:val="28"/>
        </w:rPr>
      </w:pPr>
    </w:p>
    <w:p w14:paraId="7C0F6517" w14:textId="33B3C58E" w:rsidR="00B823BA" w:rsidRPr="0063194F" w:rsidRDefault="00B823BA" w:rsidP="001B501E">
      <w:pPr>
        <w:rPr>
          <w:sz w:val="28"/>
          <w:szCs w:val="28"/>
        </w:rPr>
      </w:pPr>
      <w:r w:rsidRPr="001B501E">
        <w:rPr>
          <w:b/>
          <w:bCs/>
          <w:sz w:val="28"/>
          <w:szCs w:val="28"/>
        </w:rPr>
        <w:t>Ст</w:t>
      </w:r>
      <w:r w:rsidR="001B501E">
        <w:rPr>
          <w:b/>
          <w:bCs/>
          <w:sz w:val="28"/>
          <w:szCs w:val="28"/>
        </w:rPr>
        <w:t>. </w:t>
      </w:r>
      <w:r w:rsidRPr="001B501E">
        <w:rPr>
          <w:b/>
          <w:bCs/>
          <w:sz w:val="28"/>
          <w:szCs w:val="28"/>
        </w:rPr>
        <w:t>II.</w:t>
      </w:r>
      <w:r w:rsidRPr="0063194F">
        <w:rPr>
          <w:sz w:val="28"/>
          <w:szCs w:val="28"/>
        </w:rPr>
        <w:t xml:space="preserve"> </w:t>
      </w:r>
      <w:r w:rsidR="001B501E">
        <w:rPr>
          <w:sz w:val="28"/>
          <w:szCs w:val="28"/>
        </w:rPr>
        <w:t>–</w:t>
      </w:r>
      <w:r w:rsidRPr="0063194F">
        <w:rPr>
          <w:sz w:val="28"/>
          <w:szCs w:val="28"/>
        </w:rPr>
        <w:t xml:space="preserve"> </w:t>
      </w:r>
      <w:r w:rsidR="001B501E">
        <w:rPr>
          <w:sz w:val="28"/>
          <w:szCs w:val="28"/>
        </w:rPr>
        <w:t xml:space="preserve">В </w:t>
      </w:r>
      <w:r w:rsidRPr="0063194F">
        <w:rPr>
          <w:sz w:val="28"/>
          <w:szCs w:val="28"/>
        </w:rPr>
        <w:t>Закон №</w:t>
      </w:r>
      <w:r w:rsidR="001B501E">
        <w:rPr>
          <w:sz w:val="28"/>
          <w:szCs w:val="28"/>
        </w:rPr>
        <w:t> </w:t>
      </w:r>
      <w:r w:rsidRPr="0063194F">
        <w:rPr>
          <w:sz w:val="28"/>
          <w:szCs w:val="28"/>
        </w:rPr>
        <w:t>131/2012 о государственном контроле предпринимательской деятельности (</w:t>
      </w:r>
      <w:r w:rsidR="001B501E" w:rsidRPr="0063194F">
        <w:rPr>
          <w:sz w:val="28"/>
          <w:szCs w:val="28"/>
        </w:rPr>
        <w:t>Офи</w:t>
      </w:r>
      <w:r w:rsidR="001B501E">
        <w:rPr>
          <w:sz w:val="28"/>
          <w:szCs w:val="28"/>
        </w:rPr>
        <w:t>ц</w:t>
      </w:r>
      <w:r w:rsidR="001B501E" w:rsidRPr="0063194F">
        <w:rPr>
          <w:sz w:val="28"/>
          <w:szCs w:val="28"/>
        </w:rPr>
        <w:t>иал</w:t>
      </w:r>
      <w:r w:rsidR="001B501E">
        <w:rPr>
          <w:sz w:val="28"/>
          <w:szCs w:val="28"/>
        </w:rPr>
        <w:t>ьный</w:t>
      </w:r>
      <w:r w:rsidR="001B501E" w:rsidRPr="0063194F">
        <w:rPr>
          <w:sz w:val="28"/>
          <w:szCs w:val="28"/>
        </w:rPr>
        <w:t xml:space="preserve"> </w:t>
      </w:r>
      <w:r w:rsidR="001B501E">
        <w:rPr>
          <w:sz w:val="28"/>
          <w:szCs w:val="28"/>
        </w:rPr>
        <w:t>м</w:t>
      </w:r>
      <w:r w:rsidR="001B501E" w:rsidRPr="0063194F">
        <w:rPr>
          <w:sz w:val="28"/>
          <w:szCs w:val="28"/>
        </w:rPr>
        <w:t>онитор Республики Молдова</w:t>
      </w:r>
      <w:r w:rsidRPr="0063194F">
        <w:rPr>
          <w:sz w:val="28"/>
          <w:szCs w:val="28"/>
        </w:rPr>
        <w:t>, 2012 г., № 181</w:t>
      </w:r>
      <w:r w:rsidR="001B501E">
        <w:rPr>
          <w:sz w:val="28"/>
          <w:szCs w:val="28"/>
        </w:rPr>
        <w:t>–</w:t>
      </w:r>
      <w:r w:rsidRPr="0063194F">
        <w:rPr>
          <w:sz w:val="28"/>
          <w:szCs w:val="28"/>
        </w:rPr>
        <w:t>184, ст. 595)</w:t>
      </w:r>
      <w:r w:rsidR="001B501E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с последующими изменениями, внести следующие изменения:</w:t>
      </w:r>
    </w:p>
    <w:p w14:paraId="75A63084" w14:textId="5309DD6D" w:rsidR="00B823BA" w:rsidRPr="0063194F" w:rsidRDefault="00B823BA" w:rsidP="001B501E">
      <w:pPr>
        <w:rPr>
          <w:sz w:val="28"/>
          <w:szCs w:val="28"/>
        </w:rPr>
      </w:pPr>
      <w:r w:rsidRPr="0054357A">
        <w:rPr>
          <w:b/>
          <w:bCs/>
          <w:sz w:val="28"/>
          <w:szCs w:val="28"/>
        </w:rPr>
        <w:t>1.</w:t>
      </w:r>
      <w:r w:rsidR="0054357A">
        <w:t>  </w:t>
      </w:r>
      <w:r w:rsidR="0054357A">
        <w:rPr>
          <w:sz w:val="28"/>
          <w:szCs w:val="28"/>
        </w:rPr>
        <w:t>В</w:t>
      </w:r>
      <w:r w:rsidRPr="0063194F">
        <w:rPr>
          <w:sz w:val="28"/>
          <w:szCs w:val="28"/>
        </w:rPr>
        <w:t xml:space="preserve"> названи</w:t>
      </w:r>
      <w:r w:rsidR="0054357A">
        <w:rPr>
          <w:sz w:val="28"/>
          <w:szCs w:val="28"/>
        </w:rPr>
        <w:t>и</w:t>
      </w:r>
      <w:r w:rsidRPr="0063194F">
        <w:rPr>
          <w:sz w:val="28"/>
          <w:szCs w:val="28"/>
        </w:rPr>
        <w:t xml:space="preserve"> закона слова «предпринимательской деятельности»</w:t>
      </w:r>
      <w:r w:rsidR="0054357A" w:rsidRPr="0054357A">
        <w:rPr>
          <w:sz w:val="28"/>
          <w:szCs w:val="28"/>
        </w:rPr>
        <w:t xml:space="preserve"> </w:t>
      </w:r>
      <w:r w:rsidR="0054357A" w:rsidRPr="0063194F">
        <w:rPr>
          <w:sz w:val="28"/>
          <w:szCs w:val="28"/>
        </w:rPr>
        <w:t>исключить</w:t>
      </w:r>
      <w:r w:rsidR="0054357A">
        <w:rPr>
          <w:sz w:val="28"/>
          <w:szCs w:val="28"/>
        </w:rPr>
        <w:t>.</w:t>
      </w:r>
    </w:p>
    <w:p w14:paraId="1F7119A3" w14:textId="77777777" w:rsidR="0054357A" w:rsidRDefault="0054357A" w:rsidP="001B501E">
      <w:pPr>
        <w:rPr>
          <w:sz w:val="28"/>
          <w:szCs w:val="28"/>
        </w:rPr>
      </w:pPr>
    </w:p>
    <w:p w14:paraId="03A04040" w14:textId="414F1591" w:rsidR="00B823BA" w:rsidRPr="0063194F" w:rsidRDefault="00B823BA" w:rsidP="001B501E">
      <w:pPr>
        <w:rPr>
          <w:sz w:val="28"/>
          <w:szCs w:val="28"/>
        </w:rPr>
      </w:pPr>
      <w:r w:rsidRPr="0054357A">
        <w:rPr>
          <w:b/>
          <w:bCs/>
          <w:sz w:val="28"/>
          <w:szCs w:val="28"/>
        </w:rPr>
        <w:lastRenderedPageBreak/>
        <w:t>2.</w:t>
      </w:r>
      <w:r w:rsidRPr="0063194F">
        <w:rPr>
          <w:sz w:val="28"/>
          <w:szCs w:val="28"/>
        </w:rPr>
        <w:t xml:space="preserve"> </w:t>
      </w:r>
      <w:r w:rsidR="0054357A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54357A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1:</w:t>
      </w:r>
    </w:p>
    <w:p w14:paraId="35CD9A50" w14:textId="47698F87" w:rsidR="00B823BA" w:rsidRPr="00221197" w:rsidRDefault="00B823BA" w:rsidP="001B501E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Pr="0063194F">
        <w:rPr>
          <w:sz w:val="28"/>
          <w:szCs w:val="28"/>
        </w:rPr>
        <w:t xml:space="preserve"> (1) дополн</w:t>
      </w:r>
      <w:r w:rsidR="0054357A">
        <w:rPr>
          <w:sz w:val="28"/>
          <w:szCs w:val="28"/>
        </w:rPr>
        <w:t>ить</w:t>
      </w:r>
      <w:r w:rsidRPr="0063194F">
        <w:rPr>
          <w:sz w:val="28"/>
          <w:szCs w:val="28"/>
        </w:rPr>
        <w:t xml:space="preserve"> </w:t>
      </w:r>
      <w:r w:rsidR="0054357A">
        <w:rPr>
          <w:sz w:val="28"/>
          <w:szCs w:val="28"/>
        </w:rPr>
        <w:t>предлож</w:t>
      </w:r>
      <w:r w:rsidRPr="0063194F">
        <w:rPr>
          <w:sz w:val="28"/>
          <w:szCs w:val="28"/>
        </w:rPr>
        <w:t xml:space="preserve">ением следующего содержания: «В части, </w:t>
      </w:r>
      <w:r w:rsidRPr="00221197">
        <w:rPr>
          <w:sz w:val="28"/>
          <w:szCs w:val="28"/>
        </w:rPr>
        <w:t>в которой положения специал</w:t>
      </w:r>
      <w:r w:rsidR="0054357A" w:rsidRPr="00221197">
        <w:rPr>
          <w:sz w:val="28"/>
          <w:szCs w:val="28"/>
        </w:rPr>
        <w:t>ь</w:t>
      </w:r>
      <w:r w:rsidRPr="00221197">
        <w:rPr>
          <w:sz w:val="28"/>
          <w:szCs w:val="28"/>
        </w:rPr>
        <w:t xml:space="preserve">ных законов </w:t>
      </w:r>
      <w:r w:rsidR="0054357A" w:rsidRPr="00221197">
        <w:rPr>
          <w:sz w:val="28"/>
          <w:szCs w:val="28"/>
        </w:rPr>
        <w:t>ссылаю</w:t>
      </w:r>
      <w:r w:rsidRPr="00221197">
        <w:rPr>
          <w:sz w:val="28"/>
          <w:szCs w:val="28"/>
        </w:rPr>
        <w:t xml:space="preserve">тся </w:t>
      </w:r>
      <w:r w:rsidR="0054357A" w:rsidRPr="00221197">
        <w:rPr>
          <w:sz w:val="28"/>
          <w:szCs w:val="28"/>
        </w:rPr>
        <w:t>на</w:t>
      </w:r>
      <w:r w:rsidRPr="00221197">
        <w:rPr>
          <w:sz w:val="28"/>
          <w:szCs w:val="28"/>
        </w:rPr>
        <w:t xml:space="preserve"> настоящ</w:t>
      </w:r>
      <w:r w:rsidR="0054357A" w:rsidRPr="00221197">
        <w:rPr>
          <w:sz w:val="28"/>
          <w:szCs w:val="28"/>
        </w:rPr>
        <w:t>ий</w:t>
      </w:r>
      <w:r w:rsidRPr="00221197">
        <w:rPr>
          <w:sz w:val="28"/>
          <w:szCs w:val="28"/>
        </w:rPr>
        <w:t xml:space="preserve"> закон, положения настоящего закона применяются </w:t>
      </w:r>
      <w:r w:rsidR="0054357A" w:rsidRPr="00221197">
        <w:rPr>
          <w:sz w:val="28"/>
          <w:szCs w:val="28"/>
        </w:rPr>
        <w:t>к</w:t>
      </w:r>
      <w:r w:rsidRPr="00221197">
        <w:rPr>
          <w:sz w:val="28"/>
          <w:szCs w:val="28"/>
        </w:rPr>
        <w:t xml:space="preserve"> деятельности органов контроля объект</w:t>
      </w:r>
      <w:r w:rsidR="0054357A" w:rsidRPr="00221197">
        <w:rPr>
          <w:sz w:val="28"/>
          <w:szCs w:val="28"/>
        </w:rPr>
        <w:t>ов</w:t>
      </w:r>
      <w:r w:rsidRPr="00221197">
        <w:rPr>
          <w:sz w:val="28"/>
          <w:szCs w:val="28"/>
        </w:rPr>
        <w:t xml:space="preserve"> и лиц, которые не занима</w:t>
      </w:r>
      <w:r w:rsidR="0054357A" w:rsidRPr="00221197">
        <w:rPr>
          <w:sz w:val="28"/>
          <w:szCs w:val="28"/>
        </w:rPr>
        <w:t>ю</w:t>
      </w:r>
      <w:r w:rsidRPr="00221197">
        <w:rPr>
          <w:sz w:val="28"/>
          <w:szCs w:val="28"/>
        </w:rPr>
        <w:t>тся предпринимательской деятельностью.»</w:t>
      </w:r>
      <w:r w:rsidR="0054357A" w:rsidRPr="00221197">
        <w:rPr>
          <w:sz w:val="28"/>
          <w:szCs w:val="28"/>
        </w:rPr>
        <w:t>;</w:t>
      </w:r>
    </w:p>
    <w:p w14:paraId="2BA5B858" w14:textId="0EFBB170" w:rsidR="00B823BA" w:rsidRPr="00221197" w:rsidRDefault="0054357A" w:rsidP="001B501E">
      <w:pPr>
        <w:rPr>
          <w:sz w:val="28"/>
          <w:szCs w:val="28"/>
        </w:rPr>
      </w:pPr>
      <w:r w:rsidRPr="00221197">
        <w:rPr>
          <w:sz w:val="28"/>
          <w:szCs w:val="28"/>
        </w:rPr>
        <w:t xml:space="preserve">пункт a) </w:t>
      </w:r>
      <w:r w:rsidR="00B823BA" w:rsidRPr="00221197">
        <w:rPr>
          <w:sz w:val="28"/>
          <w:szCs w:val="28"/>
        </w:rPr>
        <w:t>част</w:t>
      </w:r>
      <w:r w:rsidRPr="00221197">
        <w:rPr>
          <w:sz w:val="28"/>
          <w:szCs w:val="28"/>
        </w:rPr>
        <w:t>и</w:t>
      </w:r>
      <w:r w:rsidR="00B823BA" w:rsidRPr="00221197">
        <w:rPr>
          <w:sz w:val="28"/>
          <w:szCs w:val="28"/>
        </w:rPr>
        <w:t xml:space="preserve"> (1</w:t>
      </w:r>
      <w:r w:rsidR="00B823BA" w:rsidRPr="00221197">
        <w:rPr>
          <w:sz w:val="28"/>
          <w:szCs w:val="28"/>
          <w:vertAlign w:val="superscript"/>
        </w:rPr>
        <w:t>1</w:t>
      </w:r>
      <w:r w:rsidR="00B823BA" w:rsidRPr="00221197">
        <w:rPr>
          <w:sz w:val="28"/>
          <w:szCs w:val="28"/>
        </w:rPr>
        <w:t>) дополнить текстом «</w:t>
      </w:r>
      <w:r w:rsidR="00645170" w:rsidRPr="00221197">
        <w:rPr>
          <w:sz w:val="28"/>
          <w:szCs w:val="28"/>
        </w:rPr>
        <w:t xml:space="preserve">, </w:t>
      </w:r>
      <w:r w:rsidR="00B823BA" w:rsidRPr="00221197">
        <w:rPr>
          <w:sz w:val="28"/>
          <w:szCs w:val="28"/>
        </w:rPr>
        <w:t>а также защит</w:t>
      </w:r>
      <w:r w:rsidR="00645170" w:rsidRPr="00221197">
        <w:rPr>
          <w:sz w:val="28"/>
          <w:szCs w:val="28"/>
        </w:rPr>
        <w:t>а</w:t>
      </w:r>
      <w:r w:rsidR="00B823BA" w:rsidRPr="00221197">
        <w:rPr>
          <w:sz w:val="28"/>
          <w:szCs w:val="28"/>
        </w:rPr>
        <w:t xml:space="preserve"> основных прав и свобод, предусмотренных Конституцией Республики Молдова»</w:t>
      </w:r>
      <w:r w:rsidR="00645170" w:rsidRPr="00221197">
        <w:rPr>
          <w:sz w:val="28"/>
          <w:szCs w:val="28"/>
        </w:rPr>
        <w:t>;</w:t>
      </w:r>
    </w:p>
    <w:p w14:paraId="0F9DD42D" w14:textId="66E49AEA" w:rsidR="00B823BA" w:rsidRPr="00221197" w:rsidRDefault="00B823BA" w:rsidP="001B501E">
      <w:pPr>
        <w:rPr>
          <w:sz w:val="28"/>
          <w:szCs w:val="28"/>
        </w:rPr>
      </w:pPr>
      <w:r w:rsidRPr="00221197">
        <w:rPr>
          <w:sz w:val="28"/>
          <w:szCs w:val="28"/>
        </w:rPr>
        <w:t>в части (3) слов</w:t>
      </w:r>
      <w:r w:rsidR="00645170" w:rsidRPr="00221197">
        <w:rPr>
          <w:sz w:val="28"/>
          <w:szCs w:val="28"/>
        </w:rPr>
        <w:t>а</w:t>
      </w:r>
      <w:r w:rsidRPr="00221197">
        <w:rPr>
          <w:sz w:val="28"/>
          <w:szCs w:val="28"/>
        </w:rPr>
        <w:t xml:space="preserve"> «Координа</w:t>
      </w:r>
      <w:r w:rsidR="00645170" w:rsidRPr="00221197">
        <w:rPr>
          <w:sz w:val="28"/>
          <w:szCs w:val="28"/>
        </w:rPr>
        <w:t>ционный совет</w:t>
      </w:r>
      <w:r w:rsidRPr="00221197">
        <w:rPr>
          <w:sz w:val="28"/>
          <w:szCs w:val="28"/>
        </w:rPr>
        <w:t xml:space="preserve">» </w:t>
      </w:r>
      <w:r w:rsidR="00645170" w:rsidRPr="00221197">
        <w:rPr>
          <w:sz w:val="28"/>
          <w:szCs w:val="28"/>
        </w:rPr>
        <w:t>замен</w:t>
      </w:r>
      <w:r w:rsidRPr="00221197">
        <w:rPr>
          <w:sz w:val="28"/>
          <w:szCs w:val="28"/>
        </w:rPr>
        <w:t>ить</w:t>
      </w:r>
      <w:r w:rsidR="00645170" w:rsidRPr="00221197">
        <w:rPr>
          <w:sz w:val="28"/>
          <w:szCs w:val="28"/>
        </w:rPr>
        <w:t xml:space="preserve"> словом «Совет»;</w:t>
      </w:r>
    </w:p>
    <w:p w14:paraId="7A175744" w14:textId="77777777" w:rsidR="00645170" w:rsidRPr="00221197" w:rsidRDefault="00B823BA" w:rsidP="001B501E">
      <w:pPr>
        <w:rPr>
          <w:sz w:val="28"/>
          <w:szCs w:val="28"/>
        </w:rPr>
      </w:pPr>
      <w:r w:rsidRPr="00221197">
        <w:rPr>
          <w:sz w:val="28"/>
          <w:szCs w:val="28"/>
        </w:rPr>
        <w:t>част</w:t>
      </w:r>
      <w:r w:rsidR="00645170" w:rsidRPr="00221197">
        <w:rPr>
          <w:sz w:val="28"/>
          <w:szCs w:val="28"/>
        </w:rPr>
        <w:t>ь</w:t>
      </w:r>
      <w:r w:rsidRPr="00221197">
        <w:rPr>
          <w:sz w:val="28"/>
          <w:szCs w:val="28"/>
        </w:rPr>
        <w:t xml:space="preserve"> (6) </w:t>
      </w:r>
      <w:r w:rsidR="00645170" w:rsidRPr="00221197">
        <w:rPr>
          <w:sz w:val="28"/>
          <w:szCs w:val="28"/>
        </w:rPr>
        <w:t>изложить в следующей редакции:</w:t>
      </w:r>
    </w:p>
    <w:p w14:paraId="7EE809CE" w14:textId="3FBF91CA" w:rsidR="00362E00" w:rsidRDefault="00645170" w:rsidP="00362E00">
      <w:pPr>
        <w:rPr>
          <w:sz w:val="28"/>
          <w:szCs w:val="28"/>
        </w:rPr>
      </w:pPr>
      <w:r w:rsidRPr="00221197">
        <w:rPr>
          <w:sz w:val="28"/>
          <w:szCs w:val="28"/>
        </w:rPr>
        <w:t>«К контролю, выполняемому в соответствии с Законом об официальном контроле с целью проверки</w:t>
      </w:r>
      <w:r w:rsidRPr="00221197">
        <w:t xml:space="preserve"> </w:t>
      </w:r>
      <w:r w:rsidRPr="00221197">
        <w:rPr>
          <w:sz w:val="28"/>
          <w:szCs w:val="28"/>
        </w:rPr>
        <w:t xml:space="preserve">соответствия кормовому и пищевому </w:t>
      </w:r>
      <w:hyperlink r:id="rId8" w:history="1">
        <w:r w:rsidRPr="00221197">
          <w:rPr>
            <w:sz w:val="28"/>
            <w:szCs w:val="28"/>
          </w:rPr>
          <w:t>законодательству и правилам, касающимся здоровья и благополучия животных</w:t>
        </w:r>
        <w:r w:rsidR="0017078E" w:rsidRPr="00221197">
          <w:rPr>
            <w:sz w:val="28"/>
            <w:szCs w:val="28"/>
          </w:rPr>
          <w:t>,</w:t>
        </w:r>
        <w:r w:rsidRPr="00221197">
          <w:rPr>
            <w:sz w:val="28"/>
            <w:szCs w:val="28"/>
          </w:rPr>
          <w:t xml:space="preserve"> № 50 от 28 марта 2013 года</w:t>
        </w:r>
      </w:hyperlink>
      <w:r w:rsidRPr="00221197">
        <w:rPr>
          <w:sz w:val="28"/>
          <w:szCs w:val="28"/>
        </w:rPr>
        <w:t xml:space="preserve">, а также к контролю за соблюдением законодательства в области труда, охраны здоровья и безопасности труда и контролю в области охраны окружающей среды и рационального использования природных ресурсов положения </w:t>
      </w:r>
      <w:r w:rsidR="00362E00" w:rsidRPr="00221197">
        <w:rPr>
          <w:sz w:val="28"/>
          <w:szCs w:val="28"/>
        </w:rPr>
        <w:t>части (1) статьи 18 настоящего закона применяются по р</w:t>
      </w:r>
      <w:r w:rsidRPr="00221197">
        <w:rPr>
          <w:sz w:val="28"/>
          <w:szCs w:val="28"/>
        </w:rPr>
        <w:t>ешению руководства контролирующего органа</w:t>
      </w:r>
      <w:r w:rsidR="00362E00" w:rsidRPr="00221197">
        <w:rPr>
          <w:sz w:val="28"/>
          <w:szCs w:val="28"/>
        </w:rPr>
        <w:t xml:space="preserve">. В </w:t>
      </w:r>
      <w:r w:rsidR="0017078E" w:rsidRPr="00221197">
        <w:rPr>
          <w:sz w:val="28"/>
          <w:szCs w:val="28"/>
        </w:rPr>
        <w:t>соответствии с нормами</w:t>
      </w:r>
      <w:r w:rsidR="00362E00" w:rsidRPr="00221197">
        <w:rPr>
          <w:sz w:val="28"/>
          <w:szCs w:val="28"/>
        </w:rPr>
        <w:t xml:space="preserve"> закон</w:t>
      </w:r>
      <w:r w:rsidR="0017078E" w:rsidRPr="00221197">
        <w:rPr>
          <w:sz w:val="28"/>
          <w:szCs w:val="28"/>
        </w:rPr>
        <w:t>ов</w:t>
      </w:r>
      <w:r w:rsidR="00362E00" w:rsidRPr="00221197">
        <w:rPr>
          <w:sz w:val="28"/>
          <w:szCs w:val="28"/>
        </w:rPr>
        <w:t xml:space="preserve">, </w:t>
      </w:r>
      <w:r w:rsidR="0017078E" w:rsidRPr="00221197">
        <w:rPr>
          <w:sz w:val="28"/>
          <w:szCs w:val="28"/>
        </w:rPr>
        <w:t xml:space="preserve">которые </w:t>
      </w:r>
      <w:r w:rsidR="00362E00" w:rsidRPr="00221197">
        <w:rPr>
          <w:sz w:val="28"/>
          <w:szCs w:val="28"/>
        </w:rPr>
        <w:t>регулирую</w:t>
      </w:r>
      <w:r w:rsidR="0017078E" w:rsidRPr="00221197">
        <w:rPr>
          <w:sz w:val="28"/>
          <w:szCs w:val="28"/>
        </w:rPr>
        <w:t>т</w:t>
      </w:r>
      <w:r w:rsidR="00362E00" w:rsidRPr="00221197">
        <w:rPr>
          <w:sz w:val="28"/>
          <w:szCs w:val="28"/>
        </w:rPr>
        <w:t xml:space="preserve"> контрольную деятельность в указанных сферах, положения части (1) статьи 18 не </w:t>
      </w:r>
      <w:r w:rsidR="0017078E" w:rsidRPr="00221197">
        <w:rPr>
          <w:sz w:val="28"/>
          <w:szCs w:val="28"/>
        </w:rPr>
        <w:t xml:space="preserve">будут </w:t>
      </w:r>
      <w:r w:rsidR="00362E00" w:rsidRPr="00221197">
        <w:rPr>
          <w:sz w:val="28"/>
          <w:szCs w:val="28"/>
        </w:rPr>
        <w:t>применят</w:t>
      </w:r>
      <w:r w:rsidR="0017078E" w:rsidRPr="00221197">
        <w:rPr>
          <w:sz w:val="28"/>
          <w:szCs w:val="28"/>
        </w:rPr>
        <w:t>ь</w:t>
      </w:r>
      <w:r w:rsidR="00362E00" w:rsidRPr="00221197">
        <w:rPr>
          <w:sz w:val="28"/>
          <w:szCs w:val="28"/>
        </w:rPr>
        <w:t xml:space="preserve">ся по решению руководства контролирующего органа, если этого </w:t>
      </w:r>
      <w:r w:rsidR="0017078E" w:rsidRPr="00221197">
        <w:rPr>
          <w:sz w:val="28"/>
          <w:szCs w:val="28"/>
        </w:rPr>
        <w:t>по</w:t>
      </w:r>
      <w:r w:rsidR="00362E00" w:rsidRPr="00221197">
        <w:rPr>
          <w:sz w:val="28"/>
          <w:szCs w:val="28"/>
        </w:rPr>
        <w:t xml:space="preserve">требуют избранный метод контроля, конкретные аспекты проверяемых продуктов, услуг или объектов или высокий уровень риска и профиль/ история </w:t>
      </w:r>
      <w:r w:rsidR="0017078E" w:rsidRPr="00221197">
        <w:rPr>
          <w:sz w:val="28"/>
          <w:szCs w:val="28"/>
        </w:rPr>
        <w:t>проверя</w:t>
      </w:r>
      <w:r w:rsidR="00362E00" w:rsidRPr="00221197">
        <w:rPr>
          <w:sz w:val="28"/>
          <w:szCs w:val="28"/>
        </w:rPr>
        <w:t xml:space="preserve">емого лица, </w:t>
      </w:r>
      <w:r w:rsidR="0017078E" w:rsidRPr="00221197">
        <w:rPr>
          <w:sz w:val="28"/>
          <w:szCs w:val="28"/>
        </w:rPr>
        <w:t>в</w:t>
      </w:r>
      <w:r w:rsidR="00362E00" w:rsidRPr="00221197">
        <w:rPr>
          <w:sz w:val="28"/>
          <w:szCs w:val="28"/>
        </w:rPr>
        <w:t xml:space="preserve"> цел</w:t>
      </w:r>
      <w:r w:rsidR="0017078E" w:rsidRPr="00221197">
        <w:rPr>
          <w:sz w:val="28"/>
          <w:szCs w:val="28"/>
        </w:rPr>
        <w:t>ях</w:t>
      </w:r>
      <w:r w:rsidR="00362E00" w:rsidRPr="00786B09">
        <w:rPr>
          <w:sz w:val="28"/>
          <w:szCs w:val="28"/>
        </w:rPr>
        <w:t xml:space="preserve"> обеспечения бол</w:t>
      </w:r>
      <w:r w:rsidR="0017078E">
        <w:rPr>
          <w:sz w:val="28"/>
          <w:szCs w:val="28"/>
        </w:rPr>
        <w:t>ьш</w:t>
      </w:r>
      <w:r w:rsidR="00362E00" w:rsidRPr="00786B09">
        <w:rPr>
          <w:sz w:val="28"/>
          <w:szCs w:val="28"/>
        </w:rPr>
        <w:t>е</w:t>
      </w:r>
      <w:r w:rsidR="0017078E">
        <w:rPr>
          <w:sz w:val="28"/>
          <w:szCs w:val="28"/>
        </w:rPr>
        <w:t>й</w:t>
      </w:r>
      <w:r w:rsidR="00362E00" w:rsidRPr="00786B09">
        <w:rPr>
          <w:sz w:val="28"/>
          <w:szCs w:val="28"/>
        </w:rPr>
        <w:t xml:space="preserve"> эффективно</w:t>
      </w:r>
      <w:r w:rsidR="0017078E">
        <w:rPr>
          <w:sz w:val="28"/>
          <w:szCs w:val="28"/>
        </w:rPr>
        <w:t>сти</w:t>
      </w:r>
      <w:r w:rsidR="00362E00" w:rsidRPr="00786B09">
        <w:rPr>
          <w:sz w:val="28"/>
          <w:szCs w:val="28"/>
        </w:rPr>
        <w:t xml:space="preserve"> контроля и достижения более высокого уровня </w:t>
      </w:r>
      <w:r w:rsidR="00930F22">
        <w:rPr>
          <w:sz w:val="28"/>
          <w:szCs w:val="28"/>
        </w:rPr>
        <w:t xml:space="preserve">исполнения </w:t>
      </w:r>
      <w:r w:rsidR="00930F22" w:rsidRPr="00786B09">
        <w:rPr>
          <w:sz w:val="28"/>
          <w:szCs w:val="28"/>
        </w:rPr>
        <w:t>контролируем</w:t>
      </w:r>
      <w:r w:rsidR="00930F22">
        <w:rPr>
          <w:sz w:val="28"/>
          <w:szCs w:val="28"/>
        </w:rPr>
        <w:t>ым</w:t>
      </w:r>
      <w:r w:rsidR="00930F22" w:rsidRPr="00786B09">
        <w:rPr>
          <w:sz w:val="28"/>
          <w:szCs w:val="28"/>
        </w:rPr>
        <w:t xml:space="preserve"> лиц</w:t>
      </w:r>
      <w:r w:rsidR="00930F22">
        <w:rPr>
          <w:sz w:val="28"/>
          <w:szCs w:val="28"/>
        </w:rPr>
        <w:t>ом своих обязательств</w:t>
      </w:r>
      <w:r w:rsidR="00362E00" w:rsidRPr="0063194F">
        <w:rPr>
          <w:sz w:val="28"/>
          <w:szCs w:val="28"/>
        </w:rPr>
        <w:t>.</w:t>
      </w:r>
      <w:r w:rsidR="00362E00">
        <w:rPr>
          <w:sz w:val="28"/>
          <w:szCs w:val="28"/>
        </w:rPr>
        <w:t>»</w:t>
      </w:r>
      <w:r w:rsidRPr="0063194F">
        <w:rPr>
          <w:sz w:val="28"/>
          <w:szCs w:val="28"/>
        </w:rPr>
        <w:t xml:space="preserve">. </w:t>
      </w:r>
    </w:p>
    <w:p w14:paraId="2864F484" w14:textId="77777777" w:rsidR="00362E00" w:rsidRDefault="00362E00" w:rsidP="001B501E">
      <w:pPr>
        <w:rPr>
          <w:sz w:val="28"/>
          <w:szCs w:val="28"/>
        </w:rPr>
      </w:pPr>
    </w:p>
    <w:p w14:paraId="46E2634D" w14:textId="033C65C1" w:rsidR="00B823BA" w:rsidRPr="0063194F" w:rsidRDefault="00B823BA" w:rsidP="001B501E">
      <w:pPr>
        <w:rPr>
          <w:sz w:val="28"/>
          <w:szCs w:val="28"/>
        </w:rPr>
      </w:pPr>
      <w:r w:rsidRPr="000E7A82">
        <w:rPr>
          <w:b/>
          <w:bCs/>
          <w:sz w:val="28"/>
          <w:szCs w:val="28"/>
        </w:rPr>
        <w:t>3.</w:t>
      </w:r>
      <w:r w:rsidRPr="0063194F">
        <w:rPr>
          <w:sz w:val="28"/>
          <w:szCs w:val="28"/>
        </w:rPr>
        <w:t xml:space="preserve"> </w:t>
      </w:r>
      <w:r w:rsidR="000E7A82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0E7A82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2:</w:t>
      </w:r>
    </w:p>
    <w:p w14:paraId="760857BD" w14:textId="67DAA96E" w:rsidR="00B823BA" w:rsidRPr="0063194F" w:rsidRDefault="0054149D" w:rsidP="001B501E">
      <w:pPr>
        <w:rPr>
          <w:sz w:val="28"/>
          <w:szCs w:val="28"/>
        </w:rPr>
      </w:pPr>
      <w:r w:rsidRPr="00221197">
        <w:rPr>
          <w:sz w:val="28"/>
          <w:szCs w:val="28"/>
        </w:rPr>
        <w:t xml:space="preserve">после </w:t>
      </w:r>
      <w:r w:rsidR="00B823BA" w:rsidRPr="00221197">
        <w:rPr>
          <w:sz w:val="28"/>
          <w:szCs w:val="28"/>
        </w:rPr>
        <w:t>поняти</w:t>
      </w:r>
      <w:r w:rsidRPr="00221197">
        <w:rPr>
          <w:sz w:val="28"/>
          <w:szCs w:val="28"/>
        </w:rPr>
        <w:t>я</w:t>
      </w:r>
      <w:r w:rsidR="00B823BA" w:rsidRPr="00221197">
        <w:rPr>
          <w:sz w:val="28"/>
          <w:szCs w:val="28"/>
        </w:rPr>
        <w:t xml:space="preserve"> «</w:t>
      </w:r>
      <w:r w:rsidR="000E7A82" w:rsidRPr="00221197">
        <w:rPr>
          <w:sz w:val="28"/>
          <w:szCs w:val="28"/>
        </w:rPr>
        <w:t>направле</w:t>
      </w:r>
      <w:r w:rsidR="00B823BA" w:rsidRPr="00221197">
        <w:rPr>
          <w:sz w:val="28"/>
          <w:szCs w:val="28"/>
        </w:rPr>
        <w:t>ние</w:t>
      </w:r>
      <w:r w:rsidR="00B823BA" w:rsidRPr="006319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 w:rsidR="00B823BA" w:rsidRPr="0063194F">
        <w:rPr>
          <w:sz w:val="28"/>
          <w:szCs w:val="28"/>
        </w:rPr>
        <w:t>контр</w:t>
      </w:r>
      <w:r w:rsidR="00B823BA">
        <w:rPr>
          <w:sz w:val="28"/>
          <w:szCs w:val="28"/>
        </w:rPr>
        <w:t>ол</w:t>
      </w:r>
      <w:r>
        <w:rPr>
          <w:sz w:val="28"/>
          <w:szCs w:val="28"/>
        </w:rPr>
        <w:t>ь</w:t>
      </w:r>
      <w:r w:rsidR="00B823BA">
        <w:rPr>
          <w:sz w:val="28"/>
          <w:szCs w:val="28"/>
        </w:rPr>
        <w:t>» дополн</w:t>
      </w:r>
      <w:r>
        <w:rPr>
          <w:sz w:val="28"/>
          <w:szCs w:val="28"/>
        </w:rPr>
        <w:t>ить</w:t>
      </w:r>
      <w:r w:rsidR="00B823BA">
        <w:rPr>
          <w:sz w:val="28"/>
          <w:szCs w:val="28"/>
        </w:rPr>
        <w:t xml:space="preserve"> понятием </w:t>
      </w:r>
      <w:r w:rsidR="00B823BA" w:rsidRPr="0063194F">
        <w:rPr>
          <w:sz w:val="28"/>
          <w:szCs w:val="28"/>
        </w:rPr>
        <w:t>«инспектор» следующего содержания:</w:t>
      </w:r>
    </w:p>
    <w:p w14:paraId="391AD48A" w14:textId="45147122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</w:t>
      </w:r>
      <w:r w:rsidRPr="0054149D">
        <w:rPr>
          <w:i/>
          <w:iCs/>
          <w:sz w:val="28"/>
          <w:szCs w:val="28"/>
        </w:rPr>
        <w:t>инспектор</w:t>
      </w:r>
      <w:r w:rsidRPr="0063194F">
        <w:rPr>
          <w:sz w:val="28"/>
          <w:szCs w:val="28"/>
        </w:rPr>
        <w:t xml:space="preserve"> </w:t>
      </w:r>
      <w:r w:rsidR="0054149D">
        <w:rPr>
          <w:sz w:val="28"/>
          <w:szCs w:val="28"/>
        </w:rPr>
        <w:t>–</w:t>
      </w:r>
      <w:r w:rsidRPr="0063194F">
        <w:rPr>
          <w:sz w:val="28"/>
          <w:szCs w:val="28"/>
        </w:rPr>
        <w:t xml:space="preserve"> лицо, уполномоченное </w:t>
      </w:r>
      <w:r w:rsidR="00B8693F">
        <w:rPr>
          <w:sz w:val="28"/>
          <w:szCs w:val="28"/>
        </w:rPr>
        <w:t xml:space="preserve">направлением на </w:t>
      </w:r>
      <w:r w:rsidRPr="0063194F">
        <w:rPr>
          <w:sz w:val="28"/>
          <w:szCs w:val="28"/>
        </w:rPr>
        <w:t>контроль осуществлять государственный контроль</w:t>
      </w:r>
      <w:r w:rsidR="00B8693F">
        <w:rPr>
          <w:sz w:val="28"/>
          <w:szCs w:val="28"/>
        </w:rPr>
        <w:t>;</w:t>
      </w:r>
      <w:r w:rsidRPr="0063194F">
        <w:rPr>
          <w:sz w:val="28"/>
          <w:szCs w:val="28"/>
        </w:rPr>
        <w:t>»;</w:t>
      </w:r>
    </w:p>
    <w:p w14:paraId="555874BE" w14:textId="28A515BB" w:rsidR="00B823BA" w:rsidRPr="0063194F" w:rsidRDefault="00B8693F" w:rsidP="001B501E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B823BA" w:rsidRPr="0063194F">
        <w:rPr>
          <w:sz w:val="28"/>
          <w:szCs w:val="28"/>
        </w:rPr>
        <w:t xml:space="preserve"> поняти</w:t>
      </w:r>
      <w:r>
        <w:rPr>
          <w:sz w:val="28"/>
          <w:szCs w:val="28"/>
        </w:rPr>
        <w:t>и</w:t>
      </w:r>
      <w:r w:rsidR="00B823BA" w:rsidRPr="0063194F">
        <w:rPr>
          <w:sz w:val="28"/>
          <w:szCs w:val="28"/>
        </w:rPr>
        <w:t xml:space="preserve"> «объект контроля» </w:t>
      </w:r>
      <w:r>
        <w:rPr>
          <w:sz w:val="28"/>
          <w:szCs w:val="28"/>
        </w:rPr>
        <w:t>текст</w:t>
      </w:r>
      <w:r w:rsidR="00B823BA" w:rsidRPr="0063194F">
        <w:rPr>
          <w:sz w:val="28"/>
          <w:szCs w:val="28"/>
        </w:rPr>
        <w:t xml:space="preserve"> «осуществляюще</w:t>
      </w:r>
      <w:r>
        <w:rPr>
          <w:sz w:val="28"/>
          <w:szCs w:val="28"/>
        </w:rPr>
        <w:t>го</w:t>
      </w:r>
      <w:r w:rsidR="00B823BA" w:rsidRPr="0063194F">
        <w:rPr>
          <w:sz w:val="28"/>
          <w:szCs w:val="28"/>
        </w:rPr>
        <w:t xml:space="preserve"> предпринимательскую деятельность</w:t>
      </w:r>
      <w:r>
        <w:rPr>
          <w:sz w:val="28"/>
          <w:szCs w:val="28"/>
        </w:rPr>
        <w:t>,</w:t>
      </w:r>
      <w:r w:rsidR="00B823BA" w:rsidRPr="0063194F">
        <w:rPr>
          <w:sz w:val="28"/>
          <w:szCs w:val="28"/>
        </w:rPr>
        <w:t>»</w:t>
      </w:r>
      <w:r w:rsidRPr="00B8693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>исключить;</w:t>
      </w:r>
    </w:p>
    <w:p w14:paraId="3D838938" w14:textId="5AF47C11" w:rsidR="00B823BA" w:rsidRPr="0063194F" w:rsidRDefault="00B8693F" w:rsidP="001B501E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B823BA" w:rsidRPr="0063194F">
        <w:rPr>
          <w:sz w:val="28"/>
          <w:szCs w:val="28"/>
        </w:rPr>
        <w:t xml:space="preserve"> поняти</w:t>
      </w:r>
      <w:r>
        <w:rPr>
          <w:sz w:val="28"/>
          <w:szCs w:val="28"/>
        </w:rPr>
        <w:t>и</w:t>
      </w:r>
      <w:r w:rsidR="00B823BA" w:rsidRPr="0063194F">
        <w:rPr>
          <w:sz w:val="28"/>
          <w:szCs w:val="28"/>
        </w:rPr>
        <w:t xml:space="preserve"> «лицо</w:t>
      </w:r>
      <w:r>
        <w:rPr>
          <w:sz w:val="28"/>
          <w:szCs w:val="28"/>
        </w:rPr>
        <w:t>,</w:t>
      </w:r>
      <w:r w:rsidR="00B823BA" w:rsidRPr="0063194F">
        <w:rPr>
          <w:sz w:val="28"/>
          <w:szCs w:val="28"/>
        </w:rPr>
        <w:t xml:space="preserve"> подлежащее контролю (проверяемое лицо)» слова «осуществляет предпринимательскую деятельность и»</w:t>
      </w:r>
      <w:r w:rsidRPr="00B8693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>исключ</w:t>
      </w:r>
      <w:r>
        <w:rPr>
          <w:sz w:val="28"/>
          <w:szCs w:val="28"/>
        </w:rPr>
        <w:t>ить</w:t>
      </w:r>
      <w:r w:rsidRPr="0063194F">
        <w:rPr>
          <w:sz w:val="28"/>
          <w:szCs w:val="28"/>
        </w:rPr>
        <w:t>;</w:t>
      </w:r>
    </w:p>
    <w:p w14:paraId="295E71B1" w14:textId="77777777" w:rsidR="00B8693F" w:rsidRDefault="00B8693F" w:rsidP="001B501E">
      <w:pPr>
        <w:rPr>
          <w:sz w:val="28"/>
          <w:szCs w:val="28"/>
        </w:rPr>
      </w:pPr>
    </w:p>
    <w:p w14:paraId="7A340E45" w14:textId="51A46D3C" w:rsidR="00B823BA" w:rsidRPr="0063194F" w:rsidRDefault="00B823BA" w:rsidP="001B501E">
      <w:pPr>
        <w:rPr>
          <w:sz w:val="28"/>
          <w:szCs w:val="28"/>
        </w:rPr>
      </w:pPr>
      <w:r w:rsidRPr="00B8693F">
        <w:rPr>
          <w:b/>
          <w:bCs/>
          <w:sz w:val="28"/>
          <w:szCs w:val="28"/>
        </w:rPr>
        <w:t>4.</w:t>
      </w:r>
      <w:r w:rsidRPr="0063194F">
        <w:rPr>
          <w:sz w:val="28"/>
          <w:szCs w:val="28"/>
        </w:rPr>
        <w:t xml:space="preserve"> Стать</w:t>
      </w:r>
      <w:r w:rsidR="00B8693F">
        <w:rPr>
          <w:sz w:val="28"/>
          <w:szCs w:val="28"/>
        </w:rPr>
        <w:t>ю</w:t>
      </w:r>
      <w:r w:rsidRPr="0063194F">
        <w:rPr>
          <w:sz w:val="28"/>
          <w:szCs w:val="28"/>
        </w:rPr>
        <w:t xml:space="preserve"> 3</w:t>
      </w:r>
      <w:r w:rsidRPr="0063194F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 xml:space="preserve"> изложить в следующей редакции:</w:t>
      </w:r>
    </w:p>
    <w:p w14:paraId="3A14609B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</w:t>
      </w:r>
      <w:r w:rsidRPr="00B8693F">
        <w:rPr>
          <w:b/>
          <w:bCs/>
          <w:sz w:val="28"/>
          <w:szCs w:val="28"/>
        </w:rPr>
        <w:t>Статья 3</w:t>
      </w:r>
      <w:r w:rsidRPr="00B8693F">
        <w:rPr>
          <w:b/>
          <w:bCs/>
          <w:sz w:val="28"/>
          <w:szCs w:val="28"/>
          <w:vertAlign w:val="superscript"/>
        </w:rPr>
        <w:t>1</w:t>
      </w:r>
      <w:r w:rsidRPr="00B8693F">
        <w:rPr>
          <w:b/>
          <w:bCs/>
          <w:sz w:val="28"/>
          <w:szCs w:val="28"/>
        </w:rPr>
        <w:t>.</w:t>
      </w:r>
      <w:r w:rsidRPr="0063194F">
        <w:rPr>
          <w:sz w:val="28"/>
          <w:szCs w:val="28"/>
        </w:rPr>
        <w:t xml:space="preserve"> План антикризисного управления</w:t>
      </w:r>
    </w:p>
    <w:p w14:paraId="3ACAF7BF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(1) В ответ на чрезвычайные события природного, техногенного или биолого-социального характера, в результате которых для общества на национальном или региональном уровне создаются крупные системные риски, требующие срочного и скоординированного вмешательства </w:t>
      </w:r>
      <w:r w:rsidRPr="0063194F">
        <w:rPr>
          <w:sz w:val="28"/>
          <w:szCs w:val="28"/>
        </w:rPr>
        <w:lastRenderedPageBreak/>
        <w:t xml:space="preserve">нескольких государственных органов и учреждений, но которые все еще не являются достаточным основанием для введения чрезвычайного положения, утверждаются и публикуются на портале </w:t>
      </w:r>
      <w:r w:rsidRPr="00B8693F">
        <w:rPr>
          <w:i/>
          <w:iCs/>
          <w:sz w:val="28"/>
          <w:szCs w:val="28"/>
        </w:rPr>
        <w:t>controale.gov.md</w:t>
      </w:r>
      <w:r w:rsidRPr="0063194F">
        <w:rPr>
          <w:sz w:val="28"/>
          <w:szCs w:val="28"/>
        </w:rPr>
        <w:t xml:space="preserve"> планы антикризисного управления. План антикризисного управления утверждается Правительством, если специальными законами не предусмотрено иное.</w:t>
      </w:r>
    </w:p>
    <w:p w14:paraId="178F2146" w14:textId="6630993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(2) Орган контроля в пределах своей компетенции обязан разработать и предложить к утверждению и опубликованию план управления кризисной ситуацией в целях устранения или снижения выявленных опасностей и рисков, обеспечения и восстановления необходимого уровня безопасности, сохранности и безвредности продукции, услуг, сооружений или иных активов (реальных или мобильных), которые в силу исключительных событий были </w:t>
      </w:r>
      <w:r w:rsidR="00B8693F">
        <w:rPr>
          <w:sz w:val="28"/>
          <w:szCs w:val="28"/>
        </w:rPr>
        <w:t>определе</w:t>
      </w:r>
      <w:r w:rsidRPr="0063194F">
        <w:rPr>
          <w:sz w:val="28"/>
          <w:szCs w:val="28"/>
        </w:rPr>
        <w:t>ны как источники крупного системного риска для окружающей среды, жизни, здоровья или имущества населения.</w:t>
      </w:r>
    </w:p>
    <w:p w14:paraId="68FC2776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(3) В плане прямо устанавливаются:</w:t>
      </w:r>
    </w:p>
    <w:p w14:paraId="2C82BA14" w14:textId="221BE4E6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a)</w:t>
      </w:r>
      <w:r w:rsidR="00B8693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 xml:space="preserve">сложившаяся ситуация с </w:t>
      </w:r>
      <w:r w:rsidR="00573860">
        <w:rPr>
          <w:sz w:val="28"/>
          <w:szCs w:val="28"/>
        </w:rPr>
        <w:t>указа</w:t>
      </w:r>
      <w:r w:rsidRPr="0063194F">
        <w:rPr>
          <w:sz w:val="28"/>
          <w:szCs w:val="28"/>
        </w:rPr>
        <w:t xml:space="preserve">нием опасностей, создавших кризисную ситуацию, и причин возникновения этих опасностей, а также уровня риска, предотвращение, устранение или снижение которого до допустимого предела </w:t>
      </w:r>
      <w:r w:rsidR="00B8693F">
        <w:rPr>
          <w:sz w:val="28"/>
          <w:szCs w:val="28"/>
        </w:rPr>
        <w:t xml:space="preserve">является </w:t>
      </w:r>
      <w:r w:rsidRPr="0063194F">
        <w:rPr>
          <w:sz w:val="28"/>
          <w:szCs w:val="28"/>
        </w:rPr>
        <w:t>затрудн</w:t>
      </w:r>
      <w:r w:rsidR="00B8693F">
        <w:rPr>
          <w:sz w:val="28"/>
          <w:szCs w:val="28"/>
        </w:rPr>
        <w:t>ительным</w:t>
      </w:r>
      <w:r w:rsidRPr="0063194F">
        <w:rPr>
          <w:sz w:val="28"/>
          <w:szCs w:val="28"/>
        </w:rPr>
        <w:t>;</w:t>
      </w:r>
    </w:p>
    <w:p w14:paraId="2E294D6F" w14:textId="25D72338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b) </w:t>
      </w:r>
      <w:r w:rsidR="00573860">
        <w:rPr>
          <w:sz w:val="28"/>
          <w:szCs w:val="28"/>
        </w:rPr>
        <w:t xml:space="preserve">определенный </w:t>
      </w:r>
      <w:r w:rsidRPr="0063194F">
        <w:rPr>
          <w:sz w:val="28"/>
          <w:szCs w:val="28"/>
        </w:rPr>
        <w:t xml:space="preserve">состав группы антикризисного управления, в которую войдут представители заинтересованных органов и учреждений, эксперты и представители академической среды и, </w:t>
      </w:r>
      <w:r w:rsidR="00573860">
        <w:rPr>
          <w:sz w:val="28"/>
          <w:szCs w:val="28"/>
        </w:rPr>
        <w:t>исходя из</w:t>
      </w:r>
      <w:r w:rsidRPr="0063194F">
        <w:rPr>
          <w:sz w:val="28"/>
          <w:szCs w:val="28"/>
        </w:rPr>
        <w:t xml:space="preserve"> обстоятельств, представители предпринимательской среды, других соответствующих структур или организаций;</w:t>
      </w:r>
    </w:p>
    <w:p w14:paraId="018C6FB3" w14:textId="136A783D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c) меры и действия, необходимые для управления кризисными ситуациями, с определением сроков реализации и </w:t>
      </w:r>
      <w:r w:rsidR="00573860">
        <w:rPr>
          <w:sz w:val="28"/>
          <w:szCs w:val="28"/>
        </w:rPr>
        <w:t>прогнозом</w:t>
      </w:r>
      <w:r w:rsidRPr="0063194F">
        <w:rPr>
          <w:sz w:val="28"/>
          <w:szCs w:val="28"/>
        </w:rPr>
        <w:t xml:space="preserve"> ожидаемых результатов;</w:t>
      </w:r>
    </w:p>
    <w:p w14:paraId="03A5C760" w14:textId="25D0F71A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d)</w:t>
      </w:r>
      <w:r w:rsidR="00573860">
        <w:rPr>
          <w:sz w:val="28"/>
          <w:szCs w:val="28"/>
        </w:rPr>
        <w:t>  порядок</w:t>
      </w:r>
      <w:r w:rsidRPr="0063194F">
        <w:rPr>
          <w:sz w:val="28"/>
          <w:szCs w:val="28"/>
        </w:rPr>
        <w:t xml:space="preserve"> информирова</w:t>
      </w:r>
      <w:r w:rsidR="00573860">
        <w:rPr>
          <w:sz w:val="28"/>
          <w:szCs w:val="28"/>
        </w:rPr>
        <w:t>ния</w:t>
      </w:r>
      <w:r w:rsidRPr="0063194F">
        <w:rPr>
          <w:sz w:val="28"/>
          <w:szCs w:val="28"/>
        </w:rPr>
        <w:t xml:space="preserve"> обществ</w:t>
      </w:r>
      <w:r w:rsidR="00573860">
        <w:rPr>
          <w:sz w:val="28"/>
          <w:szCs w:val="28"/>
        </w:rPr>
        <w:t>а</w:t>
      </w:r>
      <w:r w:rsidRPr="0063194F">
        <w:rPr>
          <w:sz w:val="28"/>
          <w:szCs w:val="28"/>
        </w:rPr>
        <w:t>, экономических агентов, потребителей или групп риска;</w:t>
      </w:r>
    </w:p>
    <w:p w14:paraId="09DE5AD6" w14:textId="6411C12D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e) перечень лиц и объектов, которые необходимо подвергнуть контролю в рамках реализации Плана антикризисного управления, цель контроля и метод контроля. В ситуации, когда список лиц не может быть </w:t>
      </w:r>
      <w:r w:rsidR="00573860">
        <w:rPr>
          <w:sz w:val="28"/>
          <w:szCs w:val="28"/>
        </w:rPr>
        <w:t>определе</w:t>
      </w:r>
      <w:r w:rsidRPr="0063194F">
        <w:rPr>
          <w:sz w:val="28"/>
          <w:szCs w:val="28"/>
        </w:rPr>
        <w:t xml:space="preserve">н, </w:t>
      </w:r>
      <w:r w:rsidR="00573860">
        <w:rPr>
          <w:sz w:val="28"/>
          <w:szCs w:val="28"/>
        </w:rPr>
        <w:t>с надлежащей</w:t>
      </w:r>
      <w:r w:rsidRPr="0063194F">
        <w:rPr>
          <w:sz w:val="28"/>
          <w:szCs w:val="28"/>
        </w:rPr>
        <w:t xml:space="preserve"> подробно</w:t>
      </w:r>
      <w:r w:rsidR="00573860">
        <w:rPr>
          <w:sz w:val="28"/>
          <w:szCs w:val="28"/>
        </w:rPr>
        <w:t>стью</w:t>
      </w:r>
      <w:r w:rsidRPr="0063194F">
        <w:rPr>
          <w:sz w:val="28"/>
          <w:szCs w:val="28"/>
        </w:rPr>
        <w:t xml:space="preserve"> </w:t>
      </w:r>
      <w:r w:rsidR="00573860">
        <w:rPr>
          <w:sz w:val="28"/>
          <w:szCs w:val="28"/>
        </w:rPr>
        <w:t>предусматри</w:t>
      </w:r>
      <w:r w:rsidRPr="0063194F">
        <w:rPr>
          <w:sz w:val="28"/>
          <w:szCs w:val="28"/>
        </w:rPr>
        <w:t>ваются категории объектов</w:t>
      </w:r>
      <w:r w:rsidR="00573860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с указанием товаров или осуществляемой на этих объектах деятельности, на которы</w:t>
      </w:r>
      <w:r w:rsidR="00573860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будут осуществляться контрольные посещения.</w:t>
      </w:r>
    </w:p>
    <w:p w14:paraId="324F821E" w14:textId="1CEFC008" w:rsidR="00B823BA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(4) Группа антикризисного управления, созданная в соответствии с планом антикризисного управления, будет постоянно собирать и оценивать имеющуюся информацию, определять возможные варианты действий и мер для эффективного и своевременного устранения и/или снижения рисков для окружающей среды, здоровья, жизни и имущества лиц. В зависимости от </w:t>
      </w:r>
      <w:r w:rsidR="00573860">
        <w:rPr>
          <w:sz w:val="28"/>
          <w:szCs w:val="28"/>
        </w:rPr>
        <w:t xml:space="preserve">эволюции </w:t>
      </w:r>
      <w:r w:rsidRPr="0063194F">
        <w:rPr>
          <w:sz w:val="28"/>
          <w:szCs w:val="28"/>
        </w:rPr>
        <w:t>управляемого кризиса группа предлагает</w:t>
      </w:r>
      <w:r w:rsidR="00573860">
        <w:rPr>
          <w:sz w:val="28"/>
          <w:szCs w:val="28"/>
        </w:rPr>
        <w:t>, если это</w:t>
      </w:r>
      <w:r w:rsidRPr="0063194F">
        <w:rPr>
          <w:sz w:val="28"/>
          <w:szCs w:val="28"/>
        </w:rPr>
        <w:t xml:space="preserve"> необходимо</w:t>
      </w:r>
      <w:r w:rsidR="00573860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</w:t>
      </w:r>
      <w:r w:rsidR="00573860">
        <w:rPr>
          <w:sz w:val="28"/>
          <w:szCs w:val="28"/>
        </w:rPr>
        <w:t xml:space="preserve">внести </w:t>
      </w:r>
      <w:r w:rsidRPr="0063194F">
        <w:rPr>
          <w:sz w:val="28"/>
          <w:szCs w:val="28"/>
        </w:rPr>
        <w:t>измен</w:t>
      </w:r>
      <w:r w:rsidR="00573860">
        <w:rPr>
          <w:sz w:val="28"/>
          <w:szCs w:val="28"/>
        </w:rPr>
        <w:t>ения в</w:t>
      </w:r>
      <w:r w:rsidRPr="0063194F">
        <w:rPr>
          <w:sz w:val="28"/>
          <w:szCs w:val="28"/>
        </w:rPr>
        <w:t xml:space="preserve"> план антикризисного управления</w:t>
      </w:r>
      <w:r w:rsidR="00573860">
        <w:rPr>
          <w:sz w:val="28"/>
          <w:szCs w:val="28"/>
        </w:rPr>
        <w:t>.</w:t>
      </w:r>
      <w:r w:rsidRPr="0063194F">
        <w:rPr>
          <w:sz w:val="28"/>
          <w:szCs w:val="28"/>
        </w:rPr>
        <w:t>».</w:t>
      </w:r>
    </w:p>
    <w:p w14:paraId="34A6C747" w14:textId="77777777" w:rsidR="00573860" w:rsidRPr="0063194F" w:rsidRDefault="00573860" w:rsidP="001B501E">
      <w:pPr>
        <w:rPr>
          <w:sz w:val="28"/>
          <w:szCs w:val="28"/>
        </w:rPr>
      </w:pPr>
    </w:p>
    <w:p w14:paraId="2F3F8036" w14:textId="7860F108" w:rsidR="00B823BA" w:rsidRPr="0063194F" w:rsidRDefault="00B823BA" w:rsidP="001B501E">
      <w:pPr>
        <w:rPr>
          <w:sz w:val="28"/>
          <w:szCs w:val="28"/>
        </w:rPr>
      </w:pPr>
      <w:r w:rsidRPr="00573860">
        <w:rPr>
          <w:b/>
          <w:bCs/>
          <w:sz w:val="28"/>
          <w:szCs w:val="28"/>
        </w:rPr>
        <w:lastRenderedPageBreak/>
        <w:t>5.</w:t>
      </w:r>
      <w:r w:rsidRPr="0063194F">
        <w:rPr>
          <w:sz w:val="28"/>
          <w:szCs w:val="28"/>
        </w:rPr>
        <w:t xml:space="preserve"> </w:t>
      </w:r>
      <w:r w:rsidR="00573860">
        <w:rPr>
          <w:sz w:val="28"/>
          <w:szCs w:val="28"/>
        </w:rPr>
        <w:t xml:space="preserve">В </w:t>
      </w:r>
      <w:r w:rsidR="00573860" w:rsidRPr="0063194F">
        <w:rPr>
          <w:sz w:val="28"/>
          <w:szCs w:val="28"/>
        </w:rPr>
        <w:t>част</w:t>
      </w:r>
      <w:r w:rsidR="00573860">
        <w:rPr>
          <w:sz w:val="28"/>
          <w:szCs w:val="28"/>
        </w:rPr>
        <w:t>и</w:t>
      </w:r>
      <w:r w:rsidR="00573860" w:rsidRPr="0063194F">
        <w:rPr>
          <w:sz w:val="28"/>
          <w:szCs w:val="28"/>
        </w:rPr>
        <w:t xml:space="preserve"> (2)</w:t>
      </w:r>
      <w:r w:rsidR="00573860">
        <w:rPr>
          <w:sz w:val="28"/>
          <w:szCs w:val="28"/>
        </w:rPr>
        <w:t xml:space="preserve"> с</w:t>
      </w:r>
      <w:r w:rsidRPr="0063194F">
        <w:rPr>
          <w:sz w:val="28"/>
          <w:szCs w:val="28"/>
        </w:rPr>
        <w:t>тать</w:t>
      </w:r>
      <w:r w:rsidR="00573860">
        <w:rPr>
          <w:sz w:val="28"/>
          <w:szCs w:val="28"/>
        </w:rPr>
        <w:t>и</w:t>
      </w:r>
      <w:r w:rsidRPr="0063194F">
        <w:rPr>
          <w:sz w:val="28"/>
          <w:szCs w:val="28"/>
        </w:rPr>
        <w:t xml:space="preserve"> 3</w:t>
      </w:r>
      <w:r w:rsidRPr="0063194F">
        <w:rPr>
          <w:sz w:val="28"/>
          <w:szCs w:val="28"/>
          <w:vertAlign w:val="superscript"/>
        </w:rPr>
        <w:t>2</w:t>
      </w:r>
      <w:r w:rsidRPr="0063194F">
        <w:rPr>
          <w:sz w:val="28"/>
          <w:szCs w:val="28"/>
        </w:rPr>
        <w:t>:</w:t>
      </w:r>
    </w:p>
    <w:p w14:paraId="32267654" w14:textId="3348D211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после слов «</w:t>
      </w:r>
      <w:r w:rsidR="00573860">
        <w:rPr>
          <w:sz w:val="28"/>
          <w:szCs w:val="28"/>
        </w:rPr>
        <w:t>реализации</w:t>
      </w:r>
      <w:r w:rsidRPr="0063194F">
        <w:rPr>
          <w:sz w:val="28"/>
          <w:szCs w:val="28"/>
        </w:rPr>
        <w:t xml:space="preserve"> консульта</w:t>
      </w:r>
      <w:r w:rsidR="00930F22">
        <w:rPr>
          <w:sz w:val="28"/>
          <w:szCs w:val="28"/>
        </w:rPr>
        <w:t>ционной</w:t>
      </w:r>
      <w:r w:rsidRPr="0063194F">
        <w:rPr>
          <w:sz w:val="28"/>
          <w:szCs w:val="28"/>
        </w:rPr>
        <w:t xml:space="preserve"> функци</w:t>
      </w:r>
      <w:r w:rsidR="00930F22">
        <w:rPr>
          <w:sz w:val="28"/>
          <w:szCs w:val="28"/>
        </w:rPr>
        <w:t>и</w:t>
      </w:r>
      <w:r w:rsidRPr="0063194F">
        <w:rPr>
          <w:sz w:val="28"/>
          <w:szCs w:val="28"/>
        </w:rPr>
        <w:t>» дополнить словами «и содейств</w:t>
      </w:r>
      <w:r w:rsidR="00930F22">
        <w:rPr>
          <w:sz w:val="28"/>
          <w:szCs w:val="28"/>
        </w:rPr>
        <w:t>ия</w:t>
      </w:r>
      <w:r w:rsidRPr="0063194F">
        <w:rPr>
          <w:sz w:val="28"/>
          <w:szCs w:val="28"/>
        </w:rPr>
        <w:t xml:space="preserve"> добровольному и</w:t>
      </w:r>
      <w:r w:rsidR="00930F22">
        <w:rPr>
          <w:sz w:val="28"/>
          <w:szCs w:val="28"/>
        </w:rPr>
        <w:t>сполнени</w:t>
      </w:r>
      <w:r w:rsidRPr="0063194F">
        <w:rPr>
          <w:sz w:val="28"/>
          <w:szCs w:val="28"/>
        </w:rPr>
        <w:t>ю</w:t>
      </w:r>
      <w:r w:rsidR="00930F22">
        <w:rPr>
          <w:sz w:val="28"/>
          <w:szCs w:val="28"/>
        </w:rPr>
        <w:t xml:space="preserve"> обязательств</w:t>
      </w:r>
      <w:r w:rsidRPr="0063194F">
        <w:rPr>
          <w:sz w:val="28"/>
          <w:szCs w:val="28"/>
        </w:rPr>
        <w:t>»</w:t>
      </w:r>
      <w:r w:rsidR="00930F22">
        <w:rPr>
          <w:sz w:val="28"/>
          <w:szCs w:val="28"/>
        </w:rPr>
        <w:t>;</w:t>
      </w:r>
    </w:p>
    <w:p w14:paraId="08963EC6" w14:textId="54E6B53D" w:rsidR="00B823BA" w:rsidRDefault="00930F22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823BA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B823BA" w:rsidRPr="0063194F">
        <w:rPr>
          <w:sz w:val="28"/>
          <w:szCs w:val="28"/>
        </w:rPr>
        <w:t xml:space="preserve"> d) дополн</w:t>
      </w:r>
      <w:r>
        <w:rPr>
          <w:sz w:val="28"/>
          <w:szCs w:val="28"/>
        </w:rPr>
        <w:t>ить</w:t>
      </w:r>
      <w:r w:rsidR="00B823BA" w:rsidRPr="0063194F">
        <w:rPr>
          <w:sz w:val="28"/>
          <w:szCs w:val="28"/>
        </w:rPr>
        <w:t xml:space="preserve"> предложением следующего содержания: «При </w:t>
      </w:r>
      <w:r>
        <w:rPr>
          <w:sz w:val="28"/>
          <w:szCs w:val="28"/>
        </w:rPr>
        <w:t>указа</w:t>
      </w:r>
      <w:r w:rsidR="00B823BA" w:rsidRPr="0063194F">
        <w:rPr>
          <w:sz w:val="28"/>
          <w:szCs w:val="28"/>
        </w:rPr>
        <w:t>нии рекомендаций по устранению выявленных несоответствий, подлежащих включению в акт контроля, определяются наиболее рациональные и эффективные способы устранения и предотвращения возникновения этих несоответствий в будущем</w:t>
      </w:r>
      <w:r>
        <w:rPr>
          <w:sz w:val="28"/>
          <w:szCs w:val="28"/>
        </w:rPr>
        <w:t>.</w:t>
      </w:r>
      <w:r w:rsidR="00B823BA" w:rsidRPr="0063194F">
        <w:rPr>
          <w:sz w:val="28"/>
          <w:szCs w:val="28"/>
        </w:rPr>
        <w:t>».</w:t>
      </w:r>
    </w:p>
    <w:p w14:paraId="31C3DAB9" w14:textId="77777777" w:rsidR="00930F22" w:rsidRPr="0063194F" w:rsidRDefault="00930F22" w:rsidP="001B501E">
      <w:pPr>
        <w:rPr>
          <w:sz w:val="28"/>
          <w:szCs w:val="28"/>
        </w:rPr>
      </w:pPr>
    </w:p>
    <w:p w14:paraId="06F2E5A2" w14:textId="32214857" w:rsidR="00B823BA" w:rsidRPr="0063194F" w:rsidRDefault="00B823BA" w:rsidP="001B501E">
      <w:pPr>
        <w:rPr>
          <w:sz w:val="28"/>
          <w:szCs w:val="28"/>
        </w:rPr>
      </w:pPr>
      <w:r w:rsidRPr="00930F22">
        <w:rPr>
          <w:b/>
          <w:bCs/>
          <w:sz w:val="28"/>
          <w:szCs w:val="28"/>
        </w:rPr>
        <w:t>6.</w:t>
      </w:r>
      <w:r w:rsidRPr="0063194F">
        <w:rPr>
          <w:sz w:val="28"/>
          <w:szCs w:val="28"/>
        </w:rPr>
        <w:t xml:space="preserve"> </w:t>
      </w:r>
      <w:r w:rsidR="00930F22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930F22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4:</w:t>
      </w:r>
    </w:p>
    <w:p w14:paraId="2F603811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часть (1</w:t>
      </w:r>
      <w:r w:rsidRPr="005D04C0">
        <w:rPr>
          <w:sz w:val="28"/>
          <w:szCs w:val="28"/>
          <w:vertAlign w:val="superscript"/>
        </w:rPr>
        <w:t>4</w:t>
      </w:r>
      <w:r w:rsidRPr="0063194F">
        <w:rPr>
          <w:sz w:val="28"/>
          <w:szCs w:val="28"/>
        </w:rPr>
        <w:t>) изложить в следующей редакции:</w:t>
      </w:r>
    </w:p>
    <w:p w14:paraId="1953B134" w14:textId="3E699E4E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«(1</w:t>
      </w:r>
      <w:r w:rsidRPr="005D04C0">
        <w:rPr>
          <w:sz w:val="28"/>
          <w:szCs w:val="28"/>
          <w:vertAlign w:val="superscript"/>
        </w:rPr>
        <w:t>4</w:t>
      </w:r>
      <w:r w:rsidRPr="0063194F">
        <w:rPr>
          <w:sz w:val="28"/>
          <w:szCs w:val="28"/>
        </w:rPr>
        <w:t xml:space="preserve">) В случае осуществления </w:t>
      </w:r>
      <w:r w:rsidR="00930F22" w:rsidRPr="0063194F">
        <w:rPr>
          <w:sz w:val="28"/>
          <w:szCs w:val="28"/>
        </w:rPr>
        <w:t xml:space="preserve">контроля </w:t>
      </w:r>
      <w:r w:rsidR="00930F22">
        <w:rPr>
          <w:sz w:val="28"/>
          <w:szCs w:val="28"/>
        </w:rPr>
        <w:t>путем</w:t>
      </w:r>
      <w:r w:rsidRPr="0063194F">
        <w:rPr>
          <w:sz w:val="28"/>
          <w:szCs w:val="28"/>
        </w:rPr>
        <w:t xml:space="preserve"> прямо</w:t>
      </w:r>
      <w:r w:rsidR="00930F22">
        <w:rPr>
          <w:sz w:val="28"/>
          <w:szCs w:val="28"/>
        </w:rPr>
        <w:t>го</w:t>
      </w:r>
      <w:r w:rsidRPr="0063194F">
        <w:rPr>
          <w:sz w:val="28"/>
          <w:szCs w:val="28"/>
        </w:rPr>
        <w:t xml:space="preserve"> запр</w:t>
      </w:r>
      <w:r w:rsidR="00930F22">
        <w:rPr>
          <w:sz w:val="28"/>
          <w:szCs w:val="28"/>
        </w:rPr>
        <w:t xml:space="preserve">ашивания у </w:t>
      </w:r>
      <w:r w:rsidRPr="0063194F">
        <w:rPr>
          <w:sz w:val="28"/>
          <w:szCs w:val="28"/>
        </w:rPr>
        <w:t xml:space="preserve">контролируемого лица документации и иных сведений оно обязано представить в орган контроля сведения и документы, указанные в запросе, в срок, соответствующий продолжительности срока действия контроля. элемент управления, указанный в соответствующем </w:t>
      </w:r>
      <w:r w:rsidR="00930F22">
        <w:rPr>
          <w:sz w:val="28"/>
          <w:szCs w:val="28"/>
        </w:rPr>
        <w:t>направлении на контроль</w:t>
      </w:r>
      <w:r w:rsidRPr="0063194F">
        <w:rPr>
          <w:sz w:val="28"/>
          <w:szCs w:val="28"/>
        </w:rPr>
        <w:t xml:space="preserve">. Непредставление запрошенной информации является основанием для проведения выездной проверки в </w:t>
      </w:r>
      <w:r w:rsidR="00930F22">
        <w:rPr>
          <w:sz w:val="28"/>
          <w:szCs w:val="28"/>
        </w:rPr>
        <w:t xml:space="preserve">рамках </w:t>
      </w:r>
      <w:r w:rsidRPr="0063194F">
        <w:rPr>
          <w:sz w:val="28"/>
          <w:szCs w:val="28"/>
        </w:rPr>
        <w:t xml:space="preserve">срока, предусмотренного для проведения соответствующей проверки, в том числе для продления срока </w:t>
      </w:r>
      <w:r w:rsidR="008C3435">
        <w:rPr>
          <w:sz w:val="28"/>
          <w:szCs w:val="28"/>
        </w:rPr>
        <w:t>проведения,</w:t>
      </w:r>
      <w:r w:rsidRPr="0063194F">
        <w:rPr>
          <w:sz w:val="28"/>
          <w:szCs w:val="28"/>
        </w:rPr>
        <w:t xml:space="preserve"> </w:t>
      </w:r>
      <w:r w:rsidR="008C3435">
        <w:rPr>
          <w:sz w:val="28"/>
          <w:szCs w:val="28"/>
        </w:rPr>
        <w:t>если это</w:t>
      </w:r>
      <w:r w:rsidRPr="0063194F">
        <w:rPr>
          <w:sz w:val="28"/>
          <w:szCs w:val="28"/>
        </w:rPr>
        <w:t xml:space="preserve"> необходимо</w:t>
      </w:r>
      <w:r w:rsidR="008C3435">
        <w:rPr>
          <w:sz w:val="28"/>
          <w:szCs w:val="28"/>
        </w:rPr>
        <w:t>.</w:t>
      </w:r>
      <w:r w:rsidRPr="0063194F">
        <w:rPr>
          <w:sz w:val="28"/>
          <w:szCs w:val="28"/>
        </w:rPr>
        <w:t>»</w:t>
      </w:r>
      <w:r w:rsidR="008C3435">
        <w:rPr>
          <w:sz w:val="28"/>
          <w:szCs w:val="28"/>
        </w:rPr>
        <w:t>;</w:t>
      </w:r>
    </w:p>
    <w:p w14:paraId="3AC1E73E" w14:textId="5FC866A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в части (2</w:t>
      </w:r>
      <w:r w:rsidRPr="005D04C0">
        <w:rPr>
          <w:sz w:val="28"/>
          <w:szCs w:val="28"/>
          <w:vertAlign w:val="superscript"/>
        </w:rPr>
        <w:t>2</w:t>
      </w:r>
      <w:r w:rsidRPr="0063194F">
        <w:rPr>
          <w:sz w:val="28"/>
          <w:szCs w:val="28"/>
        </w:rPr>
        <w:t>) слова «предпринимательской деятельности» исключить</w:t>
      </w:r>
      <w:r w:rsidR="008C3435">
        <w:rPr>
          <w:sz w:val="28"/>
          <w:szCs w:val="28"/>
        </w:rPr>
        <w:t>;</w:t>
      </w:r>
    </w:p>
    <w:p w14:paraId="4DEB6F47" w14:textId="5C18D13B" w:rsidR="008C3435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часть (12) после слов «В </w:t>
      </w:r>
      <w:r w:rsidR="008C3435">
        <w:rPr>
          <w:sz w:val="28"/>
          <w:szCs w:val="28"/>
        </w:rPr>
        <w:t>рамк</w:t>
      </w:r>
      <w:r w:rsidRPr="0063194F">
        <w:rPr>
          <w:sz w:val="28"/>
          <w:szCs w:val="28"/>
        </w:rPr>
        <w:t>ах свободных экономических зон» дополнить словами «и индустриальных парков», а после слов «</w:t>
      </w:r>
      <w:r w:rsidR="008C3435" w:rsidRPr="008C3435">
        <w:rPr>
          <w:sz w:val="28"/>
          <w:szCs w:val="28"/>
        </w:rPr>
        <w:t>относящегося к определенной свободной экономической зоне</w:t>
      </w:r>
      <w:r w:rsidRPr="0063194F">
        <w:rPr>
          <w:sz w:val="28"/>
          <w:szCs w:val="28"/>
        </w:rPr>
        <w:t>» дополнить словами «или индустриально</w:t>
      </w:r>
      <w:r w:rsidR="008C3435">
        <w:rPr>
          <w:sz w:val="28"/>
          <w:szCs w:val="28"/>
        </w:rPr>
        <w:t>му</w:t>
      </w:r>
      <w:r w:rsidRPr="0063194F">
        <w:rPr>
          <w:sz w:val="28"/>
          <w:szCs w:val="28"/>
        </w:rPr>
        <w:t xml:space="preserve"> парк</w:t>
      </w:r>
      <w:r w:rsidR="008C3435">
        <w:rPr>
          <w:sz w:val="28"/>
          <w:szCs w:val="28"/>
        </w:rPr>
        <w:t>у</w:t>
      </w:r>
      <w:r w:rsidRPr="0063194F">
        <w:rPr>
          <w:sz w:val="28"/>
          <w:szCs w:val="28"/>
        </w:rPr>
        <w:t>»</w:t>
      </w:r>
      <w:r w:rsidR="008C3435">
        <w:rPr>
          <w:sz w:val="28"/>
          <w:szCs w:val="28"/>
        </w:rPr>
        <w:t>;</w:t>
      </w:r>
    </w:p>
    <w:p w14:paraId="5A957F01" w14:textId="6C77E079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дополнить частью (13) следующего содержания:</w:t>
      </w:r>
    </w:p>
    <w:p w14:paraId="34362FDE" w14:textId="3A32BA13" w:rsidR="00B823BA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«(13) Контрольный орган при проведении контроля привлекает</w:t>
      </w:r>
      <w:r w:rsidR="008C3435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</w:t>
      </w:r>
      <w:r w:rsidR="008C3435">
        <w:rPr>
          <w:sz w:val="28"/>
          <w:szCs w:val="28"/>
        </w:rPr>
        <w:t>если это</w:t>
      </w:r>
      <w:r w:rsidR="008C3435" w:rsidRPr="0063194F">
        <w:rPr>
          <w:sz w:val="28"/>
          <w:szCs w:val="28"/>
        </w:rPr>
        <w:t xml:space="preserve"> необходимо</w:t>
      </w:r>
      <w:r w:rsidR="008C3435">
        <w:rPr>
          <w:sz w:val="28"/>
          <w:szCs w:val="28"/>
        </w:rPr>
        <w:t>,</w:t>
      </w:r>
      <w:r w:rsidR="008C3435" w:rsidRPr="0063194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>другие органы и государственные учреждения, не указанные в приложении к настоящему Закону</w:t>
      </w:r>
      <w:r w:rsidR="008C3435">
        <w:rPr>
          <w:sz w:val="28"/>
          <w:szCs w:val="28"/>
        </w:rPr>
        <w:t>.</w:t>
      </w:r>
      <w:r w:rsidRPr="0063194F">
        <w:rPr>
          <w:sz w:val="28"/>
          <w:szCs w:val="28"/>
        </w:rPr>
        <w:t>».</w:t>
      </w:r>
    </w:p>
    <w:p w14:paraId="47193322" w14:textId="77777777" w:rsidR="008C3435" w:rsidRPr="0063194F" w:rsidRDefault="008C3435" w:rsidP="001B501E">
      <w:pPr>
        <w:rPr>
          <w:sz w:val="28"/>
          <w:szCs w:val="28"/>
        </w:rPr>
      </w:pPr>
    </w:p>
    <w:p w14:paraId="1DD71DB5" w14:textId="47CEC601" w:rsidR="00B823BA" w:rsidRPr="0063194F" w:rsidRDefault="00B823BA" w:rsidP="001B501E">
      <w:pPr>
        <w:rPr>
          <w:sz w:val="28"/>
          <w:szCs w:val="28"/>
        </w:rPr>
      </w:pPr>
      <w:r w:rsidRPr="008C3435">
        <w:rPr>
          <w:b/>
          <w:bCs/>
          <w:sz w:val="28"/>
          <w:szCs w:val="28"/>
        </w:rPr>
        <w:t>7.</w:t>
      </w:r>
      <w:r w:rsidRPr="0063194F">
        <w:rPr>
          <w:sz w:val="28"/>
          <w:szCs w:val="28"/>
        </w:rPr>
        <w:t xml:space="preserve"> </w:t>
      </w:r>
      <w:r w:rsidR="008C3435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8C3435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5</w:t>
      </w:r>
      <w:r w:rsidRPr="0063194F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>:</w:t>
      </w:r>
    </w:p>
    <w:p w14:paraId="609B7C39" w14:textId="036A909A" w:rsidR="00B823BA" w:rsidRPr="0063194F" w:rsidRDefault="008C3435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823BA" w:rsidRPr="0063194F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B823BA" w:rsidRPr="0063194F">
        <w:rPr>
          <w:sz w:val="28"/>
          <w:szCs w:val="28"/>
        </w:rPr>
        <w:t xml:space="preserve"> (3):</w:t>
      </w:r>
    </w:p>
    <w:p w14:paraId="47F97DE2" w14:textId="57FC74D3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в  пункте a) после слов «</w:t>
      </w:r>
      <w:r w:rsidR="008C3435">
        <w:rPr>
          <w:sz w:val="28"/>
          <w:szCs w:val="28"/>
        </w:rPr>
        <w:t xml:space="preserve">явной </w:t>
      </w:r>
      <w:r w:rsidRPr="0063194F">
        <w:rPr>
          <w:sz w:val="28"/>
          <w:szCs w:val="28"/>
        </w:rPr>
        <w:t>угроз</w:t>
      </w:r>
      <w:r w:rsidR="00071E82">
        <w:rPr>
          <w:sz w:val="28"/>
          <w:szCs w:val="28"/>
        </w:rPr>
        <w:t>ы</w:t>
      </w:r>
      <w:r w:rsidRPr="0063194F">
        <w:rPr>
          <w:sz w:val="28"/>
          <w:szCs w:val="28"/>
        </w:rPr>
        <w:t xml:space="preserve"> для» дополнить </w:t>
      </w:r>
      <w:r w:rsidR="00071E82">
        <w:rPr>
          <w:sz w:val="28"/>
          <w:szCs w:val="28"/>
        </w:rPr>
        <w:t>текстом</w:t>
      </w:r>
      <w:r w:rsidRPr="0063194F">
        <w:rPr>
          <w:sz w:val="28"/>
          <w:szCs w:val="28"/>
        </w:rPr>
        <w:t xml:space="preserve"> «основных прав и свобод, являющихся целью настоящего </w:t>
      </w:r>
      <w:r w:rsidR="00071E82">
        <w:rPr>
          <w:sz w:val="28"/>
          <w:szCs w:val="28"/>
        </w:rPr>
        <w:t>з</w:t>
      </w:r>
      <w:r w:rsidRPr="0063194F">
        <w:rPr>
          <w:sz w:val="28"/>
          <w:szCs w:val="28"/>
        </w:rPr>
        <w:t>акона</w:t>
      </w:r>
      <w:r w:rsidR="00071E82">
        <w:rPr>
          <w:sz w:val="28"/>
          <w:szCs w:val="28"/>
        </w:rPr>
        <w:t>,</w:t>
      </w:r>
      <w:r w:rsidRPr="0063194F">
        <w:rPr>
          <w:sz w:val="28"/>
          <w:szCs w:val="28"/>
        </w:rPr>
        <w:t>»;</w:t>
      </w:r>
    </w:p>
    <w:p w14:paraId="495F2583" w14:textId="0F2592F3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в пункте b) после </w:t>
      </w:r>
      <w:r w:rsidR="00071E82">
        <w:rPr>
          <w:sz w:val="28"/>
          <w:szCs w:val="28"/>
        </w:rPr>
        <w:t>текста</w:t>
      </w:r>
      <w:r w:rsidRPr="0063194F">
        <w:rPr>
          <w:sz w:val="28"/>
          <w:szCs w:val="28"/>
        </w:rPr>
        <w:t xml:space="preserve"> «явную, но не непосредственную угрозу для» дополнить </w:t>
      </w:r>
      <w:r w:rsidR="00071E82">
        <w:rPr>
          <w:sz w:val="28"/>
          <w:szCs w:val="28"/>
        </w:rPr>
        <w:t>текстом</w:t>
      </w:r>
      <w:r w:rsidRPr="0063194F">
        <w:rPr>
          <w:sz w:val="28"/>
          <w:szCs w:val="28"/>
        </w:rPr>
        <w:t xml:space="preserve"> «основных прав и свобод, являющихся целью настоящего </w:t>
      </w:r>
      <w:r w:rsidR="00071E82">
        <w:rPr>
          <w:sz w:val="28"/>
          <w:szCs w:val="28"/>
        </w:rPr>
        <w:t>з</w:t>
      </w:r>
      <w:r w:rsidRPr="0063194F">
        <w:rPr>
          <w:sz w:val="28"/>
          <w:szCs w:val="28"/>
        </w:rPr>
        <w:t>акона</w:t>
      </w:r>
      <w:r w:rsidR="00071E82">
        <w:rPr>
          <w:sz w:val="28"/>
          <w:szCs w:val="28"/>
        </w:rPr>
        <w:t>,</w:t>
      </w:r>
      <w:r w:rsidRPr="0063194F">
        <w:rPr>
          <w:sz w:val="28"/>
          <w:szCs w:val="28"/>
        </w:rPr>
        <w:t>»;</w:t>
      </w:r>
    </w:p>
    <w:p w14:paraId="622EE755" w14:textId="34F53DC5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в пункте </w:t>
      </w:r>
      <w:r w:rsidR="00071E82">
        <w:rPr>
          <w:sz w:val="28"/>
          <w:szCs w:val="28"/>
        </w:rPr>
        <w:t>с</w:t>
      </w:r>
      <w:r w:rsidRPr="0063194F">
        <w:rPr>
          <w:sz w:val="28"/>
          <w:szCs w:val="28"/>
        </w:rPr>
        <w:t>) после слов «явную</w:t>
      </w:r>
      <w:r w:rsidR="00071E82">
        <w:rPr>
          <w:sz w:val="28"/>
          <w:szCs w:val="28"/>
        </w:rPr>
        <w:t xml:space="preserve"> и</w:t>
      </w:r>
      <w:r w:rsidRPr="0063194F">
        <w:rPr>
          <w:sz w:val="28"/>
          <w:szCs w:val="28"/>
        </w:rPr>
        <w:t xml:space="preserve"> непосредственную угрозу для» дополнить </w:t>
      </w:r>
      <w:r w:rsidR="00071E82">
        <w:rPr>
          <w:sz w:val="28"/>
          <w:szCs w:val="28"/>
        </w:rPr>
        <w:t>текстом</w:t>
      </w:r>
      <w:r w:rsidRPr="0063194F">
        <w:rPr>
          <w:sz w:val="28"/>
          <w:szCs w:val="28"/>
        </w:rPr>
        <w:t xml:space="preserve"> «основных прав и свобод, являющихся целью настоящего </w:t>
      </w:r>
      <w:r w:rsidR="00071E82">
        <w:rPr>
          <w:sz w:val="28"/>
          <w:szCs w:val="28"/>
        </w:rPr>
        <w:t>з</w:t>
      </w:r>
      <w:r w:rsidRPr="0063194F">
        <w:rPr>
          <w:sz w:val="28"/>
          <w:szCs w:val="28"/>
        </w:rPr>
        <w:t>акона</w:t>
      </w:r>
      <w:r w:rsidR="00071E82">
        <w:rPr>
          <w:sz w:val="28"/>
          <w:szCs w:val="28"/>
        </w:rPr>
        <w:t>,</w:t>
      </w:r>
      <w:r w:rsidRPr="0063194F">
        <w:rPr>
          <w:sz w:val="28"/>
          <w:szCs w:val="28"/>
        </w:rPr>
        <w:t>»;</w:t>
      </w:r>
    </w:p>
    <w:p w14:paraId="3C6D926D" w14:textId="664269B4" w:rsidR="00B823BA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в части (4) слова «рекомендующие устранение нарушений и указывающие» заменить </w:t>
      </w:r>
      <w:r w:rsidR="00071E82">
        <w:rPr>
          <w:sz w:val="28"/>
          <w:szCs w:val="28"/>
        </w:rPr>
        <w:t>текстом</w:t>
      </w:r>
      <w:r w:rsidRPr="0063194F">
        <w:rPr>
          <w:sz w:val="28"/>
          <w:szCs w:val="28"/>
        </w:rPr>
        <w:t xml:space="preserve"> «указывающие</w:t>
      </w:r>
      <w:r w:rsidR="00071E82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какие нарушения необходимо устранить</w:t>
      </w:r>
      <w:r w:rsidR="00071E82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и рекомендующие».</w:t>
      </w:r>
    </w:p>
    <w:p w14:paraId="529744AD" w14:textId="77777777" w:rsidR="00B823BA" w:rsidRPr="0063194F" w:rsidRDefault="00B823BA" w:rsidP="001B501E">
      <w:pPr>
        <w:rPr>
          <w:sz w:val="28"/>
          <w:szCs w:val="28"/>
        </w:rPr>
      </w:pPr>
    </w:p>
    <w:p w14:paraId="10327BF7" w14:textId="26370F92" w:rsidR="00B823BA" w:rsidRPr="0063194F" w:rsidRDefault="00B823BA" w:rsidP="001B501E">
      <w:pPr>
        <w:rPr>
          <w:sz w:val="28"/>
          <w:szCs w:val="28"/>
        </w:rPr>
      </w:pPr>
      <w:r w:rsidRPr="00071E82">
        <w:rPr>
          <w:b/>
          <w:bCs/>
          <w:sz w:val="28"/>
          <w:szCs w:val="28"/>
        </w:rPr>
        <w:t>8.</w:t>
      </w:r>
      <w:r w:rsidRPr="0063194F">
        <w:rPr>
          <w:sz w:val="28"/>
          <w:szCs w:val="28"/>
        </w:rPr>
        <w:t xml:space="preserve"> </w:t>
      </w:r>
      <w:r w:rsidR="00071E82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071E82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8:</w:t>
      </w:r>
    </w:p>
    <w:p w14:paraId="1CD8F4A0" w14:textId="32EF9D74" w:rsidR="00071E82" w:rsidRPr="00071E82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пункт b) части (1) дополнить текстом </w:t>
      </w:r>
      <w:r w:rsidR="00071E82">
        <w:rPr>
          <w:sz w:val="28"/>
          <w:szCs w:val="28"/>
        </w:rPr>
        <w:t xml:space="preserve">«, </w:t>
      </w:r>
      <w:r w:rsidRPr="0063194F">
        <w:rPr>
          <w:sz w:val="28"/>
          <w:szCs w:val="28"/>
        </w:rPr>
        <w:t>а в случае внезапного контроля</w:t>
      </w:r>
      <w:r w:rsidR="00071E82">
        <w:rPr>
          <w:sz w:val="28"/>
          <w:szCs w:val="28"/>
        </w:rPr>
        <w:t> –</w:t>
      </w:r>
      <w:r w:rsidRPr="0063194F">
        <w:rPr>
          <w:sz w:val="28"/>
          <w:szCs w:val="28"/>
        </w:rPr>
        <w:t xml:space="preserve"> дат</w:t>
      </w:r>
      <w:r w:rsidR="00071E82">
        <w:rPr>
          <w:sz w:val="28"/>
          <w:szCs w:val="28"/>
        </w:rPr>
        <w:t xml:space="preserve">а </w:t>
      </w:r>
      <w:r w:rsidRPr="0063194F">
        <w:rPr>
          <w:sz w:val="28"/>
          <w:szCs w:val="28"/>
        </w:rPr>
        <w:t>и номер обоснования</w:t>
      </w:r>
      <w:r w:rsidR="00071E82">
        <w:rPr>
          <w:sz w:val="28"/>
          <w:szCs w:val="28"/>
        </w:rPr>
        <w:t>»;</w:t>
      </w:r>
    </w:p>
    <w:p w14:paraId="1E07D934" w14:textId="5971E2CD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в части (3) после текста «</w:t>
      </w:r>
      <w:r w:rsidR="00071E82">
        <w:rPr>
          <w:sz w:val="28"/>
          <w:szCs w:val="28"/>
        </w:rPr>
        <w:t xml:space="preserve">в </w:t>
      </w:r>
      <w:r w:rsidRPr="0063194F">
        <w:rPr>
          <w:sz w:val="28"/>
          <w:szCs w:val="28"/>
        </w:rPr>
        <w:t>пункт</w:t>
      </w:r>
      <w:r w:rsidR="00071E82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 g) части (1)</w:t>
      </w:r>
      <w:r w:rsidR="00071E82">
        <w:rPr>
          <w:sz w:val="28"/>
          <w:szCs w:val="28"/>
        </w:rPr>
        <w:t>,</w:t>
      </w:r>
      <w:r w:rsidRPr="0063194F">
        <w:rPr>
          <w:sz w:val="28"/>
          <w:szCs w:val="28"/>
        </w:rPr>
        <w:t>» слова «обоснование причин внезапного контроля» исключить</w:t>
      </w:r>
      <w:r w:rsidR="007A728A">
        <w:rPr>
          <w:sz w:val="28"/>
          <w:szCs w:val="28"/>
        </w:rPr>
        <w:t>.</w:t>
      </w:r>
      <w:r w:rsidRPr="0063194F">
        <w:rPr>
          <w:sz w:val="28"/>
          <w:szCs w:val="28"/>
        </w:rPr>
        <w:t xml:space="preserve"> </w:t>
      </w:r>
    </w:p>
    <w:p w14:paraId="2E2474A3" w14:textId="77777777" w:rsidR="00B823BA" w:rsidRPr="0063194F" w:rsidRDefault="00B823BA" w:rsidP="001B501E">
      <w:pPr>
        <w:rPr>
          <w:sz w:val="28"/>
          <w:szCs w:val="28"/>
        </w:rPr>
      </w:pPr>
    </w:p>
    <w:p w14:paraId="479B5566" w14:textId="4F3EABBE" w:rsidR="00B823BA" w:rsidRPr="0063194F" w:rsidRDefault="00B823BA" w:rsidP="001B501E">
      <w:pPr>
        <w:rPr>
          <w:sz w:val="28"/>
          <w:szCs w:val="28"/>
        </w:rPr>
      </w:pPr>
      <w:r w:rsidRPr="007A728A">
        <w:rPr>
          <w:b/>
          <w:bCs/>
          <w:sz w:val="28"/>
          <w:szCs w:val="28"/>
        </w:rPr>
        <w:t>9.</w:t>
      </w:r>
      <w:r w:rsidRPr="0063194F">
        <w:rPr>
          <w:sz w:val="28"/>
          <w:szCs w:val="28"/>
        </w:rPr>
        <w:t xml:space="preserve"> </w:t>
      </w:r>
      <w:r w:rsidR="007A728A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7A728A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15</w:t>
      </w:r>
      <w:r w:rsidR="007A728A">
        <w:rPr>
          <w:sz w:val="28"/>
          <w:szCs w:val="28"/>
        </w:rPr>
        <w:t>:</w:t>
      </w:r>
    </w:p>
    <w:p w14:paraId="2D280F22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дополнить частью  (1</w:t>
      </w:r>
      <w:r w:rsidRPr="0063194F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>) следующего содержания:</w:t>
      </w:r>
    </w:p>
    <w:p w14:paraId="74D96676" w14:textId="72CF6728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«(1</w:t>
      </w:r>
      <w:r w:rsidRPr="0063194F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>)</w:t>
      </w:r>
      <w:r w:rsidR="0065626C">
        <w:rPr>
          <w:sz w:val="28"/>
          <w:szCs w:val="28"/>
        </w:rPr>
        <w:t>  </w:t>
      </w:r>
      <w:r w:rsidR="007A728A">
        <w:rPr>
          <w:sz w:val="28"/>
          <w:szCs w:val="28"/>
        </w:rPr>
        <w:t>В процессе</w:t>
      </w:r>
      <w:r w:rsidRPr="0063194F">
        <w:rPr>
          <w:sz w:val="28"/>
          <w:szCs w:val="28"/>
        </w:rPr>
        <w:t xml:space="preserve"> составлени</w:t>
      </w:r>
      <w:r w:rsidR="007A728A">
        <w:rPr>
          <w:sz w:val="28"/>
          <w:szCs w:val="28"/>
        </w:rPr>
        <w:t>я</w:t>
      </w:r>
      <w:r w:rsidRPr="0063194F">
        <w:rPr>
          <w:sz w:val="28"/>
          <w:szCs w:val="28"/>
        </w:rPr>
        <w:t xml:space="preserve"> годового плана контроля контролирующий орган проверяет, включены ли в него резиденты свободных экономических зон или индустриальных парков </w:t>
      </w:r>
      <w:r w:rsidR="007A728A">
        <w:rPr>
          <w:sz w:val="28"/>
          <w:szCs w:val="28"/>
        </w:rPr>
        <w:t>либо</w:t>
      </w:r>
      <w:r w:rsidRPr="0063194F">
        <w:rPr>
          <w:sz w:val="28"/>
          <w:szCs w:val="28"/>
        </w:rPr>
        <w:t xml:space="preserve"> объекты контроля из свободных экономических зон или индустриальных парков. До регистрации годового плана контроля контролирующий орган готовит список этих лиц/</w:t>
      </w:r>
      <w:r w:rsidR="007A728A">
        <w:rPr>
          <w:sz w:val="28"/>
          <w:szCs w:val="28"/>
        </w:rPr>
        <w:t> </w:t>
      </w:r>
      <w:r w:rsidRPr="0063194F">
        <w:rPr>
          <w:sz w:val="28"/>
          <w:szCs w:val="28"/>
        </w:rPr>
        <w:t>объектов и представляет его компетентному органу для включения в сводный план по каждой свободной экономической зоне или связанному с ней индустриальному парку</w:t>
      </w:r>
      <w:r w:rsidR="007A728A">
        <w:rPr>
          <w:sz w:val="28"/>
          <w:szCs w:val="28"/>
        </w:rPr>
        <w:t>.</w:t>
      </w:r>
      <w:r w:rsidRPr="0063194F">
        <w:rPr>
          <w:sz w:val="28"/>
          <w:szCs w:val="28"/>
        </w:rPr>
        <w:t>»</w:t>
      </w:r>
      <w:r w:rsidR="007A728A">
        <w:rPr>
          <w:sz w:val="28"/>
          <w:szCs w:val="28"/>
        </w:rPr>
        <w:t>;</w:t>
      </w:r>
    </w:p>
    <w:p w14:paraId="533CB846" w14:textId="3B57B4E6" w:rsidR="00B823BA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в </w:t>
      </w:r>
      <w:r>
        <w:rPr>
          <w:sz w:val="28"/>
          <w:szCs w:val="28"/>
        </w:rPr>
        <w:t>части</w:t>
      </w:r>
      <w:r w:rsidRPr="0063194F">
        <w:rPr>
          <w:sz w:val="28"/>
          <w:szCs w:val="28"/>
        </w:rPr>
        <w:t xml:space="preserve"> (4) </w:t>
      </w:r>
      <w:r w:rsidR="007A728A">
        <w:rPr>
          <w:sz w:val="28"/>
          <w:szCs w:val="28"/>
        </w:rPr>
        <w:t>текст</w:t>
      </w:r>
      <w:r w:rsidRPr="0063194F">
        <w:rPr>
          <w:sz w:val="28"/>
          <w:szCs w:val="28"/>
        </w:rPr>
        <w:t xml:space="preserve"> «</w:t>
      </w:r>
      <w:r w:rsidR="007A728A" w:rsidRPr="007A728A">
        <w:rPr>
          <w:sz w:val="28"/>
          <w:szCs w:val="28"/>
        </w:rPr>
        <w:t>с целью идентификации хозяйствующих субъектов, включенных</w:t>
      </w:r>
      <w:r w:rsidRPr="0063194F">
        <w:rPr>
          <w:sz w:val="28"/>
          <w:szCs w:val="28"/>
        </w:rPr>
        <w:t xml:space="preserve">» заменить </w:t>
      </w:r>
      <w:r w:rsidR="007A728A">
        <w:rPr>
          <w:sz w:val="28"/>
          <w:szCs w:val="28"/>
        </w:rPr>
        <w:t>текстом</w:t>
      </w:r>
      <w:r w:rsidRPr="0063194F">
        <w:rPr>
          <w:sz w:val="28"/>
          <w:szCs w:val="28"/>
        </w:rPr>
        <w:t xml:space="preserve"> «в целях идентификации </w:t>
      </w:r>
      <w:r w:rsidR="007A728A" w:rsidRPr="0063194F">
        <w:rPr>
          <w:sz w:val="28"/>
          <w:szCs w:val="28"/>
        </w:rPr>
        <w:t>лиц/</w:t>
      </w:r>
      <w:r w:rsidR="007A728A">
        <w:rPr>
          <w:sz w:val="28"/>
          <w:szCs w:val="28"/>
        </w:rPr>
        <w:t> </w:t>
      </w:r>
      <w:r w:rsidR="007A728A" w:rsidRPr="0063194F">
        <w:rPr>
          <w:sz w:val="28"/>
          <w:szCs w:val="28"/>
        </w:rPr>
        <w:t>объектов</w:t>
      </w:r>
      <w:r w:rsidR="007A728A">
        <w:rPr>
          <w:sz w:val="28"/>
          <w:szCs w:val="28"/>
        </w:rPr>
        <w:t>,</w:t>
      </w:r>
      <w:r w:rsidR="007A728A" w:rsidRPr="0063194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>включаемых»</w:t>
      </w:r>
      <w:r w:rsidR="007A728A">
        <w:rPr>
          <w:sz w:val="28"/>
          <w:szCs w:val="28"/>
        </w:rPr>
        <w:t>.</w:t>
      </w:r>
    </w:p>
    <w:p w14:paraId="2EC3B35F" w14:textId="77777777" w:rsidR="007A728A" w:rsidRPr="0063194F" w:rsidRDefault="007A728A" w:rsidP="001B501E">
      <w:pPr>
        <w:rPr>
          <w:sz w:val="28"/>
          <w:szCs w:val="28"/>
        </w:rPr>
      </w:pPr>
    </w:p>
    <w:p w14:paraId="5B763590" w14:textId="0F3AAC02" w:rsidR="00B823BA" w:rsidRPr="0063194F" w:rsidRDefault="00B823BA" w:rsidP="001B501E">
      <w:pPr>
        <w:rPr>
          <w:sz w:val="28"/>
          <w:szCs w:val="28"/>
        </w:rPr>
      </w:pPr>
      <w:r w:rsidRPr="007A728A">
        <w:rPr>
          <w:b/>
          <w:bCs/>
          <w:sz w:val="28"/>
          <w:szCs w:val="28"/>
        </w:rPr>
        <w:t>10.</w:t>
      </w:r>
      <w:r w:rsidRPr="0063194F">
        <w:rPr>
          <w:sz w:val="28"/>
          <w:szCs w:val="28"/>
        </w:rPr>
        <w:t xml:space="preserve"> В части (2) статьи 18 слова «под </w:t>
      </w:r>
      <w:r w:rsidR="007A728A">
        <w:rPr>
          <w:sz w:val="28"/>
          <w:szCs w:val="28"/>
        </w:rPr>
        <w:t>р</w:t>
      </w:r>
      <w:r w:rsidRPr="0063194F">
        <w:rPr>
          <w:sz w:val="28"/>
          <w:szCs w:val="28"/>
        </w:rPr>
        <w:t>о</w:t>
      </w:r>
      <w:r w:rsidR="007A728A">
        <w:rPr>
          <w:sz w:val="28"/>
          <w:szCs w:val="28"/>
        </w:rPr>
        <w:t>с</w:t>
      </w:r>
      <w:r w:rsidRPr="0063194F">
        <w:rPr>
          <w:sz w:val="28"/>
          <w:szCs w:val="28"/>
        </w:rPr>
        <w:t xml:space="preserve">пись» исключить и после </w:t>
      </w:r>
      <w:r w:rsidR="007A728A">
        <w:rPr>
          <w:sz w:val="28"/>
          <w:szCs w:val="28"/>
        </w:rPr>
        <w:t xml:space="preserve">текста </w:t>
      </w:r>
      <w:r w:rsidRPr="0063194F">
        <w:rPr>
          <w:sz w:val="28"/>
          <w:szCs w:val="28"/>
        </w:rPr>
        <w:t>«лицу, подлежащему контролю</w:t>
      </w:r>
      <w:r w:rsidR="007A728A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» дополнить </w:t>
      </w:r>
      <w:r w:rsidR="007A728A">
        <w:rPr>
          <w:sz w:val="28"/>
          <w:szCs w:val="28"/>
        </w:rPr>
        <w:t>текстом</w:t>
      </w:r>
      <w:r w:rsidRPr="0063194F">
        <w:rPr>
          <w:sz w:val="28"/>
          <w:szCs w:val="28"/>
        </w:rPr>
        <w:t xml:space="preserve"> «или лицу, имеющему право его представлять</w:t>
      </w:r>
      <w:r w:rsidR="007A728A">
        <w:rPr>
          <w:sz w:val="28"/>
          <w:szCs w:val="28"/>
        </w:rPr>
        <w:t>,</w:t>
      </w:r>
      <w:r w:rsidRPr="0063194F">
        <w:rPr>
          <w:sz w:val="28"/>
          <w:szCs w:val="28"/>
        </w:rPr>
        <w:t>».</w:t>
      </w:r>
    </w:p>
    <w:p w14:paraId="38575F21" w14:textId="77777777" w:rsidR="007A728A" w:rsidRDefault="007A728A" w:rsidP="001B501E">
      <w:pPr>
        <w:rPr>
          <w:sz w:val="28"/>
          <w:szCs w:val="28"/>
        </w:rPr>
      </w:pPr>
    </w:p>
    <w:p w14:paraId="60F1B0E0" w14:textId="037DA546" w:rsidR="00B823BA" w:rsidRPr="0063194F" w:rsidRDefault="00B823BA" w:rsidP="001B501E">
      <w:pPr>
        <w:rPr>
          <w:sz w:val="28"/>
          <w:szCs w:val="28"/>
        </w:rPr>
      </w:pPr>
      <w:r w:rsidRPr="007A728A">
        <w:rPr>
          <w:b/>
          <w:bCs/>
          <w:sz w:val="28"/>
          <w:szCs w:val="28"/>
        </w:rPr>
        <w:t>11.</w:t>
      </w:r>
      <w:r w:rsidRPr="0063194F">
        <w:rPr>
          <w:sz w:val="28"/>
          <w:szCs w:val="28"/>
        </w:rPr>
        <w:t xml:space="preserve"> </w:t>
      </w:r>
      <w:r w:rsidR="007A728A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7A728A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19: </w:t>
      </w:r>
    </w:p>
    <w:p w14:paraId="331B59DE" w14:textId="407635E8" w:rsidR="00B823BA" w:rsidRDefault="007A728A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823BA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B823BA">
        <w:rPr>
          <w:sz w:val="28"/>
          <w:szCs w:val="28"/>
        </w:rPr>
        <w:t xml:space="preserve"> (1):</w:t>
      </w:r>
    </w:p>
    <w:p w14:paraId="3B5360FB" w14:textId="3F9ADE61" w:rsidR="00B823BA" w:rsidRPr="0063194F" w:rsidRDefault="007A728A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823BA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B823BA" w:rsidRPr="0063194F">
        <w:rPr>
          <w:sz w:val="28"/>
          <w:szCs w:val="28"/>
        </w:rPr>
        <w:t xml:space="preserve"> 2) после </w:t>
      </w:r>
      <w:r w:rsidR="00A83F72">
        <w:rPr>
          <w:sz w:val="28"/>
          <w:szCs w:val="28"/>
        </w:rPr>
        <w:t>текста</w:t>
      </w:r>
      <w:r w:rsidR="00B823BA" w:rsidRPr="0063194F">
        <w:rPr>
          <w:sz w:val="28"/>
          <w:szCs w:val="28"/>
        </w:rPr>
        <w:t xml:space="preserve"> «безопасности и надежности</w:t>
      </w:r>
      <w:r w:rsidR="00A83F72">
        <w:rPr>
          <w:sz w:val="28"/>
          <w:szCs w:val="28"/>
        </w:rPr>
        <w:t>,</w:t>
      </w:r>
      <w:r w:rsidR="00B823BA" w:rsidRPr="0063194F">
        <w:rPr>
          <w:sz w:val="28"/>
          <w:szCs w:val="28"/>
        </w:rPr>
        <w:t xml:space="preserve">» дополнить </w:t>
      </w:r>
      <w:r w:rsidR="00A83F72">
        <w:rPr>
          <w:sz w:val="28"/>
          <w:szCs w:val="28"/>
        </w:rPr>
        <w:t>текстом</w:t>
      </w:r>
      <w:r w:rsidR="00B823BA" w:rsidRPr="0063194F">
        <w:rPr>
          <w:sz w:val="28"/>
          <w:szCs w:val="28"/>
        </w:rPr>
        <w:t xml:space="preserve"> «а также серьезных нарушениях основных прав и свобод, которые являются целью настоящего </w:t>
      </w:r>
      <w:r w:rsidR="00A83F72">
        <w:rPr>
          <w:sz w:val="28"/>
          <w:szCs w:val="28"/>
        </w:rPr>
        <w:t>з</w:t>
      </w:r>
      <w:r w:rsidR="00B823BA" w:rsidRPr="0063194F">
        <w:rPr>
          <w:sz w:val="28"/>
          <w:szCs w:val="28"/>
        </w:rPr>
        <w:t>акона</w:t>
      </w:r>
      <w:r w:rsidR="00A83F72">
        <w:rPr>
          <w:sz w:val="28"/>
          <w:szCs w:val="28"/>
        </w:rPr>
        <w:t>,»</w:t>
      </w:r>
      <w:r w:rsidR="00B823BA" w:rsidRPr="0063194F">
        <w:rPr>
          <w:sz w:val="28"/>
          <w:szCs w:val="28"/>
        </w:rPr>
        <w:t xml:space="preserve"> и после </w:t>
      </w:r>
      <w:r w:rsidR="00A83F72">
        <w:rPr>
          <w:sz w:val="28"/>
          <w:szCs w:val="28"/>
        </w:rPr>
        <w:t>текста</w:t>
      </w:r>
      <w:r w:rsidR="00B823BA" w:rsidRPr="0063194F">
        <w:rPr>
          <w:sz w:val="28"/>
          <w:szCs w:val="28"/>
        </w:rPr>
        <w:t xml:space="preserve"> «имуществ</w:t>
      </w:r>
      <w:r w:rsidR="00A83F72">
        <w:rPr>
          <w:sz w:val="28"/>
          <w:szCs w:val="28"/>
        </w:rPr>
        <w:t>а</w:t>
      </w:r>
      <w:r w:rsidR="00B823BA" w:rsidRPr="0063194F">
        <w:rPr>
          <w:sz w:val="28"/>
          <w:szCs w:val="28"/>
        </w:rPr>
        <w:t xml:space="preserve"> лиц</w:t>
      </w:r>
      <w:r w:rsidR="00A83F72">
        <w:rPr>
          <w:sz w:val="28"/>
          <w:szCs w:val="28"/>
        </w:rPr>
        <w:t>,</w:t>
      </w:r>
      <w:r w:rsidR="00B823BA" w:rsidRPr="0063194F">
        <w:rPr>
          <w:sz w:val="28"/>
          <w:szCs w:val="28"/>
        </w:rPr>
        <w:t xml:space="preserve">» дополнить </w:t>
      </w:r>
      <w:r w:rsidR="00A83F72">
        <w:rPr>
          <w:sz w:val="28"/>
          <w:szCs w:val="28"/>
        </w:rPr>
        <w:t>текстом</w:t>
      </w:r>
      <w:r w:rsidR="00B823BA" w:rsidRPr="0063194F">
        <w:rPr>
          <w:sz w:val="28"/>
          <w:szCs w:val="28"/>
        </w:rPr>
        <w:t xml:space="preserve"> «или ущемляет основные права и свободы, являющиеся целью настоящего </w:t>
      </w:r>
      <w:r w:rsidR="00A83F72">
        <w:rPr>
          <w:sz w:val="28"/>
          <w:szCs w:val="28"/>
        </w:rPr>
        <w:t>з</w:t>
      </w:r>
      <w:r w:rsidR="00B823BA" w:rsidRPr="0063194F">
        <w:rPr>
          <w:sz w:val="28"/>
          <w:szCs w:val="28"/>
        </w:rPr>
        <w:t>акона</w:t>
      </w:r>
      <w:r w:rsidR="00A83F72">
        <w:rPr>
          <w:sz w:val="28"/>
          <w:szCs w:val="28"/>
        </w:rPr>
        <w:t>,</w:t>
      </w:r>
      <w:r w:rsidR="00B823BA" w:rsidRPr="0063194F">
        <w:rPr>
          <w:sz w:val="28"/>
          <w:szCs w:val="28"/>
        </w:rPr>
        <w:t>»;</w:t>
      </w:r>
    </w:p>
    <w:p w14:paraId="08BC5407" w14:textId="43A87611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пункт 6) </w:t>
      </w:r>
      <w:r w:rsidR="00A83F72">
        <w:rPr>
          <w:sz w:val="28"/>
          <w:szCs w:val="28"/>
        </w:rPr>
        <w:t>призна</w:t>
      </w:r>
      <w:r w:rsidRPr="0063194F">
        <w:rPr>
          <w:sz w:val="28"/>
          <w:szCs w:val="28"/>
        </w:rPr>
        <w:t>ть</w:t>
      </w:r>
      <w:r w:rsidR="00A83F72">
        <w:rPr>
          <w:sz w:val="28"/>
          <w:szCs w:val="28"/>
        </w:rPr>
        <w:t xml:space="preserve"> утратившим силу</w:t>
      </w:r>
      <w:r w:rsidRPr="0063194F">
        <w:rPr>
          <w:sz w:val="28"/>
          <w:szCs w:val="28"/>
        </w:rPr>
        <w:t>;</w:t>
      </w:r>
    </w:p>
    <w:p w14:paraId="3BF05806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дополнить пунктами 8) и 9) следующего содержания:</w:t>
      </w:r>
    </w:p>
    <w:p w14:paraId="0E6DC2F6" w14:textId="64A228B0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«8) явно</w:t>
      </w:r>
      <w:r w:rsidR="00A83F72">
        <w:rPr>
          <w:sz w:val="28"/>
          <w:szCs w:val="28"/>
        </w:rPr>
        <w:t>го</w:t>
      </w:r>
      <w:r w:rsidRPr="0063194F">
        <w:rPr>
          <w:sz w:val="28"/>
          <w:szCs w:val="28"/>
        </w:rPr>
        <w:t xml:space="preserve"> уклонени</w:t>
      </w:r>
      <w:r w:rsidR="00A83F72">
        <w:rPr>
          <w:sz w:val="28"/>
          <w:szCs w:val="28"/>
        </w:rPr>
        <w:t>я</w:t>
      </w:r>
      <w:r w:rsidRPr="0063194F">
        <w:rPr>
          <w:sz w:val="28"/>
          <w:szCs w:val="28"/>
        </w:rPr>
        <w:t xml:space="preserve"> проверяемого лица от проведения планового контроля, то есть </w:t>
      </w:r>
      <w:r w:rsidR="00A83F72">
        <w:rPr>
          <w:sz w:val="28"/>
          <w:szCs w:val="28"/>
        </w:rPr>
        <w:t xml:space="preserve">когда </w:t>
      </w:r>
      <w:r w:rsidRPr="0063194F">
        <w:rPr>
          <w:sz w:val="28"/>
          <w:szCs w:val="28"/>
        </w:rPr>
        <w:t xml:space="preserve">без предварительного согласования с контролирующим органом в период </w:t>
      </w:r>
      <w:r w:rsidR="00A83F72">
        <w:rPr>
          <w:sz w:val="28"/>
          <w:szCs w:val="28"/>
        </w:rPr>
        <w:t>между</w:t>
      </w:r>
      <w:r w:rsidRPr="0063194F">
        <w:rPr>
          <w:sz w:val="28"/>
          <w:szCs w:val="28"/>
        </w:rPr>
        <w:t xml:space="preserve"> уведомлени</w:t>
      </w:r>
      <w:r w:rsidR="00A83F72">
        <w:rPr>
          <w:sz w:val="28"/>
          <w:szCs w:val="28"/>
        </w:rPr>
        <w:t>ем</w:t>
      </w:r>
      <w:r w:rsidRPr="0063194F">
        <w:rPr>
          <w:sz w:val="28"/>
          <w:szCs w:val="28"/>
        </w:rPr>
        <w:t xml:space="preserve"> </w:t>
      </w:r>
      <w:r w:rsidR="00A83F72">
        <w:rPr>
          <w:sz w:val="28"/>
          <w:szCs w:val="28"/>
        </w:rPr>
        <w:t>и</w:t>
      </w:r>
      <w:r w:rsidRPr="0063194F">
        <w:rPr>
          <w:sz w:val="28"/>
          <w:szCs w:val="28"/>
        </w:rPr>
        <w:t xml:space="preserve"> начал</w:t>
      </w:r>
      <w:r w:rsidR="00A83F72">
        <w:rPr>
          <w:sz w:val="28"/>
          <w:szCs w:val="28"/>
        </w:rPr>
        <w:t>ом</w:t>
      </w:r>
      <w:r w:rsidRPr="0063194F">
        <w:rPr>
          <w:sz w:val="28"/>
          <w:szCs w:val="28"/>
        </w:rPr>
        <w:t xml:space="preserve"> проведения контроля лицо умышленно создает обстоятельства, делающие невозможным осуществление контроля, в том числе приостанавливает деятельность или </w:t>
      </w:r>
      <w:r w:rsidR="00A83F72">
        <w:rPr>
          <w:sz w:val="28"/>
          <w:szCs w:val="28"/>
        </w:rPr>
        <w:t xml:space="preserve">прекращает </w:t>
      </w:r>
      <w:r w:rsidRPr="0063194F">
        <w:rPr>
          <w:sz w:val="28"/>
          <w:szCs w:val="28"/>
        </w:rPr>
        <w:t>работы на подлежа</w:t>
      </w:r>
      <w:r w:rsidR="00A83F72">
        <w:rPr>
          <w:sz w:val="28"/>
          <w:szCs w:val="28"/>
        </w:rPr>
        <w:t>вш</w:t>
      </w:r>
      <w:r w:rsidRPr="0063194F">
        <w:rPr>
          <w:sz w:val="28"/>
          <w:szCs w:val="28"/>
        </w:rPr>
        <w:t>ем контролю объекте;</w:t>
      </w:r>
    </w:p>
    <w:p w14:paraId="23DD169C" w14:textId="071291F8" w:rsidR="00B823BA" w:rsidRPr="009C5120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9) лицо или объект подлежат контролю согласно Плану антикризисного управления, утвержденному в соответствии со статьей 3</w:t>
      </w:r>
      <w:r w:rsidRPr="00A83F72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 xml:space="preserve"> и </w:t>
      </w:r>
      <w:r w:rsidR="00A83F72">
        <w:rPr>
          <w:sz w:val="28"/>
          <w:szCs w:val="28"/>
        </w:rPr>
        <w:t xml:space="preserve">опубликованному на портале </w:t>
      </w:r>
      <w:r w:rsidR="00A83F72" w:rsidRPr="009C5120">
        <w:rPr>
          <w:i/>
          <w:iCs/>
          <w:sz w:val="28"/>
          <w:szCs w:val="28"/>
          <w:lang w:val="ro-RO"/>
        </w:rPr>
        <w:t>controale.gov.md</w:t>
      </w:r>
      <w:r w:rsidRPr="0063194F">
        <w:rPr>
          <w:sz w:val="28"/>
          <w:szCs w:val="28"/>
        </w:rPr>
        <w:t>»</w:t>
      </w:r>
      <w:r w:rsidR="009C5120">
        <w:rPr>
          <w:sz w:val="28"/>
          <w:szCs w:val="28"/>
        </w:rPr>
        <w:t>;</w:t>
      </w:r>
    </w:p>
    <w:p w14:paraId="73B91DD5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lastRenderedPageBreak/>
        <w:t>дополнить частью (2</w:t>
      </w:r>
      <w:r w:rsidRPr="005D04C0">
        <w:rPr>
          <w:sz w:val="28"/>
          <w:szCs w:val="28"/>
          <w:vertAlign w:val="superscript"/>
        </w:rPr>
        <w:t>2</w:t>
      </w:r>
      <w:r w:rsidRPr="0063194F">
        <w:rPr>
          <w:sz w:val="28"/>
          <w:szCs w:val="28"/>
        </w:rPr>
        <w:t>) следующего содержания:</w:t>
      </w:r>
    </w:p>
    <w:p w14:paraId="1FBA794E" w14:textId="2F08823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«(2</w:t>
      </w:r>
      <w:r w:rsidRPr="0063194F">
        <w:rPr>
          <w:sz w:val="28"/>
          <w:szCs w:val="28"/>
          <w:vertAlign w:val="superscript"/>
        </w:rPr>
        <w:t>2</w:t>
      </w:r>
      <w:r w:rsidRPr="0063194F">
        <w:rPr>
          <w:sz w:val="28"/>
          <w:szCs w:val="28"/>
        </w:rPr>
        <w:t xml:space="preserve">) При получении информации о возможных нарушениях контролирующий орган анализирует их и, прежде чем приступить к анализу рисков и обоснованию необходимости проведения неожиданной проверки, определяет, предусмотрены ли исследованные факты </w:t>
      </w:r>
      <w:r w:rsidR="009C5120">
        <w:rPr>
          <w:sz w:val="28"/>
          <w:szCs w:val="28"/>
        </w:rPr>
        <w:t>законодательством о правонарушениях</w:t>
      </w:r>
      <w:r w:rsidRPr="0063194F">
        <w:rPr>
          <w:sz w:val="28"/>
          <w:szCs w:val="28"/>
        </w:rPr>
        <w:t xml:space="preserve"> или уголовным законодательством. Если правонарушение может быть установлено без начала </w:t>
      </w:r>
      <w:r w:rsidR="009C5120">
        <w:rPr>
          <w:sz w:val="28"/>
          <w:szCs w:val="28"/>
        </w:rPr>
        <w:t>внезап</w:t>
      </w:r>
      <w:r w:rsidRPr="0063194F">
        <w:rPr>
          <w:sz w:val="28"/>
          <w:szCs w:val="28"/>
        </w:rPr>
        <w:t xml:space="preserve">ного контроля </w:t>
      </w:r>
      <w:r w:rsidR="009C5120">
        <w:rPr>
          <w:sz w:val="28"/>
          <w:szCs w:val="28"/>
        </w:rPr>
        <w:t>по</w:t>
      </w:r>
      <w:r w:rsidRPr="0063194F">
        <w:rPr>
          <w:sz w:val="28"/>
          <w:szCs w:val="28"/>
        </w:rPr>
        <w:t xml:space="preserve"> смысл</w:t>
      </w:r>
      <w:r w:rsidR="009C5120">
        <w:rPr>
          <w:sz w:val="28"/>
          <w:szCs w:val="28"/>
        </w:rPr>
        <w:t>у</w:t>
      </w:r>
      <w:r w:rsidRPr="0063194F">
        <w:rPr>
          <w:sz w:val="28"/>
          <w:szCs w:val="28"/>
        </w:rPr>
        <w:t xml:space="preserve"> ст</w:t>
      </w:r>
      <w:r w:rsidR="009C5120">
        <w:rPr>
          <w:sz w:val="28"/>
          <w:szCs w:val="28"/>
        </w:rPr>
        <w:t>атьи </w:t>
      </w:r>
      <w:r w:rsidRPr="0063194F">
        <w:rPr>
          <w:sz w:val="28"/>
          <w:szCs w:val="28"/>
        </w:rPr>
        <w:t xml:space="preserve">4, орган может немедленно начать производство по </w:t>
      </w:r>
      <w:r w:rsidR="009C5120">
        <w:rPr>
          <w:sz w:val="28"/>
          <w:szCs w:val="28"/>
        </w:rPr>
        <w:t>рас</w:t>
      </w:r>
      <w:r w:rsidRPr="0063194F">
        <w:rPr>
          <w:sz w:val="28"/>
          <w:szCs w:val="28"/>
        </w:rPr>
        <w:t>следованию и сбору доказательств, предусмотренны</w:t>
      </w:r>
      <w:r w:rsidR="009C5120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законом о правонарушениях, либо</w:t>
      </w:r>
      <w:r w:rsidR="009C5120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в случае совершения преступления</w:t>
      </w:r>
      <w:r w:rsidR="009C5120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направить материалы в орган уголовного преследования.»</w:t>
      </w:r>
      <w:r w:rsidR="009C5120">
        <w:rPr>
          <w:sz w:val="28"/>
          <w:szCs w:val="28"/>
        </w:rPr>
        <w:t>.</w:t>
      </w:r>
    </w:p>
    <w:p w14:paraId="12F1E98D" w14:textId="77777777" w:rsidR="009C5120" w:rsidRDefault="009C5120" w:rsidP="001B501E">
      <w:pPr>
        <w:rPr>
          <w:sz w:val="28"/>
          <w:szCs w:val="28"/>
        </w:rPr>
      </w:pPr>
    </w:p>
    <w:p w14:paraId="5F097B10" w14:textId="1183815C" w:rsidR="00B823BA" w:rsidRPr="0063194F" w:rsidRDefault="00B823BA" w:rsidP="001B501E">
      <w:pPr>
        <w:rPr>
          <w:sz w:val="28"/>
          <w:szCs w:val="28"/>
        </w:rPr>
      </w:pPr>
      <w:r w:rsidRPr="009C5120">
        <w:rPr>
          <w:b/>
          <w:bCs/>
          <w:sz w:val="28"/>
          <w:szCs w:val="28"/>
        </w:rPr>
        <w:t>12.</w:t>
      </w:r>
      <w:r w:rsidRPr="0063194F">
        <w:rPr>
          <w:sz w:val="28"/>
          <w:szCs w:val="28"/>
        </w:rPr>
        <w:t xml:space="preserve"> В части (1) статьи 20 слово «руководител</w:t>
      </w:r>
      <w:r w:rsidR="00F43797">
        <w:rPr>
          <w:sz w:val="28"/>
          <w:szCs w:val="28"/>
        </w:rPr>
        <w:t>ем</w:t>
      </w:r>
      <w:r w:rsidRPr="0063194F">
        <w:rPr>
          <w:sz w:val="28"/>
          <w:szCs w:val="28"/>
        </w:rPr>
        <w:t>» заменить словом «руководство</w:t>
      </w:r>
      <w:r w:rsidR="00F43797">
        <w:rPr>
          <w:sz w:val="28"/>
          <w:szCs w:val="28"/>
        </w:rPr>
        <w:t>м</w:t>
      </w:r>
      <w:r w:rsidRPr="0063194F">
        <w:rPr>
          <w:sz w:val="28"/>
          <w:szCs w:val="28"/>
        </w:rPr>
        <w:t>».</w:t>
      </w:r>
    </w:p>
    <w:p w14:paraId="4C18171D" w14:textId="77777777" w:rsidR="009C5120" w:rsidRDefault="009C5120" w:rsidP="001B501E">
      <w:pPr>
        <w:rPr>
          <w:sz w:val="28"/>
          <w:szCs w:val="28"/>
        </w:rPr>
      </w:pPr>
    </w:p>
    <w:p w14:paraId="09C31013" w14:textId="65997B32" w:rsidR="00B823BA" w:rsidRPr="0063194F" w:rsidRDefault="00B823BA" w:rsidP="001B501E">
      <w:pPr>
        <w:rPr>
          <w:sz w:val="28"/>
          <w:szCs w:val="28"/>
        </w:rPr>
      </w:pPr>
      <w:r w:rsidRPr="00F43797">
        <w:rPr>
          <w:b/>
          <w:bCs/>
          <w:sz w:val="28"/>
          <w:szCs w:val="28"/>
        </w:rPr>
        <w:t>13.</w:t>
      </w:r>
      <w:r w:rsidRPr="0063194F">
        <w:rPr>
          <w:sz w:val="28"/>
          <w:szCs w:val="28"/>
        </w:rPr>
        <w:t xml:space="preserve"> Статью 21 дополнить частью (8) следующего содержания:</w:t>
      </w:r>
    </w:p>
    <w:p w14:paraId="1B4C54AA" w14:textId="5175D1BF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«(8) В случае если к моменту начала контроля будет установлено, что объект, подлежащий контролю, больше не принадлежит лицу, включенному в план контроля, соответствующие изменения будут внесены в Государственный </w:t>
      </w:r>
      <w:r w:rsidR="00F43797">
        <w:rPr>
          <w:sz w:val="28"/>
          <w:szCs w:val="28"/>
        </w:rPr>
        <w:t>р</w:t>
      </w:r>
      <w:r w:rsidRPr="0063194F">
        <w:rPr>
          <w:sz w:val="28"/>
          <w:szCs w:val="28"/>
        </w:rPr>
        <w:t xml:space="preserve">еестр контроля и, </w:t>
      </w:r>
      <w:r w:rsidR="00F43797">
        <w:rPr>
          <w:sz w:val="28"/>
          <w:szCs w:val="28"/>
        </w:rPr>
        <w:t>если необходимо</w:t>
      </w:r>
      <w:r w:rsidRPr="0063194F">
        <w:rPr>
          <w:sz w:val="28"/>
          <w:szCs w:val="28"/>
        </w:rPr>
        <w:t xml:space="preserve">, </w:t>
      </w:r>
      <w:r w:rsidR="00F43797" w:rsidRPr="0063194F">
        <w:rPr>
          <w:sz w:val="28"/>
          <w:szCs w:val="28"/>
        </w:rPr>
        <w:t>буд</w:t>
      </w:r>
      <w:r w:rsidR="00F43797">
        <w:rPr>
          <w:sz w:val="28"/>
          <w:szCs w:val="28"/>
        </w:rPr>
        <w:t>е</w:t>
      </w:r>
      <w:r w:rsidR="00F43797" w:rsidRPr="0063194F">
        <w:rPr>
          <w:sz w:val="28"/>
          <w:szCs w:val="28"/>
        </w:rPr>
        <w:t>т вы</w:t>
      </w:r>
      <w:r w:rsidR="00F43797">
        <w:rPr>
          <w:sz w:val="28"/>
          <w:szCs w:val="28"/>
        </w:rPr>
        <w:t>дано</w:t>
      </w:r>
      <w:r w:rsidR="00F43797" w:rsidRPr="0063194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 xml:space="preserve">новое </w:t>
      </w:r>
      <w:r w:rsidR="00F43797">
        <w:rPr>
          <w:sz w:val="28"/>
          <w:szCs w:val="28"/>
        </w:rPr>
        <w:t>направле</w:t>
      </w:r>
      <w:r w:rsidRPr="0063194F">
        <w:rPr>
          <w:sz w:val="28"/>
          <w:szCs w:val="28"/>
        </w:rPr>
        <w:t xml:space="preserve">ние </w:t>
      </w:r>
      <w:r w:rsidR="00F43797">
        <w:rPr>
          <w:sz w:val="28"/>
          <w:szCs w:val="28"/>
        </w:rPr>
        <w:t xml:space="preserve">на </w:t>
      </w:r>
      <w:r w:rsidRPr="0063194F">
        <w:rPr>
          <w:sz w:val="28"/>
          <w:szCs w:val="28"/>
        </w:rPr>
        <w:t>контрол</w:t>
      </w:r>
      <w:r w:rsidR="00F43797">
        <w:rPr>
          <w:sz w:val="28"/>
          <w:szCs w:val="28"/>
        </w:rPr>
        <w:t>ь</w:t>
      </w:r>
      <w:r w:rsidRPr="0063194F">
        <w:rPr>
          <w:sz w:val="28"/>
          <w:szCs w:val="28"/>
        </w:rPr>
        <w:t xml:space="preserve"> с соответствующими изменениями</w:t>
      </w:r>
      <w:r w:rsidR="00F43797">
        <w:rPr>
          <w:sz w:val="28"/>
          <w:szCs w:val="28"/>
        </w:rPr>
        <w:t>.</w:t>
      </w:r>
      <w:r w:rsidRPr="0063194F">
        <w:rPr>
          <w:sz w:val="28"/>
          <w:szCs w:val="28"/>
        </w:rPr>
        <w:t>».</w:t>
      </w:r>
    </w:p>
    <w:p w14:paraId="2DBFB827" w14:textId="77777777" w:rsidR="009C5120" w:rsidRDefault="009C5120" w:rsidP="001B501E">
      <w:pPr>
        <w:rPr>
          <w:sz w:val="28"/>
          <w:szCs w:val="28"/>
        </w:rPr>
      </w:pPr>
    </w:p>
    <w:p w14:paraId="5A58B43B" w14:textId="2D8556F9" w:rsidR="00B823BA" w:rsidRPr="0063194F" w:rsidRDefault="00B823BA" w:rsidP="001B501E">
      <w:pPr>
        <w:rPr>
          <w:sz w:val="28"/>
          <w:szCs w:val="28"/>
        </w:rPr>
      </w:pPr>
      <w:r w:rsidRPr="00F43797">
        <w:rPr>
          <w:b/>
          <w:bCs/>
          <w:sz w:val="28"/>
          <w:szCs w:val="28"/>
        </w:rPr>
        <w:t>14.</w:t>
      </w:r>
      <w:r w:rsidRPr="0063194F">
        <w:rPr>
          <w:sz w:val="28"/>
          <w:szCs w:val="28"/>
        </w:rPr>
        <w:t xml:space="preserve"> </w:t>
      </w:r>
      <w:r w:rsidR="0065626C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65626C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22:</w:t>
      </w:r>
    </w:p>
    <w:p w14:paraId="1807174C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в </w:t>
      </w:r>
      <w:r>
        <w:rPr>
          <w:sz w:val="28"/>
          <w:szCs w:val="28"/>
        </w:rPr>
        <w:t>части</w:t>
      </w:r>
      <w:r w:rsidRPr="0063194F">
        <w:rPr>
          <w:sz w:val="28"/>
          <w:szCs w:val="28"/>
        </w:rPr>
        <w:t xml:space="preserve"> (1) слово «календарных» заменить словом «рабочих»;</w:t>
      </w:r>
    </w:p>
    <w:p w14:paraId="4CC019E2" w14:textId="77777777" w:rsidR="00B823BA" w:rsidRPr="000C2762" w:rsidRDefault="00B823BA" w:rsidP="001B501E">
      <w:pPr>
        <w:rPr>
          <w:sz w:val="28"/>
          <w:szCs w:val="28"/>
        </w:rPr>
      </w:pPr>
      <w:r>
        <w:rPr>
          <w:sz w:val="28"/>
          <w:szCs w:val="28"/>
        </w:rPr>
        <w:t>часть</w:t>
      </w:r>
      <w:r w:rsidRPr="000C2762">
        <w:rPr>
          <w:sz w:val="28"/>
          <w:szCs w:val="28"/>
        </w:rPr>
        <w:t xml:space="preserve"> (2) изложить в следующей редакции:</w:t>
      </w:r>
    </w:p>
    <w:p w14:paraId="00ADCB72" w14:textId="2615C45A" w:rsidR="00B823BA" w:rsidRPr="000C2762" w:rsidRDefault="00B823BA" w:rsidP="001B501E">
      <w:pPr>
        <w:rPr>
          <w:sz w:val="28"/>
          <w:szCs w:val="28"/>
        </w:rPr>
      </w:pPr>
      <w:r w:rsidRPr="000C2762">
        <w:rPr>
          <w:sz w:val="28"/>
          <w:szCs w:val="28"/>
        </w:rPr>
        <w:t xml:space="preserve">«(2) Срок в 5 рабочих дней может быть продлен еще на 5 рабочих дней руководителем контролирующего органа на основании мотивированного решения, которое может быть обжаловано </w:t>
      </w:r>
      <w:r w:rsidR="0065626C">
        <w:rPr>
          <w:sz w:val="28"/>
          <w:szCs w:val="28"/>
        </w:rPr>
        <w:t xml:space="preserve">подлежащим </w:t>
      </w:r>
      <w:r w:rsidRPr="000C2762">
        <w:rPr>
          <w:sz w:val="28"/>
          <w:szCs w:val="28"/>
        </w:rPr>
        <w:t>провер</w:t>
      </w:r>
      <w:r w:rsidR="0065626C">
        <w:rPr>
          <w:sz w:val="28"/>
          <w:szCs w:val="28"/>
        </w:rPr>
        <w:t>ке</w:t>
      </w:r>
      <w:r w:rsidRPr="000C2762">
        <w:rPr>
          <w:sz w:val="28"/>
          <w:szCs w:val="28"/>
        </w:rPr>
        <w:t xml:space="preserve"> лицом.»;</w:t>
      </w:r>
    </w:p>
    <w:p w14:paraId="26628DD0" w14:textId="548A1AC3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дополнить </w:t>
      </w:r>
      <w:r w:rsidR="0065626C">
        <w:rPr>
          <w:sz w:val="28"/>
          <w:szCs w:val="28"/>
        </w:rPr>
        <w:t>частя</w:t>
      </w:r>
      <w:r w:rsidRPr="0063194F">
        <w:rPr>
          <w:sz w:val="28"/>
          <w:szCs w:val="28"/>
        </w:rPr>
        <w:t>ми (2</w:t>
      </w:r>
      <w:r w:rsidRPr="005D04C0">
        <w:rPr>
          <w:sz w:val="28"/>
          <w:szCs w:val="28"/>
          <w:vertAlign w:val="superscript"/>
        </w:rPr>
        <w:t>2</w:t>
      </w:r>
      <w:r w:rsidRPr="0063194F">
        <w:rPr>
          <w:sz w:val="28"/>
          <w:szCs w:val="28"/>
        </w:rPr>
        <w:t xml:space="preserve">) </w:t>
      </w:r>
      <w:r w:rsidR="0065626C">
        <w:rPr>
          <w:sz w:val="28"/>
          <w:szCs w:val="28"/>
        </w:rPr>
        <w:t>–</w:t>
      </w:r>
      <w:r w:rsidRPr="0063194F">
        <w:rPr>
          <w:sz w:val="28"/>
          <w:szCs w:val="28"/>
        </w:rPr>
        <w:t xml:space="preserve"> (2</w:t>
      </w:r>
      <w:r w:rsidRPr="005D04C0">
        <w:rPr>
          <w:sz w:val="28"/>
          <w:szCs w:val="28"/>
          <w:vertAlign w:val="superscript"/>
        </w:rPr>
        <w:t>4</w:t>
      </w:r>
      <w:r w:rsidRPr="0063194F">
        <w:rPr>
          <w:sz w:val="28"/>
          <w:szCs w:val="28"/>
        </w:rPr>
        <w:t>) следующего содержания:</w:t>
      </w:r>
    </w:p>
    <w:p w14:paraId="2DE71D49" w14:textId="51318E45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«(2</w:t>
      </w:r>
      <w:r w:rsidRPr="005D04C0">
        <w:rPr>
          <w:sz w:val="28"/>
          <w:szCs w:val="28"/>
          <w:vertAlign w:val="superscript"/>
        </w:rPr>
        <w:t>2</w:t>
      </w:r>
      <w:r w:rsidRPr="0063194F">
        <w:rPr>
          <w:sz w:val="28"/>
          <w:szCs w:val="28"/>
        </w:rPr>
        <w:t>) Срок, установленный для проведения контроля, может быть приостановлен на время проведения дополнительных экспертиз, оценок/</w:t>
      </w:r>
      <w:r w:rsidR="0065626C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>лабораторных исследований по мотивированному решению руководства контролирующего органа.</w:t>
      </w:r>
    </w:p>
    <w:p w14:paraId="165B4BC2" w14:textId="165A2784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(2</w:t>
      </w:r>
      <w:r w:rsidRPr="005D04C0">
        <w:rPr>
          <w:sz w:val="28"/>
          <w:szCs w:val="28"/>
          <w:vertAlign w:val="superscript"/>
        </w:rPr>
        <w:t>3</w:t>
      </w:r>
      <w:r w:rsidRPr="0063194F">
        <w:rPr>
          <w:sz w:val="28"/>
          <w:szCs w:val="28"/>
        </w:rPr>
        <w:t>)</w:t>
      </w:r>
      <w:r w:rsidR="0065626C">
        <w:rPr>
          <w:sz w:val="28"/>
          <w:szCs w:val="28"/>
        </w:rPr>
        <w:t>  Распоряжение о п</w:t>
      </w:r>
      <w:r w:rsidRPr="0063194F">
        <w:rPr>
          <w:sz w:val="28"/>
          <w:szCs w:val="28"/>
        </w:rPr>
        <w:t>риостановлени</w:t>
      </w:r>
      <w:r w:rsidR="0065626C">
        <w:rPr>
          <w:sz w:val="28"/>
          <w:szCs w:val="28"/>
        </w:rPr>
        <w:t>и</w:t>
      </w:r>
      <w:r w:rsidRPr="0063194F">
        <w:rPr>
          <w:sz w:val="28"/>
          <w:szCs w:val="28"/>
        </w:rPr>
        <w:t xml:space="preserve"> срока проведения контроля может быть </w:t>
      </w:r>
      <w:r w:rsidR="0065626C">
        <w:rPr>
          <w:sz w:val="28"/>
          <w:szCs w:val="28"/>
        </w:rPr>
        <w:t>сдела</w:t>
      </w:r>
      <w:r w:rsidRPr="0063194F">
        <w:rPr>
          <w:sz w:val="28"/>
          <w:szCs w:val="28"/>
        </w:rPr>
        <w:t xml:space="preserve">но при наличии </w:t>
      </w:r>
      <w:r w:rsidR="0065626C">
        <w:rPr>
          <w:sz w:val="28"/>
          <w:szCs w:val="28"/>
        </w:rPr>
        <w:t xml:space="preserve">в </w:t>
      </w:r>
      <w:r w:rsidRPr="0063194F">
        <w:rPr>
          <w:sz w:val="28"/>
          <w:szCs w:val="28"/>
        </w:rPr>
        <w:t>совокупности следующих условий:</w:t>
      </w:r>
    </w:p>
    <w:p w14:paraId="4775FF38" w14:textId="6522316C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a) </w:t>
      </w:r>
      <w:r w:rsidR="0065626C" w:rsidRPr="0063194F">
        <w:rPr>
          <w:sz w:val="28"/>
          <w:szCs w:val="28"/>
        </w:rPr>
        <w:t>для ответа на вопросы контрольного списка, применяемого при контроле</w:t>
      </w:r>
      <w:r w:rsidR="0065626C">
        <w:rPr>
          <w:sz w:val="28"/>
          <w:szCs w:val="28"/>
        </w:rPr>
        <w:t>,</w:t>
      </w:r>
      <w:r w:rsidR="0065626C" w:rsidRPr="0063194F">
        <w:rPr>
          <w:sz w:val="28"/>
          <w:szCs w:val="28"/>
        </w:rPr>
        <w:t xml:space="preserve"> необходимы </w:t>
      </w:r>
      <w:r w:rsidRPr="0063194F">
        <w:rPr>
          <w:sz w:val="28"/>
          <w:szCs w:val="28"/>
        </w:rPr>
        <w:t>дополнительн</w:t>
      </w:r>
      <w:r w:rsidR="0065626C">
        <w:rPr>
          <w:sz w:val="28"/>
          <w:szCs w:val="28"/>
        </w:rPr>
        <w:t>ые</w:t>
      </w:r>
      <w:r w:rsidRPr="0063194F">
        <w:rPr>
          <w:sz w:val="28"/>
          <w:szCs w:val="28"/>
        </w:rPr>
        <w:t xml:space="preserve"> экспертиза, тесты/</w:t>
      </w:r>
      <w:r w:rsidR="0065626C">
        <w:rPr>
          <w:sz w:val="28"/>
          <w:szCs w:val="28"/>
        </w:rPr>
        <w:t> </w:t>
      </w:r>
      <w:r w:rsidRPr="0063194F">
        <w:rPr>
          <w:sz w:val="28"/>
          <w:szCs w:val="28"/>
        </w:rPr>
        <w:t>оценки;</w:t>
      </w:r>
    </w:p>
    <w:p w14:paraId="14CCF035" w14:textId="2254E0FB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b) срок получения результатов экспертизы или испытаний/</w:t>
      </w:r>
      <w:r w:rsidR="0065626C">
        <w:rPr>
          <w:sz w:val="28"/>
          <w:szCs w:val="28"/>
        </w:rPr>
        <w:t> </w:t>
      </w:r>
      <w:r w:rsidRPr="0063194F">
        <w:rPr>
          <w:sz w:val="28"/>
          <w:szCs w:val="28"/>
        </w:rPr>
        <w:t>оценок в соответствии с официально утвержденными процедурами превышает срок</w:t>
      </w:r>
      <w:r w:rsidR="0065626C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</w:t>
      </w:r>
      <w:r w:rsidR="0065626C" w:rsidRPr="0063194F">
        <w:rPr>
          <w:sz w:val="28"/>
          <w:szCs w:val="28"/>
        </w:rPr>
        <w:t xml:space="preserve">оставшийся </w:t>
      </w:r>
      <w:r w:rsidRPr="0063194F">
        <w:rPr>
          <w:sz w:val="28"/>
          <w:szCs w:val="28"/>
        </w:rPr>
        <w:t>до завершения контроля.</w:t>
      </w:r>
    </w:p>
    <w:p w14:paraId="1527EFC8" w14:textId="2EA19566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(2</w:t>
      </w:r>
      <w:r w:rsidRPr="005D04C0">
        <w:rPr>
          <w:sz w:val="28"/>
          <w:szCs w:val="28"/>
          <w:vertAlign w:val="superscript"/>
        </w:rPr>
        <w:t>4</w:t>
      </w:r>
      <w:r w:rsidRPr="0063194F">
        <w:rPr>
          <w:sz w:val="28"/>
          <w:szCs w:val="28"/>
        </w:rPr>
        <w:t>)</w:t>
      </w:r>
      <w:r w:rsidR="0065626C">
        <w:t>  </w:t>
      </w:r>
      <w:r w:rsidRPr="0063194F">
        <w:rPr>
          <w:sz w:val="28"/>
          <w:szCs w:val="28"/>
        </w:rPr>
        <w:t>Приостановление срока прекращается со дня получения результата экспертизы, испытания</w:t>
      </w:r>
      <w:r w:rsidR="0065626C">
        <w:rPr>
          <w:sz w:val="28"/>
          <w:szCs w:val="28"/>
        </w:rPr>
        <w:t>/ </w:t>
      </w:r>
      <w:r w:rsidRPr="0063194F">
        <w:rPr>
          <w:sz w:val="28"/>
          <w:szCs w:val="28"/>
        </w:rPr>
        <w:t xml:space="preserve">оценки. Срок проведения контроля возобновляется со следующего рабочего дня и истекает в течение </w:t>
      </w:r>
      <w:r w:rsidRPr="0063194F">
        <w:rPr>
          <w:sz w:val="28"/>
          <w:szCs w:val="28"/>
        </w:rPr>
        <w:lastRenderedPageBreak/>
        <w:t xml:space="preserve">оставшихся дней </w:t>
      </w:r>
      <w:r w:rsidR="0065626C" w:rsidRPr="0063194F">
        <w:rPr>
          <w:sz w:val="28"/>
          <w:szCs w:val="28"/>
        </w:rPr>
        <w:t>срока</w:t>
      </w:r>
      <w:r w:rsidR="0065626C">
        <w:rPr>
          <w:sz w:val="28"/>
          <w:szCs w:val="28"/>
        </w:rPr>
        <w:t>,</w:t>
      </w:r>
      <w:r w:rsidR="0065626C" w:rsidRPr="0063194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>первоначально установленного для проведения контроля. В период приостановления в рамках контроля, срок действия которого приостановлен, дополнительные посещения или проверки подконтрольного объекта или лица прекращаются и не будут</w:t>
      </w:r>
      <w:r w:rsidR="00BD36E5" w:rsidRPr="00BD36E5">
        <w:rPr>
          <w:sz w:val="28"/>
          <w:szCs w:val="28"/>
        </w:rPr>
        <w:t xml:space="preserve"> </w:t>
      </w:r>
      <w:r w:rsidR="00BD36E5" w:rsidRPr="0063194F">
        <w:rPr>
          <w:sz w:val="28"/>
          <w:szCs w:val="28"/>
        </w:rPr>
        <w:t>проводиться</w:t>
      </w:r>
      <w:r w:rsidR="00BD36E5">
        <w:rPr>
          <w:sz w:val="28"/>
          <w:szCs w:val="28"/>
        </w:rPr>
        <w:t xml:space="preserve"> дополнительно.</w:t>
      </w:r>
      <w:r w:rsidRPr="0063194F">
        <w:rPr>
          <w:sz w:val="28"/>
          <w:szCs w:val="28"/>
        </w:rPr>
        <w:t>».</w:t>
      </w:r>
    </w:p>
    <w:p w14:paraId="4A87D6AD" w14:textId="77777777" w:rsidR="0065626C" w:rsidRDefault="0065626C" w:rsidP="001B501E">
      <w:pPr>
        <w:rPr>
          <w:sz w:val="28"/>
          <w:szCs w:val="28"/>
        </w:rPr>
      </w:pPr>
    </w:p>
    <w:p w14:paraId="38268CEB" w14:textId="787EC999" w:rsidR="00B823BA" w:rsidRPr="0063194F" w:rsidRDefault="00B823BA" w:rsidP="001B501E">
      <w:pPr>
        <w:rPr>
          <w:sz w:val="28"/>
          <w:szCs w:val="28"/>
        </w:rPr>
      </w:pPr>
      <w:r w:rsidRPr="00BD36E5">
        <w:rPr>
          <w:b/>
          <w:bCs/>
          <w:sz w:val="28"/>
          <w:szCs w:val="28"/>
        </w:rPr>
        <w:t>15.</w:t>
      </w:r>
      <w:r w:rsidRPr="0063194F">
        <w:rPr>
          <w:sz w:val="28"/>
          <w:szCs w:val="28"/>
        </w:rPr>
        <w:t xml:space="preserve"> </w:t>
      </w:r>
      <w:r w:rsidR="00BD36E5">
        <w:rPr>
          <w:sz w:val="28"/>
          <w:szCs w:val="28"/>
        </w:rPr>
        <w:t xml:space="preserve">В </w:t>
      </w:r>
      <w:r w:rsidR="00BD36E5" w:rsidRPr="0063194F">
        <w:rPr>
          <w:sz w:val="28"/>
          <w:szCs w:val="28"/>
        </w:rPr>
        <w:t>пункт</w:t>
      </w:r>
      <w:r w:rsidR="00BD36E5">
        <w:rPr>
          <w:sz w:val="28"/>
          <w:szCs w:val="28"/>
        </w:rPr>
        <w:t>е</w:t>
      </w:r>
      <w:r w:rsidR="00BD36E5" w:rsidRPr="0063194F">
        <w:rPr>
          <w:sz w:val="28"/>
          <w:szCs w:val="28"/>
        </w:rPr>
        <w:t xml:space="preserve"> </w:t>
      </w:r>
      <w:r w:rsidR="00BD36E5">
        <w:rPr>
          <w:sz w:val="28"/>
          <w:szCs w:val="28"/>
        </w:rPr>
        <w:t>с</w:t>
      </w:r>
      <w:r w:rsidR="00BD36E5" w:rsidRPr="0063194F">
        <w:rPr>
          <w:sz w:val="28"/>
          <w:szCs w:val="28"/>
        </w:rPr>
        <w:t>) част</w:t>
      </w:r>
      <w:r w:rsidR="00BD36E5">
        <w:rPr>
          <w:sz w:val="28"/>
          <w:szCs w:val="28"/>
        </w:rPr>
        <w:t>и</w:t>
      </w:r>
      <w:r w:rsidR="00BD36E5" w:rsidRPr="0063194F">
        <w:rPr>
          <w:sz w:val="28"/>
          <w:szCs w:val="28"/>
        </w:rPr>
        <w:t xml:space="preserve"> (2) </w:t>
      </w:r>
      <w:r w:rsidR="00BD36E5">
        <w:rPr>
          <w:sz w:val="28"/>
          <w:szCs w:val="28"/>
        </w:rPr>
        <w:t>с</w:t>
      </w:r>
      <w:r w:rsidRPr="0063194F">
        <w:rPr>
          <w:sz w:val="28"/>
          <w:szCs w:val="28"/>
        </w:rPr>
        <w:t>тать</w:t>
      </w:r>
      <w:r w:rsidR="00BD36E5">
        <w:rPr>
          <w:sz w:val="28"/>
          <w:szCs w:val="28"/>
        </w:rPr>
        <w:t>и</w:t>
      </w:r>
      <w:r w:rsidRPr="0063194F">
        <w:rPr>
          <w:sz w:val="28"/>
          <w:szCs w:val="28"/>
        </w:rPr>
        <w:t xml:space="preserve"> 24 слово «необоснованны</w:t>
      </w:r>
      <w:r w:rsidR="00BD36E5">
        <w:rPr>
          <w:sz w:val="28"/>
          <w:szCs w:val="28"/>
        </w:rPr>
        <w:t>м</w:t>
      </w:r>
      <w:r w:rsidRPr="0063194F">
        <w:rPr>
          <w:sz w:val="28"/>
          <w:szCs w:val="28"/>
        </w:rPr>
        <w:t xml:space="preserve">» заменить </w:t>
      </w:r>
      <w:r w:rsidR="00BD36E5">
        <w:rPr>
          <w:sz w:val="28"/>
          <w:szCs w:val="28"/>
        </w:rPr>
        <w:t>словом</w:t>
      </w:r>
      <w:r w:rsidRPr="0063194F">
        <w:rPr>
          <w:sz w:val="28"/>
          <w:szCs w:val="28"/>
        </w:rPr>
        <w:t xml:space="preserve"> «обоснованны</w:t>
      </w:r>
      <w:r w:rsidR="00BD36E5">
        <w:rPr>
          <w:sz w:val="28"/>
          <w:szCs w:val="28"/>
        </w:rPr>
        <w:t>м</w:t>
      </w:r>
      <w:r w:rsidRPr="0063194F">
        <w:rPr>
          <w:sz w:val="28"/>
          <w:szCs w:val="28"/>
        </w:rPr>
        <w:t>»</w:t>
      </w:r>
      <w:r w:rsidR="00BD36E5">
        <w:rPr>
          <w:sz w:val="28"/>
          <w:szCs w:val="28"/>
        </w:rPr>
        <w:t>.</w:t>
      </w:r>
    </w:p>
    <w:p w14:paraId="31D5DF25" w14:textId="77777777" w:rsidR="0065626C" w:rsidRDefault="0065626C" w:rsidP="001B501E">
      <w:pPr>
        <w:rPr>
          <w:sz w:val="28"/>
          <w:szCs w:val="28"/>
        </w:rPr>
      </w:pPr>
    </w:p>
    <w:p w14:paraId="39F8F53A" w14:textId="3638340E" w:rsidR="00B823BA" w:rsidRPr="0063194F" w:rsidRDefault="00B823BA" w:rsidP="001B501E">
      <w:pPr>
        <w:rPr>
          <w:sz w:val="28"/>
          <w:szCs w:val="28"/>
        </w:rPr>
      </w:pPr>
      <w:r w:rsidRPr="00BD36E5">
        <w:rPr>
          <w:b/>
          <w:bCs/>
          <w:sz w:val="28"/>
          <w:szCs w:val="28"/>
        </w:rPr>
        <w:t>16.</w:t>
      </w:r>
      <w:r w:rsidRPr="0063194F">
        <w:rPr>
          <w:sz w:val="28"/>
          <w:szCs w:val="28"/>
        </w:rPr>
        <w:t xml:space="preserve"> В части (4) статьи 26 </w:t>
      </w:r>
      <w:r w:rsidR="00BD36E5">
        <w:rPr>
          <w:sz w:val="28"/>
          <w:szCs w:val="28"/>
        </w:rPr>
        <w:t>слова</w:t>
      </w:r>
      <w:r w:rsidRPr="0063194F">
        <w:rPr>
          <w:sz w:val="28"/>
          <w:szCs w:val="28"/>
        </w:rPr>
        <w:t xml:space="preserve"> «</w:t>
      </w:r>
      <w:r w:rsidR="00BD36E5">
        <w:rPr>
          <w:sz w:val="28"/>
          <w:szCs w:val="28"/>
        </w:rPr>
        <w:t>двумя</w:t>
      </w:r>
      <w:r w:rsidRPr="0063194F">
        <w:rPr>
          <w:sz w:val="28"/>
          <w:szCs w:val="28"/>
        </w:rPr>
        <w:t xml:space="preserve"> свидетеля</w:t>
      </w:r>
      <w:r w:rsidR="00BD36E5">
        <w:rPr>
          <w:sz w:val="28"/>
          <w:szCs w:val="28"/>
        </w:rPr>
        <w:t>ми</w:t>
      </w:r>
      <w:r w:rsidRPr="0063194F">
        <w:rPr>
          <w:sz w:val="28"/>
          <w:szCs w:val="28"/>
        </w:rPr>
        <w:t>» замен</w:t>
      </w:r>
      <w:r w:rsidR="00BD36E5">
        <w:rPr>
          <w:sz w:val="28"/>
          <w:szCs w:val="28"/>
        </w:rPr>
        <w:t>ить</w:t>
      </w:r>
      <w:r w:rsidRPr="0063194F">
        <w:rPr>
          <w:sz w:val="28"/>
          <w:szCs w:val="28"/>
        </w:rPr>
        <w:t xml:space="preserve"> текстом «</w:t>
      </w:r>
      <w:r w:rsidR="00BD36E5">
        <w:rPr>
          <w:sz w:val="28"/>
          <w:szCs w:val="28"/>
        </w:rPr>
        <w:t>одним</w:t>
      </w:r>
      <w:r w:rsidRPr="0063194F">
        <w:rPr>
          <w:sz w:val="28"/>
          <w:szCs w:val="28"/>
        </w:rPr>
        <w:t xml:space="preserve"> свидетел</w:t>
      </w:r>
      <w:r w:rsidR="00BD36E5">
        <w:rPr>
          <w:sz w:val="28"/>
          <w:szCs w:val="28"/>
        </w:rPr>
        <w:t>ем,</w:t>
      </w:r>
      <w:r w:rsidRPr="0063194F">
        <w:rPr>
          <w:sz w:val="28"/>
          <w:szCs w:val="28"/>
        </w:rPr>
        <w:t xml:space="preserve"> с указанием его личных данных» и дополн</w:t>
      </w:r>
      <w:r w:rsidR="00BD36E5">
        <w:rPr>
          <w:sz w:val="28"/>
          <w:szCs w:val="28"/>
        </w:rPr>
        <w:t>ить предлож</w:t>
      </w:r>
      <w:r w:rsidRPr="0063194F">
        <w:rPr>
          <w:sz w:val="28"/>
          <w:szCs w:val="28"/>
        </w:rPr>
        <w:t>ением следующего содержания: «Свидетелем может быть любое третье лицо, отвечающее требованиям, предусмотренны</w:t>
      </w:r>
      <w:r w:rsidR="00BD36E5">
        <w:rPr>
          <w:sz w:val="28"/>
          <w:szCs w:val="28"/>
        </w:rPr>
        <w:t>м</w:t>
      </w:r>
      <w:r w:rsidRPr="0063194F">
        <w:rPr>
          <w:sz w:val="28"/>
          <w:szCs w:val="28"/>
        </w:rPr>
        <w:t xml:space="preserve"> законом в этом отношении, в том числе государственный служащий, имеющий особый статус в органах, подведомственных Министерству внутренних дел, за исключением инспектора или иного сотрудника контролирующего органа, осуществляющего контроль или участвующего в </w:t>
      </w:r>
      <w:r w:rsidR="00BD36E5" w:rsidRPr="0063194F">
        <w:rPr>
          <w:sz w:val="28"/>
          <w:szCs w:val="28"/>
        </w:rPr>
        <w:t>совместно</w:t>
      </w:r>
      <w:r w:rsidR="00BD36E5">
        <w:rPr>
          <w:sz w:val="28"/>
          <w:szCs w:val="28"/>
        </w:rPr>
        <w:t>м</w:t>
      </w:r>
      <w:r w:rsidR="00BD36E5" w:rsidRPr="0063194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 xml:space="preserve">контрольном </w:t>
      </w:r>
      <w:r w:rsidR="00BD36E5">
        <w:rPr>
          <w:sz w:val="28"/>
          <w:szCs w:val="28"/>
        </w:rPr>
        <w:t>посещении.</w:t>
      </w:r>
      <w:r w:rsidRPr="0063194F">
        <w:rPr>
          <w:sz w:val="28"/>
          <w:szCs w:val="28"/>
        </w:rPr>
        <w:t>».</w:t>
      </w:r>
    </w:p>
    <w:p w14:paraId="111FFD2E" w14:textId="77777777" w:rsidR="0065626C" w:rsidRDefault="0065626C" w:rsidP="001B501E">
      <w:pPr>
        <w:rPr>
          <w:sz w:val="28"/>
          <w:szCs w:val="28"/>
        </w:rPr>
      </w:pPr>
    </w:p>
    <w:p w14:paraId="1EE49474" w14:textId="7A05BEB8" w:rsidR="00B823BA" w:rsidRPr="0063194F" w:rsidRDefault="00B823BA" w:rsidP="001B501E">
      <w:pPr>
        <w:rPr>
          <w:sz w:val="28"/>
          <w:szCs w:val="28"/>
        </w:rPr>
      </w:pPr>
      <w:r w:rsidRPr="00BD36E5">
        <w:rPr>
          <w:b/>
          <w:bCs/>
          <w:sz w:val="28"/>
          <w:szCs w:val="28"/>
        </w:rPr>
        <w:t>17.</w:t>
      </w:r>
      <w:r w:rsidRPr="0063194F">
        <w:rPr>
          <w:sz w:val="28"/>
          <w:szCs w:val="28"/>
        </w:rPr>
        <w:t xml:space="preserve"> </w:t>
      </w:r>
      <w:r w:rsidR="00BD36E5">
        <w:rPr>
          <w:sz w:val="28"/>
          <w:szCs w:val="28"/>
        </w:rPr>
        <w:t>С</w:t>
      </w:r>
      <w:r w:rsidRPr="0063194F">
        <w:rPr>
          <w:sz w:val="28"/>
          <w:szCs w:val="28"/>
        </w:rPr>
        <w:t>тать</w:t>
      </w:r>
      <w:r w:rsidR="00BD36E5">
        <w:rPr>
          <w:sz w:val="28"/>
          <w:szCs w:val="28"/>
        </w:rPr>
        <w:t>ю</w:t>
      </w:r>
      <w:r w:rsidRPr="0063194F">
        <w:rPr>
          <w:sz w:val="28"/>
          <w:szCs w:val="28"/>
        </w:rPr>
        <w:t xml:space="preserve"> 28:</w:t>
      </w:r>
    </w:p>
    <w:p w14:paraId="421FEC93" w14:textId="77777777" w:rsidR="00B823BA" w:rsidRPr="0063194F" w:rsidRDefault="00B823BA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дополнить частью </w:t>
      </w:r>
      <w:r w:rsidRPr="0063194F">
        <w:rPr>
          <w:sz w:val="28"/>
          <w:szCs w:val="28"/>
        </w:rPr>
        <w:t>(1</w:t>
      </w:r>
      <w:r w:rsidRPr="005D04C0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>) следующего содержания:</w:t>
      </w:r>
    </w:p>
    <w:p w14:paraId="5DC39359" w14:textId="3B346A94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«(1</w:t>
      </w:r>
      <w:r w:rsidRPr="005D04C0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>) Руководство контролирующего органа мотивированным решением предписывает немедленное прекращение контроля с соответствующей записью в протоколе контроля, если оно установит, что начало и</w:t>
      </w:r>
      <w:r w:rsidR="00BD36E5">
        <w:rPr>
          <w:sz w:val="28"/>
          <w:szCs w:val="28"/>
        </w:rPr>
        <w:t>/</w:t>
      </w:r>
      <w:r w:rsidRPr="0063194F">
        <w:rPr>
          <w:sz w:val="28"/>
          <w:szCs w:val="28"/>
        </w:rPr>
        <w:t>или проведение контроля осуществляется с нарушением со стороны органа контроля процессуальных норм, у</w:t>
      </w:r>
      <w:r>
        <w:rPr>
          <w:sz w:val="28"/>
          <w:szCs w:val="28"/>
        </w:rPr>
        <w:t xml:space="preserve">становленных настоящим </w:t>
      </w:r>
      <w:r w:rsidR="00BD36E5">
        <w:rPr>
          <w:sz w:val="28"/>
          <w:szCs w:val="28"/>
        </w:rPr>
        <w:t>з</w:t>
      </w:r>
      <w:r>
        <w:rPr>
          <w:sz w:val="28"/>
          <w:szCs w:val="28"/>
        </w:rPr>
        <w:t>аконом</w:t>
      </w:r>
      <w:r w:rsidR="003136DB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14:paraId="32F8B644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дополнить частью (11) следующего содержания:</w:t>
      </w:r>
    </w:p>
    <w:p w14:paraId="0A752EFD" w14:textId="3E90C7BF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«(11) Информация и фактические данные, которые были установлены и задокументированы в рамках государственного контроля, используются</w:t>
      </w:r>
      <w:r w:rsidR="003136DB">
        <w:rPr>
          <w:sz w:val="28"/>
          <w:szCs w:val="28"/>
        </w:rPr>
        <w:t>,</w:t>
      </w:r>
      <w:r w:rsidRPr="0063194F">
        <w:rPr>
          <w:sz w:val="28"/>
          <w:szCs w:val="28"/>
        </w:rPr>
        <w:t xml:space="preserve"> </w:t>
      </w:r>
      <w:r w:rsidR="003136DB">
        <w:rPr>
          <w:sz w:val="28"/>
          <w:szCs w:val="28"/>
        </w:rPr>
        <w:t>исходя из обстоятельств</w:t>
      </w:r>
      <w:r w:rsidR="003136DB" w:rsidRPr="0063194F">
        <w:rPr>
          <w:sz w:val="28"/>
          <w:szCs w:val="28"/>
        </w:rPr>
        <w:t xml:space="preserve">, </w:t>
      </w:r>
      <w:r w:rsidR="003136DB">
        <w:rPr>
          <w:sz w:val="28"/>
          <w:szCs w:val="28"/>
        </w:rPr>
        <w:t xml:space="preserve">при </w:t>
      </w:r>
      <w:r w:rsidRPr="0063194F">
        <w:rPr>
          <w:sz w:val="28"/>
          <w:szCs w:val="28"/>
        </w:rPr>
        <w:t>предоставлени</w:t>
      </w:r>
      <w:r w:rsidR="003136DB">
        <w:rPr>
          <w:sz w:val="28"/>
          <w:szCs w:val="28"/>
        </w:rPr>
        <w:t>и</w:t>
      </w:r>
      <w:r w:rsidRPr="0063194F">
        <w:rPr>
          <w:sz w:val="28"/>
          <w:szCs w:val="28"/>
        </w:rPr>
        <w:t xml:space="preserve"> доказательств </w:t>
      </w:r>
      <w:r w:rsidR="003136DB" w:rsidRPr="0063194F">
        <w:rPr>
          <w:sz w:val="28"/>
          <w:szCs w:val="28"/>
        </w:rPr>
        <w:t>для</w:t>
      </w:r>
      <w:r w:rsidR="003136DB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>установления правонарушения и для выяснения других обстоятельств, необходимых для справедливого разрешения правонарушения. С прекращением контроля дополнительные посещения и исследования лица или объекта, уже подвергшегося контролю</w:t>
      </w:r>
      <w:r w:rsidR="003136DB">
        <w:rPr>
          <w:sz w:val="28"/>
          <w:szCs w:val="28"/>
        </w:rPr>
        <w:t>,</w:t>
      </w:r>
      <w:r w:rsidR="003136DB" w:rsidRPr="003136DB">
        <w:rPr>
          <w:sz w:val="28"/>
          <w:szCs w:val="28"/>
        </w:rPr>
        <w:t xml:space="preserve"> </w:t>
      </w:r>
      <w:r w:rsidR="003136DB" w:rsidRPr="0063194F">
        <w:rPr>
          <w:sz w:val="28"/>
          <w:szCs w:val="28"/>
        </w:rPr>
        <w:t>не допускаются</w:t>
      </w:r>
      <w:r w:rsidR="003136DB">
        <w:rPr>
          <w:sz w:val="28"/>
          <w:szCs w:val="28"/>
        </w:rPr>
        <w:t>.</w:t>
      </w:r>
      <w:r w:rsidRPr="0063194F">
        <w:rPr>
          <w:sz w:val="28"/>
          <w:szCs w:val="28"/>
        </w:rPr>
        <w:t>».</w:t>
      </w:r>
    </w:p>
    <w:p w14:paraId="2CEDDD02" w14:textId="77777777" w:rsidR="0065626C" w:rsidRDefault="0065626C" w:rsidP="001B501E">
      <w:pPr>
        <w:rPr>
          <w:sz w:val="28"/>
          <w:szCs w:val="28"/>
        </w:rPr>
      </w:pPr>
    </w:p>
    <w:p w14:paraId="4C98630C" w14:textId="095E1736" w:rsidR="00B823BA" w:rsidRPr="0063194F" w:rsidRDefault="00B823BA" w:rsidP="001B501E">
      <w:pPr>
        <w:rPr>
          <w:sz w:val="28"/>
          <w:szCs w:val="28"/>
        </w:rPr>
      </w:pPr>
      <w:r w:rsidRPr="003136DB">
        <w:rPr>
          <w:b/>
          <w:bCs/>
          <w:sz w:val="28"/>
          <w:szCs w:val="28"/>
        </w:rPr>
        <w:t>18.</w:t>
      </w:r>
      <w:r w:rsidRPr="0063194F">
        <w:rPr>
          <w:sz w:val="28"/>
          <w:szCs w:val="28"/>
        </w:rPr>
        <w:t xml:space="preserve"> </w:t>
      </w:r>
      <w:r w:rsidR="003136DB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3136DB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29:</w:t>
      </w:r>
    </w:p>
    <w:p w14:paraId="120460B3" w14:textId="05FD61BE" w:rsidR="003136DB" w:rsidRDefault="003136DB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63194F">
        <w:rPr>
          <w:sz w:val="28"/>
          <w:szCs w:val="28"/>
        </w:rPr>
        <w:t>части (2)</w:t>
      </w:r>
      <w:r>
        <w:rPr>
          <w:sz w:val="28"/>
          <w:szCs w:val="28"/>
        </w:rPr>
        <w:t>:</w:t>
      </w:r>
      <w:r w:rsidRPr="0063194F">
        <w:rPr>
          <w:sz w:val="28"/>
          <w:szCs w:val="28"/>
        </w:rPr>
        <w:t xml:space="preserve"> </w:t>
      </w:r>
    </w:p>
    <w:p w14:paraId="0D1C939C" w14:textId="3085A47F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пункт b) изложить в следующей редакции:</w:t>
      </w:r>
    </w:p>
    <w:p w14:paraId="1C578FC1" w14:textId="6A3EA09A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«b) обязательные указания, предусматривающие необходимые меры по устранению нарушений и ожидаемый результат;»</w:t>
      </w:r>
      <w:r w:rsidR="003136DB">
        <w:rPr>
          <w:sz w:val="28"/>
          <w:szCs w:val="28"/>
        </w:rPr>
        <w:t>;</w:t>
      </w:r>
    </w:p>
    <w:p w14:paraId="6632AEE9" w14:textId="4122AC73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дополн</w:t>
      </w:r>
      <w:r w:rsidR="003136DB">
        <w:rPr>
          <w:sz w:val="28"/>
          <w:szCs w:val="28"/>
        </w:rPr>
        <w:t>ить</w:t>
      </w:r>
      <w:r w:rsidRPr="0063194F">
        <w:rPr>
          <w:sz w:val="28"/>
          <w:szCs w:val="28"/>
        </w:rPr>
        <w:t xml:space="preserve"> пунктом b</w:t>
      </w:r>
      <w:r w:rsidRPr="000C2762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>) следующего содержания:</w:t>
      </w:r>
    </w:p>
    <w:p w14:paraId="416D0BA4" w14:textId="2E14FADD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lastRenderedPageBreak/>
        <w:t>«b</w:t>
      </w:r>
      <w:r w:rsidRPr="000C2762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 xml:space="preserve">) факультативные рекомендации по способам устранения несоответствий и предотвращения их в будущем, </w:t>
      </w:r>
      <w:r w:rsidR="003136DB">
        <w:rPr>
          <w:sz w:val="28"/>
          <w:szCs w:val="28"/>
        </w:rPr>
        <w:t>исходя из обстоятельств</w:t>
      </w:r>
      <w:r w:rsidRPr="0063194F">
        <w:rPr>
          <w:sz w:val="28"/>
          <w:szCs w:val="28"/>
        </w:rPr>
        <w:t>;»</w:t>
      </w:r>
      <w:r w:rsidR="003136DB">
        <w:rPr>
          <w:sz w:val="28"/>
          <w:szCs w:val="28"/>
        </w:rPr>
        <w:t>;</w:t>
      </w:r>
    </w:p>
    <w:p w14:paraId="0F647B1B" w14:textId="35E1C9DF" w:rsidR="00B823BA" w:rsidRPr="0063194F" w:rsidRDefault="003136DB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823BA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B823BA" w:rsidRPr="0063194F">
        <w:rPr>
          <w:sz w:val="28"/>
          <w:szCs w:val="28"/>
        </w:rPr>
        <w:t xml:space="preserve"> </w:t>
      </w:r>
      <w:r w:rsidR="00B823BA">
        <w:rPr>
          <w:sz w:val="28"/>
          <w:szCs w:val="28"/>
        </w:rPr>
        <w:t>c</w:t>
      </w:r>
      <w:r w:rsidR="00B823BA" w:rsidRPr="0063194F">
        <w:rPr>
          <w:sz w:val="28"/>
          <w:szCs w:val="28"/>
        </w:rPr>
        <w:t>) после слова «изданы» дополнить словами «указания и»;</w:t>
      </w:r>
    </w:p>
    <w:p w14:paraId="1CD37D33" w14:textId="5E9D2873" w:rsidR="00B823BA" w:rsidRPr="0063194F" w:rsidRDefault="003136DB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823BA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B823BA" w:rsidRPr="0063194F">
        <w:rPr>
          <w:sz w:val="28"/>
          <w:szCs w:val="28"/>
        </w:rPr>
        <w:t xml:space="preserve"> (4) </w:t>
      </w:r>
      <w:r>
        <w:rPr>
          <w:sz w:val="28"/>
          <w:szCs w:val="28"/>
        </w:rPr>
        <w:t>текст</w:t>
      </w:r>
      <w:r w:rsidR="00B823BA" w:rsidRPr="0063194F">
        <w:rPr>
          <w:sz w:val="28"/>
          <w:szCs w:val="28"/>
        </w:rPr>
        <w:t xml:space="preserve"> «Срок </w:t>
      </w:r>
      <w:r>
        <w:rPr>
          <w:sz w:val="28"/>
          <w:szCs w:val="28"/>
        </w:rPr>
        <w:t>вы</w:t>
      </w:r>
      <w:r w:rsidR="00B823BA" w:rsidRPr="0063194F">
        <w:rPr>
          <w:sz w:val="28"/>
          <w:szCs w:val="28"/>
        </w:rPr>
        <w:t>полнения предписания не может быть менее 30 рабочих дней и более 90 рабочих дней</w:t>
      </w:r>
      <w:r>
        <w:rPr>
          <w:sz w:val="28"/>
          <w:szCs w:val="28"/>
        </w:rPr>
        <w:t>.</w:t>
      </w:r>
      <w:r w:rsidR="00B823BA" w:rsidRPr="0063194F">
        <w:rPr>
          <w:sz w:val="28"/>
          <w:szCs w:val="28"/>
        </w:rPr>
        <w:t xml:space="preserve">» заменить </w:t>
      </w:r>
      <w:r>
        <w:rPr>
          <w:sz w:val="28"/>
          <w:szCs w:val="28"/>
        </w:rPr>
        <w:t>текстом</w:t>
      </w:r>
      <w:r w:rsidR="00B823BA" w:rsidRPr="0063194F">
        <w:rPr>
          <w:sz w:val="28"/>
          <w:szCs w:val="28"/>
        </w:rPr>
        <w:t xml:space="preserve">: «Минимальный срок </w:t>
      </w:r>
      <w:r>
        <w:rPr>
          <w:sz w:val="28"/>
          <w:szCs w:val="28"/>
        </w:rPr>
        <w:t>вы</w:t>
      </w:r>
      <w:r w:rsidR="00B823BA" w:rsidRPr="0063194F">
        <w:rPr>
          <w:sz w:val="28"/>
          <w:szCs w:val="28"/>
        </w:rPr>
        <w:t xml:space="preserve">полнения предписания устанавливается </w:t>
      </w:r>
      <w:r w:rsidR="00380AEC">
        <w:rPr>
          <w:sz w:val="28"/>
          <w:szCs w:val="28"/>
        </w:rPr>
        <w:t xml:space="preserve">на уровне </w:t>
      </w:r>
      <w:r w:rsidR="00B823BA" w:rsidRPr="0063194F">
        <w:rPr>
          <w:sz w:val="28"/>
          <w:szCs w:val="28"/>
        </w:rPr>
        <w:t xml:space="preserve">не менее 30 рабочих дней, максимальный срок исполнения предписания устанавливается </w:t>
      </w:r>
      <w:r w:rsidR="00380AEC">
        <w:rPr>
          <w:sz w:val="28"/>
          <w:szCs w:val="28"/>
        </w:rPr>
        <w:t>в размере не более</w:t>
      </w:r>
      <w:r w:rsidR="00B823BA" w:rsidRPr="0063194F">
        <w:rPr>
          <w:sz w:val="28"/>
          <w:szCs w:val="28"/>
        </w:rPr>
        <w:t xml:space="preserve"> 90 рабочих дней, если контролируемое лицо не запрашивает больший срок с указанием причин. В пределах срока, установленного для </w:t>
      </w:r>
      <w:r w:rsidR="00380AEC">
        <w:rPr>
          <w:sz w:val="28"/>
          <w:szCs w:val="28"/>
        </w:rPr>
        <w:t>вы</w:t>
      </w:r>
      <w:r w:rsidR="00B823BA" w:rsidRPr="0063194F">
        <w:rPr>
          <w:sz w:val="28"/>
          <w:szCs w:val="28"/>
        </w:rPr>
        <w:t>полнения, любой срок заканчивается со дня вступления в силу предписания</w:t>
      </w:r>
      <w:r w:rsidR="00380AEC">
        <w:rPr>
          <w:sz w:val="28"/>
          <w:szCs w:val="28"/>
        </w:rPr>
        <w:t>.</w:t>
      </w:r>
      <w:r w:rsidR="00B823BA" w:rsidRPr="0063194F">
        <w:rPr>
          <w:sz w:val="28"/>
          <w:szCs w:val="28"/>
        </w:rPr>
        <w:t>».</w:t>
      </w:r>
    </w:p>
    <w:p w14:paraId="2514C668" w14:textId="77777777" w:rsidR="0065626C" w:rsidRDefault="0065626C" w:rsidP="001B501E">
      <w:pPr>
        <w:rPr>
          <w:sz w:val="28"/>
          <w:szCs w:val="28"/>
        </w:rPr>
      </w:pPr>
    </w:p>
    <w:p w14:paraId="7876BE74" w14:textId="518052D3" w:rsidR="00B823BA" w:rsidRPr="0063194F" w:rsidRDefault="00B823BA" w:rsidP="001B501E">
      <w:pPr>
        <w:rPr>
          <w:sz w:val="28"/>
          <w:szCs w:val="28"/>
        </w:rPr>
      </w:pPr>
      <w:r w:rsidRPr="00380AEC">
        <w:rPr>
          <w:b/>
          <w:bCs/>
          <w:sz w:val="28"/>
          <w:szCs w:val="28"/>
        </w:rPr>
        <w:t>19.</w:t>
      </w:r>
      <w:r w:rsidRPr="0063194F">
        <w:rPr>
          <w:sz w:val="28"/>
          <w:szCs w:val="28"/>
        </w:rPr>
        <w:t xml:space="preserve"> </w:t>
      </w:r>
      <w:r w:rsidR="00380AEC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380AEC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29</w:t>
      </w:r>
      <w:r w:rsidRPr="005D04C0">
        <w:rPr>
          <w:sz w:val="28"/>
          <w:szCs w:val="28"/>
          <w:vertAlign w:val="superscript"/>
        </w:rPr>
        <w:t>1</w:t>
      </w:r>
      <w:r w:rsidRPr="0063194F">
        <w:rPr>
          <w:sz w:val="28"/>
          <w:szCs w:val="28"/>
        </w:rPr>
        <w:t>:</w:t>
      </w:r>
    </w:p>
    <w:p w14:paraId="7E75596E" w14:textId="5941EEA4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часть (1) после слов «явной и непосредственной угрозы для» дополнить </w:t>
      </w:r>
      <w:r w:rsidR="00380AEC">
        <w:rPr>
          <w:sz w:val="28"/>
          <w:szCs w:val="28"/>
        </w:rPr>
        <w:t>текстом</w:t>
      </w:r>
      <w:r w:rsidRPr="0063194F">
        <w:rPr>
          <w:sz w:val="28"/>
          <w:szCs w:val="28"/>
        </w:rPr>
        <w:t xml:space="preserve"> «основных прав и свобод, являющихся целью настоящего </w:t>
      </w:r>
      <w:r w:rsidR="00380AEC">
        <w:rPr>
          <w:sz w:val="28"/>
          <w:szCs w:val="28"/>
        </w:rPr>
        <w:t>з</w:t>
      </w:r>
      <w:r w:rsidRPr="0063194F">
        <w:rPr>
          <w:sz w:val="28"/>
          <w:szCs w:val="28"/>
        </w:rPr>
        <w:t>акона</w:t>
      </w:r>
      <w:r w:rsidR="00380AEC">
        <w:rPr>
          <w:sz w:val="28"/>
          <w:szCs w:val="28"/>
        </w:rPr>
        <w:t>,</w:t>
      </w:r>
      <w:r w:rsidRPr="0063194F">
        <w:rPr>
          <w:sz w:val="28"/>
          <w:szCs w:val="28"/>
        </w:rPr>
        <w:t>»</w:t>
      </w:r>
      <w:r w:rsidR="00380AEC">
        <w:rPr>
          <w:sz w:val="28"/>
          <w:szCs w:val="28"/>
        </w:rPr>
        <w:t>;</w:t>
      </w:r>
    </w:p>
    <w:p w14:paraId="76F4C360" w14:textId="153DF4C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часть (2) дополнить следующими </w:t>
      </w:r>
      <w:r w:rsidR="00380AEC">
        <w:rPr>
          <w:sz w:val="28"/>
          <w:szCs w:val="28"/>
        </w:rPr>
        <w:t>пред</w:t>
      </w:r>
      <w:r w:rsidRPr="0063194F">
        <w:rPr>
          <w:sz w:val="28"/>
          <w:szCs w:val="28"/>
        </w:rPr>
        <w:t xml:space="preserve">ложениями: «Ограничительные меры не могут вводиться в чрезмерном объеме. Орган контроля обязан в </w:t>
      </w:r>
      <w:r w:rsidR="00380AEC">
        <w:rPr>
          <w:sz w:val="28"/>
          <w:szCs w:val="28"/>
        </w:rPr>
        <w:t>рамк</w:t>
      </w:r>
      <w:r w:rsidRPr="0063194F">
        <w:rPr>
          <w:sz w:val="28"/>
          <w:szCs w:val="28"/>
        </w:rPr>
        <w:t xml:space="preserve">ах положений закона определить </w:t>
      </w:r>
      <w:r w:rsidR="00380AEC" w:rsidRPr="0063194F">
        <w:rPr>
          <w:sz w:val="28"/>
          <w:szCs w:val="28"/>
        </w:rPr>
        <w:t>меру</w:t>
      </w:r>
      <w:r w:rsidR="00380AEC">
        <w:rPr>
          <w:sz w:val="28"/>
          <w:szCs w:val="28"/>
        </w:rPr>
        <w:t>,</w:t>
      </w:r>
      <w:r w:rsidR="00380AEC" w:rsidRPr="0063194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 xml:space="preserve">наименее обременительную и затратную </w:t>
      </w:r>
      <w:r w:rsidR="00380AEC" w:rsidRPr="0063194F">
        <w:rPr>
          <w:sz w:val="28"/>
          <w:szCs w:val="28"/>
        </w:rPr>
        <w:t>для контролируемого лица</w:t>
      </w:r>
      <w:r w:rsidR="00380AEC">
        <w:rPr>
          <w:sz w:val="28"/>
          <w:szCs w:val="28"/>
        </w:rPr>
        <w:t>,</w:t>
      </w:r>
      <w:r w:rsidR="00380AEC" w:rsidRPr="0063194F">
        <w:rPr>
          <w:sz w:val="28"/>
          <w:szCs w:val="28"/>
        </w:rPr>
        <w:t xml:space="preserve"> </w:t>
      </w:r>
      <w:r w:rsidRPr="0063194F">
        <w:rPr>
          <w:sz w:val="28"/>
          <w:szCs w:val="28"/>
        </w:rPr>
        <w:t xml:space="preserve">строго в </w:t>
      </w:r>
      <w:r w:rsidR="00380AEC">
        <w:rPr>
          <w:sz w:val="28"/>
          <w:szCs w:val="28"/>
        </w:rPr>
        <w:t>рамк</w:t>
      </w:r>
      <w:r w:rsidRPr="0063194F">
        <w:rPr>
          <w:sz w:val="28"/>
          <w:szCs w:val="28"/>
        </w:rPr>
        <w:t>ах необходимости устранения непосредственной опасности, с учетом серьезности нарушений и потенциального ущерба</w:t>
      </w:r>
      <w:r w:rsidR="00380AEC">
        <w:rPr>
          <w:sz w:val="28"/>
          <w:szCs w:val="28"/>
        </w:rPr>
        <w:t>.</w:t>
      </w:r>
      <w:r w:rsidRPr="0063194F">
        <w:rPr>
          <w:sz w:val="28"/>
          <w:szCs w:val="28"/>
        </w:rPr>
        <w:t>»</w:t>
      </w:r>
      <w:r w:rsidR="00380AEC">
        <w:rPr>
          <w:sz w:val="28"/>
          <w:szCs w:val="28"/>
        </w:rPr>
        <w:t>;</w:t>
      </w:r>
    </w:p>
    <w:p w14:paraId="26F821CD" w14:textId="7BED42F3" w:rsidR="00B823BA" w:rsidRPr="0063194F" w:rsidRDefault="00380AEC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823BA" w:rsidRPr="0063194F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B823BA" w:rsidRPr="0063194F">
        <w:rPr>
          <w:sz w:val="28"/>
          <w:szCs w:val="28"/>
        </w:rPr>
        <w:t xml:space="preserve"> (8) текст «Закон</w:t>
      </w:r>
      <w:r>
        <w:rPr>
          <w:sz w:val="28"/>
          <w:szCs w:val="28"/>
        </w:rPr>
        <w:t>е</w:t>
      </w:r>
      <w:r w:rsidR="00B823BA" w:rsidRPr="0063194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B823BA" w:rsidRPr="0063194F">
        <w:rPr>
          <w:sz w:val="28"/>
          <w:szCs w:val="28"/>
        </w:rPr>
        <w:t xml:space="preserve"> надзоре за рынком в </w:t>
      </w:r>
      <w:r>
        <w:rPr>
          <w:sz w:val="28"/>
          <w:szCs w:val="28"/>
        </w:rPr>
        <w:t>отношении реализации</w:t>
      </w:r>
      <w:r w:rsidR="00B823BA" w:rsidRPr="0063194F">
        <w:rPr>
          <w:sz w:val="28"/>
          <w:szCs w:val="28"/>
        </w:rPr>
        <w:t xml:space="preserve"> непродовольственн</w:t>
      </w:r>
      <w:r>
        <w:rPr>
          <w:sz w:val="28"/>
          <w:szCs w:val="28"/>
        </w:rPr>
        <w:t xml:space="preserve">ой продукции </w:t>
      </w:r>
      <w:r w:rsidRPr="0063194F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63194F">
        <w:rPr>
          <w:sz w:val="28"/>
          <w:szCs w:val="28"/>
        </w:rPr>
        <w:t xml:space="preserve">7 от 26 </w:t>
      </w:r>
      <w:r>
        <w:rPr>
          <w:sz w:val="28"/>
          <w:szCs w:val="28"/>
        </w:rPr>
        <w:t>февраля 2016 года</w:t>
      </w:r>
      <w:r w:rsidR="00B823BA" w:rsidRPr="0063194F">
        <w:rPr>
          <w:sz w:val="28"/>
          <w:szCs w:val="28"/>
        </w:rPr>
        <w:t>» замен</w:t>
      </w:r>
      <w:r>
        <w:rPr>
          <w:sz w:val="28"/>
          <w:szCs w:val="28"/>
        </w:rPr>
        <w:t xml:space="preserve">ить </w:t>
      </w:r>
      <w:r w:rsidR="00B823BA" w:rsidRPr="0063194F">
        <w:rPr>
          <w:sz w:val="28"/>
          <w:szCs w:val="28"/>
        </w:rPr>
        <w:t>текстом «Закон</w:t>
      </w:r>
      <w:r>
        <w:rPr>
          <w:sz w:val="28"/>
          <w:szCs w:val="28"/>
        </w:rPr>
        <w:t>е</w:t>
      </w:r>
      <w:r w:rsidR="00B823BA" w:rsidRPr="0063194F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="00B823BA" w:rsidRPr="0063194F">
        <w:rPr>
          <w:sz w:val="28"/>
          <w:szCs w:val="28"/>
        </w:rPr>
        <w:t>162/2023 о надзоре за рынком и соответствии продукции».</w:t>
      </w:r>
    </w:p>
    <w:p w14:paraId="57291432" w14:textId="77777777" w:rsidR="0065626C" w:rsidRDefault="0065626C" w:rsidP="001B501E">
      <w:pPr>
        <w:rPr>
          <w:sz w:val="28"/>
          <w:szCs w:val="28"/>
        </w:rPr>
      </w:pPr>
    </w:p>
    <w:p w14:paraId="18358CEB" w14:textId="09C7950B" w:rsidR="00B823BA" w:rsidRPr="0063194F" w:rsidRDefault="00B823BA" w:rsidP="001B501E">
      <w:pPr>
        <w:rPr>
          <w:sz w:val="28"/>
          <w:szCs w:val="28"/>
        </w:rPr>
      </w:pPr>
      <w:r w:rsidRPr="00380AEC">
        <w:rPr>
          <w:b/>
          <w:bCs/>
          <w:sz w:val="28"/>
          <w:szCs w:val="28"/>
        </w:rPr>
        <w:t>20.</w:t>
      </w:r>
      <w:r w:rsidRPr="0063194F">
        <w:rPr>
          <w:sz w:val="28"/>
          <w:szCs w:val="28"/>
        </w:rPr>
        <w:t xml:space="preserve"> </w:t>
      </w:r>
      <w:r w:rsidR="00380AEC">
        <w:rPr>
          <w:sz w:val="28"/>
          <w:szCs w:val="28"/>
        </w:rPr>
        <w:t>В с</w:t>
      </w:r>
      <w:r w:rsidRPr="0063194F">
        <w:rPr>
          <w:sz w:val="28"/>
          <w:szCs w:val="28"/>
        </w:rPr>
        <w:t>тать</w:t>
      </w:r>
      <w:r w:rsidR="00380AEC">
        <w:rPr>
          <w:sz w:val="28"/>
          <w:szCs w:val="28"/>
        </w:rPr>
        <w:t>е</w:t>
      </w:r>
      <w:r w:rsidRPr="0063194F">
        <w:rPr>
          <w:sz w:val="28"/>
          <w:szCs w:val="28"/>
        </w:rPr>
        <w:t xml:space="preserve"> 30:</w:t>
      </w:r>
    </w:p>
    <w:p w14:paraId="596BC5DF" w14:textId="43D899C9" w:rsidR="00B823BA" w:rsidRPr="0063194F" w:rsidRDefault="00380AEC" w:rsidP="001B501E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823BA" w:rsidRPr="0063194F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B823BA" w:rsidRPr="0063194F">
        <w:rPr>
          <w:sz w:val="28"/>
          <w:szCs w:val="28"/>
        </w:rPr>
        <w:t xml:space="preserve"> (1) после слов «в письменной форме» дополнить текстом «или непосредственно в суде, согласно положениям части (1</w:t>
      </w:r>
      <w:r w:rsidR="00B823BA" w:rsidRPr="0063194F">
        <w:rPr>
          <w:sz w:val="28"/>
          <w:szCs w:val="28"/>
          <w:vertAlign w:val="superscript"/>
        </w:rPr>
        <w:t>2</w:t>
      </w:r>
      <w:r w:rsidR="00B823BA" w:rsidRPr="0063194F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="00B823BA" w:rsidRPr="0063194F">
        <w:rPr>
          <w:sz w:val="28"/>
          <w:szCs w:val="28"/>
        </w:rPr>
        <w:t xml:space="preserve">» и после текста «в </w:t>
      </w:r>
      <w:r w:rsidR="00185ED0">
        <w:rPr>
          <w:sz w:val="28"/>
          <w:szCs w:val="28"/>
        </w:rPr>
        <w:t>соответствии с</w:t>
      </w:r>
      <w:r w:rsidR="00B823BA" w:rsidRPr="0063194F">
        <w:rPr>
          <w:sz w:val="28"/>
          <w:szCs w:val="28"/>
        </w:rPr>
        <w:t xml:space="preserve"> </w:t>
      </w:r>
      <w:r w:rsidR="00185ED0" w:rsidRPr="0063194F">
        <w:rPr>
          <w:sz w:val="28"/>
          <w:szCs w:val="28"/>
        </w:rPr>
        <w:t>част</w:t>
      </w:r>
      <w:r w:rsidR="00185ED0">
        <w:rPr>
          <w:sz w:val="28"/>
          <w:szCs w:val="28"/>
        </w:rPr>
        <w:t>ью</w:t>
      </w:r>
      <w:r w:rsidR="00185ED0" w:rsidRPr="0063194F">
        <w:rPr>
          <w:sz w:val="28"/>
          <w:szCs w:val="28"/>
        </w:rPr>
        <w:t xml:space="preserve"> (9</w:t>
      </w:r>
      <w:r w:rsidR="00185ED0" w:rsidRPr="0063194F">
        <w:rPr>
          <w:sz w:val="28"/>
          <w:szCs w:val="28"/>
          <w:vertAlign w:val="superscript"/>
        </w:rPr>
        <w:t>1</w:t>
      </w:r>
      <w:r w:rsidR="00185ED0" w:rsidRPr="0063194F">
        <w:rPr>
          <w:sz w:val="28"/>
          <w:szCs w:val="28"/>
        </w:rPr>
        <w:t>)</w:t>
      </w:r>
      <w:r w:rsidR="00185ED0">
        <w:rPr>
          <w:sz w:val="28"/>
          <w:szCs w:val="28"/>
        </w:rPr>
        <w:t xml:space="preserve"> </w:t>
      </w:r>
      <w:r w:rsidR="00B823BA" w:rsidRPr="0063194F">
        <w:rPr>
          <w:sz w:val="28"/>
          <w:szCs w:val="28"/>
        </w:rPr>
        <w:t>ст</w:t>
      </w:r>
      <w:r w:rsidR="00185ED0">
        <w:rPr>
          <w:sz w:val="28"/>
          <w:szCs w:val="28"/>
        </w:rPr>
        <w:t>атьи</w:t>
      </w:r>
      <w:r w:rsidR="00B823BA" w:rsidRPr="0063194F">
        <w:rPr>
          <w:sz w:val="28"/>
          <w:szCs w:val="28"/>
        </w:rPr>
        <w:t xml:space="preserve"> 28» дополнить текстом «или, если он не был оспорен непосредственно в суде, в соответствии с част</w:t>
      </w:r>
      <w:r w:rsidR="00185ED0">
        <w:rPr>
          <w:sz w:val="28"/>
          <w:szCs w:val="28"/>
        </w:rPr>
        <w:t>ью</w:t>
      </w:r>
      <w:r w:rsidR="00B823BA" w:rsidRPr="0063194F">
        <w:rPr>
          <w:sz w:val="28"/>
          <w:szCs w:val="28"/>
        </w:rPr>
        <w:t xml:space="preserve"> (1</w:t>
      </w:r>
      <w:r w:rsidR="00B823BA" w:rsidRPr="0063194F">
        <w:rPr>
          <w:sz w:val="28"/>
          <w:szCs w:val="28"/>
          <w:vertAlign w:val="superscript"/>
        </w:rPr>
        <w:t>2</w:t>
      </w:r>
      <w:r w:rsidR="00B823BA">
        <w:rPr>
          <w:sz w:val="28"/>
          <w:szCs w:val="28"/>
        </w:rPr>
        <w:t>)»;</w:t>
      </w:r>
    </w:p>
    <w:p w14:paraId="1692E630" w14:textId="77777777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часть (1</w:t>
      </w:r>
      <w:r w:rsidRPr="0063194F">
        <w:rPr>
          <w:sz w:val="28"/>
          <w:szCs w:val="28"/>
          <w:vertAlign w:val="superscript"/>
        </w:rPr>
        <w:t>2</w:t>
      </w:r>
      <w:r w:rsidRPr="0063194F">
        <w:rPr>
          <w:sz w:val="28"/>
          <w:szCs w:val="28"/>
        </w:rPr>
        <w:t>) изложить в следующей редакции:</w:t>
      </w:r>
    </w:p>
    <w:p w14:paraId="1C9581AD" w14:textId="27C7A49E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>«(1</w:t>
      </w:r>
      <w:r w:rsidRPr="0063194F">
        <w:rPr>
          <w:sz w:val="24"/>
          <w:szCs w:val="28"/>
          <w:vertAlign w:val="superscript"/>
        </w:rPr>
        <w:t>2</w:t>
      </w:r>
      <w:r w:rsidRPr="0063194F">
        <w:rPr>
          <w:sz w:val="28"/>
          <w:szCs w:val="28"/>
        </w:rPr>
        <w:t>) Протокол контроля или любые другие индивидуальные административные акты контролирующего органа, на основании котор</w:t>
      </w:r>
      <w:r w:rsidR="00185ED0">
        <w:rPr>
          <w:sz w:val="28"/>
          <w:szCs w:val="28"/>
        </w:rPr>
        <w:t>ых</w:t>
      </w:r>
      <w:r w:rsidRPr="0063194F">
        <w:rPr>
          <w:sz w:val="28"/>
          <w:szCs w:val="28"/>
        </w:rPr>
        <w:t xml:space="preserve"> назначаются ограничительные меры или санкции, влекущие за собой полное или частичное приостановление предпринимательской деятельности либо невозможность ее осуществления контролируемым лицом, оспарива</w:t>
      </w:r>
      <w:r w:rsidR="00185ED0">
        <w:rPr>
          <w:sz w:val="28"/>
          <w:szCs w:val="28"/>
        </w:rPr>
        <w:t>ю</w:t>
      </w:r>
      <w:r w:rsidRPr="0063194F">
        <w:rPr>
          <w:sz w:val="28"/>
          <w:szCs w:val="28"/>
        </w:rPr>
        <w:t>тся непосредственно в суде, без соблюдения предшествующей процедуры. Заявление об апелляции подается в срок, установленный для исполнения рассматриваемой ограничительной меры.»</w:t>
      </w:r>
      <w:r>
        <w:rPr>
          <w:sz w:val="28"/>
          <w:szCs w:val="28"/>
        </w:rPr>
        <w:t>;</w:t>
      </w:r>
    </w:p>
    <w:p w14:paraId="2E9C9334" w14:textId="29FB1418" w:rsidR="00B823BA" w:rsidRPr="0063194F" w:rsidRDefault="00B823BA" w:rsidP="001B501E">
      <w:pPr>
        <w:rPr>
          <w:sz w:val="28"/>
          <w:szCs w:val="28"/>
        </w:rPr>
      </w:pPr>
      <w:r w:rsidRPr="0063194F">
        <w:rPr>
          <w:sz w:val="28"/>
          <w:szCs w:val="28"/>
        </w:rPr>
        <w:t xml:space="preserve">в части (5) слова «как минимум три представителя ассоциаций деловой среды» заменить словами «не менее трех и не более пяти представителей </w:t>
      </w:r>
      <w:r w:rsidR="00185ED0">
        <w:rPr>
          <w:sz w:val="28"/>
          <w:szCs w:val="28"/>
        </w:rPr>
        <w:lastRenderedPageBreak/>
        <w:t>объединений</w:t>
      </w:r>
      <w:r w:rsidR="00185ED0" w:rsidRPr="00185ED0">
        <w:rPr>
          <w:sz w:val="28"/>
          <w:szCs w:val="28"/>
        </w:rPr>
        <w:t xml:space="preserve"> </w:t>
      </w:r>
      <w:r w:rsidR="00185ED0" w:rsidRPr="0063194F">
        <w:rPr>
          <w:sz w:val="28"/>
          <w:szCs w:val="28"/>
        </w:rPr>
        <w:t>предпринимател</w:t>
      </w:r>
      <w:r w:rsidR="00185ED0">
        <w:rPr>
          <w:sz w:val="28"/>
          <w:szCs w:val="28"/>
        </w:rPr>
        <w:t>ей</w:t>
      </w:r>
      <w:r w:rsidRPr="0063194F">
        <w:rPr>
          <w:sz w:val="28"/>
          <w:szCs w:val="28"/>
        </w:rPr>
        <w:t xml:space="preserve">, </w:t>
      </w:r>
      <w:r w:rsidR="00185ED0">
        <w:rPr>
          <w:sz w:val="28"/>
          <w:szCs w:val="28"/>
        </w:rPr>
        <w:t xml:space="preserve">которые </w:t>
      </w:r>
      <w:r w:rsidRPr="0063194F">
        <w:rPr>
          <w:sz w:val="28"/>
          <w:szCs w:val="28"/>
        </w:rPr>
        <w:t>составляю</w:t>
      </w:r>
      <w:r w:rsidR="00185ED0">
        <w:rPr>
          <w:sz w:val="28"/>
          <w:szCs w:val="28"/>
        </w:rPr>
        <w:t>т</w:t>
      </w:r>
      <w:r w:rsidRPr="0063194F">
        <w:rPr>
          <w:sz w:val="28"/>
          <w:szCs w:val="28"/>
        </w:rPr>
        <w:t xml:space="preserve"> не менее 50 процентов состава Совета».</w:t>
      </w:r>
    </w:p>
    <w:p w14:paraId="2790CC80" w14:textId="77777777" w:rsidR="0065626C" w:rsidRDefault="0065626C" w:rsidP="001B501E">
      <w:pPr>
        <w:rPr>
          <w:sz w:val="28"/>
          <w:szCs w:val="28"/>
        </w:rPr>
      </w:pPr>
    </w:p>
    <w:p w14:paraId="47C80510" w14:textId="5DF8A9A3" w:rsidR="00B823BA" w:rsidRPr="0063194F" w:rsidRDefault="00B823BA" w:rsidP="001B501E">
      <w:pPr>
        <w:rPr>
          <w:sz w:val="28"/>
          <w:szCs w:val="28"/>
        </w:rPr>
      </w:pPr>
      <w:r w:rsidRPr="00185ED0">
        <w:rPr>
          <w:b/>
          <w:bCs/>
          <w:sz w:val="28"/>
          <w:szCs w:val="28"/>
        </w:rPr>
        <w:t>21.</w:t>
      </w:r>
      <w:r w:rsidRPr="0063194F">
        <w:rPr>
          <w:sz w:val="28"/>
          <w:szCs w:val="28"/>
        </w:rPr>
        <w:t xml:space="preserve"> Приложение изложить в следующей редакции:</w:t>
      </w:r>
    </w:p>
    <w:p w14:paraId="5F77021D" w14:textId="77777777" w:rsidR="00B823BA" w:rsidRPr="0063194F" w:rsidRDefault="00B823BA" w:rsidP="001B501E">
      <w:pPr>
        <w:rPr>
          <w:sz w:val="28"/>
          <w:szCs w:val="28"/>
        </w:rPr>
      </w:pPr>
    </w:p>
    <w:p w14:paraId="7399016D" w14:textId="77777777" w:rsidR="00B823BA" w:rsidRPr="008911BA" w:rsidRDefault="00B823BA" w:rsidP="00B823BA">
      <w:pPr>
        <w:spacing w:after="120"/>
        <w:rPr>
          <w:sz w:val="28"/>
          <w:szCs w:val="28"/>
        </w:rPr>
      </w:pPr>
      <w:r w:rsidRPr="0063194F">
        <w:rPr>
          <w:sz w:val="28"/>
          <w:szCs w:val="28"/>
        </w:rPr>
        <w:t>«</w:t>
      </w:r>
      <w:r w:rsidRPr="008911BA">
        <w:rPr>
          <w:b/>
          <w:bCs/>
          <w:sz w:val="28"/>
          <w:szCs w:val="28"/>
        </w:rPr>
        <w:t>1. Перечень контролирующих органов и областей их контроля</w:t>
      </w:r>
    </w:p>
    <w:tbl>
      <w:tblPr>
        <w:tblW w:w="4999" w:type="pct"/>
        <w:tblInd w:w="-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"/>
        <w:gridCol w:w="20"/>
        <w:gridCol w:w="2861"/>
        <w:gridCol w:w="20"/>
        <w:gridCol w:w="5490"/>
        <w:gridCol w:w="20"/>
      </w:tblGrid>
      <w:tr w:rsidR="00B823BA" w:rsidRPr="008911BA" w14:paraId="781AB9A6" w14:textId="77777777" w:rsidTr="00A45AD5">
        <w:tc>
          <w:tcPr>
            <w:tcW w:w="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D8AC35" w14:textId="77777777" w:rsidR="00B823BA" w:rsidRPr="00E37403" w:rsidRDefault="00B823BA" w:rsidP="00071E82">
            <w:pPr>
              <w:pStyle w:val="ListParagraph"/>
              <w:tabs>
                <w:tab w:val="left" w:pos="664"/>
              </w:tabs>
              <w:spacing w:after="120" w:line="240" w:lineRule="auto"/>
              <w:ind w:left="9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37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№ п/п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533F9A" w14:textId="77777777" w:rsidR="00B823BA" w:rsidRPr="008911BA" w:rsidRDefault="00B823BA" w:rsidP="0065626C">
            <w:pPr>
              <w:spacing w:after="120"/>
              <w:ind w:firstLine="0"/>
              <w:jc w:val="center"/>
              <w:rPr>
                <w:b/>
                <w:bCs/>
                <w:sz w:val="24"/>
                <w:szCs w:val="24"/>
                <w:lang w:eastAsia="ro-RO"/>
              </w:rPr>
            </w:pPr>
            <w:r w:rsidRPr="008911BA">
              <w:rPr>
                <w:b/>
                <w:bCs/>
                <w:sz w:val="24"/>
                <w:szCs w:val="24"/>
                <w:lang w:eastAsia="ro-RO"/>
              </w:rPr>
              <w:t>Контролирующий орган</w:t>
            </w:r>
          </w:p>
        </w:tc>
        <w:tc>
          <w:tcPr>
            <w:tcW w:w="3035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BBC254" w14:textId="77777777" w:rsidR="00B823BA" w:rsidRPr="008911BA" w:rsidRDefault="00B823BA" w:rsidP="0065626C">
            <w:pPr>
              <w:spacing w:after="120"/>
              <w:ind w:firstLine="0"/>
              <w:jc w:val="center"/>
              <w:rPr>
                <w:b/>
                <w:bCs/>
                <w:sz w:val="24"/>
                <w:szCs w:val="24"/>
                <w:lang w:eastAsia="ro-RO"/>
              </w:rPr>
            </w:pPr>
            <w:r w:rsidRPr="008911BA">
              <w:rPr>
                <w:b/>
                <w:bCs/>
                <w:sz w:val="24"/>
                <w:szCs w:val="24"/>
                <w:lang w:eastAsia="ro-RO"/>
              </w:rPr>
              <w:t>Область</w:t>
            </w:r>
          </w:p>
        </w:tc>
      </w:tr>
      <w:tr w:rsidR="00B823BA" w:rsidRPr="008911BA" w14:paraId="5BCCD077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510ACC" w14:textId="1C7B480D" w:rsidR="00B823BA" w:rsidRPr="00A45AD5" w:rsidRDefault="00B823BA" w:rsidP="00A45AD5">
            <w:pPr>
              <w:pStyle w:val="ListParagraph"/>
              <w:numPr>
                <w:ilvl w:val="0"/>
                <w:numId w:val="22"/>
              </w:numPr>
              <w:tabs>
                <w:tab w:val="left" w:pos="405"/>
                <w:tab w:val="left" w:pos="664"/>
              </w:tabs>
              <w:spacing w:after="120"/>
              <w:jc w:val="center"/>
              <w:rPr>
                <w:sz w:val="24"/>
                <w:szCs w:val="24"/>
                <w:lang w:eastAsia="ro-RO"/>
              </w:rPr>
            </w:pP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17F779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Национальное агентство по безопасности пищевых продуктов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7D9BBF" w14:textId="7796787D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Ветеринарно-санитарная, фитосанитарная безопасность, безопасность пищевых продуктов и материалов, контактирующих с пищевыми продуктами, используемыми на протяжении всей продовольственной цепочки, производство и оборот вина и алкогольной продукции, защита прав потребителей в сфере пищевых продуктов, сельскохозяйственная экологическая продукция. Соблюдение условий лицензирования, авторизации или сертификации для соответствующих областей</w:t>
            </w:r>
          </w:p>
        </w:tc>
      </w:tr>
      <w:tr w:rsidR="00B823BA" w:rsidRPr="008911BA" w14:paraId="2A58B5E0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665C84" w14:textId="63C91BD8" w:rsidR="00B823BA" w:rsidRPr="00E37403" w:rsidRDefault="00A45AD5" w:rsidP="00A45AD5">
            <w:pPr>
              <w:pStyle w:val="ListParagraph"/>
              <w:tabs>
                <w:tab w:val="left" w:pos="630"/>
                <w:tab w:val="left" w:pos="664"/>
              </w:tabs>
              <w:spacing w:after="12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F81464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Государственная инспекция по надзору за непищевыми продуктами и защите прав потребителей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32EB09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Надзор за рынком в области/категории продуктов, находящихся под юрисдикцией в соответствии с Законом №162/2023 о надзоре за рынком и соответствии продукции и твердого биотоплива, соответствия услуг (включая туристические услуги), защита прав потребителей, в том числе в деятельности в области азартных игр метрология азартные игры. Соблюдение условий авторизации или сертификации для соответствующих областей </w:t>
            </w:r>
          </w:p>
          <w:p w14:paraId="646FA6A3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</w:p>
        </w:tc>
      </w:tr>
      <w:tr w:rsidR="00B823BA" w:rsidRPr="007B1009" w14:paraId="755BBA43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46131D" w14:textId="353E09DB" w:rsidR="00B823BA" w:rsidRPr="00E37403" w:rsidRDefault="00A45AD5" w:rsidP="00A45AD5">
            <w:pPr>
              <w:pStyle w:val="ListParagraph"/>
              <w:tabs>
                <w:tab w:val="left" w:pos="630"/>
                <w:tab w:val="left" w:pos="664"/>
              </w:tabs>
              <w:spacing w:after="12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5816FB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Национальная инспекция по техническому надзору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764DB0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Безопасность опасных производственных объектов, и потенциально опасных технических установок, пожарная безопасность и гражданская защита, строительство и градостроительство,  геодезия, картография и геоинформатика, надзор за рынком областей/категорий продукции, находящихся в компетенции согласно Закону № 162/2023 о надзоре за рынком и соответствии продукции. Защита прав потребителей в области промышленной безопасности и строительства.</w:t>
            </w:r>
          </w:p>
          <w:p w14:paraId="268F1CC0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Надзор за перемещением, хранением и использованием взрывчатых материалов и изделий гражданского назначения.</w:t>
            </w:r>
          </w:p>
          <w:p w14:paraId="5B4EB3FC" w14:textId="629958A2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Соблюдение условий лицензирования, авторизации или сертификации для соответствующих областей</w:t>
            </w:r>
          </w:p>
        </w:tc>
      </w:tr>
      <w:tr w:rsidR="00B823BA" w:rsidRPr="007B1009" w14:paraId="4972D821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0595DF" w14:textId="39794FB1" w:rsidR="00B823BA" w:rsidRPr="00E37403" w:rsidRDefault="00A45AD5" w:rsidP="00A45AD5">
            <w:pPr>
              <w:pStyle w:val="ListParagraph"/>
              <w:tabs>
                <w:tab w:val="left" w:pos="630"/>
                <w:tab w:val="left" w:pos="664"/>
              </w:tabs>
              <w:spacing w:after="12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537DD5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Национальное агентство общественного здоровья 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0F047C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Надзор за общественным здоровьем. Надзор за рынком областей/категорий продукции, находящихся в компетенции согласно Закону № 162/2023 о надзоре за рынком и соответствии </w:t>
            </w:r>
            <w:r w:rsidRPr="008911BA">
              <w:rPr>
                <w:sz w:val="24"/>
                <w:szCs w:val="24"/>
                <w:lang w:eastAsia="ro-RO"/>
              </w:rPr>
              <w:lastRenderedPageBreak/>
              <w:t xml:space="preserve">продукции включая материалы, контактирующие с размещенными на рынке пищевыми продуктами, за исключением используемых на протяжении всей продовольственной цепочки. Защита потребителей в сфере услуг, предоставляемых поставщиками медицинских услуг. </w:t>
            </w:r>
          </w:p>
          <w:p w14:paraId="412BD40D" w14:textId="2FEA1731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Соблюдение условий лицензирования, авторизации или сертификации для соответствующих областей</w:t>
            </w:r>
          </w:p>
        </w:tc>
      </w:tr>
      <w:tr w:rsidR="00B823BA" w:rsidRPr="007B1009" w14:paraId="10092FDF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DA48EC" w14:textId="7DF317EF" w:rsidR="00B823BA" w:rsidRPr="00E37403" w:rsidRDefault="00A45AD5" w:rsidP="00A45AD5">
            <w:pPr>
              <w:pStyle w:val="ListParagraph"/>
              <w:tabs>
                <w:tab w:val="left" w:pos="630"/>
                <w:tab w:val="left" w:pos="664"/>
              </w:tabs>
              <w:spacing w:after="12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5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2C64E5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Инспекция по охране окружающей среды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2772E4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Охрана окружающей среды атмосферного воздуха, флоры, фауны, лесных, рыбных, водных ресурсов, почв, недр и природных ресурсов. Соблюдение правильности расчета и полноты перечисления в бюджет платежей за загрязнение окружающей среды: за хранение отходов производства, выбросов и сбросов загрязняющих веществ. Управление отходами и химическими веществами. Надзор за рынком областей/категорий продукции, входящих в компетенцию согласно Закону № 162/2023 о надзоре за рынком и соответствии продукции. </w:t>
            </w:r>
          </w:p>
          <w:p w14:paraId="406F7C87" w14:textId="4288928F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Соблюдение условий лицензирования, авторизации или сертификации для соответствующих областей</w:t>
            </w:r>
          </w:p>
        </w:tc>
      </w:tr>
      <w:tr w:rsidR="00B823BA" w:rsidRPr="007B1009" w14:paraId="3575A385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7E35E8" w14:textId="71EA1578" w:rsidR="00B823BA" w:rsidRPr="00E37403" w:rsidRDefault="00A45AD5" w:rsidP="00A45AD5">
            <w:pPr>
              <w:pStyle w:val="ListParagraph"/>
              <w:tabs>
                <w:tab w:val="left" w:pos="630"/>
                <w:tab w:val="left" w:pos="664"/>
              </w:tabs>
              <w:spacing w:after="12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E6F274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Таможенная служба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F01892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Соблюдение мер экономической политики, взыскание таможенных платежей при ввозе и вывозе товаров на территорию/с территории Республики Молдова. Соблюдение таможенного законодательства при помещении товаров под таможенное назначение и их выводе из-под таможенного назначения.</w:t>
            </w:r>
          </w:p>
          <w:p w14:paraId="4EEB5701" w14:textId="0C6B5709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 Соблюдение условий лицензирования, авторизации или сертификации для соответствующих областей</w:t>
            </w:r>
          </w:p>
        </w:tc>
      </w:tr>
      <w:tr w:rsidR="00B823BA" w:rsidRPr="007B1009" w14:paraId="4EE5D6C2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0EFD34" w14:textId="3C46A14B" w:rsidR="00B823BA" w:rsidRPr="00E37403" w:rsidRDefault="00A45AD5" w:rsidP="00A45AD5">
            <w:pPr>
              <w:pStyle w:val="ListParagraph"/>
              <w:tabs>
                <w:tab w:val="left" w:pos="615"/>
                <w:tab w:val="left" w:pos="664"/>
              </w:tabs>
              <w:spacing w:after="12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14B691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Государственная налоговая служба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ACAA20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Налоги, исполнение денежных обязательств перед национальным публичным бюджетом в рамках установленных законом полномочий, перед бюджетом государственного социального страхования, правильное исчисление и уплата страховых взносов в рамках обязательного медицинского страхования.</w:t>
            </w:r>
          </w:p>
          <w:p w14:paraId="5707521C" w14:textId="0CF6BB01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 Соблюдение условий лицензирования, авторизации или сертификации для соответствующих областей</w:t>
            </w:r>
          </w:p>
        </w:tc>
      </w:tr>
      <w:tr w:rsidR="00B823BA" w:rsidRPr="007B1009" w14:paraId="4F3BA5D6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6CC177" w14:textId="7CA68818" w:rsidR="00B823BA" w:rsidRPr="00E37403" w:rsidRDefault="00A45AD5" w:rsidP="00A45AD5">
            <w:pPr>
              <w:pStyle w:val="ListParagraph"/>
              <w:tabs>
                <w:tab w:val="left" w:pos="615"/>
                <w:tab w:val="left" w:pos="664"/>
              </w:tabs>
              <w:spacing w:after="12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46EF24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Национальное агентство автомобильного транспорта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50E3B0" w14:textId="7070DAD2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Выполнение условий международных соглашений в области автомобильного транспорта. Защита прав потребителей в области автомобильного транспорта. Борьба с незаконными автотранспортными перевозками. Соблюдение перевозчиками требований качества и безопасности в рамках предоставления услуг автомобильных перевозок </w:t>
            </w:r>
            <w:r w:rsidRPr="008911BA">
              <w:rPr>
                <w:sz w:val="24"/>
                <w:szCs w:val="24"/>
                <w:lang w:eastAsia="ro-RO"/>
              </w:rPr>
              <w:lastRenderedPageBreak/>
              <w:t>пассажиров и грузов. Соблюдение технологического процесса перевозчиками, органами сертификации, автовокзалами и общественными остановками. Соблюдение требований, связанных с деятельностью, связанной с автомобильным транспортом. Соблюдение правил эксплуатации тракторов, самодвижущихся машин, машин для мелиорации, дорожно-строительных и прочих машин и прицепов. Надзор за рынком областей/категорий продукции, находящихся в компетенции согласно Закону № 162/2023 о надзоре за рынком и соответствии продукции</w:t>
            </w:r>
          </w:p>
        </w:tc>
      </w:tr>
      <w:tr w:rsidR="00B823BA" w:rsidRPr="007B1009" w14:paraId="33F3C079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55F259" w14:textId="1BBFF65C" w:rsidR="00B823BA" w:rsidRPr="00E37403" w:rsidRDefault="00A45AD5" w:rsidP="00A45AD5">
            <w:pPr>
              <w:pStyle w:val="ListParagraph"/>
              <w:tabs>
                <w:tab w:val="left" w:pos="615"/>
                <w:tab w:val="left" w:pos="664"/>
              </w:tabs>
              <w:spacing w:after="12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9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3F1C33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Орган гражданской авиации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29782A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Безопасность полетов. Качество услуг, предоставляемых гражданской авиацией. Защита прав потребителей в области авиационного транспорта Авиационная безопасность. Соблюдение условий авторизации или сертификации для соответствующих областей</w:t>
            </w:r>
          </w:p>
        </w:tc>
      </w:tr>
      <w:tr w:rsidR="00B823BA" w:rsidRPr="008911BA" w14:paraId="41D0C8F6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2BAAF0" w14:textId="6F94EF53" w:rsidR="00B823BA" w:rsidRPr="00E37403" w:rsidRDefault="00A45AD5" w:rsidP="00A45AD5">
            <w:pPr>
              <w:pStyle w:val="ListParagraph"/>
              <w:tabs>
                <w:tab w:val="left" w:pos="615"/>
                <w:tab w:val="left" w:pos="664"/>
              </w:tabs>
              <w:spacing w:after="12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498FE2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Агентство водного транспорта</w:t>
            </w: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218AA6" w14:textId="348792BD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Безопасность судоходства на внутренних путях и в зоне портов Качество и безопасность услуг судоходного транспорта и судоходства в целом. Соблюдение требований безопасности и качества судов, плавучих технических средств, судоходных установок и механизмов. Защита прав потребителей в области водного транспорта. Надзор за рынком областей/категорий продукции, находящихся в компетенции согласно Закону № 162/2023 о надзоре за рынком и соответствии продукции. Соблюдение условий авторизации или сертификации для соответствующих областей</w:t>
            </w:r>
          </w:p>
        </w:tc>
      </w:tr>
      <w:tr w:rsidR="00B823BA" w:rsidRPr="007B1009" w14:paraId="51006CC0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BA6A3A" w14:textId="1BF604D3" w:rsidR="00B823BA" w:rsidRPr="00E37403" w:rsidRDefault="00A45AD5" w:rsidP="00A45AD5">
            <w:pPr>
              <w:pStyle w:val="ListParagraph"/>
              <w:tabs>
                <w:tab w:val="left" w:pos="615"/>
                <w:tab w:val="left" w:pos="664"/>
              </w:tabs>
              <w:spacing w:after="120" w:line="240" w:lineRule="auto"/>
              <w:ind w:left="0" w:hanging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11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89D2EA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Государственная инспекция труда</w:t>
            </w:r>
          </w:p>
          <w:p w14:paraId="2D6D3C6B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B3A472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Соблюдение правовых норм, касающихся трудовых отношений, посредничества при трудоустройстве и деятельности частных агентств и нелицензированных посредников, осуществляющих деятельность по трудоустройству граждан Республики Молдова за рубежом, охраны здоровья и безопасности труда, соблюдение правильности назначения, исчисления и выплаты пособий по временной нетрудоспособности, выплачиваемых работодателем.</w:t>
            </w:r>
          </w:p>
          <w:p w14:paraId="50B87F82" w14:textId="50153E9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Соблюдение условий лицензирования для соответствующих областей</w:t>
            </w:r>
          </w:p>
        </w:tc>
      </w:tr>
      <w:tr w:rsidR="00B823BA" w:rsidRPr="008911BA" w14:paraId="4A043A95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58E961" w14:textId="2193F938" w:rsidR="00B823BA" w:rsidRPr="00E37403" w:rsidRDefault="00A45AD5" w:rsidP="00A45AD5">
            <w:pPr>
              <w:pStyle w:val="ListParagraph"/>
              <w:tabs>
                <w:tab w:val="left" w:pos="615"/>
                <w:tab w:val="left" w:pos="664"/>
              </w:tabs>
              <w:spacing w:after="12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12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FDE9BC" w14:textId="203EB23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Национальное агентство по регулированию ядерной и радиологической деятельности</w:t>
            </w:r>
          </w:p>
          <w:p w14:paraId="18FC8D51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3421DE" w14:textId="5A0F1034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Безопасность ядерной и радиологической деятельности. Защита персонала, населения, имущества и окружающей среды от негативного воздействия ионизирующего излучения. Соблюдение правил государственной регистрации в ядерных и радиологических базах данных </w:t>
            </w:r>
            <w:r w:rsidRPr="008911BA">
              <w:rPr>
                <w:sz w:val="24"/>
                <w:szCs w:val="24"/>
                <w:lang w:eastAsia="ro-RO"/>
              </w:rPr>
              <w:lastRenderedPageBreak/>
              <w:t>источников ионизирующего излучения, ядерных материалов, радиоактивных отходов, физических и юридических лиц, индивидуальных допустимых доз. Соблюдение правовых положений об условиях ядерной, радиологической безопасности, физической безопасности ядерных и радиологических объектов, нераспространения ядерного оружия и связанных с ним областей, в соответствии с положениями международных договоров, участником которых является Республика Молдова. вечеринка. Соответствие условиям авторизации или сертификации в соответствующей области</w:t>
            </w:r>
          </w:p>
        </w:tc>
      </w:tr>
      <w:tr w:rsidR="00B823BA" w:rsidRPr="007B1009" w14:paraId="3E5758A3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484690" w14:textId="7A341890" w:rsidR="00B823BA" w:rsidRPr="00E37403" w:rsidRDefault="00A45AD5" w:rsidP="00A45AD5">
            <w:pPr>
              <w:pStyle w:val="ListParagraph"/>
              <w:tabs>
                <w:tab w:val="left" w:pos="615"/>
                <w:tab w:val="left" w:pos="664"/>
              </w:tabs>
              <w:spacing w:after="12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13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C7D363" w14:textId="7BAA639A" w:rsidR="00B823BA" w:rsidRPr="00092A46" w:rsidRDefault="00092A46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>
              <w:rPr>
                <w:sz w:val="24"/>
                <w:szCs w:val="24"/>
                <w:lang w:eastAsia="ro-RO"/>
              </w:rPr>
              <w:t>Агентство железнодорожного транспорта</w:t>
            </w:r>
          </w:p>
          <w:p w14:paraId="370544F9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33CD49" w14:textId="0EED8392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Безопасность на железнодорожном транспорте. Качество услуг железнодорожного транспорта. Защита прав потребителей в сфере железнодорожного транспорта. Соблюдение условий авторизации и сертификации в сфере железнодорожного транспорта. Соблюдение требований безопасности и качества железнодорожного транспорта, элементов железнодорожной инфраструктуры, железнодорожных сооружений и оборудования. Мониторинг соответствия компонентов </w:t>
            </w:r>
            <w:proofErr w:type="spellStart"/>
            <w:r w:rsidRPr="008911BA">
              <w:rPr>
                <w:sz w:val="24"/>
                <w:szCs w:val="24"/>
                <w:lang w:eastAsia="ro-RO"/>
              </w:rPr>
              <w:t>интероперабельности</w:t>
            </w:r>
            <w:proofErr w:type="spellEnd"/>
            <w:r w:rsidRPr="008911BA">
              <w:rPr>
                <w:sz w:val="24"/>
                <w:szCs w:val="24"/>
                <w:lang w:eastAsia="ro-RO"/>
              </w:rPr>
              <w:t xml:space="preserve"> основным требованиям. Соответствие условиям авторизации или сертификации в соответствующей области</w:t>
            </w:r>
          </w:p>
        </w:tc>
      </w:tr>
      <w:tr w:rsidR="00B823BA" w:rsidRPr="007B1009" w14:paraId="02E4881A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F04D5E" w14:textId="6AE802DF" w:rsidR="00B823BA" w:rsidRPr="00E37403" w:rsidRDefault="00A45AD5" w:rsidP="00A45AD5">
            <w:pPr>
              <w:pStyle w:val="ListParagraph"/>
              <w:tabs>
                <w:tab w:val="left" w:pos="615"/>
                <w:tab w:val="left" w:pos="664"/>
              </w:tabs>
              <w:spacing w:after="12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14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D4D50F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Агентство по лекарствам и медицинским изделиям</w:t>
            </w:r>
          </w:p>
          <w:p w14:paraId="37FE65FC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9B3D9A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 xml:space="preserve">Надзор и контроль за оборотом лекарственных препаратов, фармацевтической и </w:t>
            </w:r>
            <w:proofErr w:type="spellStart"/>
            <w:r w:rsidRPr="008911BA">
              <w:rPr>
                <w:sz w:val="24"/>
                <w:szCs w:val="24"/>
                <w:lang w:eastAsia="ro-RO"/>
              </w:rPr>
              <w:t>парафармацевтической</w:t>
            </w:r>
            <w:proofErr w:type="spellEnd"/>
            <w:r w:rsidRPr="008911BA">
              <w:rPr>
                <w:sz w:val="24"/>
                <w:szCs w:val="24"/>
                <w:lang w:eastAsia="ro-RO"/>
              </w:rPr>
              <w:t xml:space="preserve"> продукции, медицинских изделий. Надзор и контроль за фармацевтической деятельностью. Защита прав потребителей в сфере лекарственных препаратов, фармацевтической и </w:t>
            </w:r>
            <w:proofErr w:type="spellStart"/>
            <w:r w:rsidRPr="008911BA">
              <w:rPr>
                <w:sz w:val="24"/>
                <w:szCs w:val="24"/>
                <w:lang w:eastAsia="ro-RO"/>
              </w:rPr>
              <w:t>парафармацевтической</w:t>
            </w:r>
            <w:proofErr w:type="spellEnd"/>
            <w:r w:rsidRPr="008911BA">
              <w:rPr>
                <w:sz w:val="24"/>
                <w:szCs w:val="24"/>
                <w:lang w:eastAsia="ro-RO"/>
              </w:rPr>
              <w:t xml:space="preserve"> продукции, а также услуг, предоставляемых потребителю фармацевтическими предприятиями и учреждениями. Оборот наркотических, психотропных веществ и прекурсоров.</w:t>
            </w:r>
          </w:p>
          <w:p w14:paraId="1F971A9C" w14:textId="48DD2200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Соблюдение условий лицензирования, авторизации или сертификации для соответствующих областей</w:t>
            </w:r>
          </w:p>
        </w:tc>
      </w:tr>
      <w:tr w:rsidR="00B823BA" w:rsidRPr="007B1009" w14:paraId="4A17D62F" w14:textId="77777777" w:rsidTr="00A45AD5">
        <w:trPr>
          <w:gridAfter w:val="1"/>
          <w:wAfter w:w="12" w:type="pct"/>
        </w:trPr>
        <w:tc>
          <w:tcPr>
            <w:tcW w:w="3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45EE1E" w14:textId="4AA550A9" w:rsidR="00B823BA" w:rsidRPr="00E37403" w:rsidRDefault="00A45AD5" w:rsidP="00A45AD5">
            <w:pPr>
              <w:pStyle w:val="ListParagraph"/>
              <w:tabs>
                <w:tab w:val="left" w:pos="615"/>
                <w:tab w:val="left" w:pos="664"/>
              </w:tabs>
              <w:spacing w:after="12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15</w:t>
            </w:r>
          </w:p>
        </w:tc>
        <w:tc>
          <w:tcPr>
            <w:tcW w:w="15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CCAFDE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Национальный центр по защите персональных данных</w:t>
            </w:r>
          </w:p>
          <w:p w14:paraId="1C83C69F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</w:p>
        </w:tc>
        <w:tc>
          <w:tcPr>
            <w:tcW w:w="3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67759E" w14:textId="77777777" w:rsidR="00B823BA" w:rsidRPr="008911BA" w:rsidRDefault="00B823BA" w:rsidP="0065626C">
            <w:pPr>
              <w:spacing w:after="120"/>
              <w:ind w:firstLine="0"/>
              <w:rPr>
                <w:sz w:val="24"/>
                <w:szCs w:val="24"/>
                <w:lang w:eastAsia="ro-RO"/>
              </w:rPr>
            </w:pPr>
            <w:r w:rsidRPr="008911BA">
              <w:rPr>
                <w:sz w:val="24"/>
                <w:szCs w:val="24"/>
                <w:lang w:eastAsia="ro-RO"/>
              </w:rPr>
              <w:t>Обработка персональных данных, в том числе принятие организационных и технических мер, необходимых для обеспечения надлежащего уровня защиты персональных данных</w:t>
            </w:r>
          </w:p>
        </w:tc>
      </w:tr>
    </w:tbl>
    <w:p w14:paraId="0F80B43A" w14:textId="77777777" w:rsidR="00B823BA" w:rsidRPr="008911BA" w:rsidRDefault="00B823BA" w:rsidP="00B823BA">
      <w:pPr>
        <w:spacing w:after="120"/>
        <w:rPr>
          <w:sz w:val="28"/>
          <w:szCs w:val="28"/>
          <w:lang w:eastAsia="ro-RO"/>
        </w:rPr>
      </w:pPr>
    </w:p>
    <w:p w14:paraId="578EBECE" w14:textId="72A9ACDF" w:rsidR="00B823BA" w:rsidRPr="008911BA" w:rsidRDefault="00B823BA" w:rsidP="0065626C">
      <w:pPr>
        <w:rPr>
          <w:b/>
          <w:sz w:val="28"/>
          <w:szCs w:val="28"/>
          <w:lang w:eastAsia="ro-RO"/>
        </w:rPr>
      </w:pPr>
      <w:r w:rsidRPr="008911BA">
        <w:rPr>
          <w:b/>
          <w:sz w:val="28"/>
          <w:szCs w:val="28"/>
          <w:lang w:eastAsia="ro-RO"/>
        </w:rPr>
        <w:lastRenderedPageBreak/>
        <w:t>2. Перечень органов публично</w:t>
      </w:r>
      <w:r w:rsidR="00A45AD5">
        <w:rPr>
          <w:b/>
          <w:sz w:val="28"/>
          <w:szCs w:val="28"/>
          <w:lang w:eastAsia="ro-RO"/>
        </w:rPr>
        <w:t>го управления</w:t>
      </w:r>
      <w:r w:rsidRPr="008911BA">
        <w:rPr>
          <w:b/>
          <w:sz w:val="28"/>
          <w:szCs w:val="28"/>
          <w:lang w:eastAsia="ro-RO"/>
        </w:rPr>
        <w:t>, применяющих настоящий закон в части, не противоречащей положениям законов об их контрольно-надзорной деятельности:</w:t>
      </w:r>
    </w:p>
    <w:p w14:paraId="1A3AC559" w14:textId="77777777" w:rsidR="00B823BA" w:rsidRPr="008911BA" w:rsidRDefault="00B823BA" w:rsidP="00A45AD5">
      <w:pPr>
        <w:rPr>
          <w:sz w:val="28"/>
          <w:szCs w:val="28"/>
          <w:lang w:eastAsia="ro-RO"/>
        </w:rPr>
      </w:pPr>
      <w:r w:rsidRPr="008911BA">
        <w:rPr>
          <w:sz w:val="28"/>
          <w:szCs w:val="28"/>
          <w:lang w:eastAsia="ro-RO"/>
        </w:rPr>
        <w:t>1) Национальное агентство по регулированию в энергетике;</w:t>
      </w:r>
    </w:p>
    <w:p w14:paraId="5BB19902" w14:textId="77777777" w:rsidR="00B823BA" w:rsidRPr="008911BA" w:rsidRDefault="00B823BA" w:rsidP="00A45AD5">
      <w:pPr>
        <w:rPr>
          <w:sz w:val="28"/>
          <w:szCs w:val="28"/>
          <w:lang w:eastAsia="ro-RO"/>
        </w:rPr>
      </w:pPr>
      <w:r w:rsidRPr="008911BA">
        <w:rPr>
          <w:sz w:val="28"/>
          <w:szCs w:val="28"/>
          <w:lang w:eastAsia="ro-RO"/>
        </w:rPr>
        <w:t>2) Национальное агентство по регулированию в области электронных коммуникаций и информационных технологий;</w:t>
      </w:r>
    </w:p>
    <w:p w14:paraId="4747CBFA" w14:textId="77777777" w:rsidR="00B823BA" w:rsidRPr="008911BA" w:rsidRDefault="00B823BA" w:rsidP="00A45AD5">
      <w:pPr>
        <w:rPr>
          <w:sz w:val="28"/>
          <w:szCs w:val="28"/>
          <w:lang w:eastAsia="ro-RO"/>
        </w:rPr>
      </w:pPr>
      <w:r w:rsidRPr="008911BA">
        <w:rPr>
          <w:sz w:val="28"/>
          <w:szCs w:val="28"/>
          <w:lang w:eastAsia="ro-RO"/>
        </w:rPr>
        <w:t>3) Совет по телевидению и радио;</w:t>
      </w:r>
    </w:p>
    <w:p w14:paraId="2868FF07" w14:textId="576ED3E6" w:rsidR="00B823BA" w:rsidRPr="008911BA" w:rsidRDefault="00B823BA" w:rsidP="00A45AD5">
      <w:pPr>
        <w:rPr>
          <w:sz w:val="28"/>
          <w:szCs w:val="28"/>
          <w:lang w:eastAsia="ro-RO"/>
        </w:rPr>
      </w:pPr>
      <w:r w:rsidRPr="008911BA">
        <w:rPr>
          <w:sz w:val="28"/>
          <w:szCs w:val="28"/>
          <w:lang w:eastAsia="ro-RO"/>
        </w:rPr>
        <w:t>4) Совет по конкуренции</w:t>
      </w:r>
      <w:r w:rsidR="00221197">
        <w:rPr>
          <w:sz w:val="28"/>
          <w:szCs w:val="28"/>
          <w:lang w:eastAsia="ro-RO"/>
        </w:rPr>
        <w:t>.»</w:t>
      </w:r>
      <w:r w:rsidR="00A45AD5">
        <w:rPr>
          <w:sz w:val="28"/>
          <w:szCs w:val="28"/>
          <w:lang w:eastAsia="ro-RO"/>
        </w:rPr>
        <w:t>.</w:t>
      </w:r>
    </w:p>
    <w:p w14:paraId="5F0C74C6" w14:textId="77777777" w:rsidR="00B823BA" w:rsidRPr="008911BA" w:rsidRDefault="00B823BA" w:rsidP="00A45AD5">
      <w:pPr>
        <w:rPr>
          <w:b/>
          <w:sz w:val="28"/>
          <w:szCs w:val="28"/>
        </w:rPr>
      </w:pPr>
    </w:p>
    <w:p w14:paraId="7BE8C9D6" w14:textId="1EEAA370" w:rsidR="00B823BA" w:rsidRPr="008911BA" w:rsidRDefault="00B823BA" w:rsidP="00A45AD5">
      <w:pPr>
        <w:rPr>
          <w:sz w:val="28"/>
          <w:szCs w:val="28"/>
        </w:rPr>
      </w:pPr>
      <w:r w:rsidRPr="008911BA">
        <w:rPr>
          <w:b/>
          <w:sz w:val="28"/>
          <w:szCs w:val="28"/>
        </w:rPr>
        <w:t>Ст</w:t>
      </w:r>
      <w:r w:rsidR="0065626C">
        <w:rPr>
          <w:b/>
          <w:sz w:val="28"/>
          <w:szCs w:val="28"/>
        </w:rPr>
        <w:t>.</w:t>
      </w:r>
      <w:r w:rsidRPr="008911BA">
        <w:rPr>
          <w:b/>
          <w:sz w:val="28"/>
          <w:szCs w:val="28"/>
        </w:rPr>
        <w:t xml:space="preserve"> III. </w:t>
      </w:r>
      <w:r w:rsidR="00A45AD5">
        <w:rPr>
          <w:b/>
          <w:sz w:val="28"/>
          <w:szCs w:val="28"/>
        </w:rPr>
        <w:t>–</w:t>
      </w:r>
      <w:r w:rsidRPr="008911BA">
        <w:rPr>
          <w:b/>
          <w:sz w:val="28"/>
          <w:szCs w:val="28"/>
        </w:rPr>
        <w:t xml:space="preserve"> </w:t>
      </w:r>
      <w:r w:rsidRPr="008911BA">
        <w:rPr>
          <w:sz w:val="28"/>
          <w:szCs w:val="28"/>
        </w:rPr>
        <w:t>Статью II Закона №</w:t>
      </w:r>
      <w:r w:rsidR="00A45AD5">
        <w:rPr>
          <w:sz w:val="28"/>
          <w:szCs w:val="28"/>
        </w:rPr>
        <w:t> </w:t>
      </w:r>
      <w:r w:rsidRPr="008911BA">
        <w:rPr>
          <w:sz w:val="28"/>
          <w:szCs w:val="28"/>
        </w:rPr>
        <w:t>9/2022 о внесении изменений в некоторые нормативные акты (Офи</w:t>
      </w:r>
      <w:r w:rsidR="00A45AD5">
        <w:rPr>
          <w:sz w:val="28"/>
          <w:szCs w:val="28"/>
        </w:rPr>
        <w:t>ц</w:t>
      </w:r>
      <w:r w:rsidRPr="008911BA">
        <w:rPr>
          <w:sz w:val="28"/>
          <w:szCs w:val="28"/>
        </w:rPr>
        <w:t>иал</w:t>
      </w:r>
      <w:r w:rsidR="00A45AD5">
        <w:rPr>
          <w:sz w:val="28"/>
          <w:szCs w:val="28"/>
        </w:rPr>
        <w:t>ьный</w:t>
      </w:r>
      <w:r w:rsidRPr="008911BA">
        <w:rPr>
          <w:sz w:val="28"/>
          <w:szCs w:val="28"/>
        </w:rPr>
        <w:t xml:space="preserve"> </w:t>
      </w:r>
      <w:r w:rsidR="00A45AD5">
        <w:rPr>
          <w:sz w:val="28"/>
          <w:szCs w:val="28"/>
        </w:rPr>
        <w:t>м</w:t>
      </w:r>
      <w:r w:rsidR="00A45AD5" w:rsidRPr="008911BA">
        <w:rPr>
          <w:sz w:val="28"/>
          <w:szCs w:val="28"/>
        </w:rPr>
        <w:t xml:space="preserve">онитор </w:t>
      </w:r>
      <w:r w:rsidRPr="008911BA">
        <w:rPr>
          <w:sz w:val="28"/>
          <w:szCs w:val="28"/>
        </w:rPr>
        <w:t>Республики Молдова, 2022 г., № 45</w:t>
      </w:r>
      <w:r w:rsidR="00A45AD5">
        <w:rPr>
          <w:sz w:val="28"/>
          <w:szCs w:val="28"/>
        </w:rPr>
        <w:t>–</w:t>
      </w:r>
      <w:r w:rsidRPr="008911BA">
        <w:rPr>
          <w:sz w:val="28"/>
          <w:szCs w:val="28"/>
        </w:rPr>
        <w:t xml:space="preserve">52, ст. 55) </w:t>
      </w:r>
      <w:r w:rsidR="00A45AD5">
        <w:rPr>
          <w:sz w:val="28"/>
          <w:szCs w:val="28"/>
        </w:rPr>
        <w:t>призна</w:t>
      </w:r>
      <w:r w:rsidRPr="008911BA">
        <w:rPr>
          <w:sz w:val="28"/>
          <w:szCs w:val="28"/>
        </w:rPr>
        <w:t>ть</w:t>
      </w:r>
      <w:r w:rsidR="00A45AD5">
        <w:rPr>
          <w:sz w:val="28"/>
          <w:szCs w:val="28"/>
        </w:rPr>
        <w:t xml:space="preserve"> утратившей силу</w:t>
      </w:r>
      <w:r w:rsidRPr="008911BA">
        <w:rPr>
          <w:sz w:val="28"/>
          <w:szCs w:val="28"/>
        </w:rPr>
        <w:t>.</w:t>
      </w:r>
    </w:p>
    <w:p w14:paraId="2C9404E3" w14:textId="77777777" w:rsidR="00B823BA" w:rsidRPr="008911BA" w:rsidRDefault="00B823BA" w:rsidP="00A45AD5">
      <w:pPr>
        <w:rPr>
          <w:sz w:val="28"/>
          <w:szCs w:val="28"/>
        </w:rPr>
      </w:pPr>
    </w:p>
    <w:p w14:paraId="458C52E7" w14:textId="043A465C" w:rsidR="00B823BA" w:rsidRPr="008911BA" w:rsidRDefault="00B823BA" w:rsidP="00A45AD5">
      <w:pPr>
        <w:rPr>
          <w:sz w:val="28"/>
          <w:szCs w:val="28"/>
        </w:rPr>
      </w:pPr>
      <w:r w:rsidRPr="008911BA">
        <w:rPr>
          <w:b/>
          <w:sz w:val="28"/>
          <w:szCs w:val="28"/>
        </w:rPr>
        <w:t>Ст</w:t>
      </w:r>
      <w:r w:rsidR="0065626C">
        <w:rPr>
          <w:b/>
          <w:sz w:val="28"/>
          <w:szCs w:val="28"/>
        </w:rPr>
        <w:t>.</w:t>
      </w:r>
      <w:r w:rsidRPr="008911BA">
        <w:rPr>
          <w:b/>
          <w:sz w:val="28"/>
          <w:szCs w:val="28"/>
        </w:rPr>
        <w:t xml:space="preserve"> IV.</w:t>
      </w:r>
      <w:r w:rsidRPr="008911BA">
        <w:rPr>
          <w:sz w:val="28"/>
          <w:szCs w:val="28"/>
        </w:rPr>
        <w:t xml:space="preserve"> – (1) Настоящий закон вступает в силу по истечении одного месяца со дня опубликования в </w:t>
      </w:r>
      <w:r w:rsidR="00A45AD5" w:rsidRPr="008911BA">
        <w:rPr>
          <w:sz w:val="28"/>
          <w:szCs w:val="28"/>
        </w:rPr>
        <w:t>Офи</w:t>
      </w:r>
      <w:r w:rsidR="00A45AD5">
        <w:rPr>
          <w:sz w:val="28"/>
          <w:szCs w:val="28"/>
        </w:rPr>
        <w:t>ц</w:t>
      </w:r>
      <w:r w:rsidR="00A45AD5" w:rsidRPr="008911BA">
        <w:rPr>
          <w:sz w:val="28"/>
          <w:szCs w:val="28"/>
        </w:rPr>
        <w:t>иал</w:t>
      </w:r>
      <w:r w:rsidR="00A45AD5">
        <w:rPr>
          <w:sz w:val="28"/>
          <w:szCs w:val="28"/>
        </w:rPr>
        <w:t>ьном</w:t>
      </w:r>
      <w:r w:rsidR="00A45AD5" w:rsidRPr="008911BA">
        <w:rPr>
          <w:sz w:val="28"/>
          <w:szCs w:val="28"/>
        </w:rPr>
        <w:t xml:space="preserve"> </w:t>
      </w:r>
      <w:r w:rsidR="00A45AD5">
        <w:rPr>
          <w:sz w:val="28"/>
          <w:szCs w:val="28"/>
        </w:rPr>
        <w:t>м</w:t>
      </w:r>
      <w:r w:rsidR="00A45AD5" w:rsidRPr="008911BA">
        <w:rPr>
          <w:sz w:val="28"/>
          <w:szCs w:val="28"/>
        </w:rPr>
        <w:t>онитор</w:t>
      </w:r>
      <w:r w:rsidR="00A45AD5">
        <w:rPr>
          <w:sz w:val="28"/>
          <w:szCs w:val="28"/>
        </w:rPr>
        <w:t>е</w:t>
      </w:r>
      <w:r w:rsidR="00A45AD5" w:rsidRPr="008911BA">
        <w:rPr>
          <w:sz w:val="28"/>
          <w:szCs w:val="28"/>
        </w:rPr>
        <w:t xml:space="preserve"> Республики Молдова</w:t>
      </w:r>
      <w:r w:rsidRPr="008911BA">
        <w:rPr>
          <w:sz w:val="28"/>
          <w:szCs w:val="28"/>
        </w:rPr>
        <w:t xml:space="preserve">, за исключением </w:t>
      </w:r>
      <w:r w:rsidR="00A45AD5" w:rsidRPr="008911BA">
        <w:rPr>
          <w:sz w:val="28"/>
          <w:szCs w:val="28"/>
        </w:rPr>
        <w:t xml:space="preserve">пункта 1 </w:t>
      </w:r>
      <w:r w:rsidRPr="008911BA">
        <w:rPr>
          <w:sz w:val="28"/>
          <w:szCs w:val="28"/>
        </w:rPr>
        <w:t>статьи I, котор</w:t>
      </w:r>
      <w:r w:rsidR="00A45AD5">
        <w:rPr>
          <w:sz w:val="28"/>
          <w:szCs w:val="28"/>
        </w:rPr>
        <w:t>ый</w:t>
      </w:r>
      <w:r w:rsidRPr="008911BA">
        <w:rPr>
          <w:sz w:val="28"/>
          <w:szCs w:val="28"/>
        </w:rPr>
        <w:t xml:space="preserve"> вступает в силу по истечении 6 месяцев со дня </w:t>
      </w:r>
      <w:r w:rsidR="00A45AD5">
        <w:rPr>
          <w:sz w:val="28"/>
          <w:szCs w:val="28"/>
        </w:rPr>
        <w:t>о</w:t>
      </w:r>
      <w:r w:rsidRPr="008911BA">
        <w:rPr>
          <w:sz w:val="28"/>
          <w:szCs w:val="28"/>
        </w:rPr>
        <w:t>публик</w:t>
      </w:r>
      <w:r w:rsidR="00A45AD5">
        <w:rPr>
          <w:sz w:val="28"/>
          <w:szCs w:val="28"/>
        </w:rPr>
        <w:t>ования</w:t>
      </w:r>
      <w:r w:rsidRPr="008911BA">
        <w:rPr>
          <w:sz w:val="28"/>
          <w:szCs w:val="28"/>
        </w:rPr>
        <w:t xml:space="preserve"> в </w:t>
      </w:r>
      <w:r w:rsidR="00A45AD5" w:rsidRPr="008911BA">
        <w:rPr>
          <w:sz w:val="28"/>
          <w:szCs w:val="28"/>
        </w:rPr>
        <w:t>Офи</w:t>
      </w:r>
      <w:r w:rsidR="00A45AD5">
        <w:rPr>
          <w:sz w:val="28"/>
          <w:szCs w:val="28"/>
        </w:rPr>
        <w:t>ц</w:t>
      </w:r>
      <w:r w:rsidR="00A45AD5" w:rsidRPr="008911BA">
        <w:rPr>
          <w:sz w:val="28"/>
          <w:szCs w:val="28"/>
        </w:rPr>
        <w:t>иал</w:t>
      </w:r>
      <w:r w:rsidR="00A45AD5">
        <w:rPr>
          <w:sz w:val="28"/>
          <w:szCs w:val="28"/>
        </w:rPr>
        <w:t>ьном</w:t>
      </w:r>
      <w:r w:rsidR="00A45AD5" w:rsidRPr="008911BA">
        <w:rPr>
          <w:sz w:val="28"/>
          <w:szCs w:val="28"/>
        </w:rPr>
        <w:t xml:space="preserve"> </w:t>
      </w:r>
      <w:r w:rsidR="00A45AD5">
        <w:rPr>
          <w:sz w:val="28"/>
          <w:szCs w:val="28"/>
        </w:rPr>
        <w:t>м</w:t>
      </w:r>
      <w:r w:rsidR="00A45AD5" w:rsidRPr="008911BA">
        <w:rPr>
          <w:sz w:val="28"/>
          <w:szCs w:val="28"/>
        </w:rPr>
        <w:t>онитор</w:t>
      </w:r>
      <w:r w:rsidR="00A45AD5">
        <w:rPr>
          <w:sz w:val="28"/>
          <w:szCs w:val="28"/>
        </w:rPr>
        <w:t>е</w:t>
      </w:r>
      <w:r w:rsidR="00A45AD5" w:rsidRPr="008911BA">
        <w:rPr>
          <w:sz w:val="28"/>
          <w:szCs w:val="28"/>
        </w:rPr>
        <w:t xml:space="preserve"> Республики Молдова</w:t>
      </w:r>
      <w:r w:rsidRPr="008911BA">
        <w:rPr>
          <w:sz w:val="28"/>
          <w:szCs w:val="28"/>
        </w:rPr>
        <w:t>.</w:t>
      </w:r>
    </w:p>
    <w:p w14:paraId="33554AF9" w14:textId="26DA9952" w:rsidR="00B823BA" w:rsidRDefault="00B823BA" w:rsidP="00A45AD5">
      <w:pPr>
        <w:spacing w:after="120"/>
        <w:rPr>
          <w:sz w:val="28"/>
          <w:szCs w:val="28"/>
        </w:rPr>
      </w:pPr>
      <w:r w:rsidRPr="008911BA">
        <w:rPr>
          <w:sz w:val="28"/>
          <w:szCs w:val="28"/>
        </w:rPr>
        <w:t>(2) Правительств</w:t>
      </w:r>
      <w:r w:rsidR="00A45AD5">
        <w:rPr>
          <w:sz w:val="28"/>
          <w:szCs w:val="28"/>
        </w:rPr>
        <w:t>у</w:t>
      </w:r>
      <w:r w:rsidRPr="008911BA">
        <w:rPr>
          <w:sz w:val="28"/>
          <w:szCs w:val="28"/>
        </w:rPr>
        <w:t xml:space="preserve"> в течение </w:t>
      </w:r>
      <w:r w:rsidR="00FE282F">
        <w:rPr>
          <w:sz w:val="28"/>
          <w:szCs w:val="28"/>
        </w:rPr>
        <w:t>6</w:t>
      </w:r>
      <w:r w:rsidRPr="008911BA">
        <w:rPr>
          <w:sz w:val="28"/>
          <w:szCs w:val="28"/>
        </w:rPr>
        <w:t xml:space="preserve"> месяцев со дня вступления в силу настоящего закона приве</w:t>
      </w:r>
      <w:r w:rsidR="00A45AD5">
        <w:rPr>
          <w:sz w:val="28"/>
          <w:szCs w:val="28"/>
        </w:rPr>
        <w:t>с</w:t>
      </w:r>
      <w:r w:rsidRPr="008911BA">
        <w:rPr>
          <w:sz w:val="28"/>
          <w:szCs w:val="28"/>
        </w:rPr>
        <w:t>т</w:t>
      </w:r>
      <w:r w:rsidR="00A45AD5">
        <w:rPr>
          <w:sz w:val="28"/>
          <w:szCs w:val="28"/>
        </w:rPr>
        <w:t>и</w:t>
      </w:r>
      <w:r w:rsidRPr="008911BA">
        <w:rPr>
          <w:sz w:val="28"/>
          <w:szCs w:val="28"/>
        </w:rPr>
        <w:t xml:space="preserve"> свои нормативные акты в соответствие с настоящим законом.</w:t>
      </w:r>
    </w:p>
    <w:p w14:paraId="27CA4EF8" w14:textId="1744390B" w:rsidR="00A45AD5" w:rsidRDefault="00A45AD5" w:rsidP="00A45AD5">
      <w:pPr>
        <w:spacing w:after="120"/>
        <w:rPr>
          <w:sz w:val="28"/>
          <w:szCs w:val="28"/>
        </w:rPr>
      </w:pPr>
    </w:p>
    <w:p w14:paraId="2F4D1045" w14:textId="2076C435" w:rsidR="00A45AD5" w:rsidRPr="00A45AD5" w:rsidRDefault="00A45AD5" w:rsidP="00A45AD5">
      <w:pPr>
        <w:spacing w:after="120"/>
        <w:rPr>
          <w:b/>
          <w:bCs/>
          <w:sz w:val="28"/>
          <w:szCs w:val="28"/>
        </w:rPr>
      </w:pPr>
      <w:r w:rsidRPr="00A45AD5">
        <w:rPr>
          <w:b/>
          <w:bCs/>
          <w:sz w:val="28"/>
          <w:szCs w:val="28"/>
        </w:rPr>
        <w:t>Председатель Парламента</w:t>
      </w:r>
    </w:p>
    <w:p w14:paraId="6A2A113D" w14:textId="77777777" w:rsidR="00B823BA" w:rsidRPr="00082F34" w:rsidRDefault="00B823BA" w:rsidP="00A45AD5">
      <w:pPr>
        <w:jc w:val="center"/>
        <w:rPr>
          <w:sz w:val="28"/>
          <w:szCs w:val="28"/>
          <w:lang w:val="ro-RO"/>
        </w:rPr>
      </w:pPr>
      <w:r w:rsidRPr="00082F34">
        <w:rPr>
          <w:sz w:val="28"/>
          <w:szCs w:val="28"/>
          <w:lang w:val="ro-RO"/>
        </w:rPr>
        <w:t xml:space="preserve"> </w:t>
      </w:r>
    </w:p>
    <w:p w14:paraId="6AE448BE" w14:textId="77777777" w:rsidR="00B823BA" w:rsidRPr="002E6709" w:rsidRDefault="00B823BA" w:rsidP="00B823BA">
      <w:pPr>
        <w:rPr>
          <w:lang w:val="ro-RO"/>
        </w:rPr>
      </w:pPr>
    </w:p>
    <w:p w14:paraId="52C79D54" w14:textId="77777777" w:rsidR="00B823BA" w:rsidRPr="008E02D7" w:rsidRDefault="00B823BA" w:rsidP="00B823BA">
      <w:pPr>
        <w:rPr>
          <w:lang w:val="ro-RO"/>
        </w:rPr>
      </w:pPr>
    </w:p>
    <w:p w14:paraId="438A5C82" w14:textId="77777777" w:rsidR="00B823BA" w:rsidRPr="00B823BA" w:rsidRDefault="00B823BA" w:rsidP="00F04FA2">
      <w:pPr>
        <w:rPr>
          <w:rFonts w:cstheme="majorBidi"/>
          <w:sz w:val="28"/>
          <w:szCs w:val="28"/>
          <w:lang w:val="ro-RO"/>
        </w:rPr>
      </w:pPr>
    </w:p>
    <w:sectPr w:rsidR="00B823BA" w:rsidRPr="00B823BA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071E82" w:rsidRDefault="00071E82" w:rsidP="003B0C7F">
      <w:r>
        <w:separator/>
      </w:r>
    </w:p>
  </w:endnote>
  <w:endnote w:type="continuationSeparator" w:id="0">
    <w:p w14:paraId="5730ACFE" w14:textId="77777777" w:rsidR="00071E82" w:rsidRDefault="00071E8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D6C242B" w:rsidR="00071E82" w:rsidRPr="008A52B4" w:rsidRDefault="00071E82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42A33">
      <w:rPr>
        <w:noProof/>
        <w:lang w:val="en-US"/>
      </w:rPr>
      <w:t>Y:\1.DRAN\700\</w:t>
    </w:r>
    <w:r w:rsidR="00542A33" w:rsidRPr="00542A33">
      <w:rPr>
        <w:noProof/>
        <w:sz w:val="16"/>
        <w:szCs w:val="16"/>
        <w:lang w:val="en-US"/>
      </w:rPr>
      <w:t>Hotărâri\6030\6030-redactat-ru.docx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DC160F4" w:rsidR="00071E82" w:rsidRPr="004436D2" w:rsidRDefault="00071E8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42A33">
      <w:rPr>
        <w:noProof/>
        <w:lang w:val="en-US"/>
      </w:rPr>
      <w:t>Y:\1.DRAN\700\</w:t>
    </w:r>
    <w:r w:rsidR="00542A33" w:rsidRPr="00542A33">
      <w:rPr>
        <w:noProof/>
        <w:sz w:val="16"/>
        <w:szCs w:val="16"/>
        <w:lang w:val="en-US"/>
      </w:rPr>
      <w:t>Hotărâri\6030\6030-redactat-ru.docx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071E82" w:rsidRDefault="00071E82" w:rsidP="003B0C7F">
      <w:r>
        <w:separator/>
      </w:r>
    </w:p>
  </w:footnote>
  <w:footnote w:type="continuationSeparator" w:id="0">
    <w:p w14:paraId="0CE6F19D" w14:textId="77777777" w:rsidR="00071E82" w:rsidRDefault="00071E8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071E82" w:rsidRDefault="00071E82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071E82" w:rsidRDefault="00071E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071E82" w14:paraId="34331354" w14:textId="77777777" w:rsidTr="007E3EBF">
      <w:tc>
        <w:tcPr>
          <w:tcW w:w="5000" w:type="pct"/>
        </w:tcPr>
        <w:p w14:paraId="3BD31569" w14:textId="77777777" w:rsidR="00071E82" w:rsidRDefault="00071E82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071E82" w:rsidRDefault="00071E82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071E82" w:rsidRDefault="00071E82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071E82" w:rsidRDefault="00071E82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071E82" w:rsidRPr="00C31F65" w:rsidRDefault="00071E82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071E82" w:rsidRPr="00C31F65" w14:paraId="12228478" w14:textId="77777777" w:rsidTr="007E3EBF">
      <w:tc>
        <w:tcPr>
          <w:tcW w:w="5000" w:type="pct"/>
        </w:tcPr>
        <w:p w14:paraId="26795003" w14:textId="77777777" w:rsidR="00071E82" w:rsidRPr="00C31F65" w:rsidRDefault="00071E82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071E82" w:rsidRPr="00C31F65" w:rsidRDefault="00071E82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071E82" w:rsidRPr="00C31F65" w:rsidRDefault="00071E82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071E82" w:rsidRPr="00C31F65" w:rsidRDefault="00071E82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071E82" w:rsidRPr="00C31F65" w:rsidRDefault="00071E82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118135E" w:rsidR="00071E82" w:rsidRPr="00C31F65" w:rsidRDefault="00071E82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C2765">
            <w:rPr>
              <w:rFonts w:ascii="Times New Roman" w:hAnsi="Times New Roman"/>
              <w:b/>
              <w:sz w:val="28"/>
              <w:szCs w:val="28"/>
              <w:u w:val="single"/>
            </w:rPr>
            <w:t>6 марта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071E82" w:rsidRPr="00C31F65" w:rsidRDefault="00071E82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071E82" w:rsidRPr="00C31F65" w:rsidRDefault="00071E82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071E82" w:rsidRPr="00BF1362" w:rsidRDefault="00071E82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087349C"/>
    <w:multiLevelType w:val="hybridMultilevel"/>
    <w:tmpl w:val="BC022BC6"/>
    <w:lvl w:ilvl="0" w:tplc="C47E9324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C737A9"/>
    <w:multiLevelType w:val="hybridMultilevel"/>
    <w:tmpl w:val="1694A32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10"/>
  </w:num>
  <w:num w:numId="5">
    <w:abstractNumId w:val="2"/>
  </w:num>
  <w:num w:numId="6">
    <w:abstractNumId w:val="19"/>
  </w:num>
  <w:num w:numId="7">
    <w:abstractNumId w:val="15"/>
  </w:num>
  <w:num w:numId="8">
    <w:abstractNumId w:val="7"/>
  </w:num>
  <w:num w:numId="9">
    <w:abstractNumId w:val="5"/>
  </w:num>
  <w:num w:numId="10">
    <w:abstractNumId w:val="21"/>
  </w:num>
  <w:num w:numId="11">
    <w:abstractNumId w:val="8"/>
  </w:num>
  <w:num w:numId="12">
    <w:abstractNumId w:val="17"/>
  </w:num>
  <w:num w:numId="13">
    <w:abstractNumId w:val="16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4"/>
  </w:num>
  <w:num w:numId="21">
    <w:abstractNumId w:val="13"/>
  </w:num>
  <w:num w:numId="2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1E82"/>
    <w:rsid w:val="00072688"/>
    <w:rsid w:val="000750F9"/>
    <w:rsid w:val="0008551E"/>
    <w:rsid w:val="00092A46"/>
    <w:rsid w:val="00092AC2"/>
    <w:rsid w:val="00094287"/>
    <w:rsid w:val="00094383"/>
    <w:rsid w:val="000A7EE5"/>
    <w:rsid w:val="000B319A"/>
    <w:rsid w:val="000D7D1F"/>
    <w:rsid w:val="000E2058"/>
    <w:rsid w:val="000E3302"/>
    <w:rsid w:val="000E7A8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078E"/>
    <w:rsid w:val="001737CD"/>
    <w:rsid w:val="0018144E"/>
    <w:rsid w:val="00182743"/>
    <w:rsid w:val="00185ED0"/>
    <w:rsid w:val="001918F6"/>
    <w:rsid w:val="001A1F1D"/>
    <w:rsid w:val="001A50E3"/>
    <w:rsid w:val="001B501E"/>
    <w:rsid w:val="001B5FE2"/>
    <w:rsid w:val="001B7C03"/>
    <w:rsid w:val="001C6281"/>
    <w:rsid w:val="001C67AF"/>
    <w:rsid w:val="001D03A8"/>
    <w:rsid w:val="001E1A85"/>
    <w:rsid w:val="001E5F81"/>
    <w:rsid w:val="002025DC"/>
    <w:rsid w:val="00211826"/>
    <w:rsid w:val="002149FF"/>
    <w:rsid w:val="00215898"/>
    <w:rsid w:val="00216B03"/>
    <w:rsid w:val="00221197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36DB"/>
    <w:rsid w:val="0033524F"/>
    <w:rsid w:val="003407F8"/>
    <w:rsid w:val="00340835"/>
    <w:rsid w:val="00342405"/>
    <w:rsid w:val="00347F50"/>
    <w:rsid w:val="00350CC3"/>
    <w:rsid w:val="0035144B"/>
    <w:rsid w:val="00362E00"/>
    <w:rsid w:val="00380AEC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149D"/>
    <w:rsid w:val="00542A33"/>
    <w:rsid w:val="0054357A"/>
    <w:rsid w:val="005477CD"/>
    <w:rsid w:val="00551758"/>
    <w:rsid w:val="00552D74"/>
    <w:rsid w:val="00553CB2"/>
    <w:rsid w:val="00573860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170"/>
    <w:rsid w:val="0064535B"/>
    <w:rsid w:val="00650B47"/>
    <w:rsid w:val="00655B05"/>
    <w:rsid w:val="0065626C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A728A"/>
    <w:rsid w:val="007D093F"/>
    <w:rsid w:val="007E3EBF"/>
    <w:rsid w:val="007E70D1"/>
    <w:rsid w:val="007F1A2C"/>
    <w:rsid w:val="007F3067"/>
    <w:rsid w:val="007F65AF"/>
    <w:rsid w:val="008058A0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3435"/>
    <w:rsid w:val="008C4B3C"/>
    <w:rsid w:val="008D1133"/>
    <w:rsid w:val="008D5993"/>
    <w:rsid w:val="008F7091"/>
    <w:rsid w:val="00900143"/>
    <w:rsid w:val="00925780"/>
    <w:rsid w:val="00930F22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5120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15CA"/>
    <w:rsid w:val="00A44A27"/>
    <w:rsid w:val="00A45AD5"/>
    <w:rsid w:val="00A52AA1"/>
    <w:rsid w:val="00A54CA9"/>
    <w:rsid w:val="00A56300"/>
    <w:rsid w:val="00A77CFB"/>
    <w:rsid w:val="00A81E09"/>
    <w:rsid w:val="00A83F72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28FA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23BA"/>
    <w:rsid w:val="00B846B9"/>
    <w:rsid w:val="00B8693F"/>
    <w:rsid w:val="00B87FAD"/>
    <w:rsid w:val="00B9798F"/>
    <w:rsid w:val="00BA449B"/>
    <w:rsid w:val="00BB2576"/>
    <w:rsid w:val="00BC1160"/>
    <w:rsid w:val="00BC3045"/>
    <w:rsid w:val="00BC744D"/>
    <w:rsid w:val="00BD36E5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C2765"/>
    <w:rsid w:val="00CD51A8"/>
    <w:rsid w:val="00CD5638"/>
    <w:rsid w:val="00CE763F"/>
    <w:rsid w:val="00CF3A50"/>
    <w:rsid w:val="00CF616F"/>
    <w:rsid w:val="00D11985"/>
    <w:rsid w:val="00D125E2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2B61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3797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282F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1303285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0D6E9D-826C-4454-B341-E88FF4E27071}"/>
</file>

<file path=customXml/itemProps2.xml><?xml version="1.0" encoding="utf-8"?>
<ds:datastoreItem xmlns:ds="http://schemas.openxmlformats.org/officeDocument/2006/customXml" ds:itemID="{B834A4F4-5A35-4951-B6BE-1485B3E7974B}"/>
</file>

<file path=customXml/itemProps3.xml><?xml version="1.0" encoding="utf-8"?>
<ds:datastoreItem xmlns:ds="http://schemas.openxmlformats.org/officeDocument/2006/customXml" ds:itemID="{CB8343A2-C294-4183-8F4B-982DC7E884D8}"/>
</file>

<file path=customXml/itemProps4.xml><?xml version="1.0" encoding="utf-8"?>
<ds:datastoreItem xmlns:ds="http://schemas.openxmlformats.org/officeDocument/2006/customXml" ds:itemID="{7157D3ED-A50B-487E-9940-6B0EA9E375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15</Pages>
  <Words>4174</Words>
  <Characters>23796</Characters>
  <Application>Microsoft Office Word</Application>
  <DocSecurity>0</DocSecurity>
  <Lines>198</Lines>
  <Paragraphs>55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77.2024.ru</dc:title>
  <dc:creator>user</dc:creator>
  <cp:lastModifiedBy>Maria Sichirliiscaia</cp:lastModifiedBy>
  <cp:revision>16</cp:revision>
  <cp:lastPrinted>2024-03-05T09:17:00Z</cp:lastPrinted>
  <dcterms:created xsi:type="dcterms:W3CDTF">2024-03-04T08:20:00Z</dcterms:created>
  <dcterms:modified xsi:type="dcterms:W3CDTF">2024-03-05T11:44:00Z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