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4FA6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035ADFE9" w:rsidR="007E5E86" w:rsidRDefault="007E5E86" w:rsidP="00AD66D2">
                            <w:pPr>
                              <w:pStyle w:val="nr"/>
                              <w:spacing w:after="160"/>
                            </w:pPr>
                            <w:permStart w:id="1630670020" w:edGrp="everyone"/>
                            <w:r>
                              <w:t>____</w:t>
                            </w:r>
                            <w:permEnd w:id="1630670020"/>
                            <w:r>
                              <w:t xml:space="preserve"> nr. </w:t>
                            </w:r>
                            <w:permStart w:id="960133599" w:edGrp="everyone"/>
                            <w:r>
                              <w:t>______</w:t>
                            </w:r>
                            <w:permEnd w:id="960133599"/>
                            <w:r>
                              <w:t xml:space="preserve"> </w:t>
                            </w:r>
                          </w:p>
                          <w:p w14:paraId="10339F5B" w14:textId="0D69F90E" w:rsidR="007E5E86" w:rsidRDefault="007E5E86" w:rsidP="00AD66D2">
                            <w:pPr>
                              <w:pStyle w:val="nr"/>
                            </w:pPr>
                            <w:r>
                              <w:t xml:space="preserve"> </w:t>
                            </w:r>
                            <w:permStart w:id="839659113" w:edGrp="everyone"/>
                            <w:r>
                              <w:t>____________________</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DFCA42F" w14:textId="035ADFE9" w:rsidR="007E5E86" w:rsidRDefault="007E5E86" w:rsidP="00AD66D2">
                      <w:pPr>
                        <w:pStyle w:val="nr"/>
                        <w:spacing w:after="160"/>
                      </w:pPr>
                      <w:permStart w:id="1630670020" w:edGrp="everyone"/>
                      <w:r>
                        <w:t>____</w:t>
                      </w:r>
                      <w:permEnd w:id="1630670020"/>
                      <w:r>
                        <w:t xml:space="preserve"> nr. </w:t>
                      </w:r>
                      <w:permStart w:id="960133599" w:edGrp="everyone"/>
                      <w:r>
                        <w:t>______</w:t>
                      </w:r>
                      <w:permEnd w:id="960133599"/>
                      <w:r>
                        <w:t xml:space="preserve"> </w:t>
                      </w:r>
                    </w:p>
                    <w:p w14:paraId="10339F5B" w14:textId="0D69F90E" w:rsidR="007E5E86" w:rsidRDefault="007E5E86" w:rsidP="00AD66D2">
                      <w:pPr>
                        <w:pStyle w:val="nr"/>
                      </w:pPr>
                      <w:r>
                        <w:t xml:space="preserve"> </w:t>
                      </w:r>
                      <w:permStart w:id="839659113" w:edGrp="everyone"/>
                      <w:r>
                        <w:t>____________________</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02AA953" w14:textId="70EA1FF4" w:rsidR="0051642B" w:rsidRDefault="0051642B" w:rsidP="00881072">
      <w:pPr>
        <w:ind w:left="0"/>
        <w:rPr>
          <w:b/>
          <w:lang w:val="en-US"/>
        </w:rPr>
      </w:pPr>
      <w:permStart w:id="87109314" w:edGrp="everyone"/>
    </w:p>
    <w:p w14:paraId="60D8BB6A" w14:textId="759AC15F" w:rsidR="008246E0" w:rsidRDefault="008246E0" w:rsidP="00881072">
      <w:pPr>
        <w:ind w:left="0"/>
        <w:rPr>
          <w:rFonts w:eastAsia="Calibri" w:cs="Times New Roman"/>
          <w:b/>
          <w:noProof/>
          <w:sz w:val="28"/>
          <w:szCs w:val="28"/>
          <w:lang w:val="en-US" w:eastAsia="ru-RU"/>
        </w:rPr>
      </w:pPr>
    </w:p>
    <w:p w14:paraId="4CF960FB" w14:textId="6AE257D7" w:rsidR="008246E0" w:rsidRDefault="008246E0" w:rsidP="00881072">
      <w:pPr>
        <w:ind w:left="0"/>
        <w:rPr>
          <w:rFonts w:eastAsia="Calibri" w:cs="Times New Roman"/>
          <w:b/>
          <w:noProof/>
          <w:sz w:val="28"/>
          <w:szCs w:val="28"/>
          <w:lang w:val="en-US" w:eastAsia="ru-RU"/>
        </w:rPr>
      </w:pPr>
    </w:p>
    <w:p w14:paraId="1A828ABB" w14:textId="77777777" w:rsidR="008246E0" w:rsidRPr="003A48B2" w:rsidRDefault="008246E0" w:rsidP="008246E0">
      <w:pPr>
        <w:spacing w:after="0" w:line="276" w:lineRule="auto"/>
        <w:ind w:left="0"/>
        <w:jc w:val="right"/>
        <w:rPr>
          <w:b/>
          <w:sz w:val="28"/>
          <w:szCs w:val="28"/>
        </w:rPr>
      </w:pPr>
      <w:r w:rsidRPr="003A48B2">
        <w:rPr>
          <w:b/>
          <w:sz w:val="28"/>
          <w:szCs w:val="28"/>
        </w:rPr>
        <w:t>Biroul Permanent al</w:t>
      </w:r>
    </w:p>
    <w:p w14:paraId="1D10F496" w14:textId="77777777" w:rsidR="008246E0" w:rsidRDefault="008246E0" w:rsidP="008246E0">
      <w:pPr>
        <w:spacing w:after="0" w:line="276" w:lineRule="auto"/>
        <w:ind w:left="0"/>
        <w:jc w:val="right"/>
      </w:pPr>
      <w:r w:rsidRPr="003A48B2">
        <w:rPr>
          <w:b/>
          <w:sz w:val="28"/>
          <w:szCs w:val="28"/>
        </w:rPr>
        <w:t>Parlamentului Republicii Moldova</w:t>
      </w:r>
    </w:p>
    <w:p w14:paraId="2E83F15D" w14:textId="77777777" w:rsidR="008246E0" w:rsidRDefault="008246E0" w:rsidP="008246E0">
      <w:pPr>
        <w:ind w:left="0"/>
        <w:jc w:val="both"/>
        <w:rPr>
          <w:rFonts w:cs="Times New Roman"/>
        </w:rPr>
      </w:pPr>
    </w:p>
    <w:p w14:paraId="16CF5295" w14:textId="4310FEBE" w:rsidR="008246E0" w:rsidRPr="008246E0" w:rsidRDefault="008246E0" w:rsidP="008246E0">
      <w:pPr>
        <w:spacing w:after="0" w:line="276" w:lineRule="auto"/>
        <w:ind w:left="709" w:firstLine="567"/>
        <w:jc w:val="both"/>
        <w:rPr>
          <w:rFonts w:cs="Times New Roman"/>
          <w:sz w:val="28"/>
          <w:szCs w:val="28"/>
          <w:lang w:val="ro-MD"/>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301E46">
        <w:rPr>
          <w:rFonts w:cs="Times New Roman"/>
          <w:sz w:val="28"/>
          <w:szCs w:val="28"/>
        </w:rPr>
        <w:t>H</w:t>
      </w:r>
      <w:r>
        <w:rPr>
          <w:rFonts w:cs="Times New Roman"/>
          <w:sz w:val="28"/>
          <w:szCs w:val="28"/>
        </w:rPr>
        <w:t>otărîre</w:t>
      </w:r>
      <w:proofErr w:type="spellEnd"/>
      <w:r>
        <w:rPr>
          <w:rFonts w:cs="Times New Roman"/>
          <w:sz w:val="28"/>
          <w:szCs w:val="28"/>
        </w:rPr>
        <w:t xml:space="preserve"> </w:t>
      </w:r>
      <w:r w:rsidR="00DD6658">
        <w:rPr>
          <w:rFonts w:cs="Times New Roman"/>
          <w:sz w:val="28"/>
          <w:szCs w:val="28"/>
        </w:rPr>
        <w:t>privind</w:t>
      </w:r>
      <w:r w:rsidRPr="00282E0D">
        <w:rPr>
          <w:rFonts w:cs="Times New Roman"/>
          <w:sz w:val="28"/>
          <w:szCs w:val="28"/>
        </w:rPr>
        <w:t xml:space="preserve"> </w:t>
      </w:r>
      <w:r>
        <w:rPr>
          <w:rFonts w:cs="Times New Roman"/>
          <w:sz w:val="28"/>
          <w:szCs w:val="28"/>
        </w:rPr>
        <w:t>rezultatele Audieri</w:t>
      </w:r>
      <w:r w:rsidR="00201B38">
        <w:rPr>
          <w:rFonts w:cs="Times New Roman"/>
          <w:sz w:val="28"/>
          <w:szCs w:val="28"/>
        </w:rPr>
        <w:t>lor</w:t>
      </w:r>
      <w:r>
        <w:rPr>
          <w:rFonts w:cs="Times New Roman"/>
          <w:sz w:val="28"/>
          <w:szCs w:val="28"/>
        </w:rPr>
        <w:t xml:space="preserve"> parlamentare cu privire la fraudele electorale semnalate în cadrul alegerilor prezidențiale și al referendumului republican din </w:t>
      </w:r>
      <w:r w:rsidR="007B0FEB">
        <w:rPr>
          <w:rFonts w:cs="Times New Roman"/>
          <w:sz w:val="28"/>
          <w:szCs w:val="28"/>
        </w:rPr>
        <w:t>a.</w:t>
      </w:r>
      <w:r>
        <w:rPr>
          <w:rFonts w:cs="Times New Roman"/>
          <w:sz w:val="28"/>
          <w:szCs w:val="28"/>
        </w:rPr>
        <w:t>2024 și condamnarea corup</w:t>
      </w:r>
      <w:proofErr w:type="spellStart"/>
      <w:r>
        <w:rPr>
          <w:rFonts w:cs="Times New Roman"/>
          <w:sz w:val="28"/>
          <w:szCs w:val="28"/>
          <w:lang w:val="ro-MD"/>
        </w:rPr>
        <w:t>ției</w:t>
      </w:r>
      <w:proofErr w:type="spellEnd"/>
      <w:r>
        <w:rPr>
          <w:rFonts w:cs="Times New Roman"/>
          <w:sz w:val="28"/>
          <w:szCs w:val="28"/>
          <w:lang w:val="ro-MD"/>
        </w:rPr>
        <w:t xml:space="preserve"> electorale, traseismului politic și implicarea resurselor administrative.</w:t>
      </w:r>
    </w:p>
    <w:p w14:paraId="2A9FD0C8" w14:textId="77777777" w:rsidR="008246E0" w:rsidRPr="003A48B2" w:rsidRDefault="008246E0" w:rsidP="008246E0">
      <w:pPr>
        <w:spacing w:after="0" w:line="276" w:lineRule="auto"/>
        <w:ind w:left="0"/>
        <w:rPr>
          <w:rFonts w:cs="Times New Roman"/>
          <w:b/>
          <w:sz w:val="28"/>
          <w:szCs w:val="28"/>
        </w:rPr>
      </w:pPr>
    </w:p>
    <w:p w14:paraId="50195A67" w14:textId="77777777" w:rsidR="008246E0" w:rsidRPr="003A48B2" w:rsidRDefault="008246E0" w:rsidP="008246E0">
      <w:pPr>
        <w:spacing w:after="0" w:line="276" w:lineRule="auto"/>
        <w:ind w:left="0"/>
        <w:rPr>
          <w:rFonts w:cs="Times New Roman"/>
          <w:b/>
          <w:sz w:val="28"/>
          <w:szCs w:val="28"/>
        </w:rPr>
      </w:pPr>
    </w:p>
    <w:p w14:paraId="77AE01C6" w14:textId="77777777" w:rsidR="008246E0" w:rsidRPr="003A48B2" w:rsidRDefault="008246E0" w:rsidP="008246E0">
      <w:pPr>
        <w:spacing w:after="0" w:line="276" w:lineRule="auto"/>
        <w:ind w:left="709"/>
        <w:rPr>
          <w:rFonts w:cs="Times New Roman"/>
          <w:b/>
          <w:sz w:val="28"/>
          <w:szCs w:val="28"/>
        </w:rPr>
      </w:pPr>
      <w:r w:rsidRPr="003A48B2">
        <w:rPr>
          <w:rFonts w:cs="Times New Roman"/>
          <w:b/>
          <w:sz w:val="28"/>
          <w:szCs w:val="28"/>
        </w:rPr>
        <w:t>Anexă:</w:t>
      </w:r>
    </w:p>
    <w:p w14:paraId="6986F965" w14:textId="77777777" w:rsidR="008246E0" w:rsidRPr="003A48B2" w:rsidRDefault="008246E0" w:rsidP="008246E0">
      <w:pPr>
        <w:pStyle w:val="ListParagraph"/>
        <w:spacing w:after="0" w:line="276" w:lineRule="auto"/>
        <w:ind w:left="709"/>
        <w:rPr>
          <w:rFonts w:cs="Times New Roman"/>
          <w:sz w:val="28"/>
          <w:szCs w:val="28"/>
        </w:rPr>
      </w:pPr>
    </w:p>
    <w:p w14:paraId="7A1A8A41" w14:textId="77777777" w:rsidR="008246E0" w:rsidRPr="003A48B2" w:rsidRDefault="008246E0" w:rsidP="008246E0">
      <w:pPr>
        <w:pStyle w:val="ListParagraph"/>
        <w:spacing w:after="0" w:line="276" w:lineRule="auto"/>
        <w:ind w:left="709"/>
        <w:rPr>
          <w:rFonts w:cs="Times New Roman"/>
          <w:sz w:val="28"/>
          <w:szCs w:val="28"/>
        </w:rPr>
      </w:pPr>
      <w:r w:rsidRPr="003A48B2">
        <w:rPr>
          <w:rFonts w:cs="Times New Roman"/>
          <w:sz w:val="28"/>
          <w:szCs w:val="28"/>
        </w:rPr>
        <w:t xml:space="preserve">1. Proiectul de </w:t>
      </w:r>
      <w:proofErr w:type="spellStart"/>
      <w:r>
        <w:rPr>
          <w:rFonts w:cs="Times New Roman"/>
          <w:sz w:val="28"/>
          <w:szCs w:val="28"/>
        </w:rPr>
        <w:t>hotărîre</w:t>
      </w:r>
      <w:proofErr w:type="spellEnd"/>
      <w:r w:rsidRPr="003A48B2">
        <w:rPr>
          <w:rFonts w:cs="Times New Roman"/>
          <w:sz w:val="28"/>
          <w:szCs w:val="28"/>
        </w:rPr>
        <w:t>;</w:t>
      </w:r>
    </w:p>
    <w:p w14:paraId="6736D566" w14:textId="676B1BBF" w:rsidR="008246E0" w:rsidRPr="003A48B2" w:rsidRDefault="008246E0" w:rsidP="008246E0">
      <w:pPr>
        <w:pStyle w:val="ListParagraph"/>
        <w:spacing w:after="0" w:line="276" w:lineRule="auto"/>
        <w:ind w:left="709"/>
        <w:rPr>
          <w:rFonts w:cs="Times New Roman"/>
          <w:sz w:val="28"/>
          <w:szCs w:val="28"/>
        </w:rPr>
      </w:pPr>
      <w:r w:rsidRPr="003A48B2">
        <w:rPr>
          <w:rFonts w:cs="Times New Roman"/>
          <w:sz w:val="28"/>
          <w:szCs w:val="28"/>
        </w:rPr>
        <w:t xml:space="preserve">2. Notă </w:t>
      </w:r>
      <w:r w:rsidR="00940632">
        <w:rPr>
          <w:rFonts w:cs="Times New Roman"/>
          <w:sz w:val="28"/>
          <w:szCs w:val="28"/>
        </w:rPr>
        <w:t>de fundamentare</w:t>
      </w:r>
    </w:p>
    <w:p w14:paraId="3DA59893" w14:textId="77777777" w:rsidR="008246E0" w:rsidRPr="003A48B2" w:rsidRDefault="008246E0" w:rsidP="008246E0">
      <w:pPr>
        <w:spacing w:after="0" w:line="276" w:lineRule="auto"/>
        <w:ind w:left="0"/>
        <w:rPr>
          <w:rFonts w:cs="Times New Roman"/>
          <w:b/>
          <w:sz w:val="28"/>
          <w:szCs w:val="28"/>
        </w:rPr>
      </w:pPr>
    </w:p>
    <w:p w14:paraId="14DB162C" w14:textId="77777777" w:rsidR="008246E0" w:rsidRPr="003A48B2" w:rsidRDefault="008246E0" w:rsidP="008246E0">
      <w:pPr>
        <w:spacing w:after="0" w:line="276" w:lineRule="auto"/>
        <w:ind w:left="0"/>
        <w:jc w:val="right"/>
        <w:rPr>
          <w:rFonts w:cs="Times New Roman"/>
          <w:b/>
          <w:sz w:val="28"/>
          <w:szCs w:val="28"/>
        </w:rPr>
      </w:pPr>
      <w:r w:rsidRPr="003A48B2">
        <w:rPr>
          <w:rFonts w:cs="Times New Roman"/>
          <w:b/>
          <w:sz w:val="28"/>
          <w:szCs w:val="28"/>
        </w:rPr>
        <w:t>Deputații în Parlamentul</w:t>
      </w:r>
    </w:p>
    <w:p w14:paraId="33EE5680" w14:textId="77777777" w:rsidR="008246E0" w:rsidRPr="003A48B2" w:rsidRDefault="008246E0" w:rsidP="008246E0">
      <w:pPr>
        <w:spacing w:after="0" w:line="276" w:lineRule="auto"/>
        <w:ind w:left="0"/>
        <w:jc w:val="right"/>
        <w:rPr>
          <w:rFonts w:cs="Times New Roman"/>
          <w:b/>
          <w:sz w:val="28"/>
          <w:szCs w:val="28"/>
        </w:rPr>
      </w:pPr>
      <w:r w:rsidRPr="003A48B2">
        <w:rPr>
          <w:rFonts w:cs="Times New Roman"/>
          <w:b/>
          <w:sz w:val="28"/>
          <w:szCs w:val="28"/>
        </w:rPr>
        <w:t>Republicii Moldova</w:t>
      </w:r>
    </w:p>
    <w:p w14:paraId="59792F09" w14:textId="77777777" w:rsidR="008246E0" w:rsidRDefault="008246E0" w:rsidP="008246E0">
      <w:pPr>
        <w:spacing w:after="0" w:line="240" w:lineRule="auto"/>
        <w:ind w:left="709"/>
        <w:rPr>
          <w:rFonts w:cs="Times New Roman"/>
          <w:b/>
        </w:rPr>
      </w:pPr>
    </w:p>
    <w:p w14:paraId="190E5180" w14:textId="77777777" w:rsidR="008246E0" w:rsidRDefault="008246E0" w:rsidP="008246E0">
      <w:pPr>
        <w:spacing w:after="0" w:line="240" w:lineRule="auto"/>
        <w:ind w:left="0"/>
        <w:rPr>
          <w:rFonts w:cs="Times New Roman"/>
          <w:b/>
        </w:rPr>
      </w:pPr>
    </w:p>
    <w:p w14:paraId="55595E2F" w14:textId="77777777" w:rsidR="008246E0" w:rsidRDefault="008246E0" w:rsidP="008246E0">
      <w:pPr>
        <w:spacing w:after="0" w:line="240" w:lineRule="auto"/>
        <w:ind w:left="0"/>
        <w:rPr>
          <w:rFonts w:cs="Times New Roman"/>
          <w:b/>
        </w:rPr>
      </w:pPr>
    </w:p>
    <w:p w14:paraId="607F243D" w14:textId="77777777" w:rsidR="008246E0" w:rsidRDefault="008246E0" w:rsidP="008246E0">
      <w:pPr>
        <w:rPr>
          <w:sz w:val="28"/>
          <w:szCs w:val="28"/>
        </w:rPr>
      </w:pPr>
    </w:p>
    <w:p w14:paraId="089E18F9" w14:textId="77777777" w:rsidR="008246E0" w:rsidRDefault="008246E0" w:rsidP="008246E0"/>
    <w:p w14:paraId="3430AFA5" w14:textId="77777777" w:rsidR="008246E0" w:rsidRDefault="008246E0" w:rsidP="008246E0"/>
    <w:p w14:paraId="4ACF26B5" w14:textId="77777777" w:rsidR="008246E0" w:rsidRDefault="008246E0" w:rsidP="008246E0"/>
    <w:p w14:paraId="080CB876" w14:textId="77777777" w:rsidR="008246E0" w:rsidRDefault="008246E0" w:rsidP="008246E0"/>
    <w:p w14:paraId="6B0D3E03" w14:textId="77777777" w:rsidR="008246E0" w:rsidRDefault="008246E0" w:rsidP="008246E0"/>
    <w:p w14:paraId="7610ED4D" w14:textId="77777777" w:rsidR="008246E0" w:rsidRDefault="008246E0" w:rsidP="008246E0"/>
    <w:p w14:paraId="026C98B0" w14:textId="77777777" w:rsidR="008246E0" w:rsidRDefault="008246E0" w:rsidP="008246E0">
      <w:pPr>
        <w:jc w:val="right"/>
        <w:rPr>
          <w:i/>
          <w:sz w:val="28"/>
          <w:szCs w:val="28"/>
        </w:rPr>
      </w:pPr>
    </w:p>
    <w:p w14:paraId="1B2A5934" w14:textId="77777777" w:rsidR="008246E0" w:rsidRPr="003A48B2" w:rsidRDefault="008246E0" w:rsidP="008246E0">
      <w:pPr>
        <w:jc w:val="right"/>
        <w:rPr>
          <w:i/>
          <w:sz w:val="28"/>
          <w:szCs w:val="28"/>
        </w:rPr>
      </w:pPr>
      <w:r w:rsidRPr="003A48B2">
        <w:rPr>
          <w:i/>
          <w:sz w:val="28"/>
          <w:szCs w:val="28"/>
        </w:rPr>
        <w:t>Proiect</w:t>
      </w:r>
    </w:p>
    <w:p w14:paraId="42ACDB63" w14:textId="77777777" w:rsidR="008246E0" w:rsidRPr="003A48B2" w:rsidRDefault="008246E0" w:rsidP="008246E0">
      <w:pPr>
        <w:jc w:val="center"/>
        <w:rPr>
          <w:b/>
          <w:sz w:val="28"/>
          <w:szCs w:val="28"/>
        </w:rPr>
      </w:pPr>
      <w:r w:rsidRPr="003A48B2">
        <w:rPr>
          <w:b/>
          <w:sz w:val="28"/>
          <w:szCs w:val="28"/>
        </w:rPr>
        <w:t>PARLAMENTUL REPUBLICII MOLDOVA</w:t>
      </w:r>
    </w:p>
    <w:p w14:paraId="7C6937FB" w14:textId="77777777" w:rsidR="008246E0" w:rsidRDefault="008246E0" w:rsidP="008246E0">
      <w:pPr>
        <w:spacing w:after="0"/>
        <w:ind w:left="0" w:firstLine="567"/>
        <w:jc w:val="center"/>
        <w:rPr>
          <w:rFonts w:eastAsia="Times New Roman" w:cs="Times New Roman"/>
          <w:sz w:val="28"/>
          <w:szCs w:val="28"/>
          <w:lang w:eastAsia="ro-RO"/>
        </w:rPr>
      </w:pPr>
    </w:p>
    <w:p w14:paraId="6B95A246" w14:textId="77777777" w:rsidR="008246E0" w:rsidRDefault="008246E0" w:rsidP="008246E0">
      <w:pPr>
        <w:spacing w:after="0"/>
        <w:ind w:left="0" w:firstLine="567"/>
        <w:jc w:val="center"/>
        <w:rPr>
          <w:rFonts w:eastAsia="Times New Roman" w:cs="Times New Roman"/>
          <w:b/>
          <w:sz w:val="28"/>
          <w:szCs w:val="28"/>
          <w:lang w:eastAsia="ro-RO"/>
        </w:rPr>
      </w:pPr>
    </w:p>
    <w:p w14:paraId="667F4EA3" w14:textId="77777777" w:rsidR="008246E0" w:rsidRPr="00773CF4" w:rsidRDefault="008246E0" w:rsidP="008246E0">
      <w:pPr>
        <w:spacing w:after="0"/>
        <w:ind w:left="0" w:firstLine="567"/>
        <w:jc w:val="center"/>
        <w:rPr>
          <w:rFonts w:eastAsia="Times New Roman" w:cs="Times New Roman"/>
          <w:b/>
          <w:sz w:val="28"/>
          <w:szCs w:val="28"/>
          <w:lang w:eastAsia="ro-RO"/>
        </w:rPr>
      </w:pPr>
      <w:r w:rsidRPr="00773CF4">
        <w:rPr>
          <w:rFonts w:eastAsia="Times New Roman" w:cs="Times New Roman"/>
          <w:b/>
          <w:sz w:val="28"/>
          <w:szCs w:val="28"/>
          <w:lang w:eastAsia="ro-RO"/>
        </w:rPr>
        <w:t>H O T Ă R Î R E</w:t>
      </w:r>
    </w:p>
    <w:p w14:paraId="2E623210" w14:textId="5042F314" w:rsidR="008246E0" w:rsidRDefault="00DD6658" w:rsidP="008246E0">
      <w:pPr>
        <w:spacing w:after="0"/>
        <w:ind w:left="0" w:firstLine="567"/>
        <w:jc w:val="both"/>
        <w:rPr>
          <w:rFonts w:eastAsia="Times New Roman" w:cs="Times New Roman"/>
          <w:b/>
          <w:sz w:val="28"/>
          <w:szCs w:val="28"/>
          <w:lang w:eastAsia="ro-RO"/>
        </w:rPr>
      </w:pPr>
      <w:r>
        <w:rPr>
          <w:rFonts w:eastAsia="Times New Roman" w:cs="Times New Roman"/>
          <w:b/>
          <w:sz w:val="28"/>
          <w:szCs w:val="28"/>
          <w:lang w:eastAsia="ro-RO"/>
        </w:rPr>
        <w:t>privind</w:t>
      </w:r>
      <w:r w:rsidR="00940632" w:rsidRPr="00940632">
        <w:rPr>
          <w:rFonts w:eastAsia="Times New Roman" w:cs="Times New Roman"/>
          <w:b/>
          <w:sz w:val="28"/>
          <w:szCs w:val="28"/>
          <w:lang w:eastAsia="ro-RO"/>
        </w:rPr>
        <w:t xml:space="preserve"> rezultatele Audieri</w:t>
      </w:r>
      <w:r w:rsidR="00201B38">
        <w:rPr>
          <w:rFonts w:eastAsia="Times New Roman" w:cs="Times New Roman"/>
          <w:b/>
          <w:sz w:val="28"/>
          <w:szCs w:val="28"/>
          <w:lang w:eastAsia="ro-RO"/>
        </w:rPr>
        <w:t>lor</w:t>
      </w:r>
      <w:r w:rsidR="00940632" w:rsidRPr="00940632">
        <w:rPr>
          <w:rFonts w:eastAsia="Times New Roman" w:cs="Times New Roman"/>
          <w:b/>
          <w:sz w:val="28"/>
          <w:szCs w:val="28"/>
          <w:lang w:eastAsia="ro-RO"/>
        </w:rPr>
        <w:t xml:space="preserve"> parlamentare cu privire la fraudele electorale semnalate în cadrul alegerilor prezidențiale și al referendumului republican din </w:t>
      </w:r>
      <w:r w:rsidR="007B0FEB">
        <w:rPr>
          <w:rFonts w:eastAsia="Times New Roman" w:cs="Times New Roman"/>
          <w:b/>
          <w:sz w:val="28"/>
          <w:szCs w:val="28"/>
          <w:lang w:eastAsia="ro-RO"/>
        </w:rPr>
        <w:t>a.</w:t>
      </w:r>
      <w:r w:rsidR="00940632" w:rsidRPr="00940632">
        <w:rPr>
          <w:rFonts w:eastAsia="Times New Roman" w:cs="Times New Roman"/>
          <w:b/>
          <w:sz w:val="28"/>
          <w:szCs w:val="28"/>
          <w:lang w:eastAsia="ro-RO"/>
        </w:rPr>
        <w:t>2024 și condamnarea corupției electorale, traseismului politic și implicarea resurselor administrative</w:t>
      </w:r>
    </w:p>
    <w:p w14:paraId="16FD12E6" w14:textId="77777777" w:rsidR="00940632" w:rsidRDefault="00940632" w:rsidP="008246E0">
      <w:pPr>
        <w:spacing w:after="0"/>
        <w:ind w:left="0" w:firstLine="567"/>
        <w:jc w:val="both"/>
        <w:rPr>
          <w:rFonts w:eastAsia="Times New Roman" w:cs="Times New Roman"/>
          <w:sz w:val="28"/>
          <w:szCs w:val="28"/>
          <w:lang w:eastAsia="ro-RO"/>
        </w:rPr>
      </w:pPr>
    </w:p>
    <w:p w14:paraId="07BF7998" w14:textId="2CEF3C74" w:rsidR="00940632" w:rsidRDefault="00940632"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Având în vedere</w:t>
      </w:r>
      <w:r w:rsidR="00301E46">
        <w:rPr>
          <w:rFonts w:eastAsia="Times New Roman" w:cs="Times New Roman"/>
          <w:sz w:val="28"/>
          <w:szCs w:val="28"/>
          <w:lang w:eastAsia="ro-RO"/>
        </w:rPr>
        <w:t>:</w:t>
      </w:r>
    </w:p>
    <w:p w14:paraId="09AE3901" w14:textId="1AADB568" w:rsidR="00940632" w:rsidRDefault="00301E46"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w:t>
      </w:r>
      <w:r w:rsidR="00940632">
        <w:rPr>
          <w:rFonts w:eastAsia="Times New Roman" w:cs="Times New Roman"/>
          <w:sz w:val="28"/>
          <w:szCs w:val="28"/>
          <w:lang w:eastAsia="ro-RO"/>
        </w:rPr>
        <w:t xml:space="preserve">prevederile articolului 38 alin (1) din Constituția </w:t>
      </w:r>
      <w:proofErr w:type="spellStart"/>
      <w:r w:rsidR="00940632">
        <w:rPr>
          <w:rFonts w:eastAsia="Times New Roman" w:cs="Times New Roman"/>
          <w:sz w:val="28"/>
          <w:szCs w:val="28"/>
          <w:lang w:eastAsia="ro-RO"/>
        </w:rPr>
        <w:t>Repblicii</w:t>
      </w:r>
      <w:proofErr w:type="spellEnd"/>
      <w:r w:rsidR="00940632">
        <w:rPr>
          <w:rFonts w:eastAsia="Times New Roman" w:cs="Times New Roman"/>
          <w:sz w:val="28"/>
          <w:szCs w:val="28"/>
          <w:lang w:eastAsia="ro-RO"/>
        </w:rPr>
        <w:t xml:space="preserve"> Moldova, care consacră v</w:t>
      </w:r>
      <w:r w:rsidR="00940632" w:rsidRPr="00940632">
        <w:rPr>
          <w:rFonts w:eastAsia="Times New Roman" w:cs="Times New Roman"/>
          <w:sz w:val="28"/>
          <w:szCs w:val="28"/>
          <w:lang w:eastAsia="ro-RO"/>
        </w:rPr>
        <w:t xml:space="preserve">oința poporului </w:t>
      </w:r>
      <w:r w:rsidR="00940632">
        <w:rPr>
          <w:rFonts w:eastAsia="Times New Roman" w:cs="Times New Roman"/>
          <w:sz w:val="28"/>
          <w:szCs w:val="28"/>
          <w:lang w:eastAsia="ro-RO"/>
        </w:rPr>
        <w:t>drept</w:t>
      </w:r>
      <w:r w:rsidR="00940632" w:rsidRPr="00940632">
        <w:rPr>
          <w:rFonts w:eastAsia="Times New Roman" w:cs="Times New Roman"/>
          <w:sz w:val="28"/>
          <w:szCs w:val="28"/>
          <w:lang w:eastAsia="ro-RO"/>
        </w:rPr>
        <w:t xml:space="preserve"> baza puterii de</w:t>
      </w:r>
      <w:r w:rsidR="00940632">
        <w:rPr>
          <w:rFonts w:eastAsia="Times New Roman" w:cs="Times New Roman"/>
          <w:sz w:val="28"/>
          <w:szCs w:val="28"/>
          <w:lang w:eastAsia="ro-RO"/>
        </w:rPr>
        <w:t xml:space="preserve"> </w:t>
      </w:r>
      <w:r w:rsidR="00940632" w:rsidRPr="00940632">
        <w:rPr>
          <w:rFonts w:eastAsia="Times New Roman" w:cs="Times New Roman"/>
          <w:sz w:val="28"/>
          <w:szCs w:val="28"/>
          <w:lang w:eastAsia="ro-RO"/>
        </w:rPr>
        <w:t>stat</w:t>
      </w:r>
      <w:r w:rsidR="00940632">
        <w:rPr>
          <w:rFonts w:eastAsia="Times New Roman" w:cs="Times New Roman"/>
          <w:sz w:val="28"/>
          <w:szCs w:val="28"/>
          <w:lang w:eastAsia="ro-RO"/>
        </w:rPr>
        <w:t xml:space="preserve">, </w:t>
      </w:r>
      <w:r w:rsidR="00940632" w:rsidRPr="00940632">
        <w:rPr>
          <w:rFonts w:eastAsia="Times New Roman" w:cs="Times New Roman"/>
          <w:sz w:val="28"/>
          <w:szCs w:val="28"/>
          <w:lang w:eastAsia="ro-RO"/>
        </w:rPr>
        <w:t>exprim</w:t>
      </w:r>
      <w:r w:rsidR="00940632">
        <w:rPr>
          <w:rFonts w:eastAsia="Times New Roman" w:cs="Times New Roman"/>
          <w:sz w:val="28"/>
          <w:szCs w:val="28"/>
          <w:lang w:eastAsia="ro-RO"/>
        </w:rPr>
        <w:t>ată</w:t>
      </w:r>
      <w:r w:rsidR="00940632" w:rsidRPr="00940632">
        <w:rPr>
          <w:rFonts w:eastAsia="Times New Roman" w:cs="Times New Roman"/>
          <w:sz w:val="28"/>
          <w:szCs w:val="28"/>
          <w:lang w:eastAsia="ro-RO"/>
        </w:rPr>
        <w:t xml:space="preserve"> prin alegeri</w:t>
      </w:r>
      <w:r w:rsidR="00940632">
        <w:rPr>
          <w:rFonts w:eastAsia="Times New Roman" w:cs="Times New Roman"/>
          <w:sz w:val="28"/>
          <w:szCs w:val="28"/>
          <w:lang w:eastAsia="ro-RO"/>
        </w:rPr>
        <w:t xml:space="preserve"> </w:t>
      </w:r>
      <w:r w:rsidR="00940632" w:rsidRPr="00940632">
        <w:rPr>
          <w:rFonts w:eastAsia="Times New Roman" w:cs="Times New Roman"/>
          <w:sz w:val="28"/>
          <w:szCs w:val="28"/>
          <w:lang w:eastAsia="ro-RO"/>
        </w:rPr>
        <w:t>libere, care au loc în mod periodic prin sufragiu</w:t>
      </w:r>
      <w:r w:rsidR="00940632">
        <w:rPr>
          <w:rFonts w:eastAsia="Times New Roman" w:cs="Times New Roman"/>
          <w:sz w:val="28"/>
          <w:szCs w:val="28"/>
          <w:lang w:eastAsia="ro-RO"/>
        </w:rPr>
        <w:t xml:space="preserve"> </w:t>
      </w:r>
      <w:r w:rsidR="00940632" w:rsidRPr="00940632">
        <w:rPr>
          <w:rFonts w:eastAsia="Times New Roman" w:cs="Times New Roman"/>
          <w:sz w:val="28"/>
          <w:szCs w:val="28"/>
          <w:lang w:eastAsia="ro-RO"/>
        </w:rPr>
        <w:t xml:space="preserve">universal, egal, direct, secret </w:t>
      </w:r>
      <w:proofErr w:type="spellStart"/>
      <w:r w:rsidR="00940632" w:rsidRPr="00940632">
        <w:rPr>
          <w:rFonts w:eastAsia="Times New Roman" w:cs="Times New Roman"/>
          <w:sz w:val="28"/>
          <w:szCs w:val="28"/>
          <w:lang w:eastAsia="ro-RO"/>
        </w:rPr>
        <w:t>şi</w:t>
      </w:r>
      <w:proofErr w:type="spellEnd"/>
      <w:r w:rsidR="00940632" w:rsidRPr="00940632">
        <w:rPr>
          <w:rFonts w:eastAsia="Times New Roman" w:cs="Times New Roman"/>
          <w:sz w:val="28"/>
          <w:szCs w:val="28"/>
          <w:lang w:eastAsia="ro-RO"/>
        </w:rPr>
        <w:t xml:space="preserve"> liber exprimat</w:t>
      </w:r>
      <w:r w:rsidR="00E91211">
        <w:rPr>
          <w:rFonts w:eastAsia="Times New Roman" w:cs="Times New Roman"/>
          <w:sz w:val="28"/>
          <w:szCs w:val="28"/>
          <w:lang w:eastAsia="ro-RO"/>
        </w:rPr>
        <w:t>, iar</w:t>
      </w:r>
      <w:r w:rsidR="00940632">
        <w:rPr>
          <w:rFonts w:eastAsia="Times New Roman" w:cs="Times New Roman"/>
          <w:sz w:val="28"/>
          <w:szCs w:val="28"/>
          <w:lang w:eastAsia="ro-RO"/>
        </w:rPr>
        <w:t xml:space="preserve"> </w:t>
      </w:r>
    </w:p>
    <w:p w14:paraId="64283D4E" w14:textId="7898E4D5" w:rsidR="00940632" w:rsidRDefault="00301E46"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w:t>
      </w:r>
      <w:r w:rsidR="00940632">
        <w:rPr>
          <w:rFonts w:eastAsia="Times New Roman" w:cs="Times New Roman"/>
          <w:sz w:val="28"/>
          <w:szCs w:val="28"/>
          <w:lang w:eastAsia="ro-RO"/>
        </w:rPr>
        <w:t xml:space="preserve">orice implicare cu scopul de a monopoliza instituțiile publice în scopuri electorale este un abuz grav manifestat prin </w:t>
      </w:r>
      <w:r w:rsidR="000641CB">
        <w:rPr>
          <w:rFonts w:eastAsia="Times New Roman" w:cs="Times New Roman"/>
          <w:sz w:val="28"/>
          <w:szCs w:val="28"/>
          <w:lang w:eastAsia="ro-RO"/>
        </w:rPr>
        <w:t>subminarea</w:t>
      </w:r>
      <w:r w:rsidR="00940632">
        <w:rPr>
          <w:rFonts w:eastAsia="Times New Roman" w:cs="Times New Roman"/>
          <w:sz w:val="28"/>
          <w:szCs w:val="28"/>
          <w:lang w:eastAsia="ro-RO"/>
        </w:rPr>
        <w:t xml:space="preserve"> drepturilor constituționale ale cetățenilor de a-și exprima opțiunea de vot în mod universal, egal și l</w:t>
      </w:r>
      <w:r w:rsidR="00D90D38">
        <w:rPr>
          <w:rFonts w:eastAsia="Times New Roman" w:cs="Times New Roman"/>
          <w:sz w:val="28"/>
          <w:szCs w:val="28"/>
          <w:lang w:eastAsia="ro-RO"/>
        </w:rPr>
        <w:t>i</w:t>
      </w:r>
      <w:r w:rsidR="00940632">
        <w:rPr>
          <w:rFonts w:eastAsia="Times New Roman" w:cs="Times New Roman"/>
          <w:sz w:val="28"/>
          <w:szCs w:val="28"/>
          <w:lang w:eastAsia="ro-RO"/>
        </w:rPr>
        <w:t>ber,</w:t>
      </w:r>
    </w:p>
    <w:p w14:paraId="50AE24DB" w14:textId="77777777" w:rsidR="00940632" w:rsidRPr="00940632" w:rsidRDefault="00940632" w:rsidP="00940632">
      <w:pPr>
        <w:spacing w:after="0"/>
        <w:ind w:left="0" w:firstLine="567"/>
        <w:jc w:val="both"/>
        <w:rPr>
          <w:rFonts w:eastAsia="Times New Roman" w:cs="Times New Roman"/>
          <w:sz w:val="28"/>
          <w:szCs w:val="28"/>
          <w:lang w:eastAsia="ro-RO"/>
        </w:rPr>
      </w:pPr>
    </w:p>
    <w:p w14:paraId="00897E06" w14:textId="77777777" w:rsidR="00940632" w:rsidRDefault="00940632" w:rsidP="00940632">
      <w:pPr>
        <w:spacing w:after="0"/>
        <w:ind w:left="0" w:firstLine="567"/>
        <w:jc w:val="both"/>
        <w:rPr>
          <w:rFonts w:eastAsia="Times New Roman" w:cs="Times New Roman"/>
          <w:sz w:val="28"/>
          <w:szCs w:val="28"/>
          <w:lang w:eastAsia="ro-RO"/>
        </w:rPr>
      </w:pPr>
      <w:r w:rsidRPr="00940632">
        <w:rPr>
          <w:rFonts w:eastAsia="Times New Roman" w:cs="Times New Roman"/>
          <w:sz w:val="28"/>
          <w:szCs w:val="28"/>
          <w:lang w:eastAsia="ro-RO"/>
        </w:rPr>
        <w:t xml:space="preserve">Parlamentul adoptă prezenta </w:t>
      </w:r>
      <w:proofErr w:type="spellStart"/>
      <w:r w:rsidRPr="00940632">
        <w:rPr>
          <w:rFonts w:eastAsia="Times New Roman" w:cs="Times New Roman"/>
          <w:sz w:val="28"/>
          <w:szCs w:val="28"/>
          <w:lang w:eastAsia="ro-RO"/>
        </w:rPr>
        <w:t>hotarîre</w:t>
      </w:r>
      <w:proofErr w:type="spellEnd"/>
      <w:r w:rsidRPr="00940632">
        <w:rPr>
          <w:rFonts w:eastAsia="Times New Roman" w:cs="Times New Roman"/>
          <w:sz w:val="28"/>
          <w:szCs w:val="28"/>
          <w:lang w:eastAsia="ro-RO"/>
        </w:rPr>
        <w:t>.</w:t>
      </w:r>
    </w:p>
    <w:p w14:paraId="14E06B85" w14:textId="77777777" w:rsidR="00940632" w:rsidRDefault="00940632" w:rsidP="00940632">
      <w:pPr>
        <w:spacing w:after="0"/>
        <w:ind w:left="0" w:firstLine="567"/>
        <w:jc w:val="both"/>
        <w:rPr>
          <w:rFonts w:eastAsia="Times New Roman" w:cs="Times New Roman"/>
          <w:b/>
          <w:sz w:val="28"/>
          <w:szCs w:val="28"/>
          <w:lang w:eastAsia="ro-RO"/>
        </w:rPr>
      </w:pPr>
    </w:p>
    <w:p w14:paraId="66A1CD87" w14:textId="078D2695" w:rsidR="00940632" w:rsidRPr="00940632" w:rsidRDefault="00940632" w:rsidP="00940632">
      <w:pPr>
        <w:spacing w:after="0"/>
        <w:ind w:left="0" w:firstLine="567"/>
        <w:jc w:val="both"/>
        <w:rPr>
          <w:rFonts w:eastAsia="Times New Roman" w:cs="Times New Roman"/>
          <w:sz w:val="28"/>
          <w:szCs w:val="28"/>
          <w:lang w:eastAsia="ro-RO"/>
        </w:rPr>
      </w:pPr>
      <w:r w:rsidRPr="00940632">
        <w:rPr>
          <w:rFonts w:eastAsia="Times New Roman" w:cs="Times New Roman"/>
          <w:b/>
          <w:sz w:val="28"/>
          <w:szCs w:val="28"/>
          <w:lang w:eastAsia="ro-RO"/>
        </w:rPr>
        <w:t>Art.1.</w:t>
      </w:r>
      <w:r w:rsidRPr="00940632">
        <w:rPr>
          <w:rFonts w:eastAsia="Times New Roman" w:cs="Times New Roman"/>
          <w:sz w:val="28"/>
          <w:szCs w:val="28"/>
          <w:lang w:eastAsia="ro-RO"/>
        </w:rPr>
        <w:t xml:space="preserve"> - Se ia act de </w:t>
      </w:r>
      <w:r w:rsidR="00D65502">
        <w:rPr>
          <w:rFonts w:eastAsia="Times New Roman" w:cs="Times New Roman"/>
          <w:sz w:val="28"/>
          <w:szCs w:val="28"/>
          <w:lang w:eastAsia="ro-RO"/>
        </w:rPr>
        <w:t>Rapoartele</w:t>
      </w:r>
      <w:r w:rsidRPr="00940632">
        <w:rPr>
          <w:rFonts w:eastAsia="Times New Roman" w:cs="Times New Roman"/>
          <w:sz w:val="28"/>
          <w:szCs w:val="28"/>
          <w:lang w:eastAsia="ro-RO"/>
        </w:rPr>
        <w:t xml:space="preserve"> prezentat</w:t>
      </w:r>
      <w:r w:rsidR="007B0FEB">
        <w:rPr>
          <w:rFonts w:eastAsia="Times New Roman" w:cs="Times New Roman"/>
          <w:sz w:val="28"/>
          <w:szCs w:val="28"/>
          <w:lang w:eastAsia="ro-RO"/>
        </w:rPr>
        <w:t>e</w:t>
      </w:r>
      <w:r w:rsidRPr="00940632">
        <w:rPr>
          <w:rFonts w:eastAsia="Times New Roman" w:cs="Times New Roman"/>
          <w:sz w:val="28"/>
          <w:szCs w:val="28"/>
          <w:lang w:eastAsia="ro-RO"/>
        </w:rPr>
        <w:t xml:space="preserve"> </w:t>
      </w:r>
      <w:r>
        <w:rPr>
          <w:rFonts w:eastAsia="Times New Roman" w:cs="Times New Roman"/>
          <w:sz w:val="28"/>
          <w:szCs w:val="28"/>
          <w:lang w:eastAsia="ro-RO"/>
        </w:rPr>
        <w:t xml:space="preserve">în cadrul Audierilor </w:t>
      </w:r>
      <w:r w:rsidRPr="00940632">
        <w:rPr>
          <w:rFonts w:eastAsia="Times New Roman" w:cs="Times New Roman"/>
          <w:sz w:val="28"/>
          <w:szCs w:val="28"/>
          <w:lang w:eastAsia="ro-RO"/>
        </w:rPr>
        <w:t>parlamentare cu privire la fraudele electorale semnalate în cadrul alegerilor prezidențiale și al referendumului republican din 2024.</w:t>
      </w:r>
    </w:p>
    <w:p w14:paraId="6107E174" w14:textId="1280F0B2" w:rsidR="00D90D38" w:rsidRDefault="00940632" w:rsidP="00940632">
      <w:pPr>
        <w:spacing w:after="0"/>
        <w:ind w:left="0" w:firstLine="567"/>
        <w:jc w:val="both"/>
        <w:rPr>
          <w:rFonts w:eastAsia="Times New Roman" w:cs="Times New Roman"/>
          <w:sz w:val="28"/>
          <w:szCs w:val="28"/>
          <w:lang w:eastAsia="ro-RO"/>
        </w:rPr>
      </w:pPr>
      <w:r w:rsidRPr="00D90D38">
        <w:rPr>
          <w:rFonts w:eastAsia="Times New Roman" w:cs="Times New Roman"/>
          <w:b/>
          <w:sz w:val="28"/>
          <w:szCs w:val="28"/>
          <w:lang w:eastAsia="ro-RO"/>
        </w:rPr>
        <w:lastRenderedPageBreak/>
        <w:t>Art.2.</w:t>
      </w:r>
      <w:r w:rsidRPr="00940632">
        <w:rPr>
          <w:rFonts w:eastAsia="Times New Roman" w:cs="Times New Roman"/>
          <w:sz w:val="28"/>
          <w:szCs w:val="28"/>
          <w:lang w:eastAsia="ro-RO"/>
        </w:rPr>
        <w:t xml:space="preserve"> – </w:t>
      </w:r>
      <w:r w:rsidR="000641CB">
        <w:rPr>
          <w:rFonts w:eastAsia="Times New Roman" w:cs="Times New Roman"/>
          <w:sz w:val="28"/>
          <w:szCs w:val="28"/>
          <w:lang w:eastAsia="ro-RO"/>
        </w:rPr>
        <w:t>Parlamentul Republicii Moldova</w:t>
      </w:r>
      <w:r w:rsidRPr="00940632">
        <w:rPr>
          <w:rFonts w:eastAsia="Times New Roman" w:cs="Times New Roman"/>
          <w:sz w:val="28"/>
          <w:szCs w:val="28"/>
          <w:lang w:eastAsia="ro-RO"/>
        </w:rPr>
        <w:t xml:space="preserve"> </w:t>
      </w:r>
      <w:r w:rsidR="00E91211">
        <w:rPr>
          <w:rFonts w:eastAsia="Times New Roman" w:cs="Times New Roman"/>
          <w:sz w:val="28"/>
          <w:szCs w:val="28"/>
          <w:lang w:eastAsia="ro-RO"/>
        </w:rPr>
        <w:t xml:space="preserve">condamnă corupția politică și electorală </w:t>
      </w:r>
      <w:r w:rsidR="00A13EC4">
        <w:rPr>
          <w:rFonts w:eastAsia="Times New Roman" w:cs="Times New Roman"/>
          <w:sz w:val="28"/>
          <w:szCs w:val="28"/>
          <w:lang w:eastAsia="ro-RO"/>
        </w:rPr>
        <w:t xml:space="preserve">semnalată în cadrul alegerilor prezidențiale și a referendumului republican din 2024, </w:t>
      </w:r>
      <w:r w:rsidR="00E91211">
        <w:rPr>
          <w:rFonts w:eastAsia="Times New Roman" w:cs="Times New Roman"/>
          <w:sz w:val="28"/>
          <w:szCs w:val="28"/>
          <w:lang w:eastAsia="ro-RO"/>
        </w:rPr>
        <w:t xml:space="preserve">precum și traseismul politic. </w:t>
      </w:r>
    </w:p>
    <w:p w14:paraId="121EEF9A" w14:textId="6D0CE226" w:rsidR="00E91211" w:rsidRDefault="00D90D38" w:rsidP="00940632">
      <w:pPr>
        <w:spacing w:after="0"/>
        <w:ind w:left="0" w:firstLine="567"/>
        <w:jc w:val="both"/>
        <w:rPr>
          <w:rFonts w:eastAsia="Times New Roman" w:cs="Times New Roman"/>
          <w:sz w:val="28"/>
          <w:szCs w:val="28"/>
          <w:lang w:eastAsia="ro-RO"/>
        </w:rPr>
      </w:pPr>
      <w:r w:rsidRPr="00D90D38">
        <w:rPr>
          <w:rFonts w:eastAsia="Times New Roman" w:cs="Times New Roman"/>
          <w:b/>
          <w:sz w:val="28"/>
          <w:szCs w:val="28"/>
          <w:lang w:eastAsia="ro-RO"/>
        </w:rPr>
        <w:t>Art. 3.</w:t>
      </w:r>
      <w:r>
        <w:rPr>
          <w:rFonts w:eastAsia="Times New Roman" w:cs="Times New Roman"/>
          <w:sz w:val="28"/>
          <w:szCs w:val="28"/>
          <w:lang w:eastAsia="ro-RO"/>
        </w:rPr>
        <w:t xml:space="preserve"> </w:t>
      </w:r>
      <w:r w:rsidR="000641CB">
        <w:rPr>
          <w:rFonts w:eastAsia="Times New Roman" w:cs="Times New Roman"/>
          <w:sz w:val="28"/>
          <w:szCs w:val="28"/>
          <w:lang w:eastAsia="ro-RO"/>
        </w:rPr>
        <w:t>–</w:t>
      </w:r>
      <w:r>
        <w:rPr>
          <w:rFonts w:eastAsia="Times New Roman" w:cs="Times New Roman"/>
          <w:sz w:val="28"/>
          <w:szCs w:val="28"/>
          <w:lang w:eastAsia="ro-RO"/>
        </w:rPr>
        <w:t xml:space="preserve"> </w:t>
      </w:r>
      <w:r w:rsidR="000641CB">
        <w:rPr>
          <w:rFonts w:eastAsia="Times New Roman" w:cs="Times New Roman"/>
          <w:sz w:val="28"/>
          <w:szCs w:val="28"/>
          <w:lang w:eastAsia="ro-RO"/>
        </w:rPr>
        <w:t>Parlamentul Republicii Moldova</w:t>
      </w:r>
      <w:r w:rsidR="00E91211">
        <w:rPr>
          <w:rFonts w:eastAsia="Times New Roman" w:cs="Times New Roman"/>
          <w:sz w:val="28"/>
          <w:szCs w:val="28"/>
          <w:lang w:eastAsia="ro-RO"/>
        </w:rPr>
        <w:t xml:space="preserve"> </w:t>
      </w:r>
      <w:r w:rsidR="000641CB">
        <w:rPr>
          <w:rFonts w:eastAsia="Times New Roman" w:cs="Times New Roman"/>
          <w:sz w:val="28"/>
          <w:szCs w:val="28"/>
          <w:lang w:eastAsia="ro-RO"/>
        </w:rPr>
        <w:t>va</w:t>
      </w:r>
      <w:r w:rsidR="007B0FEB">
        <w:rPr>
          <w:rFonts w:eastAsia="Times New Roman" w:cs="Times New Roman"/>
          <w:sz w:val="28"/>
          <w:szCs w:val="28"/>
          <w:lang w:eastAsia="ro-RO"/>
        </w:rPr>
        <w:t xml:space="preserve"> asigura</w:t>
      </w:r>
      <w:r w:rsidR="000641CB">
        <w:rPr>
          <w:rFonts w:eastAsia="Times New Roman" w:cs="Times New Roman"/>
          <w:sz w:val="28"/>
          <w:szCs w:val="28"/>
          <w:lang w:eastAsia="ro-RO"/>
        </w:rPr>
        <w:t xml:space="preserve"> elaborarea cadrului normativ relevant în vederea</w:t>
      </w:r>
      <w:r w:rsidR="007B0FEB">
        <w:rPr>
          <w:rFonts w:eastAsia="Times New Roman" w:cs="Times New Roman"/>
          <w:sz w:val="28"/>
          <w:szCs w:val="28"/>
          <w:lang w:eastAsia="ro-RO"/>
        </w:rPr>
        <w:t xml:space="preserve"> interzicerii</w:t>
      </w:r>
      <w:r w:rsidR="000641CB">
        <w:rPr>
          <w:rFonts w:eastAsia="Times New Roman" w:cs="Times New Roman"/>
          <w:sz w:val="28"/>
          <w:szCs w:val="28"/>
          <w:lang w:eastAsia="ro-RO"/>
        </w:rPr>
        <w:t xml:space="preserve"> și contracarării</w:t>
      </w:r>
      <w:r w:rsidR="00E91211">
        <w:rPr>
          <w:rFonts w:eastAsia="Times New Roman" w:cs="Times New Roman"/>
          <w:sz w:val="28"/>
          <w:szCs w:val="28"/>
          <w:lang w:eastAsia="ro-RO"/>
        </w:rPr>
        <w:t xml:space="preserve">: </w:t>
      </w:r>
    </w:p>
    <w:p w14:paraId="27493F95" w14:textId="49A0FF57" w:rsidR="00E91211" w:rsidRDefault="00E91211"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traseismului politic, depolitizarea Comisiei Electorale Centrale în baza recomandărilor din ra</w:t>
      </w:r>
      <w:r w:rsidR="00222AE7">
        <w:rPr>
          <w:rFonts w:eastAsia="Times New Roman" w:cs="Times New Roman"/>
          <w:sz w:val="28"/>
          <w:szCs w:val="28"/>
          <w:lang w:eastAsia="ro-RO"/>
        </w:rPr>
        <w:t>poartele</w:t>
      </w:r>
      <w:r>
        <w:rPr>
          <w:rFonts w:eastAsia="Times New Roman" w:cs="Times New Roman"/>
          <w:sz w:val="28"/>
          <w:szCs w:val="28"/>
          <w:lang w:eastAsia="ro-RO"/>
        </w:rPr>
        <w:t xml:space="preserve"> OSCE, precum și depolitizarea Consiliului Audiovizualului și a activității televiziunii publice Moldova 1; </w:t>
      </w:r>
    </w:p>
    <w:p w14:paraId="6856A9C1" w14:textId="4E677061" w:rsidR="00940632" w:rsidRDefault="00E91211"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administrative, atât prin implicarea demnitarilor înalți din Republica Moldova (precum Prim-ministrul, Președintele Parlamentului, miniștrii) cât și utilizarea imaginii </w:t>
      </w:r>
      <w:proofErr w:type="spellStart"/>
      <w:r>
        <w:rPr>
          <w:rFonts w:eastAsia="Times New Roman" w:cs="Times New Roman"/>
          <w:sz w:val="28"/>
          <w:szCs w:val="28"/>
          <w:lang w:eastAsia="ro-RO"/>
        </w:rPr>
        <w:t>înaltor</w:t>
      </w:r>
      <w:proofErr w:type="spellEnd"/>
      <w:r>
        <w:rPr>
          <w:rFonts w:eastAsia="Times New Roman" w:cs="Times New Roman"/>
          <w:sz w:val="28"/>
          <w:szCs w:val="28"/>
          <w:lang w:eastAsia="ro-RO"/>
        </w:rPr>
        <w:t xml:space="preserve"> demnitari de stat din afara țării, inclusiv a mesajelor directe de susținere </w:t>
      </w:r>
      <w:r w:rsidR="007B153F">
        <w:rPr>
          <w:rFonts w:eastAsia="Times New Roman" w:cs="Times New Roman"/>
          <w:sz w:val="28"/>
          <w:szCs w:val="28"/>
          <w:lang w:eastAsia="ro-RO"/>
        </w:rPr>
        <w:t>în favoarea</w:t>
      </w:r>
      <w:r>
        <w:rPr>
          <w:rFonts w:eastAsia="Times New Roman" w:cs="Times New Roman"/>
          <w:sz w:val="28"/>
          <w:szCs w:val="28"/>
          <w:lang w:eastAsia="ro-RO"/>
        </w:rPr>
        <w:t xml:space="preserve"> unui anumit concurent electoral;</w:t>
      </w:r>
    </w:p>
    <w:p w14:paraId="7A85F9CC" w14:textId="714F1254" w:rsidR="00E91211" w:rsidRDefault="00E91211"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w:t>
      </w:r>
      <w:r w:rsidR="00D90D38">
        <w:rPr>
          <w:rFonts w:eastAsia="Times New Roman" w:cs="Times New Roman"/>
          <w:sz w:val="28"/>
          <w:szCs w:val="28"/>
          <w:lang w:eastAsia="ro-RO"/>
        </w:rPr>
        <w:t>organizațiilor necomerciale în favoarea unui anumit concurent electoral;</w:t>
      </w:r>
    </w:p>
    <w:p w14:paraId="510A2F77" w14:textId="017F079F" w:rsidR="00D90D38" w:rsidRDefault="00D90D38" w:rsidP="00940632">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bugetare publice în folosul unui anumit concurent electoral; </w:t>
      </w:r>
    </w:p>
    <w:p w14:paraId="7B918B4E" w14:textId="01540FD8" w:rsidR="00D90D38" w:rsidRDefault="00D90D38" w:rsidP="00D90D38">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utilizării resurselor administrative prin implicarea resurselor umane aflate în exercițiul public în folosul unui anumit concurent electoral.</w:t>
      </w:r>
    </w:p>
    <w:p w14:paraId="5FBB38AA" w14:textId="2D9F6A82" w:rsidR="00940632" w:rsidRDefault="00940632" w:rsidP="00940632">
      <w:pPr>
        <w:spacing w:after="0"/>
        <w:ind w:left="0" w:firstLine="567"/>
        <w:jc w:val="both"/>
        <w:rPr>
          <w:rFonts w:eastAsia="Times New Roman" w:cs="Times New Roman"/>
          <w:sz w:val="28"/>
          <w:szCs w:val="28"/>
          <w:lang w:eastAsia="ro-RO"/>
        </w:rPr>
      </w:pPr>
      <w:r w:rsidRPr="00D90D38">
        <w:rPr>
          <w:rFonts w:eastAsia="Times New Roman" w:cs="Times New Roman"/>
          <w:b/>
          <w:sz w:val="28"/>
          <w:szCs w:val="28"/>
          <w:lang w:eastAsia="ro-RO"/>
        </w:rPr>
        <w:t>Art.</w:t>
      </w:r>
      <w:r w:rsidR="00D90D38" w:rsidRPr="00D90D38">
        <w:rPr>
          <w:rFonts w:eastAsia="Times New Roman" w:cs="Times New Roman"/>
          <w:b/>
          <w:sz w:val="28"/>
          <w:szCs w:val="28"/>
          <w:lang w:eastAsia="ro-RO"/>
        </w:rPr>
        <w:t>4</w:t>
      </w:r>
      <w:r w:rsidRPr="00D90D38">
        <w:rPr>
          <w:rFonts w:eastAsia="Times New Roman" w:cs="Times New Roman"/>
          <w:b/>
          <w:sz w:val="28"/>
          <w:szCs w:val="28"/>
          <w:lang w:eastAsia="ro-RO"/>
        </w:rPr>
        <w:t>.</w:t>
      </w:r>
      <w:r w:rsidRPr="00940632">
        <w:rPr>
          <w:rFonts w:eastAsia="Times New Roman" w:cs="Times New Roman"/>
          <w:sz w:val="28"/>
          <w:szCs w:val="28"/>
          <w:lang w:eastAsia="ro-RO"/>
        </w:rPr>
        <w:t xml:space="preserve">- </w:t>
      </w:r>
      <w:r w:rsidR="00222AE7">
        <w:rPr>
          <w:rFonts w:eastAsia="Times New Roman" w:cs="Times New Roman"/>
          <w:sz w:val="28"/>
          <w:szCs w:val="28"/>
          <w:lang w:eastAsia="ro-RO"/>
        </w:rPr>
        <w:t xml:space="preserve">Parlamentul Republicii Moldova va asigura elaborarea cadrului normativ relevant în vederea inițierii urgente a procedurilor îndreptate spre depolitizarea </w:t>
      </w:r>
      <w:r w:rsidR="00D90D38">
        <w:rPr>
          <w:rFonts w:eastAsia="Times New Roman" w:cs="Times New Roman"/>
          <w:sz w:val="28"/>
          <w:szCs w:val="28"/>
          <w:lang w:eastAsia="ro-RO"/>
        </w:rPr>
        <w:t>Procuraturii Generale, Procuraturii Anticorupție, Inspectoratului General de Poliție precum și altor instituții publice din domeniul justiției și ocrotirii ordinii publice menite să asigure implementarea legislației în vederea neadmiterii elementelor enumerate supra.</w:t>
      </w:r>
    </w:p>
    <w:p w14:paraId="4AE7867E" w14:textId="6EE6FB3D" w:rsidR="008246E0" w:rsidRPr="00773CF4" w:rsidRDefault="008246E0" w:rsidP="008246E0">
      <w:pPr>
        <w:spacing w:after="0"/>
        <w:ind w:left="0" w:firstLine="567"/>
        <w:jc w:val="both"/>
        <w:rPr>
          <w:rFonts w:eastAsia="Calibri" w:cs="Times New Roman"/>
          <w:sz w:val="28"/>
          <w:szCs w:val="28"/>
          <w:lang w:eastAsia="ro-RO"/>
        </w:rPr>
      </w:pPr>
      <w:r w:rsidRPr="00773CF4">
        <w:rPr>
          <w:rFonts w:eastAsia="Times New Roman" w:cs="Times New Roman"/>
          <w:b/>
          <w:bCs/>
          <w:sz w:val="28"/>
          <w:szCs w:val="28"/>
          <w:lang w:eastAsia="ro-RO"/>
        </w:rPr>
        <w:t>Art.</w:t>
      </w:r>
      <w:r w:rsidR="00D90D38">
        <w:rPr>
          <w:rFonts w:eastAsia="Times New Roman" w:cs="Times New Roman"/>
          <w:b/>
          <w:bCs/>
          <w:sz w:val="28"/>
          <w:szCs w:val="28"/>
          <w:lang w:eastAsia="ro-RO"/>
        </w:rPr>
        <w:t>5</w:t>
      </w:r>
      <w:r w:rsidRPr="00773CF4">
        <w:rPr>
          <w:rFonts w:eastAsia="Times New Roman" w:cs="Times New Roman"/>
          <w:b/>
          <w:bCs/>
          <w:sz w:val="28"/>
          <w:szCs w:val="28"/>
          <w:lang w:eastAsia="ro-RO"/>
        </w:rPr>
        <w:t xml:space="preserve">. </w:t>
      </w:r>
      <w:r w:rsidRPr="00773CF4">
        <w:rPr>
          <w:rFonts w:eastAsia="Times New Roman" w:cs="Times New Roman"/>
          <w:sz w:val="28"/>
          <w:szCs w:val="28"/>
          <w:lang w:eastAsia="ro-RO"/>
        </w:rPr>
        <w:t xml:space="preserve">– Prezenta </w:t>
      </w:r>
      <w:proofErr w:type="spellStart"/>
      <w:r w:rsidRPr="00773CF4">
        <w:rPr>
          <w:rFonts w:eastAsia="Times New Roman" w:cs="Times New Roman"/>
          <w:sz w:val="28"/>
          <w:szCs w:val="28"/>
          <w:lang w:eastAsia="ro-RO"/>
        </w:rPr>
        <w:t>hotărîre</w:t>
      </w:r>
      <w:proofErr w:type="spellEnd"/>
      <w:r w:rsidRPr="00773CF4">
        <w:rPr>
          <w:rFonts w:eastAsia="Times New Roman" w:cs="Times New Roman"/>
          <w:sz w:val="28"/>
          <w:szCs w:val="28"/>
          <w:lang w:eastAsia="ro-RO"/>
        </w:rPr>
        <w:t xml:space="preserve"> intră în vigoare la data adoptării</w:t>
      </w:r>
    </w:p>
    <w:p w14:paraId="2F1F5B87" w14:textId="77777777" w:rsidR="008246E0" w:rsidRDefault="008246E0" w:rsidP="008246E0">
      <w:pPr>
        <w:ind w:firstLine="589"/>
        <w:jc w:val="center"/>
        <w:rPr>
          <w:rFonts w:eastAsia="Calibri" w:cs="Times New Roman"/>
          <w:b/>
          <w:sz w:val="28"/>
          <w:szCs w:val="28"/>
          <w:lang w:eastAsia="ro-RO"/>
        </w:rPr>
      </w:pPr>
    </w:p>
    <w:p w14:paraId="3D184CBE" w14:textId="77777777" w:rsidR="008246E0" w:rsidRDefault="008246E0" w:rsidP="00D90D38">
      <w:pPr>
        <w:ind w:left="0"/>
        <w:rPr>
          <w:rFonts w:eastAsia="Calibri" w:cs="Times New Roman"/>
          <w:b/>
          <w:sz w:val="28"/>
          <w:szCs w:val="28"/>
          <w:lang w:eastAsia="ro-RO"/>
        </w:rPr>
      </w:pPr>
    </w:p>
    <w:p w14:paraId="7DF4A551" w14:textId="4A3AB4B3" w:rsidR="008246E0" w:rsidRDefault="008246E0" w:rsidP="008246E0">
      <w:pPr>
        <w:ind w:firstLine="589"/>
        <w:jc w:val="center"/>
        <w:rPr>
          <w:rFonts w:eastAsia="Calibri" w:cs="Times New Roman"/>
          <w:b/>
          <w:sz w:val="28"/>
          <w:szCs w:val="28"/>
          <w:lang w:eastAsia="ro-RO"/>
        </w:rPr>
      </w:pPr>
      <w:r w:rsidRPr="00FC58EC">
        <w:rPr>
          <w:rFonts w:eastAsia="Calibri" w:cs="Times New Roman"/>
          <w:b/>
          <w:sz w:val="28"/>
          <w:szCs w:val="28"/>
          <w:lang w:eastAsia="ro-RO"/>
        </w:rPr>
        <w:t>PREȘEDINTELE PARLAMENTULUI</w:t>
      </w:r>
    </w:p>
    <w:p w14:paraId="493303AB" w14:textId="77777777" w:rsidR="008246E0" w:rsidRDefault="008246E0">
      <w:pPr>
        <w:spacing w:after="160" w:line="259" w:lineRule="auto"/>
        <w:ind w:left="0"/>
        <w:rPr>
          <w:rFonts w:eastAsia="Calibri" w:cs="Times New Roman"/>
          <w:b/>
          <w:sz w:val="28"/>
          <w:szCs w:val="28"/>
          <w:lang w:eastAsia="ro-RO"/>
        </w:rPr>
      </w:pPr>
      <w:r>
        <w:rPr>
          <w:rFonts w:eastAsia="Calibri" w:cs="Times New Roman"/>
          <w:b/>
          <w:sz w:val="28"/>
          <w:szCs w:val="28"/>
          <w:lang w:eastAsia="ro-RO"/>
        </w:rPr>
        <w:br w:type="page"/>
      </w:r>
    </w:p>
    <w:p w14:paraId="730645DC" w14:textId="737850A6" w:rsidR="008246E0" w:rsidRDefault="008246E0" w:rsidP="008246E0">
      <w:pPr>
        <w:pBdr>
          <w:top w:val="nil"/>
          <w:left w:val="nil"/>
          <w:bottom w:val="nil"/>
          <w:right w:val="nil"/>
          <w:between w:val="nil"/>
        </w:pBdr>
        <w:tabs>
          <w:tab w:val="left" w:pos="851"/>
        </w:tabs>
        <w:jc w:val="both"/>
        <w:rPr>
          <w:sz w:val="28"/>
          <w:szCs w:val="28"/>
        </w:rPr>
      </w:pPr>
    </w:p>
    <w:p w14:paraId="69BAD2FC" w14:textId="77777777" w:rsidR="000E5043" w:rsidRDefault="000E5043" w:rsidP="008246E0">
      <w:pPr>
        <w:pBdr>
          <w:top w:val="nil"/>
          <w:left w:val="nil"/>
          <w:bottom w:val="nil"/>
          <w:right w:val="nil"/>
          <w:between w:val="nil"/>
        </w:pBdr>
        <w:tabs>
          <w:tab w:val="left" w:pos="851"/>
        </w:tabs>
        <w:jc w:val="both"/>
        <w:rPr>
          <w:sz w:val="28"/>
          <w:szCs w:val="28"/>
        </w:rPr>
      </w:pPr>
    </w:p>
    <w:p w14:paraId="52B2FBB6" w14:textId="13671A74" w:rsidR="008246E0" w:rsidRPr="00384699" w:rsidRDefault="00D90D38" w:rsidP="008246E0">
      <w:pPr>
        <w:pBdr>
          <w:top w:val="nil"/>
          <w:left w:val="nil"/>
          <w:bottom w:val="nil"/>
          <w:right w:val="nil"/>
          <w:between w:val="nil"/>
        </w:pBdr>
        <w:tabs>
          <w:tab w:val="left" w:pos="851"/>
        </w:tabs>
        <w:jc w:val="center"/>
        <w:rPr>
          <w:b/>
          <w:bCs/>
          <w:sz w:val="28"/>
          <w:szCs w:val="28"/>
        </w:rPr>
      </w:pPr>
      <w:r>
        <w:rPr>
          <w:b/>
          <w:bCs/>
          <w:sz w:val="28"/>
          <w:szCs w:val="28"/>
        </w:rPr>
        <w:t>Notă</w:t>
      </w:r>
      <w:r w:rsidR="008246E0" w:rsidRPr="00384699">
        <w:rPr>
          <w:b/>
          <w:bCs/>
          <w:sz w:val="28"/>
          <w:szCs w:val="28"/>
        </w:rPr>
        <w:t xml:space="preserve"> </w:t>
      </w:r>
      <w:r>
        <w:rPr>
          <w:b/>
          <w:bCs/>
          <w:sz w:val="28"/>
          <w:szCs w:val="28"/>
        </w:rPr>
        <w:t>de Fundamentare</w:t>
      </w:r>
    </w:p>
    <w:p w14:paraId="376F5972" w14:textId="0A4DEE7B" w:rsidR="008246E0" w:rsidRPr="00384699" w:rsidRDefault="008246E0" w:rsidP="008246E0">
      <w:pPr>
        <w:pBdr>
          <w:top w:val="nil"/>
          <w:left w:val="nil"/>
          <w:bottom w:val="nil"/>
          <w:right w:val="nil"/>
          <w:between w:val="nil"/>
        </w:pBdr>
        <w:tabs>
          <w:tab w:val="left" w:pos="851"/>
        </w:tabs>
        <w:jc w:val="center"/>
        <w:rPr>
          <w:b/>
          <w:bCs/>
          <w:sz w:val="28"/>
          <w:szCs w:val="28"/>
        </w:rPr>
      </w:pPr>
      <w:r>
        <w:rPr>
          <w:b/>
          <w:bCs/>
          <w:sz w:val="28"/>
          <w:szCs w:val="28"/>
        </w:rPr>
        <w:t xml:space="preserve">la </w:t>
      </w:r>
      <w:r w:rsidRPr="00384699">
        <w:rPr>
          <w:b/>
          <w:bCs/>
          <w:sz w:val="28"/>
          <w:szCs w:val="28"/>
        </w:rPr>
        <w:t xml:space="preserve">proiectul de </w:t>
      </w:r>
      <w:proofErr w:type="spellStart"/>
      <w:r>
        <w:rPr>
          <w:b/>
          <w:bCs/>
          <w:sz w:val="28"/>
          <w:szCs w:val="28"/>
        </w:rPr>
        <w:t>H</w:t>
      </w:r>
      <w:r w:rsidRPr="00384699">
        <w:rPr>
          <w:b/>
          <w:bCs/>
          <w:sz w:val="28"/>
          <w:szCs w:val="28"/>
        </w:rPr>
        <w:t>otărîre</w:t>
      </w:r>
      <w:proofErr w:type="spellEnd"/>
      <w:r w:rsidRPr="00384699">
        <w:rPr>
          <w:b/>
          <w:bCs/>
          <w:sz w:val="28"/>
          <w:szCs w:val="28"/>
        </w:rPr>
        <w:t xml:space="preserve"> </w:t>
      </w:r>
      <w:r w:rsidR="00DD6658">
        <w:rPr>
          <w:b/>
          <w:bCs/>
          <w:sz w:val="28"/>
          <w:szCs w:val="28"/>
        </w:rPr>
        <w:t>privind</w:t>
      </w:r>
      <w:r w:rsidR="00D90D38" w:rsidRPr="00D90D38">
        <w:rPr>
          <w:b/>
          <w:bCs/>
          <w:sz w:val="28"/>
          <w:szCs w:val="28"/>
        </w:rPr>
        <w:t xml:space="preserve"> rezultatele Audieri</w:t>
      </w:r>
      <w:r w:rsidR="00201B38">
        <w:rPr>
          <w:b/>
          <w:bCs/>
          <w:sz w:val="28"/>
          <w:szCs w:val="28"/>
        </w:rPr>
        <w:t>lor</w:t>
      </w:r>
      <w:r w:rsidR="00D90D38" w:rsidRPr="00D90D38">
        <w:rPr>
          <w:b/>
          <w:bCs/>
          <w:sz w:val="28"/>
          <w:szCs w:val="28"/>
        </w:rPr>
        <w:t xml:space="preserve"> parlamentare cu privire la fraudele electorale semnalate în cadrul alegerilor prezidențiale și al referendumului republican din </w:t>
      </w:r>
      <w:r w:rsidR="007B0FEB">
        <w:rPr>
          <w:b/>
          <w:bCs/>
          <w:sz w:val="28"/>
          <w:szCs w:val="28"/>
        </w:rPr>
        <w:t>a.</w:t>
      </w:r>
      <w:r w:rsidR="00D90D38" w:rsidRPr="00D90D38">
        <w:rPr>
          <w:b/>
          <w:bCs/>
          <w:sz w:val="28"/>
          <w:szCs w:val="28"/>
        </w:rPr>
        <w:t>2024 și condamnarea corupției electorale, traseismului politic și implicarea resurselor administrative</w:t>
      </w:r>
    </w:p>
    <w:p w14:paraId="45C74C92" w14:textId="3F3CEFEE" w:rsidR="008246E0" w:rsidRDefault="008246E0" w:rsidP="008246E0">
      <w:pPr>
        <w:pBdr>
          <w:top w:val="nil"/>
          <w:left w:val="nil"/>
          <w:bottom w:val="nil"/>
          <w:right w:val="nil"/>
          <w:between w:val="nil"/>
        </w:pBdr>
        <w:tabs>
          <w:tab w:val="left" w:pos="851"/>
        </w:tabs>
        <w:ind w:left="0"/>
        <w:jc w:val="both"/>
        <w:rPr>
          <w:sz w:val="28"/>
          <w:szCs w:val="28"/>
        </w:rPr>
      </w:pPr>
      <w:r>
        <w:rPr>
          <w:sz w:val="28"/>
          <w:szCs w:val="28"/>
        </w:rPr>
        <w:tab/>
      </w:r>
    </w:p>
    <w:p w14:paraId="1FCD43E5" w14:textId="77777777" w:rsidR="000E5043" w:rsidRDefault="000E5043" w:rsidP="008246E0">
      <w:pPr>
        <w:pBdr>
          <w:top w:val="nil"/>
          <w:left w:val="nil"/>
          <w:bottom w:val="nil"/>
          <w:right w:val="nil"/>
          <w:between w:val="nil"/>
        </w:pBdr>
        <w:tabs>
          <w:tab w:val="left" w:pos="851"/>
        </w:tabs>
        <w:ind w:left="0"/>
        <w:jc w:val="both"/>
        <w:rPr>
          <w:sz w:val="28"/>
          <w:szCs w:val="28"/>
        </w:rPr>
      </w:pPr>
    </w:p>
    <w:p w14:paraId="09D154EF" w14:textId="4A3E467B" w:rsidR="008246E0" w:rsidRDefault="008246E0" w:rsidP="008246E0">
      <w:pPr>
        <w:pBdr>
          <w:top w:val="nil"/>
          <w:left w:val="nil"/>
          <w:bottom w:val="nil"/>
          <w:right w:val="nil"/>
          <w:between w:val="nil"/>
        </w:pBdr>
        <w:tabs>
          <w:tab w:val="left" w:pos="851"/>
        </w:tabs>
        <w:ind w:left="0"/>
        <w:jc w:val="both"/>
        <w:rPr>
          <w:color w:val="000000"/>
          <w:sz w:val="28"/>
          <w:szCs w:val="28"/>
        </w:rPr>
      </w:pPr>
      <w:r>
        <w:rPr>
          <w:sz w:val="28"/>
          <w:szCs w:val="28"/>
        </w:rPr>
        <w:tab/>
        <w:t xml:space="preserve">Prezenta hotărâre, a fost elaborată de către deputații din </w:t>
      </w:r>
      <w:r w:rsidRPr="00384699">
        <w:rPr>
          <w:sz w:val="28"/>
          <w:szCs w:val="28"/>
        </w:rPr>
        <w:t xml:space="preserve">Fracțiunea parlamentară a Blocului Socialiștilor și Comuniștilor, </w:t>
      </w:r>
      <w:r>
        <w:rPr>
          <w:color w:val="000000"/>
          <w:sz w:val="28"/>
          <w:szCs w:val="28"/>
        </w:rPr>
        <w:t>ca urmare a subminării consecvente a</w:t>
      </w:r>
      <w:r w:rsidR="00D90D38">
        <w:rPr>
          <w:color w:val="000000"/>
          <w:sz w:val="28"/>
          <w:szCs w:val="28"/>
        </w:rPr>
        <w:t xml:space="preserve"> drepturilor electorale exercitate în cadrul alegerilor prezidențiale și a referendumului republican din 2024</w:t>
      </w:r>
      <w:r>
        <w:rPr>
          <w:color w:val="000000"/>
          <w:sz w:val="28"/>
          <w:szCs w:val="28"/>
        </w:rPr>
        <w:t>.</w:t>
      </w:r>
    </w:p>
    <w:p w14:paraId="4ACDE556" w14:textId="4564B45F" w:rsidR="004E764E" w:rsidRDefault="00D90D38" w:rsidP="004E764E">
      <w:pPr>
        <w:spacing w:after="0"/>
        <w:ind w:left="0" w:firstLine="567"/>
        <w:jc w:val="both"/>
        <w:rPr>
          <w:rFonts w:eastAsia="Times New Roman" w:cs="Times New Roman"/>
          <w:sz w:val="28"/>
          <w:szCs w:val="28"/>
          <w:lang w:eastAsia="ro-RO"/>
        </w:rPr>
      </w:pPr>
      <w:r w:rsidRPr="00D90D38">
        <w:rPr>
          <w:sz w:val="28"/>
          <w:szCs w:val="28"/>
        </w:rPr>
        <w:t xml:space="preserve">Ca rezultat al audierii </w:t>
      </w:r>
      <w:r w:rsidR="00222AE7">
        <w:rPr>
          <w:sz w:val="28"/>
          <w:szCs w:val="28"/>
        </w:rPr>
        <w:t>rapoartelor</w:t>
      </w:r>
      <w:r w:rsidRPr="00D90D38">
        <w:rPr>
          <w:sz w:val="28"/>
          <w:szCs w:val="28"/>
        </w:rPr>
        <w:t xml:space="preserve"> prezentat</w:t>
      </w:r>
      <w:r w:rsidR="00222AE7">
        <w:rPr>
          <w:sz w:val="28"/>
          <w:szCs w:val="28"/>
        </w:rPr>
        <w:t>e</w:t>
      </w:r>
      <w:r w:rsidR="000930CF">
        <w:rPr>
          <w:sz w:val="28"/>
          <w:szCs w:val="28"/>
        </w:rPr>
        <w:t>,</w:t>
      </w:r>
      <w:r w:rsidRPr="00D90D38">
        <w:rPr>
          <w:sz w:val="28"/>
          <w:szCs w:val="28"/>
        </w:rPr>
        <w:t xml:space="preserve"> </w:t>
      </w:r>
      <w:r w:rsidR="00101DD5">
        <w:rPr>
          <w:sz w:val="28"/>
          <w:szCs w:val="28"/>
        </w:rPr>
        <w:t xml:space="preserve">se constată încălcări grave în dreptul suprem al cetățenilor Republicii Moldova de a-și exercita drepturile electorale </w:t>
      </w:r>
      <w:r w:rsidR="00101DD5" w:rsidRPr="00940632">
        <w:rPr>
          <w:rFonts w:eastAsia="Times New Roman" w:cs="Times New Roman"/>
          <w:sz w:val="28"/>
          <w:szCs w:val="28"/>
          <w:lang w:eastAsia="ro-RO"/>
        </w:rPr>
        <w:t>exprim</w:t>
      </w:r>
      <w:r w:rsidR="00101DD5">
        <w:rPr>
          <w:rFonts w:eastAsia="Times New Roman" w:cs="Times New Roman"/>
          <w:sz w:val="28"/>
          <w:szCs w:val="28"/>
          <w:lang w:eastAsia="ro-RO"/>
        </w:rPr>
        <w:t>ate</w:t>
      </w:r>
      <w:r w:rsidR="00101DD5" w:rsidRPr="00940632">
        <w:rPr>
          <w:rFonts w:eastAsia="Times New Roman" w:cs="Times New Roman"/>
          <w:sz w:val="28"/>
          <w:szCs w:val="28"/>
          <w:lang w:eastAsia="ro-RO"/>
        </w:rPr>
        <w:t xml:space="preserve"> prin alegeri</w:t>
      </w:r>
      <w:r w:rsidR="00101DD5">
        <w:rPr>
          <w:rFonts w:eastAsia="Times New Roman" w:cs="Times New Roman"/>
          <w:sz w:val="28"/>
          <w:szCs w:val="28"/>
          <w:lang w:eastAsia="ro-RO"/>
        </w:rPr>
        <w:t xml:space="preserve"> </w:t>
      </w:r>
      <w:r w:rsidR="00101DD5" w:rsidRPr="00940632">
        <w:rPr>
          <w:rFonts w:eastAsia="Times New Roman" w:cs="Times New Roman"/>
          <w:sz w:val="28"/>
          <w:szCs w:val="28"/>
          <w:lang w:eastAsia="ro-RO"/>
        </w:rPr>
        <w:t>libere, prin sufragiu</w:t>
      </w:r>
      <w:r w:rsidR="00101DD5">
        <w:rPr>
          <w:rFonts w:eastAsia="Times New Roman" w:cs="Times New Roman"/>
          <w:sz w:val="28"/>
          <w:szCs w:val="28"/>
          <w:lang w:eastAsia="ro-RO"/>
        </w:rPr>
        <w:t xml:space="preserve"> </w:t>
      </w:r>
      <w:r w:rsidR="00101DD5" w:rsidRPr="00940632">
        <w:rPr>
          <w:rFonts w:eastAsia="Times New Roman" w:cs="Times New Roman"/>
          <w:sz w:val="28"/>
          <w:szCs w:val="28"/>
          <w:lang w:eastAsia="ro-RO"/>
        </w:rPr>
        <w:t xml:space="preserve">universal, egal, direct, secret </w:t>
      </w:r>
      <w:proofErr w:type="spellStart"/>
      <w:r w:rsidR="00101DD5" w:rsidRPr="00940632">
        <w:rPr>
          <w:rFonts w:eastAsia="Times New Roman" w:cs="Times New Roman"/>
          <w:sz w:val="28"/>
          <w:szCs w:val="28"/>
          <w:lang w:eastAsia="ro-RO"/>
        </w:rPr>
        <w:t>şi</w:t>
      </w:r>
      <w:proofErr w:type="spellEnd"/>
      <w:r w:rsidR="00101DD5" w:rsidRPr="00940632">
        <w:rPr>
          <w:rFonts w:eastAsia="Times New Roman" w:cs="Times New Roman"/>
          <w:sz w:val="28"/>
          <w:szCs w:val="28"/>
          <w:lang w:eastAsia="ro-RO"/>
        </w:rPr>
        <w:t xml:space="preserve"> liber exprimat</w:t>
      </w:r>
      <w:r w:rsidR="00101DD5">
        <w:rPr>
          <w:rFonts w:eastAsia="Times New Roman" w:cs="Times New Roman"/>
          <w:sz w:val="28"/>
          <w:szCs w:val="28"/>
          <w:lang w:eastAsia="ro-RO"/>
        </w:rPr>
        <w:t>.</w:t>
      </w:r>
      <w:r w:rsidR="004E764E">
        <w:rPr>
          <w:rFonts w:eastAsia="Times New Roman" w:cs="Times New Roman"/>
          <w:sz w:val="28"/>
          <w:szCs w:val="28"/>
          <w:lang w:eastAsia="ro-RO"/>
        </w:rPr>
        <w:t xml:space="preserve"> În urma audierilor se condamnă corupția politică și electorală precum </w:t>
      </w:r>
      <w:r w:rsidR="00A13EC4">
        <w:rPr>
          <w:rFonts w:eastAsia="Times New Roman" w:cs="Times New Roman"/>
          <w:sz w:val="28"/>
          <w:szCs w:val="28"/>
          <w:lang w:eastAsia="ro-RO"/>
        </w:rPr>
        <w:t>semnalată în cadrul alegerilor prezidențiale și a referendumului republican din 2024</w:t>
      </w:r>
      <w:r w:rsidR="004B72A9">
        <w:rPr>
          <w:rFonts w:eastAsia="Times New Roman" w:cs="Times New Roman"/>
          <w:sz w:val="28"/>
          <w:szCs w:val="28"/>
          <w:lang w:eastAsia="ro-RO"/>
        </w:rPr>
        <w:t xml:space="preserve"> </w:t>
      </w:r>
      <w:r w:rsidR="004E764E">
        <w:rPr>
          <w:rFonts w:eastAsia="Times New Roman" w:cs="Times New Roman"/>
          <w:sz w:val="28"/>
          <w:szCs w:val="28"/>
          <w:lang w:eastAsia="ro-RO"/>
        </w:rPr>
        <w:t xml:space="preserve">și traseismul politic și </w:t>
      </w:r>
      <w:proofErr w:type="spellStart"/>
      <w:r w:rsidR="000930CF">
        <w:rPr>
          <w:rFonts w:eastAsia="Times New Roman" w:cs="Times New Roman"/>
          <w:sz w:val="28"/>
          <w:szCs w:val="28"/>
          <w:lang w:eastAsia="ro-RO"/>
        </w:rPr>
        <w:t>solicitîndu</w:t>
      </w:r>
      <w:proofErr w:type="spellEnd"/>
      <w:r w:rsidR="000930CF">
        <w:rPr>
          <w:rFonts w:eastAsia="Times New Roman" w:cs="Times New Roman"/>
          <w:sz w:val="28"/>
          <w:szCs w:val="28"/>
          <w:lang w:eastAsia="ro-RO"/>
        </w:rPr>
        <w:t>-se</w:t>
      </w:r>
      <w:r w:rsidR="00E7479F">
        <w:rPr>
          <w:rFonts w:eastAsia="Times New Roman" w:cs="Times New Roman"/>
          <w:sz w:val="28"/>
          <w:szCs w:val="28"/>
          <w:lang w:eastAsia="ro-RO"/>
        </w:rPr>
        <w:t xml:space="preserve"> elaborarea cadrului normativ relevant în vederea interzicerii și contracarării</w:t>
      </w:r>
      <w:r w:rsidR="004E764E">
        <w:rPr>
          <w:rFonts w:eastAsia="Times New Roman" w:cs="Times New Roman"/>
          <w:sz w:val="28"/>
          <w:szCs w:val="28"/>
          <w:lang w:eastAsia="ro-RO"/>
        </w:rPr>
        <w:t xml:space="preserve">: </w:t>
      </w:r>
    </w:p>
    <w:p w14:paraId="57E3FC2B" w14:textId="1B890B04" w:rsidR="004E764E"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traseismului politic, depolitizarea Comisiei Electorale Centrale în baza recomandărilor din </w:t>
      </w:r>
      <w:r w:rsidR="000E5043">
        <w:rPr>
          <w:rFonts w:eastAsia="Times New Roman" w:cs="Times New Roman"/>
          <w:sz w:val="28"/>
          <w:szCs w:val="28"/>
          <w:lang w:eastAsia="ro-RO"/>
        </w:rPr>
        <w:t>rapoartele</w:t>
      </w:r>
      <w:r>
        <w:rPr>
          <w:rFonts w:eastAsia="Times New Roman" w:cs="Times New Roman"/>
          <w:sz w:val="28"/>
          <w:szCs w:val="28"/>
          <w:lang w:eastAsia="ro-RO"/>
        </w:rPr>
        <w:t xml:space="preserve"> OSCE, precum și depolitizarea Consiliului Audiovizualului și a activității televiziunii publice Moldova 1; </w:t>
      </w:r>
    </w:p>
    <w:p w14:paraId="713F05DA" w14:textId="77777777" w:rsidR="000E5043"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administrative, atât prin implicarea demnitarilor înalți din Republica Moldova (precum Prim-ministrul, Președintele Parlamentului, miniștrii) cât și utilizarea imaginii </w:t>
      </w:r>
      <w:proofErr w:type="spellStart"/>
      <w:r>
        <w:rPr>
          <w:rFonts w:eastAsia="Times New Roman" w:cs="Times New Roman"/>
          <w:sz w:val="28"/>
          <w:szCs w:val="28"/>
          <w:lang w:eastAsia="ro-RO"/>
        </w:rPr>
        <w:t>înaltor</w:t>
      </w:r>
      <w:proofErr w:type="spellEnd"/>
      <w:r>
        <w:rPr>
          <w:rFonts w:eastAsia="Times New Roman" w:cs="Times New Roman"/>
          <w:sz w:val="28"/>
          <w:szCs w:val="28"/>
          <w:lang w:eastAsia="ro-RO"/>
        </w:rPr>
        <w:t xml:space="preserve"> demnitari de stat</w:t>
      </w:r>
    </w:p>
    <w:p w14:paraId="6A6FD2C5" w14:textId="20B27824" w:rsidR="000E5043" w:rsidRDefault="000E5043">
      <w:pPr>
        <w:spacing w:after="160" w:line="259" w:lineRule="auto"/>
        <w:ind w:left="0"/>
        <w:rPr>
          <w:rFonts w:eastAsia="Times New Roman" w:cs="Times New Roman"/>
          <w:sz w:val="28"/>
          <w:szCs w:val="28"/>
          <w:lang w:eastAsia="ro-RO"/>
        </w:rPr>
      </w:pPr>
      <w:bookmarkStart w:id="0" w:name="_GoBack"/>
      <w:bookmarkEnd w:id="0"/>
    </w:p>
    <w:p w14:paraId="604DD4FC" w14:textId="19D062ED" w:rsidR="004E764E"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lastRenderedPageBreak/>
        <w:t xml:space="preserve">din afara țării, inclusiv a mesajelor directe de susținere </w:t>
      </w:r>
      <w:r w:rsidR="006D670F">
        <w:rPr>
          <w:rFonts w:eastAsia="Times New Roman" w:cs="Times New Roman"/>
          <w:sz w:val="28"/>
          <w:szCs w:val="28"/>
          <w:lang w:eastAsia="ro-RO"/>
        </w:rPr>
        <w:t>în favoarea</w:t>
      </w:r>
      <w:r>
        <w:rPr>
          <w:rFonts w:eastAsia="Times New Roman" w:cs="Times New Roman"/>
          <w:sz w:val="28"/>
          <w:szCs w:val="28"/>
          <w:lang w:eastAsia="ro-RO"/>
        </w:rPr>
        <w:t xml:space="preserve"> unui anumit concurent electoral;</w:t>
      </w:r>
    </w:p>
    <w:p w14:paraId="24F0BFCF" w14:textId="4B88268A" w:rsidR="004E764E"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utilizării resurselor organizațiilor necomerciale în favoarea unui anumit concurent electoral;</w:t>
      </w:r>
    </w:p>
    <w:p w14:paraId="42FB3021" w14:textId="413B5838" w:rsidR="004E764E"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bugetare publice în </w:t>
      </w:r>
      <w:r w:rsidR="000930CF">
        <w:rPr>
          <w:rFonts w:eastAsia="Times New Roman" w:cs="Times New Roman"/>
          <w:sz w:val="28"/>
          <w:szCs w:val="28"/>
          <w:lang w:eastAsia="ro-RO"/>
        </w:rPr>
        <w:t>favoarea</w:t>
      </w:r>
      <w:r>
        <w:rPr>
          <w:rFonts w:eastAsia="Times New Roman" w:cs="Times New Roman"/>
          <w:sz w:val="28"/>
          <w:szCs w:val="28"/>
          <w:lang w:eastAsia="ro-RO"/>
        </w:rPr>
        <w:t xml:space="preserve"> unui anumit concurent electoral; </w:t>
      </w:r>
    </w:p>
    <w:p w14:paraId="39724A37" w14:textId="1CB43F40" w:rsidR="004E764E" w:rsidRDefault="004E764E" w:rsidP="004E764E">
      <w:pPr>
        <w:spacing w:after="0"/>
        <w:ind w:left="0" w:firstLine="567"/>
        <w:jc w:val="both"/>
        <w:rPr>
          <w:rFonts w:eastAsia="Times New Roman" w:cs="Times New Roman"/>
          <w:sz w:val="28"/>
          <w:szCs w:val="28"/>
          <w:lang w:eastAsia="ro-RO"/>
        </w:rPr>
      </w:pPr>
      <w:r>
        <w:rPr>
          <w:rFonts w:eastAsia="Times New Roman" w:cs="Times New Roman"/>
          <w:sz w:val="28"/>
          <w:szCs w:val="28"/>
          <w:lang w:eastAsia="ro-RO"/>
        </w:rPr>
        <w:t xml:space="preserve">- utilizării resurselor administrative prin implicarea resurselor umane aflate în exercițiul public în </w:t>
      </w:r>
      <w:r w:rsidR="000930CF">
        <w:rPr>
          <w:rFonts w:eastAsia="Times New Roman" w:cs="Times New Roman"/>
          <w:sz w:val="28"/>
          <w:szCs w:val="28"/>
          <w:lang w:eastAsia="ro-RO"/>
        </w:rPr>
        <w:t>favoarea</w:t>
      </w:r>
      <w:r>
        <w:rPr>
          <w:rFonts w:eastAsia="Times New Roman" w:cs="Times New Roman"/>
          <w:sz w:val="28"/>
          <w:szCs w:val="28"/>
          <w:lang w:eastAsia="ro-RO"/>
        </w:rPr>
        <w:t xml:space="preserve"> unui anumit concurent electoral.</w:t>
      </w:r>
    </w:p>
    <w:p w14:paraId="0001D939" w14:textId="241D7E4F" w:rsidR="00101DD5" w:rsidRDefault="004E764E" w:rsidP="004E764E">
      <w:pPr>
        <w:spacing w:after="0"/>
        <w:ind w:left="0" w:firstLine="567"/>
        <w:jc w:val="both"/>
        <w:rPr>
          <w:rFonts w:eastAsia="Times New Roman" w:cs="Times New Roman"/>
          <w:sz w:val="28"/>
          <w:szCs w:val="28"/>
          <w:lang w:eastAsia="ro-RO"/>
        </w:rPr>
      </w:pPr>
      <w:r w:rsidRPr="004E764E">
        <w:rPr>
          <w:rFonts w:eastAsia="Times New Roman" w:cs="Times New Roman"/>
          <w:sz w:val="28"/>
          <w:szCs w:val="28"/>
          <w:lang w:eastAsia="ro-RO"/>
        </w:rPr>
        <w:t>Concomitent,</w:t>
      </w:r>
      <w:r w:rsidRPr="00940632">
        <w:rPr>
          <w:rFonts w:eastAsia="Times New Roman" w:cs="Times New Roman"/>
          <w:sz w:val="28"/>
          <w:szCs w:val="28"/>
          <w:lang w:eastAsia="ro-RO"/>
        </w:rPr>
        <w:t xml:space="preserve"> </w:t>
      </w:r>
      <w:r>
        <w:rPr>
          <w:rFonts w:eastAsia="Times New Roman" w:cs="Times New Roman"/>
          <w:sz w:val="28"/>
          <w:szCs w:val="28"/>
          <w:lang w:eastAsia="ro-RO"/>
        </w:rPr>
        <w:t xml:space="preserve">se </w:t>
      </w:r>
      <w:r w:rsidR="00222AE7">
        <w:rPr>
          <w:rFonts w:eastAsia="Times New Roman" w:cs="Times New Roman"/>
          <w:sz w:val="28"/>
          <w:szCs w:val="28"/>
          <w:lang w:eastAsia="ro-RO"/>
        </w:rPr>
        <w:t xml:space="preserve">propune ca Parlamentul Republicii Moldova să elaboreze în mod urgent cadrul normativ relevant în vederea procedurilor îndreptate spre depolitizarea </w:t>
      </w:r>
      <w:r>
        <w:rPr>
          <w:rFonts w:eastAsia="Times New Roman" w:cs="Times New Roman"/>
          <w:sz w:val="28"/>
          <w:szCs w:val="28"/>
          <w:lang w:eastAsia="ro-RO"/>
        </w:rPr>
        <w:t>asigurarea independenței Procuraturii Generale, Procuraturii Anticorupție, Inspectoratului General de Poliție precum și altor instituții publice din domeniul justiției și ocrotirii ordinii publice menite să asigure implementarea legislației în vederea neadmiterii elementelor enumerate supra.</w:t>
      </w:r>
    </w:p>
    <w:p w14:paraId="0850C8E5" w14:textId="6075AEC2" w:rsidR="008246E0" w:rsidRDefault="008246E0" w:rsidP="004E764E">
      <w:pPr>
        <w:ind w:left="0" w:firstLine="567"/>
        <w:jc w:val="both"/>
        <w:rPr>
          <w:rFonts w:eastAsia="Calibri" w:cs="Times New Roman"/>
          <w:b/>
          <w:noProof/>
          <w:sz w:val="28"/>
          <w:szCs w:val="28"/>
          <w:lang w:val="en-US" w:eastAsia="ru-RU"/>
        </w:rPr>
      </w:pPr>
      <w:r>
        <w:rPr>
          <w:sz w:val="28"/>
          <w:szCs w:val="28"/>
        </w:rPr>
        <w:t xml:space="preserve">În lumina celor expuse, Fracțiunea </w:t>
      </w:r>
      <w:r w:rsidRPr="00384699">
        <w:rPr>
          <w:sz w:val="28"/>
          <w:szCs w:val="28"/>
        </w:rPr>
        <w:t>parlamentară a Blocului Socialiștilor și Comuniștilor</w:t>
      </w:r>
      <w:r>
        <w:rPr>
          <w:sz w:val="28"/>
          <w:szCs w:val="28"/>
        </w:rPr>
        <w:t xml:space="preserve"> </w:t>
      </w:r>
      <w:r w:rsidRPr="00282E0D">
        <w:rPr>
          <w:sz w:val="28"/>
          <w:szCs w:val="28"/>
        </w:rPr>
        <w:t>consideră indispensabil pentru readucerea în albia legalității a tuturor domeniilor enumerate, întreprinderea în mod urgent și necondiționat</w:t>
      </w:r>
      <w:r>
        <w:rPr>
          <w:sz w:val="28"/>
          <w:szCs w:val="28"/>
        </w:rPr>
        <w:t xml:space="preserve"> ale acțiunilor expuse în prezent</w:t>
      </w:r>
      <w:r w:rsidR="004E764E">
        <w:rPr>
          <w:sz w:val="28"/>
          <w:szCs w:val="28"/>
        </w:rPr>
        <w:t xml:space="preserve">ul proiect de </w:t>
      </w:r>
      <w:proofErr w:type="spellStart"/>
      <w:r w:rsidR="004E764E">
        <w:rPr>
          <w:sz w:val="28"/>
          <w:szCs w:val="28"/>
        </w:rPr>
        <w:t>hotărîre</w:t>
      </w:r>
      <w:proofErr w:type="spellEnd"/>
      <w:r>
        <w:rPr>
          <w:sz w:val="28"/>
          <w:szCs w:val="28"/>
        </w:rPr>
        <w:t>.</w:t>
      </w:r>
    </w:p>
    <w:p w14:paraId="4F60AAE7" w14:textId="77777777" w:rsidR="008246E0" w:rsidRPr="008246E0" w:rsidRDefault="008246E0" w:rsidP="00881072">
      <w:pPr>
        <w:ind w:left="0"/>
        <w:rPr>
          <w:rFonts w:eastAsia="Calibri" w:cs="Times New Roman"/>
          <w:b/>
          <w:noProof/>
          <w:sz w:val="28"/>
          <w:szCs w:val="28"/>
          <w:lang w:val="en-US" w:eastAsia="ru-RU"/>
        </w:rPr>
      </w:pPr>
    </w:p>
    <w:permEnd w:id="87109314"/>
    <w:p w14:paraId="10B66957" w14:textId="77777777" w:rsidR="003E3818" w:rsidRPr="00EF2CED" w:rsidRDefault="003E3818" w:rsidP="00EF2CED"/>
    <w:sectPr w:rsidR="003E3818" w:rsidRPr="00EF2CED" w:rsidSect="003F1A36">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BB9ED" w14:textId="77777777" w:rsidR="001761A8" w:rsidRPr="00150C8A" w:rsidRDefault="001761A8" w:rsidP="00764062">
      <w:r w:rsidRPr="00150C8A">
        <w:separator/>
      </w:r>
    </w:p>
  </w:endnote>
  <w:endnote w:type="continuationSeparator" w:id="0">
    <w:p w14:paraId="03EEB08D" w14:textId="77777777" w:rsidR="001761A8" w:rsidRPr="00150C8A" w:rsidRDefault="001761A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6EA3158" w14:textId="3E0B9078" w:rsidR="007E5E86" w:rsidRDefault="007E5E86">
        <w:pPr>
          <w:pStyle w:val="Footer"/>
          <w:jc w:val="right"/>
        </w:pPr>
        <w:r>
          <w:fldChar w:fldCharType="begin"/>
        </w:r>
        <w:r>
          <w:instrText xml:space="preserve"> PAGE   \* MERGEFORMAT </w:instrText>
        </w:r>
        <w:r>
          <w:fldChar w:fldCharType="separate"/>
        </w:r>
        <w:r w:rsidR="00B11E12">
          <w:rPr>
            <w:noProof/>
          </w:rPr>
          <w:t>9</w:t>
        </w:r>
        <w:r>
          <w:rPr>
            <w:noProof/>
          </w:rPr>
          <w:fldChar w:fldCharType="end"/>
        </w:r>
      </w:p>
    </w:sdtContent>
  </w:sdt>
  <w:p w14:paraId="6173AE32" w14:textId="77777777" w:rsidR="007E5E86" w:rsidRDefault="007E5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BFCB2" w14:textId="77777777" w:rsidR="007E5E86" w:rsidRPr="00416C17" w:rsidRDefault="007E5E8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5E83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E5E86" w:rsidRPr="00416C17" w:rsidRDefault="007E5E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r>
    <w:r>
      <w:t>secretariat</w:t>
    </w:r>
    <w:r w:rsidRPr="00416C17">
      <w:rPr>
        <w:lang w:val="ro-RO"/>
      </w:rPr>
      <w:t>@parlament.md</w:t>
    </w:r>
  </w:p>
  <w:p w14:paraId="464775D3" w14:textId="77777777" w:rsidR="007E5E86" w:rsidRPr="00416C17" w:rsidRDefault="007E5E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0FD95" w14:textId="77777777" w:rsidR="001761A8" w:rsidRPr="00150C8A" w:rsidRDefault="001761A8" w:rsidP="00764062">
      <w:r w:rsidRPr="00150C8A">
        <w:separator/>
      </w:r>
    </w:p>
  </w:footnote>
  <w:footnote w:type="continuationSeparator" w:id="0">
    <w:p w14:paraId="0493E3FC" w14:textId="77777777" w:rsidR="001761A8" w:rsidRPr="00150C8A" w:rsidRDefault="001761A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BD7AA" w14:textId="77777777" w:rsidR="007E5E86" w:rsidRPr="00764062" w:rsidRDefault="007E5E86" w:rsidP="00764062">
    <w:pPr>
      <w:pStyle w:val="Header"/>
    </w:pPr>
    <w:r>
      <w:rPr>
        <w:noProof/>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016D3"/>
    <w:multiLevelType w:val="multilevel"/>
    <w:tmpl w:val="A172FE14"/>
    <w:lvl w:ilvl="0">
      <w:start w:val="1"/>
      <w:numFmt w:val="bullet"/>
      <w:lvlText w:val=""/>
      <w:lvlJc w:val="left"/>
      <w:pPr>
        <w:ind w:left="1440" w:hanging="360"/>
      </w:pPr>
      <w:rPr>
        <w:rFonts w:ascii="Symbol" w:hAnsi="Symbol" w:hint="default"/>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8"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3"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A23685D"/>
    <w:multiLevelType w:val="hybridMultilevel"/>
    <w:tmpl w:val="119CD2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12"/>
  </w:num>
  <w:num w:numId="5">
    <w:abstractNumId w:val="7"/>
  </w:num>
  <w:num w:numId="6">
    <w:abstractNumId w:val="5"/>
  </w:num>
  <w:num w:numId="7">
    <w:abstractNumId w:val="13"/>
  </w:num>
  <w:num w:numId="8">
    <w:abstractNumId w:val="8"/>
  </w:num>
  <w:num w:numId="9">
    <w:abstractNumId w:val="9"/>
  </w:num>
  <w:num w:numId="10">
    <w:abstractNumId w:val="6"/>
  </w:num>
  <w:num w:numId="11">
    <w:abstractNumId w:val="10"/>
  </w:num>
  <w:num w:numId="12">
    <w:abstractNumId w:val="1"/>
  </w:num>
  <w:num w:numId="13">
    <w:abstractNumId w:val="2"/>
  </w:num>
  <w:num w:numId="14">
    <w:abstractNumId w:val="14"/>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633C"/>
    <w:rsid w:val="00021D6B"/>
    <w:rsid w:val="000232E3"/>
    <w:rsid w:val="0002379B"/>
    <w:rsid w:val="000265DE"/>
    <w:rsid w:val="000273E7"/>
    <w:rsid w:val="00043AB3"/>
    <w:rsid w:val="00046819"/>
    <w:rsid w:val="000517FA"/>
    <w:rsid w:val="00063361"/>
    <w:rsid w:val="000641CB"/>
    <w:rsid w:val="000930CF"/>
    <w:rsid w:val="000950ED"/>
    <w:rsid w:val="000A5180"/>
    <w:rsid w:val="000A6A96"/>
    <w:rsid w:val="000D215E"/>
    <w:rsid w:val="000D2744"/>
    <w:rsid w:val="000D524B"/>
    <w:rsid w:val="000E5043"/>
    <w:rsid w:val="000E6998"/>
    <w:rsid w:val="000E7772"/>
    <w:rsid w:val="000E7EC2"/>
    <w:rsid w:val="000F1809"/>
    <w:rsid w:val="00101DD5"/>
    <w:rsid w:val="00102403"/>
    <w:rsid w:val="00117A96"/>
    <w:rsid w:val="001339C0"/>
    <w:rsid w:val="00136EBA"/>
    <w:rsid w:val="00150C8A"/>
    <w:rsid w:val="001761A8"/>
    <w:rsid w:val="0017755B"/>
    <w:rsid w:val="001964B2"/>
    <w:rsid w:val="00196A7B"/>
    <w:rsid w:val="001B1ACA"/>
    <w:rsid w:val="001B25E0"/>
    <w:rsid w:val="001C52FB"/>
    <w:rsid w:val="001F058B"/>
    <w:rsid w:val="001F249B"/>
    <w:rsid w:val="001F783E"/>
    <w:rsid w:val="00201B38"/>
    <w:rsid w:val="00202CD2"/>
    <w:rsid w:val="00222AE7"/>
    <w:rsid w:val="00233096"/>
    <w:rsid w:val="0023356F"/>
    <w:rsid w:val="002416F9"/>
    <w:rsid w:val="0028229B"/>
    <w:rsid w:val="00292A2A"/>
    <w:rsid w:val="00293C6D"/>
    <w:rsid w:val="00294847"/>
    <w:rsid w:val="002A1CA5"/>
    <w:rsid w:val="002A22B8"/>
    <w:rsid w:val="002B07E1"/>
    <w:rsid w:val="002B2E8F"/>
    <w:rsid w:val="002C0D56"/>
    <w:rsid w:val="002C5ECC"/>
    <w:rsid w:val="002C68A5"/>
    <w:rsid w:val="002D7436"/>
    <w:rsid w:val="002F09CB"/>
    <w:rsid w:val="00301C42"/>
    <w:rsid w:val="00301E46"/>
    <w:rsid w:val="00302129"/>
    <w:rsid w:val="0030625D"/>
    <w:rsid w:val="0031754A"/>
    <w:rsid w:val="00323D23"/>
    <w:rsid w:val="00331C46"/>
    <w:rsid w:val="003341D8"/>
    <w:rsid w:val="0033567B"/>
    <w:rsid w:val="00343BC7"/>
    <w:rsid w:val="00345CD1"/>
    <w:rsid w:val="00347349"/>
    <w:rsid w:val="0036765C"/>
    <w:rsid w:val="00394ADA"/>
    <w:rsid w:val="00397223"/>
    <w:rsid w:val="00397BC4"/>
    <w:rsid w:val="003A1AB2"/>
    <w:rsid w:val="003B5EDA"/>
    <w:rsid w:val="003C1380"/>
    <w:rsid w:val="003C7612"/>
    <w:rsid w:val="003E3818"/>
    <w:rsid w:val="003E3923"/>
    <w:rsid w:val="003F1A36"/>
    <w:rsid w:val="003F6102"/>
    <w:rsid w:val="00400697"/>
    <w:rsid w:val="00402A12"/>
    <w:rsid w:val="00416C17"/>
    <w:rsid w:val="00436098"/>
    <w:rsid w:val="004641A6"/>
    <w:rsid w:val="00464696"/>
    <w:rsid w:val="00465322"/>
    <w:rsid w:val="00465346"/>
    <w:rsid w:val="00470DBE"/>
    <w:rsid w:val="004716DB"/>
    <w:rsid w:val="00475CD7"/>
    <w:rsid w:val="00476CF4"/>
    <w:rsid w:val="00480027"/>
    <w:rsid w:val="00493F09"/>
    <w:rsid w:val="004A67A1"/>
    <w:rsid w:val="004B0EA7"/>
    <w:rsid w:val="004B72A9"/>
    <w:rsid w:val="004C49CE"/>
    <w:rsid w:val="004E0986"/>
    <w:rsid w:val="004E764E"/>
    <w:rsid w:val="004F4DF8"/>
    <w:rsid w:val="0050782F"/>
    <w:rsid w:val="00511A3C"/>
    <w:rsid w:val="005125C2"/>
    <w:rsid w:val="0051642B"/>
    <w:rsid w:val="005217D5"/>
    <w:rsid w:val="00521F95"/>
    <w:rsid w:val="005247AA"/>
    <w:rsid w:val="00536DE4"/>
    <w:rsid w:val="00541D68"/>
    <w:rsid w:val="00546072"/>
    <w:rsid w:val="00546687"/>
    <w:rsid w:val="0054783E"/>
    <w:rsid w:val="005678CF"/>
    <w:rsid w:val="0058041B"/>
    <w:rsid w:val="00593A5F"/>
    <w:rsid w:val="0059729A"/>
    <w:rsid w:val="005A4481"/>
    <w:rsid w:val="005B30B5"/>
    <w:rsid w:val="005B60AA"/>
    <w:rsid w:val="005C5138"/>
    <w:rsid w:val="005E0D4F"/>
    <w:rsid w:val="005E4F88"/>
    <w:rsid w:val="00603263"/>
    <w:rsid w:val="0060542C"/>
    <w:rsid w:val="006304AA"/>
    <w:rsid w:val="0066044E"/>
    <w:rsid w:val="0066558D"/>
    <w:rsid w:val="00670D82"/>
    <w:rsid w:val="00680FA0"/>
    <w:rsid w:val="0068447D"/>
    <w:rsid w:val="006B2C3B"/>
    <w:rsid w:val="006B5E2D"/>
    <w:rsid w:val="006C2074"/>
    <w:rsid w:val="006D670F"/>
    <w:rsid w:val="00704111"/>
    <w:rsid w:val="00717627"/>
    <w:rsid w:val="00725C0A"/>
    <w:rsid w:val="007374BA"/>
    <w:rsid w:val="00762954"/>
    <w:rsid w:val="00764062"/>
    <w:rsid w:val="0076676E"/>
    <w:rsid w:val="007B0FEB"/>
    <w:rsid w:val="007B153F"/>
    <w:rsid w:val="007C7A42"/>
    <w:rsid w:val="007E5E86"/>
    <w:rsid w:val="007E7BEA"/>
    <w:rsid w:val="007F0750"/>
    <w:rsid w:val="0080031B"/>
    <w:rsid w:val="00803D87"/>
    <w:rsid w:val="008123BE"/>
    <w:rsid w:val="00814E9E"/>
    <w:rsid w:val="00822C05"/>
    <w:rsid w:val="008246E0"/>
    <w:rsid w:val="00851009"/>
    <w:rsid w:val="00851280"/>
    <w:rsid w:val="00865B1D"/>
    <w:rsid w:val="00880BB7"/>
    <w:rsid w:val="00881072"/>
    <w:rsid w:val="008A5568"/>
    <w:rsid w:val="008E258F"/>
    <w:rsid w:val="008F2A70"/>
    <w:rsid w:val="009072B4"/>
    <w:rsid w:val="00921FE6"/>
    <w:rsid w:val="00930460"/>
    <w:rsid w:val="00940632"/>
    <w:rsid w:val="009459EC"/>
    <w:rsid w:val="00945A40"/>
    <w:rsid w:val="0094741F"/>
    <w:rsid w:val="0095556E"/>
    <w:rsid w:val="00967049"/>
    <w:rsid w:val="00974897"/>
    <w:rsid w:val="00977EF9"/>
    <w:rsid w:val="009845B0"/>
    <w:rsid w:val="00992959"/>
    <w:rsid w:val="009955CB"/>
    <w:rsid w:val="009A0925"/>
    <w:rsid w:val="009A621E"/>
    <w:rsid w:val="009B2D0A"/>
    <w:rsid w:val="009B6E0B"/>
    <w:rsid w:val="00A11098"/>
    <w:rsid w:val="00A13EC4"/>
    <w:rsid w:val="00A13FF5"/>
    <w:rsid w:val="00A2075C"/>
    <w:rsid w:val="00A20A6F"/>
    <w:rsid w:val="00A25939"/>
    <w:rsid w:val="00A27436"/>
    <w:rsid w:val="00A42919"/>
    <w:rsid w:val="00A56684"/>
    <w:rsid w:val="00A5720D"/>
    <w:rsid w:val="00A57780"/>
    <w:rsid w:val="00A57A80"/>
    <w:rsid w:val="00A70DBD"/>
    <w:rsid w:val="00A7133D"/>
    <w:rsid w:val="00A80205"/>
    <w:rsid w:val="00A804FA"/>
    <w:rsid w:val="00A929D0"/>
    <w:rsid w:val="00AA223E"/>
    <w:rsid w:val="00AB1AA2"/>
    <w:rsid w:val="00AC3070"/>
    <w:rsid w:val="00AC489F"/>
    <w:rsid w:val="00AC5B3E"/>
    <w:rsid w:val="00AD19A0"/>
    <w:rsid w:val="00AD66D2"/>
    <w:rsid w:val="00AE1B83"/>
    <w:rsid w:val="00B02E8A"/>
    <w:rsid w:val="00B11E12"/>
    <w:rsid w:val="00B26597"/>
    <w:rsid w:val="00B33594"/>
    <w:rsid w:val="00B4091E"/>
    <w:rsid w:val="00B5522B"/>
    <w:rsid w:val="00B65D50"/>
    <w:rsid w:val="00B82575"/>
    <w:rsid w:val="00B876B0"/>
    <w:rsid w:val="00B972E9"/>
    <w:rsid w:val="00BA2AF7"/>
    <w:rsid w:val="00BB0119"/>
    <w:rsid w:val="00BB34FD"/>
    <w:rsid w:val="00BB68B1"/>
    <w:rsid w:val="00BC2FBC"/>
    <w:rsid w:val="00BC41FF"/>
    <w:rsid w:val="00BE0744"/>
    <w:rsid w:val="00BF2ED1"/>
    <w:rsid w:val="00BF3201"/>
    <w:rsid w:val="00C05997"/>
    <w:rsid w:val="00C14D92"/>
    <w:rsid w:val="00C3467A"/>
    <w:rsid w:val="00C43CCE"/>
    <w:rsid w:val="00C455E3"/>
    <w:rsid w:val="00C544A9"/>
    <w:rsid w:val="00C72342"/>
    <w:rsid w:val="00C80DFC"/>
    <w:rsid w:val="00C83B7F"/>
    <w:rsid w:val="00C87EAC"/>
    <w:rsid w:val="00C92A2E"/>
    <w:rsid w:val="00CA38C9"/>
    <w:rsid w:val="00CB363D"/>
    <w:rsid w:val="00CB5A0F"/>
    <w:rsid w:val="00CC0334"/>
    <w:rsid w:val="00CC193A"/>
    <w:rsid w:val="00CC3CF6"/>
    <w:rsid w:val="00CC4AEF"/>
    <w:rsid w:val="00CE1CAF"/>
    <w:rsid w:val="00CE6EB0"/>
    <w:rsid w:val="00CF4BA5"/>
    <w:rsid w:val="00CF4C9F"/>
    <w:rsid w:val="00D2777B"/>
    <w:rsid w:val="00D32863"/>
    <w:rsid w:val="00D341A9"/>
    <w:rsid w:val="00D40291"/>
    <w:rsid w:val="00D41B6D"/>
    <w:rsid w:val="00D44751"/>
    <w:rsid w:val="00D63C28"/>
    <w:rsid w:val="00D65502"/>
    <w:rsid w:val="00D72664"/>
    <w:rsid w:val="00D76E2D"/>
    <w:rsid w:val="00D872E8"/>
    <w:rsid w:val="00D90D38"/>
    <w:rsid w:val="00DA21DA"/>
    <w:rsid w:val="00DA43C8"/>
    <w:rsid w:val="00DC2B43"/>
    <w:rsid w:val="00DD6658"/>
    <w:rsid w:val="00DF56BE"/>
    <w:rsid w:val="00DF5D44"/>
    <w:rsid w:val="00DF67B5"/>
    <w:rsid w:val="00E02E4B"/>
    <w:rsid w:val="00E0498B"/>
    <w:rsid w:val="00E12424"/>
    <w:rsid w:val="00E36AA7"/>
    <w:rsid w:val="00E67414"/>
    <w:rsid w:val="00E7479F"/>
    <w:rsid w:val="00E903A8"/>
    <w:rsid w:val="00E91211"/>
    <w:rsid w:val="00EB2985"/>
    <w:rsid w:val="00ED0444"/>
    <w:rsid w:val="00EE4A0E"/>
    <w:rsid w:val="00EE7413"/>
    <w:rsid w:val="00EF2CED"/>
    <w:rsid w:val="00F26B54"/>
    <w:rsid w:val="00F31972"/>
    <w:rsid w:val="00F35E58"/>
    <w:rsid w:val="00F404FA"/>
    <w:rsid w:val="00F50E27"/>
    <w:rsid w:val="00F730DA"/>
    <w:rsid w:val="00F7452E"/>
    <w:rsid w:val="00F866F4"/>
    <w:rsid w:val="00F963D8"/>
    <w:rsid w:val="00FA7177"/>
    <w:rsid w:val="00FB0C80"/>
    <w:rsid w:val="00FB166B"/>
    <w:rsid w:val="00FC6E1D"/>
    <w:rsid w:val="00FC7D62"/>
    <w:rsid w:val="00FD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52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customStyle="1" w:styleId="FootnoteText1">
    <w:name w:val="Footnote Text1"/>
    <w:basedOn w:val="Normal"/>
    <w:next w:val="FootnoteText"/>
    <w:link w:val="FootnoteTextChar"/>
    <w:uiPriority w:val="99"/>
    <w:semiHidden/>
    <w:unhideWhenUsed/>
    <w:rsid w:val="00881072"/>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881072"/>
    <w:rPr>
      <w:sz w:val="20"/>
      <w:szCs w:val="20"/>
      <w:lang w:val="ro-RO"/>
    </w:rPr>
  </w:style>
  <w:style w:type="character" w:styleId="FootnoteReference">
    <w:name w:val="footnote reference"/>
    <w:basedOn w:val="DefaultParagraphFont"/>
    <w:uiPriority w:val="99"/>
    <w:semiHidden/>
    <w:unhideWhenUsed/>
    <w:locked/>
    <w:rsid w:val="00881072"/>
    <w:rPr>
      <w:vertAlign w:val="superscript"/>
    </w:rPr>
  </w:style>
  <w:style w:type="paragraph" w:styleId="FootnoteText">
    <w:name w:val="footnote text"/>
    <w:basedOn w:val="Normal"/>
    <w:link w:val="FootnoteTextChar1"/>
    <w:uiPriority w:val="99"/>
    <w:semiHidden/>
    <w:unhideWhenUsed/>
    <w:locked/>
    <w:rsid w:val="0088107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881072"/>
    <w:rPr>
      <w:rFonts w:ascii="Georgia" w:hAnsi="Georgia"/>
      <w:sz w:val="20"/>
      <w:szCs w:val="20"/>
      <w:lang w:val="ro-RO"/>
    </w:rPr>
  </w:style>
  <w:style w:type="character" w:styleId="Strong">
    <w:name w:val="Strong"/>
    <w:basedOn w:val="DefaultParagraphFont"/>
    <w:uiPriority w:val="22"/>
    <w:qFormat/>
    <w:locked/>
    <w:rsid w:val="00B972E9"/>
    <w:rPr>
      <w:b/>
      <w:bCs/>
    </w:rPr>
  </w:style>
  <w:style w:type="character" w:customStyle="1" w:styleId="Heading4Char">
    <w:name w:val="Heading 4 Char"/>
    <w:basedOn w:val="DefaultParagraphFont"/>
    <w:link w:val="Heading4"/>
    <w:uiPriority w:val="9"/>
    <w:semiHidden/>
    <w:rsid w:val="005247AA"/>
    <w:rPr>
      <w:rFonts w:asciiTheme="majorHAnsi" w:eastAsiaTheme="majorEastAsia" w:hAnsiTheme="majorHAnsi" w:cstheme="majorBidi"/>
      <w:i/>
      <w:iCs/>
      <w:color w:val="2E74B5" w:themeColor="accent1" w:themeShade="BF"/>
      <w:sz w:val="24"/>
      <w:szCs w:val="24"/>
      <w:lang w:val="ro-RO"/>
    </w:rPr>
  </w:style>
  <w:style w:type="character" w:styleId="Hyperlink">
    <w:name w:val="Hyperlink"/>
    <w:uiPriority w:val="99"/>
    <w:unhideWhenUsed/>
    <w:locked/>
    <w:rsid w:val="00CE1CAF"/>
    <w:rPr>
      <w:color w:val="0000FF"/>
      <w:u w:val="single"/>
    </w:rPr>
  </w:style>
  <w:style w:type="paragraph" w:styleId="NoSpacing">
    <w:name w:val="No Spacing"/>
    <w:basedOn w:val="Normal"/>
    <w:link w:val="NoSpacingChar"/>
    <w:uiPriority w:val="1"/>
    <w:qFormat/>
    <w:locked/>
    <w:rsid w:val="00CE1CA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CE1CAF"/>
    <w:rPr>
      <w:rFonts w:ascii="Times New Roman" w:eastAsia="Times New Roman" w:hAnsi="Times New Roman" w:cs="Times New Roman"/>
      <w:sz w:val="24"/>
      <w:szCs w:val="24"/>
      <w:lang w:val="ro-MD" w:eastAsia="ro-MD"/>
    </w:rPr>
  </w:style>
  <w:style w:type="table" w:styleId="TableGrid">
    <w:name w:val="Table Grid"/>
    <w:basedOn w:val="TableNormal"/>
    <w:uiPriority w:val="59"/>
    <w:locked/>
    <w:rsid w:val="003F1A36"/>
    <w:pPr>
      <w:spacing w:after="0" w:line="240" w:lineRule="auto"/>
      <w:ind w:firstLine="709"/>
      <w:jc w:val="both"/>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807698">
      <w:bodyDiv w:val="1"/>
      <w:marLeft w:val="0"/>
      <w:marRight w:val="0"/>
      <w:marTop w:val="0"/>
      <w:marBottom w:val="0"/>
      <w:divBdr>
        <w:top w:val="none" w:sz="0" w:space="0" w:color="auto"/>
        <w:left w:val="none" w:sz="0" w:space="0" w:color="auto"/>
        <w:bottom w:val="none" w:sz="0" w:space="0" w:color="auto"/>
        <w:right w:val="none" w:sz="0" w:space="0" w:color="auto"/>
      </w:divBdr>
    </w:div>
    <w:div w:id="1114397244">
      <w:bodyDiv w:val="1"/>
      <w:marLeft w:val="0"/>
      <w:marRight w:val="0"/>
      <w:marTop w:val="0"/>
      <w:marBottom w:val="0"/>
      <w:divBdr>
        <w:top w:val="none" w:sz="0" w:space="0" w:color="auto"/>
        <w:left w:val="none" w:sz="0" w:space="0" w:color="auto"/>
        <w:bottom w:val="none" w:sz="0" w:space="0" w:color="auto"/>
        <w:right w:val="none" w:sz="0" w:space="0" w:color="auto"/>
      </w:divBdr>
    </w:div>
    <w:div w:id="1127164216">
      <w:bodyDiv w:val="1"/>
      <w:marLeft w:val="0"/>
      <w:marRight w:val="0"/>
      <w:marTop w:val="0"/>
      <w:marBottom w:val="0"/>
      <w:divBdr>
        <w:top w:val="none" w:sz="0" w:space="0" w:color="auto"/>
        <w:left w:val="none" w:sz="0" w:space="0" w:color="auto"/>
        <w:bottom w:val="none" w:sz="0" w:space="0" w:color="auto"/>
        <w:right w:val="none" w:sz="0" w:space="0" w:color="auto"/>
      </w:divBdr>
    </w:div>
    <w:div w:id="1129931634">
      <w:bodyDiv w:val="1"/>
      <w:marLeft w:val="0"/>
      <w:marRight w:val="0"/>
      <w:marTop w:val="0"/>
      <w:marBottom w:val="0"/>
      <w:divBdr>
        <w:top w:val="none" w:sz="0" w:space="0" w:color="auto"/>
        <w:left w:val="none" w:sz="0" w:space="0" w:color="auto"/>
        <w:bottom w:val="none" w:sz="0" w:space="0" w:color="auto"/>
        <w:right w:val="none" w:sz="0" w:space="0" w:color="auto"/>
      </w:divBdr>
    </w:div>
    <w:div w:id="1210996362">
      <w:bodyDiv w:val="1"/>
      <w:marLeft w:val="0"/>
      <w:marRight w:val="0"/>
      <w:marTop w:val="0"/>
      <w:marBottom w:val="0"/>
      <w:divBdr>
        <w:top w:val="none" w:sz="0" w:space="0" w:color="auto"/>
        <w:left w:val="none" w:sz="0" w:space="0" w:color="auto"/>
        <w:bottom w:val="none" w:sz="0" w:space="0" w:color="auto"/>
        <w:right w:val="none" w:sz="0" w:space="0" w:color="auto"/>
      </w:divBdr>
    </w:div>
    <w:div w:id="1214079708">
      <w:bodyDiv w:val="1"/>
      <w:marLeft w:val="0"/>
      <w:marRight w:val="0"/>
      <w:marTop w:val="0"/>
      <w:marBottom w:val="0"/>
      <w:divBdr>
        <w:top w:val="none" w:sz="0" w:space="0" w:color="auto"/>
        <w:left w:val="none" w:sz="0" w:space="0" w:color="auto"/>
        <w:bottom w:val="none" w:sz="0" w:space="0" w:color="auto"/>
        <w:right w:val="none" w:sz="0" w:space="0" w:color="auto"/>
      </w:divBdr>
    </w:div>
    <w:div w:id="183043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D6352-1007-4B5B-B847-E8146AE7AB9E}"/>
</file>

<file path=customXml/itemProps2.xml><?xml version="1.0" encoding="utf-8"?>
<ds:datastoreItem xmlns:ds="http://schemas.openxmlformats.org/officeDocument/2006/customXml" ds:itemID="{2288547B-3F76-4109-87FD-017E6251E822}"/>
</file>

<file path=customXml/itemProps3.xml><?xml version="1.0" encoding="utf-8"?>
<ds:datastoreItem xmlns:ds="http://schemas.openxmlformats.org/officeDocument/2006/customXml" ds:itemID="{8BDA4FB7-81D2-4D1B-B98C-CED1FE6145CD}"/>
</file>

<file path=customXml/itemProps4.xml><?xml version="1.0" encoding="utf-8"?>
<ds:datastoreItem xmlns:ds="http://schemas.openxmlformats.org/officeDocument/2006/customXml" ds:itemID="{8CE88387-2CD2-457D-B461-93FC4F28914B}"/>
</file>

<file path=docProps/app.xml><?xml version="1.0" encoding="utf-8"?>
<Properties xmlns="http://schemas.openxmlformats.org/officeDocument/2006/extended-properties" xmlns:vt="http://schemas.openxmlformats.org/officeDocument/2006/docPropsVTypes">
  <Template>Normal</Template>
  <TotalTime>1</TotalTime>
  <Pages>5</Pages>
  <Words>911</Words>
  <Characters>5290</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374.2024.ro</dc:title>
  <dc:subject/>
  <dc:creator>Sorin</dc:creator>
  <cp:keywords/>
  <dc:description/>
  <cp:lastModifiedBy>Evelina Rața</cp:lastModifiedBy>
  <cp:revision>2</cp:revision>
  <cp:lastPrinted>2024-12-12T09:09:00Z</cp:lastPrinted>
  <dcterms:created xsi:type="dcterms:W3CDTF">2024-12-12T10:16:00Z</dcterms:created>
  <dcterms:modified xsi:type="dcterms:W3CDTF">2024-12-12T10:16:00Z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