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B84F25" w:rsidRDefault="00730FEE" w:rsidP="00E25218">
      <w:pPr>
        <w:rPr>
          <w:sz w:val="28"/>
          <w:szCs w:val="28"/>
          <w:u w:val="single"/>
          <w:lang w:val="ro-RO"/>
        </w:rPr>
      </w:pPr>
    </w:p>
    <w:p w14:paraId="6E12E353" w14:textId="77777777" w:rsidR="00901561" w:rsidRDefault="00901561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901561">
        <w:rPr>
          <w:b/>
          <w:sz w:val="28"/>
          <w:szCs w:val="28"/>
          <w:lang w:val="ro-RO"/>
        </w:rPr>
        <w:t>Cu privire la aprobarea proiect</w:t>
      </w:r>
      <w:r>
        <w:rPr>
          <w:b/>
          <w:sz w:val="28"/>
          <w:szCs w:val="28"/>
          <w:lang w:val="ro-RO"/>
        </w:rPr>
        <w:t>ului de lege pentru modificarea</w:t>
      </w:r>
    </w:p>
    <w:p w14:paraId="4137D1DC" w14:textId="65A7D2E6" w:rsidR="00901561" w:rsidRDefault="00901561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901561">
        <w:rPr>
          <w:b/>
          <w:sz w:val="28"/>
          <w:szCs w:val="28"/>
          <w:lang w:val="ro-RO"/>
        </w:rPr>
        <w:t>Legii securității și sănătății în muncă nr. 186/2008</w:t>
      </w:r>
    </w:p>
    <w:p w14:paraId="7D46FA4B" w14:textId="157ACCC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4C0599C9" w14:textId="581620E6" w:rsidR="00730FEE" w:rsidRPr="00901561" w:rsidRDefault="00901561" w:rsidP="00901561">
      <w:pPr>
        <w:rPr>
          <w:sz w:val="28"/>
          <w:szCs w:val="28"/>
          <w:lang w:val="ro-RO"/>
        </w:rPr>
      </w:pPr>
      <w:r w:rsidRPr="00BB7F63">
        <w:rPr>
          <w:sz w:val="28"/>
          <w:szCs w:val="28"/>
          <w:lang w:val="ro-RO"/>
        </w:rPr>
        <w:t>Se aprobă și se prezintă Parlamentului spre examinare proiectul de lege pentru</w:t>
      </w:r>
      <w:r>
        <w:rPr>
          <w:sz w:val="28"/>
          <w:szCs w:val="28"/>
          <w:lang w:val="ro-RO"/>
        </w:rPr>
        <w:t xml:space="preserve"> modificarea </w:t>
      </w:r>
      <w:r w:rsidRPr="00901561">
        <w:rPr>
          <w:sz w:val="28"/>
          <w:szCs w:val="28"/>
          <w:lang w:val="ro-RO"/>
        </w:rPr>
        <w:t>Legii securității și sănătății în muncă nr. 186/2008</w:t>
      </w:r>
      <w:r>
        <w:rPr>
          <w:sz w:val="28"/>
          <w:szCs w:val="28"/>
          <w:lang w:val="ro-RO"/>
        </w:rPr>
        <w:t>.</w:t>
      </w:r>
    </w:p>
    <w:p w14:paraId="0DE97ECD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9293CD3" w14:textId="77777777" w:rsidR="00714ED9" w:rsidRDefault="00714ED9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E0F3043" w14:textId="77777777" w:rsidR="00714ED9" w:rsidRPr="00FA194B" w:rsidRDefault="00714ED9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79175EA" w:rsidR="003A4AE6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2655990" w14:textId="77777777" w:rsidR="00ED3AC4" w:rsidRPr="009B4C08" w:rsidRDefault="00ED3AC4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C00F53D" w14:textId="77777777" w:rsidR="00714ED9" w:rsidRPr="009B4C08" w:rsidRDefault="00714ED9" w:rsidP="00714ED9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muncii</w:t>
      </w:r>
    </w:p>
    <w:p w14:paraId="2BCD1448" w14:textId="77777777" w:rsidR="00714ED9" w:rsidRPr="00FA194B" w:rsidRDefault="00714ED9" w:rsidP="00714ED9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protecției sociale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Alexei </w:t>
      </w:r>
      <w:proofErr w:type="spellStart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Buzu</w:t>
      </w:r>
      <w:proofErr w:type="spellEnd"/>
    </w:p>
    <w:p w14:paraId="758FCFF1" w14:textId="77777777" w:rsidR="00714ED9" w:rsidRPr="00FA194B" w:rsidRDefault="00714ED9" w:rsidP="00714ED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AC2E20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5EF969C" w14:textId="417C6A6A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382BC486" w14:textId="0720AB54" w:rsidR="00714ED9" w:rsidRDefault="00714ED9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53AE116F" w:rsidR="006B17C6" w:rsidRPr="00FA194B" w:rsidRDefault="006B17C6" w:rsidP="00D1121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  <w:t>Artur MIJA</w:t>
      </w:r>
      <w:r w:rsidR="00FA194B">
        <w:rPr>
          <w:sz w:val="28"/>
          <w:szCs w:val="28"/>
          <w:lang w:val="ro-RO" w:eastAsia="ru-RU"/>
        </w:rPr>
        <w:tab/>
      </w:r>
      <w:r w:rsidR="00695959">
        <w:rPr>
          <w:sz w:val="28"/>
          <w:szCs w:val="28"/>
          <w:lang w:val="ro-RO" w:eastAsia="ru-RU"/>
        </w:rPr>
        <w:t xml:space="preserve">               </w:t>
      </w:r>
      <w:r w:rsidR="00D1121D">
        <w:rPr>
          <w:sz w:val="28"/>
          <w:szCs w:val="28"/>
          <w:lang w:val="ro-RO" w:eastAsia="ru-RU"/>
        </w:rPr>
        <w:tab/>
      </w:r>
      <w:r w:rsidR="00695959">
        <w:rPr>
          <w:sz w:val="28"/>
          <w:szCs w:val="28"/>
          <w:lang w:val="ro-RO" w:eastAsia="ru-RU"/>
        </w:rPr>
        <w:t xml:space="preserve">  </w:t>
      </w:r>
    </w:p>
    <w:p w14:paraId="49ED38D3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444203FC" w14:textId="679454E9" w:rsidR="00714ED9" w:rsidRDefault="00714E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77337405" w14:textId="77777777" w:rsidR="00714ED9" w:rsidRPr="00714ED9" w:rsidRDefault="00714ED9" w:rsidP="00714ED9">
      <w:pPr>
        <w:tabs>
          <w:tab w:val="left" w:pos="6386"/>
        </w:tabs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714ED9">
        <w:rPr>
          <w:rFonts w:asciiTheme="majorBidi" w:hAnsiTheme="majorBidi" w:cstheme="majorBidi"/>
          <w:sz w:val="28"/>
          <w:szCs w:val="28"/>
          <w:lang w:val="ro-RO" w:eastAsia="ru-RU"/>
        </w:rPr>
        <w:lastRenderedPageBreak/>
        <w:t>UE</w:t>
      </w:r>
    </w:p>
    <w:p w14:paraId="408A6ED9" w14:textId="0BF6CED1" w:rsidR="00633BD9" w:rsidRPr="00714ED9" w:rsidRDefault="00714ED9" w:rsidP="00714ED9">
      <w:pPr>
        <w:tabs>
          <w:tab w:val="left" w:pos="6386"/>
        </w:tabs>
        <w:jc w:val="right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714ED9">
        <w:rPr>
          <w:rFonts w:asciiTheme="majorBidi" w:hAnsiTheme="majorBidi" w:cstheme="majorBidi"/>
          <w:i/>
          <w:sz w:val="28"/>
          <w:szCs w:val="28"/>
          <w:lang w:val="ro-RO" w:eastAsia="ru-RU"/>
        </w:rPr>
        <w:t>Proiect</w:t>
      </w: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5E261860" w:rsidR="00633BD9" w:rsidRPr="00714ED9" w:rsidRDefault="00714ED9" w:rsidP="00714ED9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714ED9">
        <w:rPr>
          <w:rFonts w:asciiTheme="majorBidi" w:hAnsiTheme="majorBidi" w:cstheme="majorBidi"/>
          <w:b/>
          <w:sz w:val="28"/>
          <w:szCs w:val="28"/>
          <w:lang w:val="ro-RO" w:eastAsia="ru-RU"/>
        </w:rPr>
        <w:t>PARLAMENTUL REPUBLICII MOLDOVA</w:t>
      </w:r>
    </w:p>
    <w:p w14:paraId="4F110DBB" w14:textId="77777777" w:rsidR="00633BD9" w:rsidRPr="00714ED9" w:rsidRDefault="00633BD9" w:rsidP="00714ED9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5917A936" w14:textId="77777777" w:rsidR="00673F10" w:rsidRPr="00673F10" w:rsidRDefault="00673F10" w:rsidP="00673F10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673F10">
        <w:rPr>
          <w:rFonts w:asciiTheme="majorBidi" w:hAnsiTheme="majorBidi" w:cstheme="majorBidi"/>
          <w:b/>
          <w:sz w:val="28"/>
          <w:szCs w:val="28"/>
          <w:lang w:val="ro-RO" w:eastAsia="ru-RU"/>
        </w:rPr>
        <w:t>LEGE</w:t>
      </w:r>
    </w:p>
    <w:p w14:paraId="5C48A822" w14:textId="7BC35DFC" w:rsidR="00633BD9" w:rsidRPr="00673F10" w:rsidRDefault="00673F10" w:rsidP="00673F10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673F10">
        <w:rPr>
          <w:rFonts w:asciiTheme="majorBidi" w:hAnsiTheme="majorBidi" w:cstheme="majorBidi"/>
          <w:b/>
          <w:sz w:val="28"/>
          <w:szCs w:val="28"/>
          <w:lang w:val="ro-RO" w:eastAsia="ru-RU"/>
        </w:rPr>
        <w:t>pentru modificarea Legii securității și sănătății în muncă nr. 186/2008</w:t>
      </w: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C5BD65" w14:textId="77777777" w:rsidR="00673F10" w:rsidRDefault="00673F10" w:rsidP="00673F10">
      <w:pPr>
        <w:pStyle w:val="BodyText"/>
        <w:ind w:firstLine="709"/>
        <w:jc w:val="both"/>
        <w:rPr>
          <w:spacing w:val="-2"/>
          <w:sz w:val="28"/>
          <w:szCs w:val="28"/>
        </w:rPr>
      </w:pPr>
      <w:r w:rsidRPr="00673F10">
        <w:rPr>
          <w:sz w:val="28"/>
          <w:szCs w:val="28"/>
        </w:rPr>
        <w:t>Parlamentul</w:t>
      </w:r>
      <w:r w:rsidRPr="00673F10">
        <w:rPr>
          <w:spacing w:val="-1"/>
          <w:sz w:val="28"/>
          <w:szCs w:val="28"/>
        </w:rPr>
        <w:t xml:space="preserve"> </w:t>
      </w:r>
      <w:r w:rsidRPr="00673F10">
        <w:rPr>
          <w:sz w:val="28"/>
          <w:szCs w:val="28"/>
        </w:rPr>
        <w:t>adoptă</w:t>
      </w:r>
      <w:r w:rsidRPr="00673F10">
        <w:rPr>
          <w:spacing w:val="-2"/>
          <w:sz w:val="28"/>
          <w:szCs w:val="28"/>
        </w:rPr>
        <w:t xml:space="preserve"> </w:t>
      </w:r>
      <w:r w:rsidRPr="00673F10">
        <w:rPr>
          <w:sz w:val="28"/>
          <w:szCs w:val="28"/>
        </w:rPr>
        <w:t>prezenta</w:t>
      </w:r>
      <w:r w:rsidRPr="00673F10">
        <w:rPr>
          <w:spacing w:val="-1"/>
          <w:sz w:val="28"/>
          <w:szCs w:val="28"/>
        </w:rPr>
        <w:t xml:space="preserve"> </w:t>
      </w:r>
      <w:r w:rsidRPr="00673F10">
        <w:rPr>
          <w:sz w:val="28"/>
          <w:szCs w:val="28"/>
        </w:rPr>
        <w:t>lege</w:t>
      </w:r>
      <w:r w:rsidRPr="00673F10">
        <w:rPr>
          <w:spacing w:val="-2"/>
          <w:sz w:val="28"/>
          <w:szCs w:val="28"/>
        </w:rPr>
        <w:t xml:space="preserve"> organică.</w:t>
      </w:r>
    </w:p>
    <w:p w14:paraId="014359BE" w14:textId="77777777" w:rsidR="00673F10" w:rsidRPr="00673F10" w:rsidRDefault="00673F10" w:rsidP="00673F10">
      <w:pPr>
        <w:pStyle w:val="BodyText"/>
        <w:ind w:firstLine="709"/>
        <w:jc w:val="both"/>
        <w:rPr>
          <w:sz w:val="28"/>
          <w:szCs w:val="28"/>
        </w:rPr>
      </w:pPr>
    </w:p>
    <w:p w14:paraId="3B21E535" w14:textId="77777777" w:rsidR="00ED3AC4" w:rsidRDefault="00673F10" w:rsidP="00673F10">
      <w:pPr>
        <w:pStyle w:val="BodyText"/>
        <w:ind w:firstLine="709"/>
        <w:jc w:val="both"/>
        <w:rPr>
          <w:sz w:val="28"/>
          <w:szCs w:val="28"/>
        </w:rPr>
      </w:pPr>
      <w:r w:rsidRPr="00673F10">
        <w:rPr>
          <w:b/>
          <w:sz w:val="28"/>
          <w:szCs w:val="28"/>
        </w:rPr>
        <w:t>Articol</w:t>
      </w:r>
      <w:r w:rsidRPr="00673F10">
        <w:rPr>
          <w:b/>
          <w:spacing w:val="-11"/>
          <w:sz w:val="28"/>
          <w:szCs w:val="28"/>
        </w:rPr>
        <w:t xml:space="preserve"> </w:t>
      </w:r>
      <w:r w:rsidRPr="00673F10">
        <w:rPr>
          <w:b/>
          <w:sz w:val="28"/>
          <w:szCs w:val="28"/>
        </w:rPr>
        <w:t>unic</w:t>
      </w:r>
      <w:r w:rsidR="00D0262C">
        <w:rPr>
          <w:b/>
          <w:sz w:val="28"/>
          <w:szCs w:val="28"/>
        </w:rPr>
        <w:t>.</w:t>
      </w:r>
      <w:r w:rsidRPr="00673F10">
        <w:rPr>
          <w:b/>
          <w:spacing w:val="-11"/>
          <w:sz w:val="28"/>
          <w:szCs w:val="28"/>
        </w:rPr>
        <w:t xml:space="preserve"> </w:t>
      </w:r>
      <w:r w:rsidRPr="00673F10">
        <w:rPr>
          <w:sz w:val="28"/>
          <w:szCs w:val="28"/>
        </w:rPr>
        <w:t>–</w:t>
      </w:r>
      <w:r w:rsidR="007F55A7">
        <w:rPr>
          <w:spacing w:val="-13"/>
          <w:sz w:val="28"/>
          <w:szCs w:val="28"/>
        </w:rPr>
        <w:t xml:space="preserve"> </w:t>
      </w:r>
      <w:r w:rsidRPr="00673F10">
        <w:rPr>
          <w:sz w:val="28"/>
          <w:szCs w:val="28"/>
        </w:rPr>
        <w:t>Legea</w:t>
      </w:r>
      <w:r w:rsidRPr="00673F10">
        <w:rPr>
          <w:spacing w:val="-12"/>
          <w:sz w:val="28"/>
          <w:szCs w:val="28"/>
        </w:rPr>
        <w:t xml:space="preserve"> </w:t>
      </w:r>
      <w:r w:rsidRPr="00673F10">
        <w:rPr>
          <w:sz w:val="28"/>
          <w:szCs w:val="28"/>
        </w:rPr>
        <w:t>securității</w:t>
      </w:r>
      <w:r w:rsidRPr="00673F10">
        <w:rPr>
          <w:spacing w:val="-11"/>
          <w:sz w:val="28"/>
          <w:szCs w:val="28"/>
        </w:rPr>
        <w:t xml:space="preserve"> </w:t>
      </w:r>
      <w:r w:rsidRPr="00673F10">
        <w:rPr>
          <w:sz w:val="28"/>
          <w:szCs w:val="28"/>
        </w:rPr>
        <w:t>și</w:t>
      </w:r>
      <w:r w:rsidRPr="00673F10">
        <w:rPr>
          <w:spacing w:val="-11"/>
          <w:sz w:val="28"/>
          <w:szCs w:val="28"/>
        </w:rPr>
        <w:t xml:space="preserve"> </w:t>
      </w:r>
      <w:r w:rsidRPr="00673F10">
        <w:rPr>
          <w:sz w:val="28"/>
          <w:szCs w:val="28"/>
        </w:rPr>
        <w:t>sănătății</w:t>
      </w:r>
      <w:r w:rsidRPr="00673F10">
        <w:rPr>
          <w:spacing w:val="-11"/>
          <w:sz w:val="28"/>
          <w:szCs w:val="28"/>
        </w:rPr>
        <w:t xml:space="preserve"> </w:t>
      </w:r>
      <w:r w:rsidRPr="00673F10">
        <w:rPr>
          <w:sz w:val="28"/>
          <w:szCs w:val="28"/>
        </w:rPr>
        <w:t>în</w:t>
      </w:r>
      <w:r w:rsidRPr="00673F10">
        <w:rPr>
          <w:spacing w:val="-13"/>
          <w:sz w:val="28"/>
          <w:szCs w:val="28"/>
        </w:rPr>
        <w:t xml:space="preserve"> </w:t>
      </w:r>
      <w:r w:rsidRPr="00673F10">
        <w:rPr>
          <w:sz w:val="28"/>
          <w:szCs w:val="28"/>
        </w:rPr>
        <w:t>muncă</w:t>
      </w:r>
      <w:r w:rsidRPr="00673F10">
        <w:rPr>
          <w:spacing w:val="-11"/>
          <w:sz w:val="28"/>
          <w:szCs w:val="28"/>
        </w:rPr>
        <w:t xml:space="preserve"> </w:t>
      </w:r>
      <w:r w:rsidRPr="00673F10">
        <w:rPr>
          <w:sz w:val="28"/>
          <w:szCs w:val="28"/>
        </w:rPr>
        <w:t>nr.</w:t>
      </w:r>
      <w:r w:rsidRPr="00673F10">
        <w:rPr>
          <w:spacing w:val="-11"/>
          <w:sz w:val="28"/>
          <w:szCs w:val="28"/>
        </w:rPr>
        <w:t xml:space="preserve"> </w:t>
      </w:r>
      <w:r w:rsidRPr="00673F10">
        <w:rPr>
          <w:sz w:val="28"/>
          <w:szCs w:val="28"/>
        </w:rPr>
        <w:t>186/2008</w:t>
      </w:r>
      <w:r w:rsidRPr="00673F10">
        <w:rPr>
          <w:spacing w:val="-11"/>
          <w:sz w:val="28"/>
          <w:szCs w:val="28"/>
        </w:rPr>
        <w:t xml:space="preserve"> </w:t>
      </w:r>
      <w:r w:rsidRPr="00673F10">
        <w:rPr>
          <w:sz w:val="28"/>
          <w:szCs w:val="28"/>
        </w:rPr>
        <w:t>(Monitorul</w:t>
      </w:r>
      <w:r w:rsidRPr="00673F10">
        <w:rPr>
          <w:spacing w:val="-11"/>
          <w:sz w:val="28"/>
          <w:szCs w:val="28"/>
        </w:rPr>
        <w:t xml:space="preserve"> </w:t>
      </w:r>
      <w:r w:rsidRPr="00673F10">
        <w:rPr>
          <w:sz w:val="28"/>
          <w:szCs w:val="28"/>
        </w:rPr>
        <w:t>Oficial al</w:t>
      </w:r>
      <w:r w:rsidRPr="00673F10">
        <w:rPr>
          <w:spacing w:val="-5"/>
          <w:sz w:val="28"/>
          <w:szCs w:val="28"/>
        </w:rPr>
        <w:t xml:space="preserve"> </w:t>
      </w:r>
      <w:r w:rsidRPr="00673F10">
        <w:rPr>
          <w:sz w:val="28"/>
          <w:szCs w:val="28"/>
        </w:rPr>
        <w:t>Republicii</w:t>
      </w:r>
      <w:r w:rsidRPr="00673F10">
        <w:rPr>
          <w:spacing w:val="-5"/>
          <w:sz w:val="28"/>
          <w:szCs w:val="28"/>
        </w:rPr>
        <w:t xml:space="preserve"> </w:t>
      </w:r>
      <w:r w:rsidRPr="00673F10">
        <w:rPr>
          <w:sz w:val="28"/>
          <w:szCs w:val="28"/>
        </w:rPr>
        <w:t>Moldova,</w:t>
      </w:r>
      <w:r w:rsidRPr="00673F10">
        <w:rPr>
          <w:spacing w:val="-6"/>
          <w:sz w:val="28"/>
          <w:szCs w:val="28"/>
        </w:rPr>
        <w:t xml:space="preserve"> </w:t>
      </w:r>
      <w:r w:rsidRPr="00673F10">
        <w:rPr>
          <w:sz w:val="28"/>
          <w:szCs w:val="28"/>
        </w:rPr>
        <w:t>2008,</w:t>
      </w:r>
      <w:r w:rsidRPr="00673F10">
        <w:rPr>
          <w:spacing w:val="-6"/>
          <w:sz w:val="28"/>
          <w:szCs w:val="28"/>
        </w:rPr>
        <w:t xml:space="preserve"> </w:t>
      </w:r>
      <w:r w:rsidRPr="00673F10">
        <w:rPr>
          <w:sz w:val="28"/>
          <w:szCs w:val="28"/>
        </w:rPr>
        <w:t>nr.</w:t>
      </w:r>
      <w:r w:rsidRPr="00673F10">
        <w:rPr>
          <w:spacing w:val="-7"/>
          <w:sz w:val="28"/>
          <w:szCs w:val="28"/>
        </w:rPr>
        <w:t xml:space="preserve"> </w:t>
      </w:r>
      <w:r w:rsidRPr="00673F10">
        <w:rPr>
          <w:sz w:val="28"/>
          <w:szCs w:val="28"/>
        </w:rPr>
        <w:t>143</w:t>
      </w:r>
      <w:r>
        <w:rPr>
          <w:sz w:val="28"/>
          <w:szCs w:val="28"/>
        </w:rPr>
        <w:t>-</w:t>
      </w:r>
      <w:r w:rsidRPr="00673F10">
        <w:rPr>
          <w:sz w:val="28"/>
          <w:szCs w:val="28"/>
        </w:rPr>
        <w:t>144,</w:t>
      </w:r>
      <w:r w:rsidRPr="00673F10">
        <w:rPr>
          <w:spacing w:val="-6"/>
          <w:sz w:val="28"/>
          <w:szCs w:val="28"/>
        </w:rPr>
        <w:t xml:space="preserve"> </w:t>
      </w:r>
      <w:r w:rsidRPr="00673F10">
        <w:rPr>
          <w:sz w:val="28"/>
          <w:szCs w:val="28"/>
        </w:rPr>
        <w:t>art.</w:t>
      </w:r>
      <w:r w:rsidRPr="00673F10">
        <w:rPr>
          <w:spacing w:val="-6"/>
          <w:sz w:val="28"/>
          <w:szCs w:val="28"/>
        </w:rPr>
        <w:t xml:space="preserve"> </w:t>
      </w:r>
      <w:r w:rsidRPr="00673F10">
        <w:rPr>
          <w:sz w:val="28"/>
          <w:szCs w:val="28"/>
        </w:rPr>
        <w:t>587),</w:t>
      </w:r>
      <w:r w:rsidRPr="00673F10">
        <w:rPr>
          <w:spacing w:val="-7"/>
          <w:sz w:val="28"/>
          <w:szCs w:val="28"/>
        </w:rPr>
        <w:t xml:space="preserve"> </w:t>
      </w:r>
      <w:r w:rsidRPr="00673F10">
        <w:rPr>
          <w:sz w:val="28"/>
          <w:szCs w:val="28"/>
        </w:rPr>
        <w:t>cu</w:t>
      </w:r>
      <w:r w:rsidRPr="00673F10">
        <w:rPr>
          <w:spacing w:val="-6"/>
          <w:sz w:val="28"/>
          <w:szCs w:val="28"/>
        </w:rPr>
        <w:t xml:space="preserve"> </w:t>
      </w:r>
      <w:r w:rsidRPr="00673F10">
        <w:rPr>
          <w:sz w:val="28"/>
          <w:szCs w:val="28"/>
        </w:rPr>
        <w:t>modificările</w:t>
      </w:r>
      <w:r w:rsidRPr="00673F10">
        <w:rPr>
          <w:spacing w:val="-7"/>
          <w:sz w:val="28"/>
          <w:szCs w:val="28"/>
        </w:rPr>
        <w:t xml:space="preserve"> </w:t>
      </w:r>
      <w:r w:rsidRPr="00673F10">
        <w:rPr>
          <w:sz w:val="28"/>
          <w:szCs w:val="28"/>
        </w:rPr>
        <w:t>ulterioare,</w:t>
      </w:r>
      <w:r w:rsidRPr="00673F10">
        <w:rPr>
          <w:spacing w:val="-4"/>
          <w:sz w:val="28"/>
          <w:szCs w:val="28"/>
        </w:rPr>
        <w:t xml:space="preserve"> </w:t>
      </w:r>
      <w:r w:rsidRPr="00673F10">
        <w:rPr>
          <w:sz w:val="28"/>
          <w:szCs w:val="28"/>
        </w:rPr>
        <w:t>se comp</w:t>
      </w:r>
      <w:r>
        <w:rPr>
          <w:sz w:val="28"/>
          <w:szCs w:val="28"/>
        </w:rPr>
        <w:t>letează cu clauza de armonizare</w:t>
      </w:r>
      <w:r w:rsidR="00ED3AC4">
        <w:rPr>
          <w:sz w:val="28"/>
          <w:szCs w:val="28"/>
        </w:rPr>
        <w:t xml:space="preserve"> cu următorul cuprins:</w:t>
      </w:r>
      <w:r w:rsidRPr="00673F10">
        <w:rPr>
          <w:sz w:val="28"/>
          <w:szCs w:val="28"/>
        </w:rPr>
        <w:t xml:space="preserve"> </w:t>
      </w:r>
    </w:p>
    <w:p w14:paraId="5DFF90C6" w14:textId="76BFE786" w:rsidR="00673F10" w:rsidRPr="00673F10" w:rsidRDefault="00673F10" w:rsidP="00673F10">
      <w:pPr>
        <w:pStyle w:val="BodyTex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,,</w:t>
      </w:r>
      <w:r w:rsidRPr="00673F10">
        <w:rPr>
          <w:sz w:val="28"/>
          <w:szCs w:val="28"/>
        </w:rPr>
        <w:t>Prezenta lege transpune Directiva Consiliului din 12 iunie 1989 privind punerea în aplicare de</w:t>
      </w:r>
      <w:r w:rsidRPr="00673F10">
        <w:rPr>
          <w:spacing w:val="-11"/>
          <w:sz w:val="28"/>
          <w:szCs w:val="28"/>
        </w:rPr>
        <w:t xml:space="preserve"> </w:t>
      </w:r>
      <w:r w:rsidRPr="00673F10">
        <w:rPr>
          <w:sz w:val="28"/>
          <w:szCs w:val="28"/>
        </w:rPr>
        <w:t>măsuri</w:t>
      </w:r>
      <w:r w:rsidRPr="00673F10">
        <w:rPr>
          <w:spacing w:val="-9"/>
          <w:sz w:val="28"/>
          <w:szCs w:val="28"/>
        </w:rPr>
        <w:t xml:space="preserve"> </w:t>
      </w:r>
      <w:r w:rsidRPr="00673F10">
        <w:rPr>
          <w:sz w:val="28"/>
          <w:szCs w:val="28"/>
        </w:rPr>
        <w:t>pentru</w:t>
      </w:r>
      <w:r w:rsidRPr="00673F10">
        <w:rPr>
          <w:spacing w:val="-10"/>
          <w:sz w:val="28"/>
          <w:szCs w:val="28"/>
        </w:rPr>
        <w:t xml:space="preserve"> </w:t>
      </w:r>
      <w:r w:rsidRPr="00673F10">
        <w:rPr>
          <w:sz w:val="28"/>
          <w:szCs w:val="28"/>
        </w:rPr>
        <w:t>promovarea</w:t>
      </w:r>
      <w:r w:rsidRPr="00673F10">
        <w:rPr>
          <w:spacing w:val="-8"/>
          <w:sz w:val="28"/>
          <w:szCs w:val="28"/>
        </w:rPr>
        <w:t xml:space="preserve"> </w:t>
      </w:r>
      <w:r w:rsidRPr="00673F10">
        <w:rPr>
          <w:sz w:val="28"/>
          <w:szCs w:val="28"/>
        </w:rPr>
        <w:t>îmbunătățirii</w:t>
      </w:r>
      <w:r w:rsidRPr="00673F10">
        <w:rPr>
          <w:spacing w:val="-9"/>
          <w:sz w:val="28"/>
          <w:szCs w:val="28"/>
        </w:rPr>
        <w:t xml:space="preserve"> </w:t>
      </w:r>
      <w:r w:rsidRPr="00673F10">
        <w:rPr>
          <w:sz w:val="28"/>
          <w:szCs w:val="28"/>
        </w:rPr>
        <w:t>securității</w:t>
      </w:r>
      <w:r w:rsidRPr="00673F10">
        <w:rPr>
          <w:spacing w:val="-9"/>
          <w:sz w:val="28"/>
          <w:szCs w:val="28"/>
        </w:rPr>
        <w:t xml:space="preserve"> </w:t>
      </w:r>
      <w:r w:rsidRPr="00673F10">
        <w:rPr>
          <w:sz w:val="28"/>
          <w:szCs w:val="28"/>
        </w:rPr>
        <w:t>și</w:t>
      </w:r>
      <w:r w:rsidRPr="00673F10">
        <w:rPr>
          <w:spacing w:val="-9"/>
          <w:sz w:val="28"/>
          <w:szCs w:val="28"/>
        </w:rPr>
        <w:t xml:space="preserve"> </w:t>
      </w:r>
      <w:r w:rsidRPr="00673F10">
        <w:rPr>
          <w:sz w:val="28"/>
          <w:szCs w:val="28"/>
        </w:rPr>
        <w:t>sănătății</w:t>
      </w:r>
      <w:r w:rsidRPr="00673F10">
        <w:rPr>
          <w:spacing w:val="-9"/>
          <w:sz w:val="28"/>
          <w:szCs w:val="28"/>
        </w:rPr>
        <w:t xml:space="preserve"> </w:t>
      </w:r>
      <w:r w:rsidRPr="00673F10">
        <w:rPr>
          <w:sz w:val="28"/>
          <w:szCs w:val="28"/>
        </w:rPr>
        <w:t>lucrătorilor</w:t>
      </w:r>
      <w:r w:rsidRPr="00673F10">
        <w:rPr>
          <w:spacing w:val="-10"/>
          <w:sz w:val="28"/>
          <w:szCs w:val="28"/>
        </w:rPr>
        <w:t xml:space="preserve"> </w:t>
      </w:r>
      <w:r w:rsidRPr="00673F10">
        <w:rPr>
          <w:sz w:val="28"/>
          <w:szCs w:val="28"/>
        </w:rPr>
        <w:t>la</w:t>
      </w:r>
      <w:r w:rsidRPr="00673F10">
        <w:rPr>
          <w:spacing w:val="-10"/>
          <w:sz w:val="28"/>
          <w:szCs w:val="28"/>
        </w:rPr>
        <w:t xml:space="preserve"> </w:t>
      </w:r>
      <w:r w:rsidRPr="00673F10">
        <w:rPr>
          <w:sz w:val="28"/>
          <w:szCs w:val="28"/>
        </w:rPr>
        <w:t>locul</w:t>
      </w:r>
      <w:r w:rsidRPr="00673F10">
        <w:rPr>
          <w:spacing w:val="-10"/>
          <w:sz w:val="28"/>
          <w:szCs w:val="28"/>
        </w:rPr>
        <w:t xml:space="preserve"> </w:t>
      </w:r>
      <w:r w:rsidRPr="00673F10">
        <w:rPr>
          <w:sz w:val="28"/>
          <w:szCs w:val="28"/>
        </w:rPr>
        <w:t>de</w:t>
      </w:r>
      <w:r w:rsidRPr="00673F10">
        <w:rPr>
          <w:spacing w:val="-11"/>
          <w:sz w:val="28"/>
          <w:szCs w:val="28"/>
        </w:rPr>
        <w:t xml:space="preserve"> </w:t>
      </w:r>
      <w:r w:rsidRPr="00673F10">
        <w:rPr>
          <w:sz w:val="28"/>
          <w:szCs w:val="28"/>
        </w:rPr>
        <w:t>muncă (89/391/CEE), CELEX: 31989L0391, publicată în Jurnalul Oficial L 183 din 29 iunie 1989, astfel</w:t>
      </w:r>
      <w:r w:rsidRPr="00673F10">
        <w:rPr>
          <w:spacing w:val="80"/>
          <w:sz w:val="28"/>
          <w:szCs w:val="28"/>
        </w:rPr>
        <w:t xml:space="preserve"> </w:t>
      </w:r>
      <w:r w:rsidRPr="00673F10">
        <w:rPr>
          <w:sz w:val="28"/>
          <w:szCs w:val="28"/>
        </w:rPr>
        <w:t>cum</w:t>
      </w:r>
      <w:r w:rsidRPr="00673F10">
        <w:rPr>
          <w:spacing w:val="80"/>
          <w:sz w:val="28"/>
          <w:szCs w:val="28"/>
        </w:rPr>
        <w:t xml:space="preserve"> </w:t>
      </w:r>
      <w:r w:rsidRPr="00673F10">
        <w:rPr>
          <w:sz w:val="28"/>
          <w:szCs w:val="28"/>
        </w:rPr>
        <w:t>a</w:t>
      </w:r>
      <w:r w:rsidRPr="00673F10">
        <w:rPr>
          <w:spacing w:val="80"/>
          <w:sz w:val="28"/>
          <w:szCs w:val="28"/>
        </w:rPr>
        <w:t xml:space="preserve"> </w:t>
      </w:r>
      <w:r w:rsidRPr="00673F10">
        <w:rPr>
          <w:sz w:val="28"/>
          <w:szCs w:val="28"/>
        </w:rPr>
        <w:t>fost</w:t>
      </w:r>
      <w:r w:rsidRPr="00673F10">
        <w:rPr>
          <w:spacing w:val="80"/>
          <w:sz w:val="28"/>
          <w:szCs w:val="28"/>
        </w:rPr>
        <w:t xml:space="preserve"> </w:t>
      </w:r>
      <w:r w:rsidRPr="00673F10">
        <w:rPr>
          <w:sz w:val="28"/>
          <w:szCs w:val="28"/>
        </w:rPr>
        <w:t>modificată</w:t>
      </w:r>
      <w:r w:rsidRPr="00673F10">
        <w:rPr>
          <w:spacing w:val="80"/>
          <w:sz w:val="28"/>
          <w:szCs w:val="28"/>
        </w:rPr>
        <w:t xml:space="preserve"> </w:t>
      </w:r>
      <w:r w:rsidRPr="00673F10">
        <w:rPr>
          <w:sz w:val="28"/>
          <w:szCs w:val="28"/>
        </w:rPr>
        <w:t>ultima</w:t>
      </w:r>
      <w:r w:rsidRPr="00673F10">
        <w:rPr>
          <w:spacing w:val="80"/>
          <w:sz w:val="28"/>
          <w:szCs w:val="28"/>
        </w:rPr>
        <w:t xml:space="preserve"> </w:t>
      </w:r>
      <w:r w:rsidRPr="00673F10">
        <w:rPr>
          <w:sz w:val="28"/>
          <w:szCs w:val="28"/>
        </w:rPr>
        <w:t>oară</w:t>
      </w:r>
      <w:r w:rsidRPr="00673F10">
        <w:rPr>
          <w:spacing w:val="80"/>
          <w:sz w:val="28"/>
          <w:szCs w:val="28"/>
        </w:rPr>
        <w:t xml:space="preserve"> </w:t>
      </w:r>
      <w:r w:rsidRPr="00673F10">
        <w:rPr>
          <w:sz w:val="28"/>
          <w:szCs w:val="28"/>
        </w:rPr>
        <w:t>prin</w:t>
      </w:r>
      <w:r w:rsidRPr="00673F10">
        <w:rPr>
          <w:spacing w:val="80"/>
          <w:sz w:val="28"/>
          <w:szCs w:val="28"/>
        </w:rPr>
        <w:t xml:space="preserve"> </w:t>
      </w:r>
      <w:r w:rsidRPr="00673F10">
        <w:rPr>
          <w:sz w:val="28"/>
          <w:szCs w:val="28"/>
        </w:rPr>
        <w:t>Regulamentul</w:t>
      </w:r>
      <w:r w:rsidRPr="00673F10">
        <w:rPr>
          <w:spacing w:val="80"/>
          <w:sz w:val="28"/>
          <w:szCs w:val="28"/>
        </w:rPr>
        <w:t xml:space="preserve"> </w:t>
      </w:r>
      <w:r w:rsidRPr="00673F10">
        <w:rPr>
          <w:sz w:val="28"/>
          <w:szCs w:val="28"/>
        </w:rPr>
        <w:t>(CE)</w:t>
      </w:r>
      <w:r w:rsidRPr="00673F10">
        <w:rPr>
          <w:spacing w:val="80"/>
          <w:sz w:val="28"/>
          <w:szCs w:val="28"/>
        </w:rPr>
        <w:t xml:space="preserve"> </w:t>
      </w:r>
      <w:r w:rsidRPr="00673F10">
        <w:rPr>
          <w:sz w:val="28"/>
          <w:szCs w:val="28"/>
        </w:rPr>
        <w:t>nr.</w:t>
      </w:r>
      <w:r w:rsidRPr="00673F10">
        <w:rPr>
          <w:spacing w:val="80"/>
          <w:sz w:val="28"/>
          <w:szCs w:val="28"/>
        </w:rPr>
        <w:t xml:space="preserve"> </w:t>
      </w:r>
      <w:r w:rsidRPr="00673F10">
        <w:rPr>
          <w:sz w:val="28"/>
          <w:szCs w:val="28"/>
        </w:rPr>
        <w:t>1137/2008</w:t>
      </w:r>
      <w:r w:rsidRPr="00673F10">
        <w:rPr>
          <w:spacing w:val="80"/>
          <w:sz w:val="28"/>
          <w:szCs w:val="28"/>
        </w:rPr>
        <w:t xml:space="preserve"> </w:t>
      </w:r>
      <w:r w:rsidRPr="00673F10">
        <w:rPr>
          <w:sz w:val="28"/>
          <w:szCs w:val="28"/>
        </w:rPr>
        <w:t>al Parlamentului</w:t>
      </w:r>
      <w:r w:rsidRPr="00673F10">
        <w:rPr>
          <w:spacing w:val="40"/>
          <w:sz w:val="28"/>
          <w:szCs w:val="28"/>
        </w:rPr>
        <w:t xml:space="preserve"> </w:t>
      </w:r>
      <w:r w:rsidRPr="00673F10">
        <w:rPr>
          <w:sz w:val="28"/>
          <w:szCs w:val="28"/>
        </w:rPr>
        <w:t>European</w:t>
      </w:r>
      <w:r w:rsidRPr="00673F10">
        <w:rPr>
          <w:spacing w:val="40"/>
          <w:sz w:val="28"/>
          <w:szCs w:val="28"/>
        </w:rPr>
        <w:t xml:space="preserve"> </w:t>
      </w:r>
      <w:r w:rsidRPr="00673F10">
        <w:rPr>
          <w:sz w:val="28"/>
          <w:szCs w:val="28"/>
        </w:rPr>
        <w:t>și</w:t>
      </w:r>
      <w:r w:rsidRPr="00673F10">
        <w:rPr>
          <w:spacing w:val="40"/>
          <w:sz w:val="28"/>
          <w:szCs w:val="28"/>
        </w:rPr>
        <w:t xml:space="preserve"> </w:t>
      </w:r>
      <w:r w:rsidRPr="00673F10">
        <w:rPr>
          <w:sz w:val="28"/>
          <w:szCs w:val="28"/>
        </w:rPr>
        <w:t>al</w:t>
      </w:r>
      <w:r w:rsidRPr="00673F10">
        <w:rPr>
          <w:spacing w:val="40"/>
          <w:sz w:val="28"/>
          <w:szCs w:val="28"/>
        </w:rPr>
        <w:t xml:space="preserve"> </w:t>
      </w:r>
      <w:r w:rsidRPr="00673F10">
        <w:rPr>
          <w:sz w:val="28"/>
          <w:szCs w:val="28"/>
        </w:rPr>
        <w:t>Consiliului</w:t>
      </w:r>
      <w:r w:rsidRPr="00673F10">
        <w:rPr>
          <w:spacing w:val="40"/>
          <w:sz w:val="28"/>
          <w:szCs w:val="28"/>
        </w:rPr>
        <w:t xml:space="preserve"> </w:t>
      </w:r>
      <w:r w:rsidRPr="00673F10">
        <w:rPr>
          <w:sz w:val="28"/>
          <w:szCs w:val="28"/>
        </w:rPr>
        <w:t>din</w:t>
      </w:r>
      <w:r w:rsidRPr="00673F10">
        <w:rPr>
          <w:spacing w:val="40"/>
          <w:sz w:val="28"/>
          <w:szCs w:val="28"/>
        </w:rPr>
        <w:t xml:space="preserve"> </w:t>
      </w:r>
      <w:r w:rsidRPr="00673F10">
        <w:rPr>
          <w:sz w:val="28"/>
          <w:szCs w:val="28"/>
        </w:rPr>
        <w:t>22</w:t>
      </w:r>
      <w:r w:rsidRPr="00673F10">
        <w:rPr>
          <w:spacing w:val="40"/>
          <w:sz w:val="28"/>
          <w:szCs w:val="28"/>
        </w:rPr>
        <w:t xml:space="preserve"> </w:t>
      </w:r>
      <w:r w:rsidRPr="00673F10">
        <w:rPr>
          <w:sz w:val="28"/>
          <w:szCs w:val="28"/>
        </w:rPr>
        <w:t>octombrie</w:t>
      </w:r>
      <w:r w:rsidRPr="00673F10">
        <w:rPr>
          <w:spacing w:val="40"/>
          <w:sz w:val="28"/>
          <w:szCs w:val="28"/>
        </w:rPr>
        <w:t xml:space="preserve"> </w:t>
      </w:r>
      <w:r w:rsidRPr="00673F10">
        <w:rPr>
          <w:sz w:val="28"/>
          <w:szCs w:val="28"/>
        </w:rPr>
        <w:t>2008</w:t>
      </w:r>
      <w:r w:rsidRPr="00673F10">
        <w:rPr>
          <w:spacing w:val="40"/>
          <w:sz w:val="28"/>
          <w:szCs w:val="28"/>
        </w:rPr>
        <w:t xml:space="preserve"> </w:t>
      </w:r>
      <w:r w:rsidRPr="00673F10">
        <w:rPr>
          <w:sz w:val="28"/>
          <w:szCs w:val="28"/>
        </w:rPr>
        <w:t>de</w:t>
      </w:r>
      <w:r w:rsidRPr="00673F10">
        <w:rPr>
          <w:spacing w:val="40"/>
          <w:sz w:val="28"/>
          <w:szCs w:val="28"/>
        </w:rPr>
        <w:t xml:space="preserve"> </w:t>
      </w:r>
      <w:r w:rsidRPr="00673F10">
        <w:rPr>
          <w:sz w:val="28"/>
          <w:szCs w:val="28"/>
        </w:rPr>
        <w:t>adaptare</w:t>
      </w:r>
      <w:r w:rsidRPr="00673F10">
        <w:rPr>
          <w:spacing w:val="40"/>
          <w:sz w:val="28"/>
          <w:szCs w:val="28"/>
        </w:rPr>
        <w:t xml:space="preserve"> </w:t>
      </w:r>
      <w:r w:rsidRPr="00673F10">
        <w:rPr>
          <w:sz w:val="28"/>
          <w:szCs w:val="28"/>
        </w:rPr>
        <w:t>la</w:t>
      </w:r>
      <w:r w:rsidRPr="00673F10">
        <w:rPr>
          <w:spacing w:val="40"/>
          <w:sz w:val="28"/>
          <w:szCs w:val="28"/>
        </w:rPr>
        <w:t xml:space="preserve"> </w:t>
      </w:r>
      <w:r w:rsidRPr="00673F10">
        <w:rPr>
          <w:sz w:val="28"/>
          <w:szCs w:val="28"/>
        </w:rPr>
        <w:t>Decizia 1999/468/CE a Consiliului a anumitor acte care fac obiectul procedurii prevăzute la articolul 251 din tratat, în ceea ce privește procedu</w:t>
      </w:r>
      <w:r w:rsidR="0072283A">
        <w:rPr>
          <w:sz w:val="28"/>
          <w:szCs w:val="28"/>
        </w:rPr>
        <w:t>ra de reglementare cu control.”</w:t>
      </w:r>
    </w:p>
    <w:p w14:paraId="3061E7E7" w14:textId="77777777" w:rsidR="00673F10" w:rsidRDefault="00673F10" w:rsidP="00673F10">
      <w:pPr>
        <w:pStyle w:val="BodyText"/>
        <w:ind w:firstLine="709"/>
        <w:jc w:val="both"/>
        <w:rPr>
          <w:sz w:val="28"/>
          <w:szCs w:val="28"/>
        </w:rPr>
      </w:pPr>
    </w:p>
    <w:p w14:paraId="42D0A1A9" w14:textId="77777777" w:rsidR="00673F10" w:rsidRPr="00673F10" w:rsidRDefault="00673F10" w:rsidP="00673F10">
      <w:pPr>
        <w:pStyle w:val="BodyText"/>
        <w:ind w:firstLine="709"/>
        <w:jc w:val="both"/>
        <w:rPr>
          <w:sz w:val="28"/>
          <w:szCs w:val="28"/>
        </w:rPr>
      </w:pPr>
    </w:p>
    <w:p w14:paraId="673FF8F4" w14:textId="20233209" w:rsidR="00673F10" w:rsidRPr="00673F10" w:rsidRDefault="00673F10" w:rsidP="00673F10">
      <w:pPr>
        <w:ind w:left="100" w:firstLine="609"/>
        <w:rPr>
          <w:b/>
          <w:sz w:val="28"/>
          <w:szCs w:val="28"/>
          <w:lang w:val="ro-RO"/>
        </w:rPr>
      </w:pPr>
      <w:r w:rsidRPr="00673F10">
        <w:rPr>
          <w:b/>
          <w:spacing w:val="-2"/>
          <w:sz w:val="28"/>
          <w:szCs w:val="28"/>
          <w:lang w:val="ro-RO"/>
        </w:rPr>
        <w:t>Preşedintele</w:t>
      </w:r>
      <w:r w:rsidRPr="00673F10">
        <w:rPr>
          <w:b/>
          <w:sz w:val="28"/>
          <w:szCs w:val="28"/>
          <w:lang w:val="ro-RO"/>
        </w:rPr>
        <w:t xml:space="preserve"> </w:t>
      </w:r>
      <w:r w:rsidRPr="00673F10">
        <w:rPr>
          <w:b/>
          <w:spacing w:val="-2"/>
          <w:sz w:val="28"/>
          <w:szCs w:val="28"/>
          <w:lang w:val="ro-RO"/>
        </w:rPr>
        <w:t>Parlamentului</w:t>
      </w:r>
    </w:p>
    <w:p w14:paraId="1C3EA865" w14:textId="77777777" w:rsidR="00673F10" w:rsidRDefault="00673F10" w:rsidP="00673F10">
      <w:pPr>
        <w:pStyle w:val="BodyText"/>
        <w:rPr>
          <w:b/>
          <w:sz w:val="26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47334C35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31AAA">
      <w:rPr>
        <w:noProof/>
        <w:sz w:val="16"/>
        <w:szCs w:val="16"/>
      </w:rPr>
      <w:t>Z:\300\2023\HOTĂRÂRI\16689\16689-redactat-ro.docx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01BB5A0D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31AAA">
      <w:rPr>
        <w:noProof/>
        <w:sz w:val="16"/>
        <w:szCs w:val="16"/>
      </w:rPr>
      <w:t>Z:\300\2023\HOTĂRÂRI\16689\16689-redactat-ro.docx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77777777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D0262C" w:rsidRPr="00D0262C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5B0C528" w14:textId="77777777" w:rsidR="00901561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01561">
            <w:rPr>
              <w:rFonts w:ascii="Times New Roman" w:hAnsi="Times New Roman"/>
              <w:sz w:val="24"/>
              <w:szCs w:val="24"/>
            </w:rPr>
            <w:t xml:space="preserve">    </w:t>
          </w:r>
          <w:r w:rsidR="00901561">
            <w:rPr>
              <w:rFonts w:ascii="Times New Roman" w:hAnsi="Times New Roman"/>
              <w:sz w:val="24"/>
              <w:szCs w:val="24"/>
            </w:rPr>
            <w:tab/>
          </w:r>
          <w:r w:rsidR="00901561">
            <w:rPr>
              <w:rFonts w:ascii="Times New Roman" w:hAnsi="Times New Roman"/>
              <w:sz w:val="24"/>
              <w:szCs w:val="24"/>
            </w:rPr>
            <w:tab/>
          </w:r>
          <w:r w:rsidR="00901561">
            <w:rPr>
              <w:rFonts w:ascii="Times New Roman" w:hAnsi="Times New Roman"/>
              <w:sz w:val="24"/>
              <w:szCs w:val="24"/>
            </w:rPr>
            <w:tab/>
          </w:r>
          <w:r w:rsidR="00901561">
            <w:rPr>
              <w:rFonts w:ascii="Times New Roman" w:hAnsi="Times New Roman"/>
              <w:sz w:val="24"/>
              <w:szCs w:val="24"/>
            </w:rPr>
            <w:tab/>
          </w:r>
          <w:r w:rsidR="00901561">
            <w:rPr>
              <w:rFonts w:ascii="Times New Roman" w:hAnsi="Times New Roman"/>
              <w:sz w:val="24"/>
              <w:szCs w:val="24"/>
            </w:rPr>
            <w:tab/>
          </w:r>
          <w:r w:rsidR="00901561">
            <w:rPr>
              <w:rFonts w:ascii="Times New Roman" w:hAnsi="Times New Roman"/>
              <w:sz w:val="24"/>
              <w:szCs w:val="24"/>
            </w:rPr>
            <w:tab/>
          </w:r>
          <w:r w:rsidR="00901561">
            <w:rPr>
              <w:rFonts w:ascii="Times New Roman" w:hAnsi="Times New Roman"/>
              <w:sz w:val="24"/>
              <w:szCs w:val="24"/>
            </w:rPr>
            <w:tab/>
          </w:r>
          <w:r w:rsidR="00901561">
            <w:rPr>
              <w:rFonts w:ascii="Times New Roman" w:hAnsi="Times New Roman"/>
              <w:sz w:val="24"/>
              <w:szCs w:val="24"/>
            </w:rPr>
            <w:tab/>
          </w:r>
          <w:r w:rsidR="00901561">
            <w:rPr>
              <w:rFonts w:ascii="Times New Roman" w:hAnsi="Times New Roman"/>
              <w:sz w:val="24"/>
              <w:szCs w:val="24"/>
            </w:rPr>
            <w:tab/>
          </w:r>
          <w:r w:rsidR="00901561">
            <w:rPr>
              <w:rFonts w:ascii="Times New Roman" w:hAnsi="Times New Roman"/>
              <w:sz w:val="24"/>
              <w:szCs w:val="24"/>
            </w:rPr>
            <w:tab/>
          </w:r>
          <w:r w:rsidR="00901561">
            <w:rPr>
              <w:rFonts w:ascii="Times New Roman" w:hAnsi="Times New Roman"/>
              <w:sz w:val="24"/>
              <w:szCs w:val="24"/>
            </w:rPr>
            <w:tab/>
          </w:r>
          <w:r w:rsidR="00901561">
            <w:rPr>
              <w:rFonts w:ascii="Times New Roman" w:hAnsi="Times New Roman"/>
              <w:sz w:val="24"/>
              <w:szCs w:val="24"/>
            </w:rPr>
            <w:tab/>
          </w:r>
        </w:p>
        <w:p w14:paraId="479269F3" w14:textId="1F9AE86B" w:rsidR="00FC2D2D" w:rsidRPr="00901561" w:rsidRDefault="00901561">
          <w:pPr>
            <w:ind w:firstLine="0"/>
            <w:rPr>
              <w:rFonts w:ascii="Times New Roman" w:hAnsi="Times New Roman"/>
              <w:b/>
              <w:sz w:val="32"/>
              <w:szCs w:val="32"/>
            </w:rPr>
          </w:pPr>
          <w:r>
            <w:rPr>
              <w:rFonts w:ascii="Times New Roman" w:hAnsi="Times New Roman"/>
              <w:sz w:val="24"/>
              <w:szCs w:val="24"/>
            </w:rPr>
            <w:tab/>
          </w:r>
          <w:r>
            <w:rPr>
              <w:rFonts w:ascii="Times New Roman" w:hAnsi="Times New Roman"/>
              <w:sz w:val="24"/>
              <w:szCs w:val="24"/>
            </w:rPr>
            <w:tab/>
          </w:r>
          <w:r>
            <w:rPr>
              <w:rFonts w:ascii="Times New Roman" w:hAnsi="Times New Roman"/>
              <w:sz w:val="24"/>
              <w:szCs w:val="24"/>
            </w:rPr>
            <w:tab/>
          </w:r>
          <w:r>
            <w:rPr>
              <w:rFonts w:ascii="Times New Roman" w:hAnsi="Times New Roman"/>
              <w:sz w:val="24"/>
              <w:szCs w:val="24"/>
            </w:rPr>
            <w:tab/>
          </w:r>
          <w:r>
            <w:rPr>
              <w:rFonts w:ascii="Times New Roman" w:hAnsi="Times New Roman"/>
              <w:sz w:val="24"/>
              <w:szCs w:val="24"/>
            </w:rPr>
            <w:tab/>
          </w:r>
          <w:r>
            <w:rPr>
              <w:rFonts w:ascii="Times New Roman" w:hAnsi="Times New Roman"/>
              <w:sz w:val="24"/>
              <w:szCs w:val="24"/>
            </w:rPr>
            <w:tab/>
          </w:r>
          <w:r>
            <w:rPr>
              <w:rFonts w:ascii="Times New Roman" w:hAnsi="Times New Roman"/>
              <w:sz w:val="24"/>
              <w:szCs w:val="24"/>
            </w:rPr>
            <w:tab/>
          </w:r>
          <w:r>
            <w:rPr>
              <w:rFonts w:ascii="Times New Roman" w:hAnsi="Times New Roman"/>
              <w:sz w:val="24"/>
              <w:szCs w:val="24"/>
            </w:rPr>
            <w:tab/>
          </w:r>
          <w:r>
            <w:rPr>
              <w:rFonts w:ascii="Times New Roman" w:hAnsi="Times New Roman"/>
              <w:sz w:val="24"/>
              <w:szCs w:val="24"/>
            </w:rPr>
            <w:tab/>
          </w:r>
          <w:r>
            <w:rPr>
              <w:rFonts w:ascii="Times New Roman" w:hAnsi="Times New Roman"/>
              <w:sz w:val="24"/>
              <w:szCs w:val="24"/>
            </w:rPr>
            <w:tab/>
          </w:r>
          <w:r>
            <w:rPr>
              <w:rFonts w:ascii="Times New Roman" w:hAnsi="Times New Roman"/>
              <w:sz w:val="24"/>
              <w:szCs w:val="24"/>
            </w:rPr>
            <w:tab/>
          </w:r>
          <w:r>
            <w:rPr>
              <w:rFonts w:ascii="Times New Roman" w:hAnsi="Times New Roman"/>
              <w:sz w:val="24"/>
              <w:szCs w:val="24"/>
            </w:rPr>
            <w:tab/>
          </w:r>
          <w:r w:rsidRPr="00901561">
            <w:rPr>
              <w:rFonts w:ascii="Times New Roman" w:hAnsi="Times New Roman"/>
              <w:b/>
              <w:sz w:val="32"/>
              <w:szCs w:val="32"/>
            </w:rPr>
            <w:t>UE</w:t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54F704D5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 </w:t>
          </w:r>
          <w:r w:rsidR="00031AAA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21 iunie 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31AAA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3A5E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46CD1"/>
    <w:rsid w:val="0067374F"/>
    <w:rsid w:val="00673F10"/>
    <w:rsid w:val="00680E26"/>
    <w:rsid w:val="00695959"/>
    <w:rsid w:val="006B17C6"/>
    <w:rsid w:val="006E3ECB"/>
    <w:rsid w:val="006E74D0"/>
    <w:rsid w:val="00714ED9"/>
    <w:rsid w:val="0072283A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7F55A7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01561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D1C68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0262C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D3AC4"/>
    <w:rsid w:val="00F019B4"/>
    <w:rsid w:val="00F20E5B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3459DAFD"/>
  <w15:docId w15:val="{A9B419D8-ED9C-4CEA-945B-B23AB6997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styleId="BodyText">
    <w:name w:val="Body Text"/>
    <w:basedOn w:val="Normal"/>
    <w:link w:val="BodyTextChar"/>
    <w:uiPriority w:val="1"/>
    <w:qFormat/>
    <w:rsid w:val="00901561"/>
    <w:pPr>
      <w:widowControl w:val="0"/>
      <w:autoSpaceDE w:val="0"/>
      <w:autoSpaceDN w:val="0"/>
      <w:ind w:firstLine="0"/>
      <w:jc w:val="left"/>
    </w:pPr>
    <w:rPr>
      <w:sz w:val="24"/>
      <w:szCs w:val="24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901561"/>
    <w:rPr>
      <w:sz w:val="24"/>
      <w:szCs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7E18777-34F6-4DCC-A32E-4BD3189AB9BE}"/>
</file>

<file path=customXml/itemProps2.xml><?xml version="1.0" encoding="utf-8"?>
<ds:datastoreItem xmlns:ds="http://schemas.openxmlformats.org/officeDocument/2006/customXml" ds:itemID="{DD28108E-6FC5-44A3-9073-DC8D92A44842}"/>
</file>

<file path=customXml/itemProps3.xml><?xml version="1.0" encoding="utf-8"?>
<ds:datastoreItem xmlns:ds="http://schemas.openxmlformats.org/officeDocument/2006/customXml" ds:itemID="{BEDFB439-9C5B-4233-8B6A-3FD7E94EB4CD}"/>
</file>

<file path=customXml/itemProps4.xml><?xml version="1.0" encoding="utf-8"?>
<ds:datastoreItem xmlns:ds="http://schemas.openxmlformats.org/officeDocument/2006/customXml" ds:itemID="{E724A1E4-BF3A-43A1-B1B2-909BE68BE96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3</Pages>
  <Words>246</Words>
  <Characters>1429</Characters>
  <Application>Microsoft Office Word</Application>
  <DocSecurity>0</DocSecurity>
  <Lines>11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202.2023.ro</dc:title>
  <dc:creator>lll</dc:creator>
  <cp:lastModifiedBy>Eugenia Cartin</cp:lastModifiedBy>
  <cp:revision>23</cp:revision>
  <cp:lastPrinted>2023-06-21T06:32:00Z</cp:lastPrinted>
  <dcterms:created xsi:type="dcterms:W3CDTF">2022-11-15T09:07:00Z</dcterms:created>
  <dcterms:modified xsi:type="dcterms:W3CDTF">2023-06-21T06:32:00Z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