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B3520" w14:textId="77777777" w:rsidR="00F67FDA" w:rsidRPr="00125B0E" w:rsidRDefault="00F67FDA" w:rsidP="005649A4">
      <w:pPr>
        <w:tabs>
          <w:tab w:val="left" w:pos="851"/>
          <w:tab w:val="left" w:pos="3051"/>
          <w:tab w:val="right" w:pos="9355"/>
        </w:tabs>
        <w:spacing w:after="0" w:line="276" w:lineRule="auto"/>
        <w:ind w:left="0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125B0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08A1BC82" w14:textId="77777777" w:rsidR="00F67FDA" w:rsidRPr="00125B0E" w:rsidRDefault="00F67FDA" w:rsidP="005649A4">
      <w:pPr>
        <w:tabs>
          <w:tab w:val="left" w:pos="851"/>
          <w:tab w:val="left" w:pos="3051"/>
          <w:tab w:val="right" w:pos="9355"/>
        </w:tabs>
        <w:spacing w:after="0" w:line="276" w:lineRule="auto"/>
        <w:ind w:left="0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125B0E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3FC97D53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FD9B88A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E894260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2C43837" w14:textId="6419A225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25B0E">
        <w:rPr>
          <w:rFonts w:ascii="Times New Roman" w:eastAsia="Georgia" w:hAnsi="Times New Roman" w:cs="Times New Roman"/>
          <w:sz w:val="28"/>
          <w:szCs w:val="28"/>
          <w:lang w:val="ru-RU"/>
        </w:rPr>
        <w:t>В соответствии с положениями ст. 73 Конституции Республики Молдова и ст. 47 Регламента Парламента, приня</w:t>
      </w:r>
      <w:r w:rsidR="00125B0E">
        <w:rPr>
          <w:rFonts w:ascii="Times New Roman" w:eastAsia="Georgia" w:hAnsi="Times New Roman" w:cs="Times New Roman"/>
          <w:sz w:val="28"/>
          <w:szCs w:val="28"/>
          <w:lang w:val="ru-RU"/>
        </w:rPr>
        <w:t>т</w:t>
      </w:r>
      <w:r w:rsidRPr="00125B0E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ого Законом №797/1996, 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 w:rsidR="00BA6110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>акона о внесении изменений в некоторые нормативные акты.</w:t>
      </w:r>
    </w:p>
    <w:p w14:paraId="3CAD5991" w14:textId="77777777" w:rsidR="00F67FDA" w:rsidRPr="00125B0E" w:rsidRDefault="00F67FDA" w:rsidP="005649A4">
      <w:pPr>
        <w:pStyle w:val="Frspaiere"/>
        <w:tabs>
          <w:tab w:val="left" w:pos="0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125B0E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</w:p>
    <w:p w14:paraId="6151E35F" w14:textId="77777777" w:rsidR="00F67FDA" w:rsidRPr="00125B0E" w:rsidRDefault="00F67FDA" w:rsidP="005649A4">
      <w:pPr>
        <w:pStyle w:val="Frspaiere"/>
        <w:tabs>
          <w:tab w:val="left" w:pos="0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D8CA03C" w14:textId="77777777" w:rsidR="00F67FDA" w:rsidRPr="00125B0E" w:rsidRDefault="00F67FDA" w:rsidP="005649A4">
      <w:pPr>
        <w:pStyle w:val="Frspaiere"/>
        <w:tabs>
          <w:tab w:val="left" w:pos="0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EBE6C7" w14:textId="77777777" w:rsidR="00F67FDA" w:rsidRPr="00125B0E" w:rsidRDefault="00F67FDA" w:rsidP="005649A4">
      <w:pPr>
        <w:pStyle w:val="Frspaier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sz w:val="28"/>
          <w:szCs w:val="28"/>
          <w:lang w:val="ru-RU"/>
        </w:rPr>
        <w:t>проект закона – 1 стр.;</w:t>
      </w:r>
    </w:p>
    <w:p w14:paraId="130136FD" w14:textId="77777777" w:rsidR="00F67FDA" w:rsidRPr="00125B0E" w:rsidRDefault="00F67FDA" w:rsidP="005649A4">
      <w:pPr>
        <w:pStyle w:val="Frspaier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пояснительная записка – 4 стр. </w:t>
      </w:r>
    </w:p>
    <w:p w14:paraId="30A74175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B86EC2A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21EC5C0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1951CF6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125B0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Депутат Парламента: </w:t>
      </w:r>
    </w:p>
    <w:p w14:paraId="2084C46A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eastAsia="Times New Roman" w:hAnsi="Times New Roman" w:cs="Times New Roman"/>
          <w:sz w:val="28"/>
          <w:szCs w:val="28"/>
          <w:lang w:val="ru-RU"/>
        </w:rPr>
        <w:t>В. Боля</w:t>
      </w:r>
    </w:p>
    <w:p w14:paraId="206FCF15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68116C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3F71504C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79225B62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3618AE65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6BE732D4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1F95DC90" w14:textId="77777777" w:rsidR="005649A4" w:rsidRPr="00125B0E" w:rsidRDefault="005649A4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533B495E" w14:textId="77777777" w:rsidR="005649A4" w:rsidRPr="00125B0E" w:rsidRDefault="005649A4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247A78D0" w14:textId="77777777" w:rsidR="005649A4" w:rsidRPr="00125B0E" w:rsidRDefault="005649A4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097978FD" w14:textId="77777777" w:rsidR="005649A4" w:rsidRPr="00125B0E" w:rsidRDefault="005649A4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142348F2" w14:textId="77777777" w:rsidR="005649A4" w:rsidRPr="00125B0E" w:rsidRDefault="005649A4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28B226E2" w14:textId="77777777" w:rsidR="005649A4" w:rsidRPr="00125B0E" w:rsidRDefault="005649A4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558A8411" w14:textId="77777777" w:rsidR="005649A4" w:rsidRPr="00125B0E" w:rsidRDefault="005649A4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3DF96375" w14:textId="77777777" w:rsidR="005649A4" w:rsidRPr="00125B0E" w:rsidRDefault="005649A4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23694CD5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19B54C3E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5B3A973A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71C86874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305C28EC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5A9AA619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79E2E80B" w14:textId="77777777" w:rsidR="00F67FDA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lastRenderedPageBreak/>
        <w:t>Проект (№37/2022)</w:t>
      </w:r>
    </w:p>
    <w:p w14:paraId="10ECDB78" w14:textId="10DD038B" w:rsidR="00F67FDA" w:rsidRPr="00125B0E" w:rsidRDefault="00BA6110" w:rsidP="005649A4">
      <w:pPr>
        <w:tabs>
          <w:tab w:val="left" w:pos="851"/>
        </w:tabs>
        <w:spacing w:after="0" w:line="276" w:lineRule="auto"/>
        <w:ind w:left="0" w:firstLine="567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</w:t>
      </w:r>
      <w:r w:rsidR="00F67FDA" w:rsidRPr="00125B0E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еревод</w:t>
      </w:r>
    </w:p>
    <w:p w14:paraId="69AC4C9A" w14:textId="77777777" w:rsidR="00125B0E" w:rsidRDefault="00125B0E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1203B120" w14:textId="77777777" w:rsidR="00125B0E" w:rsidRDefault="00125B0E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32AED1CC" w14:textId="77777777" w:rsidR="00383711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Закон </w:t>
      </w:r>
    </w:p>
    <w:p w14:paraId="77B34949" w14:textId="77777777" w:rsidR="00383711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125B0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 внесении изменений в некоторые нормативные акты</w:t>
      </w:r>
    </w:p>
    <w:p w14:paraId="340F6EFB" w14:textId="77777777" w:rsidR="00383711" w:rsidRPr="00125B0E" w:rsidRDefault="00383711" w:rsidP="005649A4">
      <w:pPr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EF5B40" wp14:editId="018C8125">
                <wp:simplePos x="0" y="0"/>
                <wp:positionH relativeFrom="margin">
                  <wp:align>center</wp:align>
                </wp:positionH>
                <wp:positionV relativeFrom="paragraph">
                  <wp:posOffset>127110</wp:posOffset>
                </wp:positionV>
                <wp:extent cx="5534107" cy="0"/>
                <wp:effectExtent l="0" t="0" r="28575" b="19050"/>
                <wp:wrapNone/>
                <wp:docPr id="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107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1EEB8F" id="Straight Connector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pt" to="435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4F215798" w14:textId="77777777" w:rsidR="00383711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Парламент принимает настоящий органический закон</w:t>
      </w:r>
      <w:r w:rsidR="00383711" w:rsidRPr="00125B0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</w:p>
    <w:p w14:paraId="4D2A35D7" w14:textId="77777777" w:rsidR="005649A4" w:rsidRPr="00125B0E" w:rsidRDefault="005649A4" w:rsidP="005649A4">
      <w:pPr>
        <w:tabs>
          <w:tab w:val="left" w:pos="851"/>
        </w:tabs>
        <w:spacing w:after="0" w:line="276" w:lineRule="auto"/>
        <w:ind w:left="0" w:firstLine="56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676047DA" w14:textId="77777777" w:rsidR="00383711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383711" w:rsidRPr="00125B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I. 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>В Закон о порядке выполнения поденщиками случайных неквалифицированных работ №</w:t>
      </w:r>
      <w:r w:rsidR="00383711" w:rsidRPr="00125B0E">
        <w:rPr>
          <w:rFonts w:ascii="Times New Roman" w:hAnsi="Times New Roman" w:cs="Times New Roman"/>
          <w:bCs/>
          <w:sz w:val="28"/>
          <w:szCs w:val="28"/>
          <w:lang w:val="ru-RU"/>
        </w:rPr>
        <w:t>22/2018 (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>, 2018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, nr.68 -76/147) </w:t>
      </w:r>
      <w:r w:rsidRPr="00125B0E">
        <w:rPr>
          <w:rFonts w:ascii="Times New Roman" w:hAnsi="Times New Roman" w:cs="Times New Roman"/>
          <w:bCs/>
          <w:sz w:val="28"/>
          <w:szCs w:val="28"/>
          <w:lang w:val="ru-RU"/>
        </w:rPr>
        <w:t>внести следующие изменения</w:t>
      </w:r>
      <w:r w:rsidR="00383711" w:rsidRPr="00125B0E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</w:p>
    <w:p w14:paraId="73B172B9" w14:textId="77777777" w:rsidR="005649A4" w:rsidRPr="00125B0E" w:rsidRDefault="005649A4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798B1F0F" w14:textId="77777777" w:rsidR="00383711" w:rsidRPr="00125B0E" w:rsidRDefault="00F67FDA" w:rsidP="005649A4">
      <w:pPr>
        <w:pStyle w:val="Listparagraf"/>
        <w:numPr>
          <w:ilvl w:val="0"/>
          <w:numId w:val="1"/>
        </w:numPr>
        <w:tabs>
          <w:tab w:val="left" w:pos="426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sz w:val="28"/>
          <w:szCs w:val="28"/>
          <w:lang w:val="ru-RU"/>
        </w:rPr>
        <w:t>В статье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4:</w:t>
      </w:r>
    </w:p>
    <w:p w14:paraId="69338C64" w14:textId="77777777" w:rsidR="005649A4" w:rsidRPr="00125B0E" w:rsidRDefault="005649A4" w:rsidP="005649A4">
      <w:pPr>
        <w:pStyle w:val="Listparagraf"/>
        <w:tabs>
          <w:tab w:val="left" w:pos="426"/>
          <w:tab w:val="left" w:pos="851"/>
        </w:tabs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9DC199" w14:textId="77777777" w:rsidR="00383711" w:rsidRPr="00125B0E" w:rsidRDefault="00F67FDA" w:rsidP="005649A4">
      <w:pPr>
        <w:pStyle w:val="Listparagraf"/>
        <w:numPr>
          <w:ilvl w:val="0"/>
          <w:numId w:val="4"/>
        </w:numPr>
        <w:tabs>
          <w:tab w:val="left" w:pos="426"/>
          <w:tab w:val="left" w:pos="709"/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>(6)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слова «90 дней»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>заменить словами «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120 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>дней»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41912A7" w14:textId="77777777" w:rsidR="00383711" w:rsidRPr="00125B0E" w:rsidRDefault="00383711" w:rsidP="005649A4">
      <w:pPr>
        <w:tabs>
          <w:tab w:val="left" w:pos="426"/>
          <w:tab w:val="left" w:pos="709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sz w:val="28"/>
          <w:szCs w:val="28"/>
          <w:lang w:val="ru-RU"/>
        </w:rPr>
        <w:tab/>
        <w:t xml:space="preserve">b) </w:t>
      </w:r>
      <w:r w:rsidR="00F67FDA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статью частью 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(8) </w:t>
      </w:r>
      <w:r w:rsidR="00F67FDA" w:rsidRPr="00125B0E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0ED651D" w14:textId="77777777" w:rsidR="00383711" w:rsidRPr="00125B0E" w:rsidRDefault="007234B4" w:rsidP="005649A4">
      <w:pPr>
        <w:pStyle w:val="Listparagraf"/>
        <w:tabs>
          <w:tab w:val="left" w:pos="426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(8) </w:t>
      </w:r>
      <w:r w:rsidR="00F67FDA" w:rsidRPr="00125B0E">
        <w:rPr>
          <w:rFonts w:ascii="Times New Roman" w:hAnsi="Times New Roman" w:cs="Times New Roman"/>
          <w:sz w:val="28"/>
          <w:szCs w:val="28"/>
          <w:lang w:val="ru-RU"/>
        </w:rPr>
        <w:t>Лица, зарегистрированные в качестве безработных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67FDA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могут выполнять случайные неквалифицированные работы 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</w:t>
      </w:r>
      <w:r w:rsidR="00156048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условиями 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>настоящего закона без снятия с учета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E4CD835" w14:textId="77777777" w:rsidR="005649A4" w:rsidRPr="00125B0E" w:rsidRDefault="005649A4" w:rsidP="005649A4">
      <w:pPr>
        <w:pStyle w:val="Listparagraf"/>
        <w:tabs>
          <w:tab w:val="left" w:pos="426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50F5ED2" w14:textId="77777777" w:rsidR="00383711" w:rsidRPr="00125B0E" w:rsidRDefault="00383711" w:rsidP="005649A4">
      <w:pPr>
        <w:tabs>
          <w:tab w:val="left" w:pos="426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b/>
          <w:bCs/>
          <w:sz w:val="28"/>
          <w:szCs w:val="28"/>
          <w:lang w:val="ru-RU"/>
        </w:rPr>
        <w:t>2.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В статье 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7 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>предложение «Поденщик включается в государственную систему обязательного социального страхования на основе индивидуального договора, заключенного с Национальной кассой социального страхования.»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9B5519E" w14:textId="77777777" w:rsidR="005649A4" w:rsidRPr="00125B0E" w:rsidRDefault="00383711" w:rsidP="005649A4">
      <w:pPr>
        <w:tabs>
          <w:tab w:val="left" w:pos="426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0C08DE23" w14:textId="77777777" w:rsidR="00383711" w:rsidRPr="00125B0E" w:rsidRDefault="00383711" w:rsidP="005649A4">
      <w:pPr>
        <w:tabs>
          <w:tab w:val="left" w:pos="426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b/>
          <w:bCs/>
          <w:sz w:val="28"/>
          <w:szCs w:val="28"/>
          <w:lang w:val="ru-RU"/>
        </w:rPr>
        <w:t>3.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В статье 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8 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>предложение «Поденщик обязан застраховаться в системе обязательного медицинского страхования согласно действующим нормативным актам.»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B3E9FFC" w14:textId="77777777" w:rsidR="005649A4" w:rsidRPr="00125B0E" w:rsidRDefault="005649A4" w:rsidP="005649A4">
      <w:pPr>
        <w:tabs>
          <w:tab w:val="left" w:pos="426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C8C5406" w14:textId="77777777" w:rsidR="00383711" w:rsidRPr="00125B0E" w:rsidRDefault="00383711" w:rsidP="005649A4">
      <w:pPr>
        <w:tabs>
          <w:tab w:val="left" w:pos="426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b/>
          <w:bCs/>
          <w:sz w:val="28"/>
          <w:szCs w:val="28"/>
          <w:lang w:val="ru-RU"/>
        </w:rPr>
        <w:t>4.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В статье 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9 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>слова «за один рабочий день (8 часов)»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25B0E" w:rsidDel="00482A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E803CF9" w14:textId="77777777" w:rsidR="00383711" w:rsidRPr="00125B0E" w:rsidRDefault="00383711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8B011A5" w14:textId="77777777" w:rsidR="00383711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383711" w:rsidRPr="00125B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II. 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В пункте с) статьи 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>15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Налогового кодекса № 1163/1997 (повторное опубликование: Официальный монитор Республики Молдова, специальный выпуск от 8 февраля 2007 г.), с последующими изменениями, после слов «(фермерских) хозяйств»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словами «и поденщиков, выполняющих 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>случайную неквалифицированную работу,»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5A1C414" w14:textId="77777777" w:rsidR="00383711" w:rsidRPr="00125B0E" w:rsidRDefault="00383711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9EC04A3" w14:textId="77777777" w:rsidR="00383711" w:rsidRPr="00125B0E" w:rsidRDefault="00F67FDA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Ст.</w:t>
      </w:r>
      <w:r w:rsidR="00383711" w:rsidRPr="00125B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III. 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383711" w:rsidRPr="00125B0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>статьи 21 Закона о содействии занятости населения и страховании по безработице № 105/2018 (Официальный монитор Республики Молдова, 2018 г., № 295–308, ст.448), с последующими изменениями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после 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слов 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>«сроком до трех месяцев»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>дополнить словами</w:t>
      </w:r>
      <w:r w:rsidR="007234B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>«, а также на период выполнения случайн</w:t>
      </w:r>
      <w:r w:rsidR="00156048" w:rsidRPr="00125B0E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неквалифицированн</w:t>
      </w:r>
      <w:r w:rsidR="00156048" w:rsidRPr="00125B0E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работ в качестве поденщиков»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E7AC517" w14:textId="77777777" w:rsidR="00383711" w:rsidRPr="00125B0E" w:rsidRDefault="00383711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6E8086E" w14:textId="77777777" w:rsidR="00383711" w:rsidRPr="00125B0E" w:rsidRDefault="00F67FDA" w:rsidP="005649A4">
      <w:pPr>
        <w:tabs>
          <w:tab w:val="left" w:pos="426"/>
          <w:tab w:val="left" w:pos="709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383711" w:rsidRPr="00125B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IV.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– (1) 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закон вступает в силу со дня опубликования в 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>Официальн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монитор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</w:t>
      </w:r>
      <w:r w:rsidR="00383711" w:rsidRPr="00125B0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E982E37" w14:textId="77777777" w:rsidR="00156048" w:rsidRPr="00125B0E" w:rsidRDefault="00156048" w:rsidP="005649A4">
      <w:pPr>
        <w:tabs>
          <w:tab w:val="left" w:pos="426"/>
          <w:tab w:val="left" w:pos="709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31CE0B" w14:textId="77777777" w:rsidR="00383711" w:rsidRPr="00125B0E" w:rsidRDefault="00383711" w:rsidP="005649A4">
      <w:pPr>
        <w:tabs>
          <w:tab w:val="left" w:pos="426"/>
          <w:tab w:val="left" w:pos="709"/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5B0E">
        <w:rPr>
          <w:rFonts w:ascii="Times New Roman" w:hAnsi="Times New Roman" w:cs="Times New Roman"/>
          <w:sz w:val="28"/>
          <w:szCs w:val="28"/>
          <w:lang w:val="ru-RU"/>
        </w:rPr>
        <w:tab/>
        <w:t xml:space="preserve">(2)  </w:t>
      </w:r>
      <w:r w:rsidR="005649A4" w:rsidRPr="00125B0E">
        <w:rPr>
          <w:rFonts w:ascii="Times New Roman" w:hAnsi="Times New Roman" w:cs="Times New Roman"/>
          <w:sz w:val="28"/>
          <w:szCs w:val="28"/>
          <w:lang w:val="ru-RU"/>
        </w:rPr>
        <w:t>Правительству в течение 60 дней со дня опубликования настоящего закона, привести свои нормативные акты в соответствие с ним</w:t>
      </w:r>
      <w:r w:rsidRPr="00125B0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4BA6292" w14:textId="77777777" w:rsidR="00383711" w:rsidRPr="00125B0E" w:rsidRDefault="00383711" w:rsidP="005649A4">
      <w:p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D646E6E" w14:textId="77777777" w:rsidR="00383711" w:rsidRPr="00125B0E" w:rsidRDefault="005649A4" w:rsidP="005649A4">
      <w:pPr>
        <w:pStyle w:val="Listparagraf"/>
        <w:tabs>
          <w:tab w:val="left" w:pos="851"/>
        </w:tabs>
        <w:spacing w:after="0" w:line="276" w:lineRule="auto"/>
        <w:ind w:left="0" w:firstLine="567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  <w:r w:rsidRPr="00125B0E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>ПРЕДСЕДАТЕЛЬ ПАРЛАМЕНТА</w:t>
      </w:r>
    </w:p>
    <w:p w14:paraId="00ED4150" w14:textId="77777777" w:rsidR="00F61B6E" w:rsidRPr="00125B0E" w:rsidRDefault="00F61B6E" w:rsidP="005649A4">
      <w:pPr>
        <w:tabs>
          <w:tab w:val="left" w:pos="851"/>
        </w:tabs>
        <w:spacing w:after="0" w:line="276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F61B6E" w:rsidRPr="00125B0E" w:rsidSect="00156048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DC7C0" w14:textId="77777777" w:rsidR="00E0211E" w:rsidRDefault="00E0211E" w:rsidP="00156048">
      <w:pPr>
        <w:spacing w:after="0" w:line="240" w:lineRule="auto"/>
      </w:pPr>
      <w:r>
        <w:separator/>
      </w:r>
    </w:p>
  </w:endnote>
  <w:endnote w:type="continuationSeparator" w:id="0">
    <w:p w14:paraId="08B33B92" w14:textId="77777777" w:rsidR="00E0211E" w:rsidRDefault="00E0211E" w:rsidP="00156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07ECE" w14:textId="77777777" w:rsidR="00156048" w:rsidRDefault="00156048">
    <w:pPr>
      <w:pStyle w:val="Subsol"/>
      <w:jc w:val="center"/>
    </w:pPr>
  </w:p>
  <w:p w14:paraId="03ED62F5" w14:textId="77777777" w:rsidR="00156048" w:rsidRDefault="0015604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30DB9" w14:textId="77777777" w:rsidR="00E0211E" w:rsidRDefault="00E0211E" w:rsidP="00156048">
      <w:pPr>
        <w:spacing w:after="0" w:line="240" w:lineRule="auto"/>
      </w:pPr>
      <w:r>
        <w:separator/>
      </w:r>
    </w:p>
  </w:footnote>
  <w:footnote w:type="continuationSeparator" w:id="0">
    <w:p w14:paraId="1657A09B" w14:textId="77777777" w:rsidR="00E0211E" w:rsidRDefault="00E0211E" w:rsidP="00156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0754198"/>
      <w:docPartObj>
        <w:docPartGallery w:val="Page Numbers (Top of Page)"/>
        <w:docPartUnique/>
      </w:docPartObj>
    </w:sdtPr>
    <w:sdtEndPr/>
    <w:sdtContent>
      <w:p w14:paraId="46693FAF" w14:textId="77777777" w:rsidR="00156048" w:rsidRDefault="00156048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2683">
          <w:rPr>
            <w:noProof/>
          </w:rPr>
          <w:t>3</w:t>
        </w:r>
        <w:r>
          <w:fldChar w:fldCharType="end"/>
        </w:r>
      </w:p>
    </w:sdtContent>
  </w:sdt>
  <w:p w14:paraId="4EBCF331" w14:textId="77777777" w:rsidR="00156048" w:rsidRDefault="0015604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1B8"/>
    <w:multiLevelType w:val="hybridMultilevel"/>
    <w:tmpl w:val="09AA3100"/>
    <w:lvl w:ilvl="0" w:tplc="825C783C">
      <w:start w:val="1"/>
      <w:numFmt w:val="lowerLetter"/>
      <w:lvlText w:val="%1)"/>
      <w:lvlJc w:val="left"/>
      <w:pPr>
        <w:ind w:left="106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2" w:hanging="360"/>
      </w:pPr>
    </w:lvl>
    <w:lvl w:ilvl="2" w:tplc="0818001B" w:tentative="1">
      <w:start w:val="1"/>
      <w:numFmt w:val="lowerRoman"/>
      <w:lvlText w:val="%3."/>
      <w:lvlJc w:val="right"/>
      <w:pPr>
        <w:ind w:left="2502" w:hanging="180"/>
      </w:pPr>
    </w:lvl>
    <w:lvl w:ilvl="3" w:tplc="0818000F" w:tentative="1">
      <w:start w:val="1"/>
      <w:numFmt w:val="decimal"/>
      <w:lvlText w:val="%4."/>
      <w:lvlJc w:val="left"/>
      <w:pPr>
        <w:ind w:left="3222" w:hanging="360"/>
      </w:pPr>
    </w:lvl>
    <w:lvl w:ilvl="4" w:tplc="08180019" w:tentative="1">
      <w:start w:val="1"/>
      <w:numFmt w:val="lowerLetter"/>
      <w:lvlText w:val="%5."/>
      <w:lvlJc w:val="left"/>
      <w:pPr>
        <w:ind w:left="3942" w:hanging="360"/>
      </w:pPr>
    </w:lvl>
    <w:lvl w:ilvl="5" w:tplc="0818001B" w:tentative="1">
      <w:start w:val="1"/>
      <w:numFmt w:val="lowerRoman"/>
      <w:lvlText w:val="%6."/>
      <w:lvlJc w:val="right"/>
      <w:pPr>
        <w:ind w:left="4662" w:hanging="180"/>
      </w:pPr>
    </w:lvl>
    <w:lvl w:ilvl="6" w:tplc="0818000F" w:tentative="1">
      <w:start w:val="1"/>
      <w:numFmt w:val="decimal"/>
      <w:lvlText w:val="%7."/>
      <w:lvlJc w:val="left"/>
      <w:pPr>
        <w:ind w:left="5382" w:hanging="360"/>
      </w:pPr>
    </w:lvl>
    <w:lvl w:ilvl="7" w:tplc="08180019" w:tentative="1">
      <w:start w:val="1"/>
      <w:numFmt w:val="lowerLetter"/>
      <w:lvlText w:val="%8."/>
      <w:lvlJc w:val="left"/>
      <w:pPr>
        <w:ind w:left="6102" w:hanging="360"/>
      </w:pPr>
    </w:lvl>
    <w:lvl w:ilvl="8" w:tplc="0818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9E5E82"/>
    <w:multiLevelType w:val="hybridMultilevel"/>
    <w:tmpl w:val="3AD44FAC"/>
    <w:lvl w:ilvl="0" w:tplc="F2FAF456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711"/>
    <w:rsid w:val="00125B0E"/>
    <w:rsid w:val="00156048"/>
    <w:rsid w:val="00172E39"/>
    <w:rsid w:val="00383711"/>
    <w:rsid w:val="005649A4"/>
    <w:rsid w:val="007234B4"/>
    <w:rsid w:val="00AA2683"/>
    <w:rsid w:val="00BA6110"/>
    <w:rsid w:val="00E0211E"/>
    <w:rsid w:val="00F61B6E"/>
    <w:rsid w:val="00F67FDA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90E69"/>
  <w15:chartTrackingRefBased/>
  <w15:docId w15:val="{01CDFC78-2ACE-4E93-9C67-BB2A83D14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8371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,HotarirePunct1,Normal bullet 2,Bullet List"/>
    <w:basedOn w:val="Normal"/>
    <w:link w:val="ListparagrafCaracter"/>
    <w:uiPriority w:val="34"/>
    <w:qFormat/>
    <w:rsid w:val="00383711"/>
    <w:pPr>
      <w:ind w:left="720"/>
      <w:contextualSpacing/>
    </w:p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HotarirePunct1 Caracter,Normal bullet 2 Caracter,Bullet List Caracter"/>
    <w:basedOn w:val="Fontdeparagrafimplicit"/>
    <w:link w:val="Listparagraf"/>
    <w:uiPriority w:val="34"/>
    <w:locked/>
    <w:rsid w:val="00383711"/>
    <w:rPr>
      <w:rFonts w:ascii="Georgia" w:hAnsi="Georgia"/>
      <w:sz w:val="24"/>
      <w:szCs w:val="24"/>
      <w:lang w:val="ro-RO"/>
    </w:rPr>
  </w:style>
  <w:style w:type="character" w:customStyle="1" w:styleId="field-content">
    <w:name w:val="field-content"/>
    <w:rsid w:val="00F67FDA"/>
  </w:style>
  <w:style w:type="paragraph" w:styleId="Frspaiere">
    <w:name w:val="No Spacing"/>
    <w:uiPriority w:val="1"/>
    <w:qFormat/>
    <w:rsid w:val="00F67FDA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1560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56048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560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56048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283B544-E60D-48E3-9F1C-E890BE757BA7}"/>
</file>

<file path=customXml/itemProps2.xml><?xml version="1.0" encoding="utf-8"?>
<ds:datastoreItem xmlns:ds="http://schemas.openxmlformats.org/officeDocument/2006/customXml" ds:itemID="{8A82E8AF-7584-4510-BF78-CFD711C01BE8}"/>
</file>

<file path=customXml/itemProps3.xml><?xml version="1.0" encoding="utf-8"?>
<ds:datastoreItem xmlns:ds="http://schemas.openxmlformats.org/officeDocument/2006/customXml" ds:itemID="{6733E081-6CA6-4EDA-BE39-0EBFFC581C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364</Words>
  <Characters>2079</Characters>
  <Application>Microsoft Office Word</Application>
  <DocSecurity>4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37.2022.ru</dc:title>
  <dc:subject/>
  <dc:creator>Nicoleta Chira</dc:creator>
  <cp:keywords/>
  <dc:description/>
  <cp:lastModifiedBy>Aliona Galaico</cp:lastModifiedBy>
  <cp:revision>2</cp:revision>
  <dcterms:created xsi:type="dcterms:W3CDTF">2022-02-10T09:37:00Z</dcterms:created>
  <dcterms:modified xsi:type="dcterms:W3CDTF">2022-02-10T09:37:00Z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