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Pr="00D94B4F" w:rsidRDefault="009D0C33" w:rsidP="00D94B4F">
      <w:pPr>
        <w:contextualSpacing/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53FEA50B" w14:textId="77777777" w:rsidR="009D0C33" w:rsidRPr="00D94B4F" w:rsidRDefault="009D0C33" w:rsidP="00D94B4F">
      <w:pPr>
        <w:contextualSpacing/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142BC356" w14:textId="77777777" w:rsidR="009D0C33" w:rsidRPr="00D94B4F" w:rsidRDefault="009D0C33" w:rsidP="00D94B4F">
      <w:pPr>
        <w:jc w:val="right"/>
        <w:rPr>
          <w:b/>
          <w:bCs/>
          <w:iCs/>
          <w:sz w:val="28"/>
          <w:szCs w:val="28"/>
          <w:lang w:val="ro-RO" w:eastAsia="ru-RU"/>
        </w:rPr>
      </w:pPr>
    </w:p>
    <w:p w14:paraId="0A221109" w14:textId="77777777" w:rsidR="00473C90" w:rsidRPr="00D94B4F" w:rsidRDefault="00473C90" w:rsidP="00D94B4F">
      <w:pPr>
        <w:jc w:val="right"/>
        <w:rPr>
          <w:b/>
          <w:bCs/>
          <w:iCs/>
          <w:sz w:val="28"/>
          <w:szCs w:val="28"/>
          <w:lang w:val="ro-RO"/>
        </w:rPr>
      </w:pPr>
    </w:p>
    <w:p w14:paraId="74830AC2" w14:textId="77777777" w:rsidR="00D94B4F" w:rsidRPr="00D94B4F" w:rsidRDefault="00D94B4F" w:rsidP="00D94B4F">
      <w:pPr>
        <w:jc w:val="right"/>
        <w:rPr>
          <w:b/>
          <w:bCs/>
          <w:iCs/>
          <w:sz w:val="28"/>
          <w:szCs w:val="28"/>
          <w:lang w:val="ro-RO"/>
        </w:rPr>
      </w:pPr>
    </w:p>
    <w:p w14:paraId="635297B8" w14:textId="77777777" w:rsidR="00D94B4F" w:rsidRPr="00D94B4F" w:rsidRDefault="00D94B4F" w:rsidP="00D94B4F">
      <w:pPr>
        <w:jc w:val="right"/>
        <w:rPr>
          <w:b/>
          <w:bCs/>
          <w:iCs/>
          <w:sz w:val="28"/>
          <w:szCs w:val="28"/>
          <w:lang w:val="ro-RO"/>
        </w:rPr>
      </w:pPr>
    </w:p>
    <w:p w14:paraId="762A702D" w14:textId="77777777" w:rsidR="00473C90" w:rsidRPr="00D94B4F" w:rsidRDefault="00473C90" w:rsidP="00D94B4F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  <w:r w:rsidRPr="00D94B4F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5E51D209" w14:textId="77777777" w:rsidR="00D94B4F" w:rsidRPr="005B75E6" w:rsidRDefault="00D94B4F" w:rsidP="00D94B4F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551E5B98" w14:textId="4DCBAA6E" w:rsidR="00473C90" w:rsidRDefault="00473C90" w:rsidP="00D94B4F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pentru ratificarea </w:t>
      </w:r>
      <w:r w:rsidRPr="00AD39B1">
        <w:rPr>
          <w:b/>
          <w:sz w:val="28"/>
          <w:szCs w:val="28"/>
          <w:lang w:val="ro-RO"/>
        </w:rPr>
        <w:t xml:space="preserve">Acordului </w:t>
      </w:r>
      <w:r>
        <w:rPr>
          <w:b/>
          <w:sz w:val="28"/>
          <w:szCs w:val="28"/>
          <w:lang w:val="ro-RO"/>
        </w:rPr>
        <w:t>di</w:t>
      </w:r>
      <w:r w:rsidRPr="00AD39B1">
        <w:rPr>
          <w:b/>
          <w:sz w:val="28"/>
          <w:szCs w:val="28"/>
          <w:lang w:val="ro-RO"/>
        </w:rPr>
        <w:t xml:space="preserve">ntre Republica Moldova, pe de o parte, și Uniunea Europeană, pe de altă parte, privind participarea Republicii Moldova la programul Uniunii </w:t>
      </w:r>
      <w:r>
        <w:rPr>
          <w:b/>
          <w:sz w:val="28"/>
          <w:szCs w:val="28"/>
          <w:lang w:val="ro-RO"/>
        </w:rPr>
        <w:t>Europene „Programul Piața Unică”</w:t>
      </w:r>
    </w:p>
    <w:p w14:paraId="62F98BFC" w14:textId="09358F0C" w:rsidR="00473C90" w:rsidRPr="005B75E6" w:rsidRDefault="00FD0001" w:rsidP="00473C90">
      <w:pPr>
        <w:jc w:val="center"/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D7D9F" wp14:editId="7E33BFFC">
                <wp:simplePos x="0" y="0"/>
                <wp:positionH relativeFrom="column">
                  <wp:posOffset>446405</wp:posOffset>
                </wp:positionH>
                <wp:positionV relativeFrom="paragraph">
                  <wp:posOffset>24130</wp:posOffset>
                </wp:positionV>
                <wp:extent cx="4206240" cy="0"/>
                <wp:effectExtent l="0" t="0" r="0" b="0"/>
                <wp:wrapNone/>
                <wp:docPr id="82973213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0624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50712022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.15pt,1.9pt" to="366.3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1A7C1CD7" w14:textId="77777777" w:rsidR="00473C90" w:rsidRPr="005B75E6" w:rsidRDefault="00473C90" w:rsidP="00473C90">
      <w:pPr>
        <w:rPr>
          <w:sz w:val="28"/>
          <w:szCs w:val="28"/>
          <w:lang w:val="ro-RO"/>
        </w:rPr>
      </w:pPr>
      <w:r w:rsidRPr="005B75E6">
        <w:rPr>
          <w:sz w:val="28"/>
          <w:szCs w:val="28"/>
          <w:lang w:val="ro-RO"/>
        </w:rPr>
        <w:t>Parlamentul adoptă prezenta lege organică.</w:t>
      </w:r>
    </w:p>
    <w:p w14:paraId="266B12DD" w14:textId="77777777" w:rsidR="00473C90" w:rsidRPr="005B75E6" w:rsidRDefault="00473C90" w:rsidP="00473C90">
      <w:pPr>
        <w:rPr>
          <w:sz w:val="28"/>
          <w:szCs w:val="28"/>
          <w:lang w:val="ro-RO"/>
        </w:rPr>
      </w:pPr>
    </w:p>
    <w:p w14:paraId="74BF68F2" w14:textId="49AB4896" w:rsidR="00473C90" w:rsidRDefault="00473C90" w:rsidP="00473C90">
      <w:pPr>
        <w:rPr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1. </w:t>
      </w:r>
      <w:r w:rsidRPr="005B75E6">
        <w:rPr>
          <w:sz w:val="28"/>
          <w:szCs w:val="28"/>
          <w:lang w:val="ro-RO"/>
        </w:rPr>
        <w:t xml:space="preserve">– </w:t>
      </w:r>
      <w:r w:rsidRPr="005B75E6">
        <w:rPr>
          <w:color w:val="000000"/>
          <w:sz w:val="28"/>
          <w:szCs w:val="28"/>
          <w:lang w:val="ro-RO"/>
        </w:rPr>
        <w:t xml:space="preserve">Se ratifică </w:t>
      </w:r>
      <w:r w:rsidRPr="005B75E6">
        <w:rPr>
          <w:sz w:val="28"/>
          <w:szCs w:val="28"/>
          <w:lang w:val="ro-RO"/>
        </w:rPr>
        <w:t xml:space="preserve">Acordul </w:t>
      </w:r>
      <w:r>
        <w:rPr>
          <w:rFonts w:eastAsia="Calibri"/>
          <w:sz w:val="28"/>
          <w:szCs w:val="28"/>
          <w:lang w:val="ro-RO"/>
        </w:rPr>
        <w:t>di</w:t>
      </w:r>
      <w:r w:rsidRPr="00C83BBD">
        <w:rPr>
          <w:rFonts w:eastAsia="Calibri"/>
          <w:sz w:val="28"/>
          <w:szCs w:val="28"/>
          <w:lang w:val="ro-RO"/>
        </w:rPr>
        <w:t xml:space="preserve">ntre Republica Moldova, pe de o parte, și Uniunea Europeană, pe de altă parte, privind participarea Republicii Moldova la programul Uniunii Europene </w:t>
      </w:r>
      <w:r>
        <w:rPr>
          <w:rFonts w:eastAsia="Calibri"/>
          <w:sz w:val="28"/>
          <w:szCs w:val="28"/>
          <w:lang w:val="ro-RO"/>
        </w:rPr>
        <w:t>„</w:t>
      </w:r>
      <w:r w:rsidRPr="00C83BBD">
        <w:rPr>
          <w:rFonts w:eastAsia="Calibri"/>
          <w:sz w:val="28"/>
          <w:szCs w:val="28"/>
          <w:lang w:val="ro-RO"/>
        </w:rPr>
        <w:t>Programul Piața Unică</w:t>
      </w:r>
      <w:r>
        <w:rPr>
          <w:rFonts w:eastAsia="Calibri"/>
          <w:sz w:val="28"/>
          <w:szCs w:val="28"/>
          <w:lang w:val="ro-RO"/>
        </w:rPr>
        <w:t>”</w:t>
      </w:r>
      <w:r w:rsidRPr="005B75E6">
        <w:rPr>
          <w:rFonts w:eastAsia="Calibri"/>
          <w:sz w:val="28"/>
          <w:szCs w:val="28"/>
          <w:lang w:val="ro-RO"/>
        </w:rPr>
        <w:t xml:space="preserve">, semnat </w:t>
      </w:r>
      <w:r w:rsidR="001F5DA2" w:rsidRPr="005B75E6">
        <w:rPr>
          <w:rFonts w:eastAsia="Calibri"/>
          <w:sz w:val="28"/>
          <w:szCs w:val="28"/>
          <w:lang w:val="ro-RO"/>
        </w:rPr>
        <w:t xml:space="preserve">la </w:t>
      </w:r>
      <w:r w:rsidR="001F5DA2">
        <w:rPr>
          <w:rFonts w:eastAsia="Calibri"/>
          <w:sz w:val="28"/>
          <w:szCs w:val="28"/>
          <w:lang w:val="ro-RO"/>
        </w:rPr>
        <w:t xml:space="preserve">Bruxelles </w:t>
      </w:r>
      <w:r w:rsidRPr="005B75E6">
        <w:rPr>
          <w:rFonts w:eastAsia="Calibri"/>
          <w:sz w:val="28"/>
          <w:szCs w:val="28"/>
          <w:lang w:val="ro-RO"/>
        </w:rPr>
        <w:t xml:space="preserve">la </w:t>
      </w:r>
      <w:r w:rsidR="00C31C33">
        <w:rPr>
          <w:rFonts w:eastAsia="Calibri"/>
          <w:sz w:val="28"/>
          <w:szCs w:val="28"/>
          <w:lang w:val="ro-RO"/>
        </w:rPr>
        <w:t xml:space="preserve">             </w:t>
      </w:r>
      <w:r w:rsidRPr="005B75E6">
        <w:rPr>
          <w:rFonts w:eastAsia="Calibri"/>
          <w:sz w:val="28"/>
          <w:szCs w:val="28"/>
          <w:lang w:val="ro-RO"/>
        </w:rPr>
        <w:t>8 septembrie 2023</w:t>
      </w:r>
      <w:r>
        <w:rPr>
          <w:rFonts w:eastAsia="Calibri"/>
          <w:sz w:val="28"/>
          <w:szCs w:val="28"/>
          <w:lang w:val="ro-RO"/>
        </w:rPr>
        <w:t>.</w:t>
      </w:r>
    </w:p>
    <w:p w14:paraId="6E2A02BF" w14:textId="77777777" w:rsidR="00473C90" w:rsidRPr="005B75E6" w:rsidRDefault="00473C90" w:rsidP="00473C90">
      <w:pPr>
        <w:rPr>
          <w:sz w:val="28"/>
          <w:szCs w:val="28"/>
          <w:lang w:val="ro-RO"/>
        </w:rPr>
      </w:pPr>
    </w:p>
    <w:p w14:paraId="5CB85CE2" w14:textId="7E87D39B" w:rsidR="00473C90" w:rsidRPr="005B75E6" w:rsidRDefault="00473C90" w:rsidP="00473C90">
      <w:pPr>
        <w:rPr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2. </w:t>
      </w:r>
      <w:r w:rsidRPr="005B75E6">
        <w:rPr>
          <w:bCs/>
          <w:sz w:val="28"/>
          <w:szCs w:val="28"/>
          <w:lang w:val="ro-RO"/>
        </w:rPr>
        <w:t>–</w:t>
      </w:r>
      <w:r w:rsidRPr="005B75E6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7C528D">
        <w:rPr>
          <w:sz w:val="28"/>
          <w:szCs w:val="28"/>
          <w:lang w:val="ro-RO"/>
        </w:rPr>
        <w:t>a</w:t>
      </w:r>
      <w:r w:rsidRPr="005B75E6">
        <w:rPr>
          <w:sz w:val="28"/>
          <w:szCs w:val="28"/>
          <w:lang w:val="ro-RO"/>
        </w:rPr>
        <w:t xml:space="preserve">cordului nominalizat. </w:t>
      </w:r>
    </w:p>
    <w:p w14:paraId="27D041EA" w14:textId="77777777" w:rsidR="00473C90" w:rsidRPr="005B75E6" w:rsidRDefault="00473C90" w:rsidP="00473C90">
      <w:pPr>
        <w:rPr>
          <w:sz w:val="28"/>
          <w:szCs w:val="28"/>
          <w:lang w:val="ro-RO"/>
        </w:rPr>
      </w:pPr>
    </w:p>
    <w:p w14:paraId="7B7D727D" w14:textId="44E94B11" w:rsidR="00473C90" w:rsidRPr="005B75E6" w:rsidRDefault="00473C90" w:rsidP="00473C90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3. </w:t>
      </w:r>
      <w:r w:rsidRPr="005B75E6">
        <w:rPr>
          <w:bCs/>
          <w:sz w:val="28"/>
          <w:szCs w:val="28"/>
          <w:lang w:val="ro-RO"/>
        </w:rPr>
        <w:t>–</w:t>
      </w:r>
      <w:r w:rsidRPr="005B75E6">
        <w:rPr>
          <w:sz w:val="28"/>
          <w:szCs w:val="28"/>
          <w:lang w:val="ro-RO"/>
        </w:rPr>
        <w:t xml:space="preserve"> Ministerul Afacerilor Externe și Integrării Europene va notifica Comisi</w:t>
      </w:r>
      <w:r w:rsidR="007C528D">
        <w:rPr>
          <w:sz w:val="28"/>
          <w:szCs w:val="28"/>
          <w:lang w:val="ro-RO"/>
        </w:rPr>
        <w:t>a</w:t>
      </w:r>
      <w:r w:rsidRPr="005B75E6">
        <w:rPr>
          <w:sz w:val="28"/>
          <w:szCs w:val="28"/>
          <w:lang w:val="ro-RO"/>
        </w:rPr>
        <w:t xml:space="preserve"> Europe</w:t>
      </w:r>
      <w:r w:rsidR="007C528D">
        <w:rPr>
          <w:sz w:val="28"/>
          <w:szCs w:val="28"/>
          <w:lang w:val="ro-RO"/>
        </w:rPr>
        <w:t>ană cu privire la</w:t>
      </w:r>
      <w:r w:rsidRPr="005B75E6">
        <w:rPr>
          <w:sz w:val="28"/>
          <w:szCs w:val="28"/>
          <w:lang w:val="ro-RO"/>
        </w:rPr>
        <w:t xml:space="preserve"> ratificarea </w:t>
      </w:r>
      <w:r w:rsidR="007C528D">
        <w:rPr>
          <w:sz w:val="28"/>
          <w:szCs w:val="28"/>
          <w:lang w:val="ro-RO"/>
        </w:rPr>
        <w:t>a</w:t>
      </w:r>
      <w:r w:rsidRPr="005B75E6">
        <w:rPr>
          <w:sz w:val="28"/>
          <w:szCs w:val="28"/>
          <w:lang w:val="ro-RO"/>
        </w:rPr>
        <w:t xml:space="preserve">cordului menționat. </w:t>
      </w:r>
    </w:p>
    <w:p w14:paraId="169E265D" w14:textId="77777777" w:rsidR="00473C90" w:rsidRPr="005B75E6" w:rsidRDefault="00473C90" w:rsidP="00473C90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4C32887D" w14:textId="77777777" w:rsidR="00473C90" w:rsidRPr="005B75E6" w:rsidRDefault="00473C90" w:rsidP="00473C90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  <w:r w:rsidRPr="005B75E6">
        <w:rPr>
          <w:b/>
          <w:sz w:val="28"/>
          <w:szCs w:val="28"/>
          <w:lang w:val="ro-RO"/>
        </w:rPr>
        <w:t xml:space="preserve">Art. 4. </w:t>
      </w:r>
      <w:r w:rsidRPr="005B75E6">
        <w:rPr>
          <w:bCs/>
          <w:sz w:val="28"/>
          <w:szCs w:val="28"/>
          <w:lang w:val="ro-RO"/>
        </w:rPr>
        <w:t>–</w:t>
      </w:r>
      <w:r w:rsidRPr="005B75E6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49AB00EC" w14:textId="77777777" w:rsidR="00473C90" w:rsidRPr="005B75E6" w:rsidRDefault="00473C90" w:rsidP="00473C90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14:paraId="404F2B96" w14:textId="77777777" w:rsidR="00473C90" w:rsidRPr="005B75E6" w:rsidRDefault="00473C90" w:rsidP="00473C90">
      <w:pPr>
        <w:autoSpaceDE w:val="0"/>
        <w:autoSpaceDN w:val="0"/>
        <w:adjustRightInd w:val="0"/>
        <w:rPr>
          <w:color w:val="000000"/>
          <w:sz w:val="28"/>
          <w:szCs w:val="28"/>
          <w:lang w:val="ro-RO"/>
        </w:rPr>
      </w:pPr>
    </w:p>
    <w:p w14:paraId="3847E8C4" w14:textId="236928EF" w:rsidR="00473C90" w:rsidRDefault="00D94B4F" w:rsidP="00C31C33">
      <w:pPr>
        <w:tabs>
          <w:tab w:val="left" w:pos="6386"/>
        </w:tabs>
        <w:ind w:left="1134" w:right="1985" w:firstLine="0"/>
        <w:jc w:val="center"/>
        <w:rPr>
          <w:b/>
          <w:sz w:val="28"/>
          <w:szCs w:val="28"/>
          <w:lang w:val="ro-RO"/>
        </w:rPr>
      </w:pPr>
      <w:bookmarkStart w:id="0" w:name="_Hlk152006541"/>
      <w:r w:rsidRPr="00D94B4F">
        <w:rPr>
          <w:b/>
          <w:sz w:val="28"/>
          <w:szCs w:val="28"/>
          <w:lang w:val="ro-RO"/>
        </w:rPr>
        <w:t>PREȘEDINTELE  PARLAMENTULUI</w:t>
      </w:r>
    </w:p>
    <w:p w14:paraId="1DF0D5FA" w14:textId="77777777" w:rsidR="00067719" w:rsidRDefault="00067719" w:rsidP="00C31C33">
      <w:pPr>
        <w:tabs>
          <w:tab w:val="left" w:pos="6386"/>
        </w:tabs>
        <w:ind w:left="1134" w:right="1985" w:firstLine="0"/>
        <w:jc w:val="center"/>
        <w:rPr>
          <w:b/>
          <w:sz w:val="28"/>
          <w:szCs w:val="28"/>
          <w:lang w:val="ro-RO"/>
        </w:rPr>
      </w:pPr>
    </w:p>
    <w:p w14:paraId="28B7B65A" w14:textId="77777777" w:rsidR="00067719" w:rsidRDefault="00067719" w:rsidP="00C31C33">
      <w:pPr>
        <w:tabs>
          <w:tab w:val="left" w:pos="6386"/>
        </w:tabs>
        <w:ind w:left="1134" w:right="1985" w:firstLine="0"/>
        <w:jc w:val="center"/>
        <w:rPr>
          <w:b/>
          <w:sz w:val="28"/>
          <w:szCs w:val="28"/>
          <w:lang w:val="ro-RO"/>
        </w:rPr>
      </w:pPr>
    </w:p>
    <w:p w14:paraId="3E6350D7" w14:textId="77777777" w:rsidR="00067719" w:rsidRDefault="00067719" w:rsidP="00C31C33">
      <w:pPr>
        <w:tabs>
          <w:tab w:val="left" w:pos="6386"/>
        </w:tabs>
        <w:ind w:left="1134" w:right="1985" w:firstLine="0"/>
        <w:jc w:val="center"/>
        <w:rPr>
          <w:b/>
          <w:sz w:val="28"/>
          <w:szCs w:val="28"/>
          <w:lang w:val="ro-RO"/>
        </w:rPr>
      </w:pPr>
    </w:p>
    <w:p w14:paraId="68857081" w14:textId="77777777" w:rsidR="00067719" w:rsidRPr="00F057C9" w:rsidRDefault="00067719" w:rsidP="00C31C33">
      <w:pPr>
        <w:pStyle w:val="NoSpacing"/>
        <w:ind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623A0451" w14:textId="77777777" w:rsidR="00067719" w:rsidRPr="00F057C9" w:rsidRDefault="00067719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6C47024" w14:textId="77777777" w:rsidR="00067719" w:rsidRPr="00F057C9" w:rsidRDefault="00067719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973CCA1" w14:textId="77777777" w:rsidR="00067719" w:rsidRDefault="00067719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A075B" w14:textId="77777777" w:rsidR="00CE021A" w:rsidRDefault="00CE021A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4F91547" w14:textId="77777777" w:rsidR="00CE021A" w:rsidRDefault="00CE021A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F99EBBB" w14:textId="77777777" w:rsidR="00CE021A" w:rsidRDefault="00CE021A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90EF151" w14:textId="62B1F1E6" w:rsidR="00067719" w:rsidRPr="00F057C9" w:rsidRDefault="00067719" w:rsidP="0006771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29B58BDD" w14:textId="2EF54358" w:rsidR="00067719" w:rsidRPr="00D94B4F" w:rsidRDefault="00067719" w:rsidP="00CE021A">
      <w:pPr>
        <w:pStyle w:val="NoSpacing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  <w:bookmarkEnd w:id="0"/>
    </w:p>
    <w:sectPr w:rsidR="00067719" w:rsidRPr="00D94B4F" w:rsidSect="00D94B4F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67719"/>
    <w:rsid w:val="00104A90"/>
    <w:rsid w:val="001F5DA2"/>
    <w:rsid w:val="00473C90"/>
    <w:rsid w:val="005113DB"/>
    <w:rsid w:val="005C58F3"/>
    <w:rsid w:val="006E43F9"/>
    <w:rsid w:val="0073527A"/>
    <w:rsid w:val="007C528D"/>
    <w:rsid w:val="007E1EFD"/>
    <w:rsid w:val="00815FF8"/>
    <w:rsid w:val="009D0C33"/>
    <w:rsid w:val="00A30628"/>
    <w:rsid w:val="00A91156"/>
    <w:rsid w:val="00BF5A07"/>
    <w:rsid w:val="00C31C33"/>
    <w:rsid w:val="00CD54B4"/>
    <w:rsid w:val="00CE021A"/>
    <w:rsid w:val="00D327C1"/>
    <w:rsid w:val="00D94B4F"/>
    <w:rsid w:val="00FD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NoSpacing">
    <w:name w:val="No Spacing"/>
    <w:uiPriority w:val="1"/>
    <w:qFormat/>
    <w:rsid w:val="00067719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D2C8729-DB00-42EC-A7F5-D1844F9BA4E0}"/>
</file>

<file path=customXml/itemProps2.xml><?xml version="1.0" encoding="utf-8"?>
<ds:datastoreItem xmlns:ds="http://schemas.openxmlformats.org/officeDocument/2006/customXml" ds:itemID="{78B2915E-DC9C-4173-8401-7560FD1BF733}"/>
</file>

<file path=customXml/itemProps3.xml><?xml version="1.0" encoding="utf-8"?>
<ds:datastoreItem xmlns:ds="http://schemas.openxmlformats.org/officeDocument/2006/customXml" ds:itemID="{EA1A70B2-B30A-44D7-ACF8-C308EDEDE0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L_343.2023.ro</dc:title>
  <dc:subject/>
  <dc:creator>Victoria Butnaru</dc:creator>
  <cp:keywords/>
  <dc:description/>
  <cp:lastModifiedBy>Inga Rusnac</cp:lastModifiedBy>
  <cp:revision>3</cp:revision>
  <cp:lastPrinted>2023-11-29T07:45:00Z</cp:lastPrinted>
  <dcterms:created xsi:type="dcterms:W3CDTF">2023-11-29T14:09:00Z</dcterms:created>
  <dcterms:modified xsi:type="dcterms:W3CDTF">2023-11-29T14:11:00Z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