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F37E205" w14:textId="28D37EBA" w:rsidR="00B747D4" w:rsidRPr="00B747D4" w:rsidRDefault="00B747D4" w:rsidP="003A261F">
      <w:pPr>
        <w:pStyle w:val="Heading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B747D4">
        <w:rPr>
          <w:rStyle w:val="Strong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О проекте </w:t>
      </w:r>
      <w:r w:rsidR="00FB7B94">
        <w:rPr>
          <w:rStyle w:val="Strong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п</w:t>
      </w:r>
      <w:r w:rsidRPr="00B747D4">
        <w:rPr>
          <w:rStyle w:val="Strong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остановления Парламента</w:t>
      </w:r>
      <w:r w:rsidR="003A261F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B747D4">
        <w:rPr>
          <w:rStyle w:val="Strong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об утверждении Отчета об исполнении</w:t>
      </w:r>
      <w:r w:rsidR="003A261F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B747D4">
        <w:rPr>
          <w:rStyle w:val="Strong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бюджета государственного социального</w:t>
      </w:r>
      <w:r w:rsidRPr="00B747D4">
        <w:rPr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B747D4">
        <w:rPr>
          <w:rStyle w:val="Strong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страхования  в 2021 году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62479B7" w:rsidR="00BF1362" w:rsidRPr="003A261F" w:rsidRDefault="003A261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6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</w:t>
      </w:r>
      <w:r w:rsidR="00FB7B94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3A26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остановления Парламента об утверждении Отчета об исполнении бюджета государственного социального страхования в 2021 году.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6F642C6B" w14:textId="1776360F" w:rsidR="0012099F" w:rsidRDefault="00340835" w:rsidP="005D1BC3">
      <w:pPr>
        <w:rPr>
          <w:rFonts w:cstheme="majorBidi"/>
          <w:sz w:val="28"/>
          <w:szCs w:val="28"/>
        </w:rPr>
      </w:pPr>
      <w:r w:rsidRPr="00340835">
        <w:rPr>
          <w:rFonts w:cstheme="majorBidi"/>
          <w:sz w:val="28"/>
          <w:szCs w:val="28"/>
        </w:rPr>
        <w:t xml:space="preserve"> </w:t>
      </w: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A3DD09E" w14:textId="4571967B" w:rsidR="00215898" w:rsidRPr="0064535B" w:rsidRDefault="00215898" w:rsidP="002158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720995E" w14:textId="2D049A71" w:rsidR="0012099F" w:rsidRDefault="00DA516C" w:rsidP="001814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</w:t>
      </w:r>
      <w:r w:rsidR="00215898">
        <w:rPr>
          <w:rFonts w:cstheme="majorBidi"/>
          <w:sz w:val="28"/>
          <w:szCs w:val="28"/>
        </w:rPr>
        <w:t>з</w:t>
      </w:r>
      <w:r w:rsidR="00215898" w:rsidRPr="0064535B">
        <w:rPr>
          <w:rFonts w:cstheme="majorBidi"/>
          <w:sz w:val="28"/>
          <w:szCs w:val="28"/>
        </w:rPr>
        <w:t>ащиты</w:t>
      </w:r>
      <w:r w:rsidR="00215898">
        <w:rPr>
          <w:rFonts w:cstheme="majorBidi"/>
          <w:sz w:val="28"/>
          <w:szCs w:val="28"/>
        </w:rPr>
        <w:t xml:space="preserve">                                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="00215898" w:rsidRPr="0064535B">
        <w:rPr>
          <w:rFonts w:cstheme="majorBidi"/>
          <w:sz w:val="28"/>
          <w:szCs w:val="28"/>
        </w:rPr>
        <w:t>Марчел</w:t>
      </w:r>
      <w:proofErr w:type="spellEnd"/>
      <w:r w:rsidR="00215898" w:rsidRPr="0064535B">
        <w:rPr>
          <w:rFonts w:cstheme="majorBidi"/>
          <w:sz w:val="28"/>
          <w:szCs w:val="28"/>
        </w:rPr>
        <w:t xml:space="preserve"> </w:t>
      </w:r>
      <w:proofErr w:type="spellStart"/>
      <w:r w:rsidR="0064535B" w:rsidRPr="0064535B"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патарь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B45171">
      <w:pPr>
        <w:pStyle w:val="news"/>
        <w:tabs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DD55D88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7D721301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1C4FFD15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43ACE1E0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5A6220A5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018B44B8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56D7F419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35BC5832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159057CC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5D84FA95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518E1F4A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545328B5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154D84E5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59EFF033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64DEB868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4F554C7D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16644808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202C0E9C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553936E2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0EFB6F7F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5EF1041F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5F3800D0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02840674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1DF85048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5A2CA037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7D0B4873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2C973E7C" w14:textId="77777777" w:rsidR="00AF4D48" w:rsidRDefault="00AF4D48" w:rsidP="00F04FA2">
      <w:pPr>
        <w:rPr>
          <w:rFonts w:cstheme="majorBidi"/>
          <w:sz w:val="28"/>
          <w:szCs w:val="28"/>
        </w:rPr>
      </w:pPr>
    </w:p>
    <w:p w14:paraId="4144EFB7" w14:textId="6926DFA5" w:rsidR="00AF4D48" w:rsidRPr="00AF4D48" w:rsidRDefault="00AF4D48" w:rsidP="00AF4D48">
      <w:pPr>
        <w:jc w:val="right"/>
        <w:rPr>
          <w:rFonts w:cstheme="majorBidi"/>
          <w:i/>
          <w:sz w:val="28"/>
          <w:szCs w:val="28"/>
        </w:rPr>
      </w:pPr>
      <w:r w:rsidRPr="00AF4D48">
        <w:rPr>
          <w:rFonts w:cstheme="majorBidi"/>
          <w:i/>
          <w:sz w:val="28"/>
          <w:szCs w:val="28"/>
        </w:rPr>
        <w:lastRenderedPageBreak/>
        <w:t>Проект</w:t>
      </w:r>
    </w:p>
    <w:p w14:paraId="0CAD2310" w14:textId="135EBE0C" w:rsidR="00AF4D48" w:rsidRDefault="00AF4D48" w:rsidP="00AF4D48">
      <w:pPr>
        <w:jc w:val="right"/>
        <w:rPr>
          <w:rFonts w:cstheme="majorBidi"/>
          <w:i/>
          <w:sz w:val="28"/>
          <w:szCs w:val="28"/>
        </w:rPr>
      </w:pPr>
      <w:r w:rsidRPr="00AF4D48">
        <w:rPr>
          <w:rFonts w:cstheme="majorBidi"/>
          <w:i/>
          <w:sz w:val="28"/>
          <w:szCs w:val="28"/>
        </w:rPr>
        <w:t xml:space="preserve">Перевод </w:t>
      </w:r>
    </w:p>
    <w:p w14:paraId="34AD8490" w14:textId="77777777" w:rsidR="00AF4D48" w:rsidRDefault="00AF4D48" w:rsidP="00AF4D48">
      <w:pPr>
        <w:jc w:val="right"/>
        <w:rPr>
          <w:rFonts w:cstheme="majorBidi"/>
          <w:i/>
          <w:sz w:val="28"/>
          <w:szCs w:val="28"/>
        </w:rPr>
      </w:pPr>
    </w:p>
    <w:p w14:paraId="7FC3569C" w14:textId="2CB30D21" w:rsidR="00AF4D48" w:rsidRPr="00AF4D48" w:rsidRDefault="00AF4D48" w:rsidP="00AF4D48">
      <w:pPr>
        <w:ind w:firstLine="0"/>
        <w:jc w:val="center"/>
        <w:rPr>
          <w:rFonts w:cstheme="majorBidi"/>
          <w:b/>
          <w:sz w:val="28"/>
          <w:szCs w:val="28"/>
        </w:rPr>
      </w:pPr>
      <w:r w:rsidRPr="00AF4D48">
        <w:rPr>
          <w:rFonts w:cstheme="majorBidi"/>
          <w:b/>
          <w:sz w:val="28"/>
          <w:szCs w:val="28"/>
        </w:rPr>
        <w:t>ПАРЛАМЕНТ РЕСПУБЛИКИ МОЛДОВА</w:t>
      </w:r>
    </w:p>
    <w:p w14:paraId="03DE97C3" w14:textId="77777777" w:rsidR="00AF4D48" w:rsidRPr="00AF4D48" w:rsidRDefault="00AF4D48" w:rsidP="00AF4D4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53692A16" w14:textId="539042B5" w:rsidR="00AF4D48" w:rsidRPr="00AF4D48" w:rsidRDefault="00FB7B94" w:rsidP="00AF4D48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ПОСТАНОВЛЕНИЕ</w:t>
      </w:r>
    </w:p>
    <w:p w14:paraId="37E95F23" w14:textId="59B8DDA3" w:rsidR="00AF4D48" w:rsidRDefault="00AF4D48" w:rsidP="00AF4D48">
      <w:pPr>
        <w:ind w:firstLine="0"/>
        <w:jc w:val="center"/>
        <w:rPr>
          <w:rStyle w:val="Strong"/>
          <w:rFonts w:eastAsiaTheme="majorEastAsia"/>
          <w:bCs/>
          <w:sz w:val="28"/>
          <w:szCs w:val="28"/>
        </w:rPr>
      </w:pPr>
      <w:r w:rsidRPr="00AF4D48">
        <w:rPr>
          <w:rStyle w:val="Strong"/>
          <w:rFonts w:eastAsiaTheme="majorEastAsia"/>
          <w:bCs/>
          <w:sz w:val="28"/>
          <w:szCs w:val="28"/>
        </w:rPr>
        <w:t>об утверждении Отчета об исполнении</w:t>
      </w:r>
      <w:r w:rsidRPr="00AF4D48">
        <w:rPr>
          <w:b/>
          <w:sz w:val="28"/>
          <w:szCs w:val="28"/>
        </w:rPr>
        <w:t xml:space="preserve"> </w:t>
      </w:r>
      <w:r>
        <w:rPr>
          <w:rStyle w:val="Strong"/>
          <w:rFonts w:eastAsiaTheme="majorEastAsia"/>
          <w:bCs/>
          <w:sz w:val="28"/>
          <w:szCs w:val="28"/>
        </w:rPr>
        <w:t xml:space="preserve">бюджета </w:t>
      </w:r>
      <w:r w:rsidRPr="00AF4D48">
        <w:rPr>
          <w:rStyle w:val="Strong"/>
          <w:rFonts w:eastAsiaTheme="majorEastAsia"/>
          <w:bCs/>
          <w:sz w:val="28"/>
          <w:szCs w:val="28"/>
        </w:rPr>
        <w:t>государственного социального</w:t>
      </w:r>
      <w:r>
        <w:rPr>
          <w:rStyle w:val="Strong"/>
          <w:rFonts w:eastAsiaTheme="majorEastAsia"/>
          <w:bCs/>
          <w:sz w:val="28"/>
          <w:szCs w:val="28"/>
        </w:rPr>
        <w:t xml:space="preserve"> </w:t>
      </w:r>
      <w:r w:rsidRPr="00AF4D48">
        <w:rPr>
          <w:rStyle w:val="Strong"/>
          <w:bCs/>
          <w:sz w:val="28"/>
          <w:szCs w:val="28"/>
        </w:rPr>
        <w:t>страхования  в 2021</w:t>
      </w:r>
      <w:r w:rsidRPr="00AF4D48">
        <w:rPr>
          <w:rStyle w:val="Strong"/>
          <w:rFonts w:eastAsiaTheme="majorEastAsia"/>
          <w:bCs/>
          <w:sz w:val="28"/>
          <w:szCs w:val="28"/>
        </w:rPr>
        <w:t xml:space="preserve"> году</w:t>
      </w:r>
    </w:p>
    <w:p w14:paraId="76A80618" w14:textId="77777777" w:rsidR="00706CE6" w:rsidRDefault="00706CE6" w:rsidP="00AF4D48">
      <w:pPr>
        <w:ind w:firstLine="0"/>
        <w:jc w:val="center"/>
        <w:rPr>
          <w:rStyle w:val="Strong"/>
          <w:rFonts w:eastAsiaTheme="majorEastAsia"/>
          <w:bCs/>
          <w:sz w:val="28"/>
          <w:szCs w:val="28"/>
        </w:rPr>
      </w:pPr>
    </w:p>
    <w:p w14:paraId="26FEB132" w14:textId="3EC4D79E" w:rsidR="00706CE6" w:rsidRDefault="00FC0D92" w:rsidP="00E66CF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Парламент принимает настоящее</w:t>
      </w:r>
      <w:r w:rsidR="00E66CF5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постановление</w:t>
      </w:r>
      <w:r w:rsidR="00E66CF5">
        <w:rPr>
          <w:rFonts w:cstheme="majorBidi"/>
          <w:sz w:val="28"/>
          <w:szCs w:val="28"/>
        </w:rPr>
        <w:t xml:space="preserve">. </w:t>
      </w:r>
    </w:p>
    <w:p w14:paraId="3FD4CB7B" w14:textId="77777777" w:rsidR="00E66CF5" w:rsidRDefault="00E66CF5" w:rsidP="00E66CF5">
      <w:pPr>
        <w:rPr>
          <w:rFonts w:cstheme="majorBidi"/>
          <w:sz w:val="28"/>
          <w:szCs w:val="28"/>
        </w:rPr>
      </w:pPr>
    </w:p>
    <w:p w14:paraId="618F0F17" w14:textId="0D879CDA" w:rsidR="00E66CF5" w:rsidRPr="00E66CF5" w:rsidRDefault="00E66CF5" w:rsidP="00E66CF5">
      <w:pPr>
        <w:rPr>
          <w:rFonts w:cstheme="majorBidi"/>
          <w:sz w:val="28"/>
          <w:szCs w:val="28"/>
        </w:rPr>
      </w:pPr>
      <w:r w:rsidRPr="00376B1D">
        <w:rPr>
          <w:rFonts w:cstheme="majorBidi"/>
          <w:b/>
          <w:sz w:val="28"/>
          <w:szCs w:val="28"/>
        </w:rPr>
        <w:t xml:space="preserve">Ст. </w:t>
      </w:r>
      <w:r w:rsidR="00FB7B94">
        <w:rPr>
          <w:rFonts w:cstheme="majorBidi"/>
          <w:b/>
          <w:sz w:val="28"/>
          <w:szCs w:val="28"/>
        </w:rPr>
        <w:t>1</w:t>
      </w:r>
      <w:r w:rsidRPr="00E66CF5">
        <w:rPr>
          <w:rFonts w:cstheme="majorBidi"/>
          <w:sz w:val="28"/>
          <w:szCs w:val="28"/>
        </w:rPr>
        <w:t xml:space="preserve"> –</w:t>
      </w:r>
      <w:r w:rsidR="001110B9">
        <w:rPr>
          <w:rFonts w:cstheme="majorBidi"/>
          <w:sz w:val="28"/>
          <w:szCs w:val="28"/>
        </w:rPr>
        <w:t xml:space="preserve"> </w:t>
      </w:r>
      <w:r w:rsidR="001110B9">
        <w:rPr>
          <w:color w:val="000000"/>
          <w:sz w:val="28"/>
          <w:szCs w:val="28"/>
        </w:rPr>
        <w:t>Утвердить Отчет об исполнении бюджета государственного социального страхования в 202</w:t>
      </w:r>
      <w:r w:rsidR="001110B9">
        <w:rPr>
          <w:color w:val="000000"/>
          <w:sz w:val="28"/>
          <w:szCs w:val="28"/>
          <w:lang w:val="ro-RO"/>
        </w:rPr>
        <w:t>1</w:t>
      </w:r>
      <w:r w:rsidR="001110B9">
        <w:rPr>
          <w:color w:val="000000"/>
          <w:sz w:val="28"/>
          <w:szCs w:val="28"/>
        </w:rPr>
        <w:t xml:space="preserve"> году по доходам в сумме </w:t>
      </w:r>
      <w:r w:rsidR="001110B9">
        <w:rPr>
          <w:sz w:val="28"/>
          <w:szCs w:val="28"/>
          <w:lang w:val="ro-MD"/>
        </w:rPr>
        <w:t xml:space="preserve">27246848,9 </w:t>
      </w:r>
      <w:r w:rsidR="001110B9">
        <w:rPr>
          <w:color w:val="000000"/>
          <w:sz w:val="28"/>
          <w:szCs w:val="28"/>
        </w:rPr>
        <w:t>тыс. леев и расходам</w:t>
      </w:r>
      <w:r w:rsidR="001110B9">
        <w:rPr>
          <w:color w:val="000000"/>
          <w:sz w:val="28"/>
          <w:szCs w:val="28"/>
          <w:lang w:val="ro-RO"/>
        </w:rPr>
        <w:t xml:space="preserve"> </w:t>
      </w:r>
      <w:r w:rsidR="001110B9">
        <w:rPr>
          <w:color w:val="000000"/>
          <w:sz w:val="28"/>
          <w:szCs w:val="28"/>
        </w:rPr>
        <w:t xml:space="preserve">в сумме </w:t>
      </w:r>
      <w:r w:rsidR="001110B9">
        <w:rPr>
          <w:bCs/>
          <w:sz w:val="28"/>
          <w:szCs w:val="28"/>
        </w:rPr>
        <w:t>27186835</w:t>
      </w:r>
      <w:r w:rsidR="001110B9">
        <w:rPr>
          <w:bCs/>
          <w:sz w:val="28"/>
          <w:szCs w:val="28"/>
          <w:lang w:val="ro-RO"/>
        </w:rPr>
        <w:t>,</w:t>
      </w:r>
      <w:r w:rsidR="001110B9">
        <w:rPr>
          <w:bCs/>
          <w:sz w:val="28"/>
          <w:szCs w:val="28"/>
        </w:rPr>
        <w:t>3</w:t>
      </w:r>
      <w:r w:rsidR="001110B9">
        <w:rPr>
          <w:bCs/>
          <w:sz w:val="28"/>
          <w:szCs w:val="28"/>
          <w:lang w:val="ro-RO"/>
        </w:rPr>
        <w:t xml:space="preserve"> </w:t>
      </w:r>
      <w:r w:rsidR="001110B9">
        <w:rPr>
          <w:color w:val="000000"/>
          <w:sz w:val="28"/>
          <w:szCs w:val="28"/>
        </w:rPr>
        <w:t>тыс. леев</w:t>
      </w:r>
      <w:r w:rsidR="00FB7B94">
        <w:rPr>
          <w:color w:val="000000"/>
          <w:sz w:val="28"/>
          <w:szCs w:val="28"/>
        </w:rPr>
        <w:t>,</w:t>
      </w:r>
      <w:r w:rsidR="001110B9">
        <w:rPr>
          <w:color w:val="000000"/>
          <w:sz w:val="28"/>
          <w:szCs w:val="28"/>
        </w:rPr>
        <w:t xml:space="preserve"> с </w:t>
      </w:r>
      <w:r w:rsidR="007D4454">
        <w:rPr>
          <w:color w:val="000000"/>
          <w:sz w:val="28"/>
          <w:szCs w:val="28"/>
        </w:rPr>
        <w:t>дефицитом</w:t>
      </w:r>
      <w:r w:rsidR="001110B9">
        <w:rPr>
          <w:color w:val="000000"/>
          <w:sz w:val="28"/>
          <w:szCs w:val="28"/>
        </w:rPr>
        <w:t xml:space="preserve"> в сумме </w:t>
      </w:r>
      <w:r w:rsidR="001F3173">
        <w:rPr>
          <w:color w:val="000000"/>
          <w:sz w:val="28"/>
          <w:szCs w:val="28"/>
        </w:rPr>
        <w:br/>
      </w:r>
      <w:r w:rsidR="001110B9">
        <w:rPr>
          <w:bCs/>
          <w:iCs/>
          <w:sz w:val="28"/>
          <w:szCs w:val="28"/>
        </w:rPr>
        <w:t>60013</w:t>
      </w:r>
      <w:r w:rsidR="001110B9">
        <w:rPr>
          <w:bCs/>
          <w:iCs/>
          <w:sz w:val="28"/>
          <w:szCs w:val="28"/>
          <w:lang w:val="ro-RO"/>
        </w:rPr>
        <w:t>,</w:t>
      </w:r>
      <w:r w:rsidR="001110B9">
        <w:rPr>
          <w:bCs/>
          <w:iCs/>
          <w:sz w:val="28"/>
          <w:szCs w:val="28"/>
        </w:rPr>
        <w:t>6</w:t>
      </w:r>
      <w:r w:rsidR="001110B9">
        <w:rPr>
          <w:bCs/>
          <w:iCs/>
          <w:sz w:val="28"/>
          <w:szCs w:val="28"/>
          <w:lang w:val="ro-RO"/>
        </w:rPr>
        <w:t xml:space="preserve"> </w:t>
      </w:r>
      <w:r w:rsidR="001110B9">
        <w:rPr>
          <w:color w:val="000000"/>
          <w:sz w:val="28"/>
          <w:szCs w:val="28"/>
        </w:rPr>
        <w:t xml:space="preserve">тыс. леев. </w:t>
      </w:r>
    </w:p>
    <w:p w14:paraId="44712A0B" w14:textId="77777777" w:rsidR="00E66CF5" w:rsidRPr="00376B1D" w:rsidRDefault="00E66CF5" w:rsidP="00E66CF5">
      <w:pPr>
        <w:rPr>
          <w:rFonts w:cstheme="majorBidi"/>
          <w:b/>
          <w:sz w:val="28"/>
          <w:szCs w:val="28"/>
        </w:rPr>
      </w:pPr>
    </w:p>
    <w:p w14:paraId="3355555E" w14:textId="410B2A24" w:rsidR="00E66CF5" w:rsidRPr="00E66CF5" w:rsidRDefault="00E66CF5" w:rsidP="00E66CF5">
      <w:pPr>
        <w:rPr>
          <w:rFonts w:cstheme="majorBidi"/>
          <w:sz w:val="28"/>
          <w:szCs w:val="28"/>
        </w:rPr>
      </w:pPr>
      <w:r w:rsidRPr="00376B1D">
        <w:rPr>
          <w:rFonts w:cstheme="majorBidi"/>
          <w:b/>
          <w:sz w:val="28"/>
          <w:szCs w:val="28"/>
        </w:rPr>
        <w:t>Ст.</w:t>
      </w:r>
      <w:r w:rsidRPr="00FC0D92">
        <w:rPr>
          <w:rFonts w:cstheme="majorBidi"/>
          <w:b/>
          <w:sz w:val="28"/>
          <w:szCs w:val="28"/>
        </w:rPr>
        <w:t xml:space="preserve"> </w:t>
      </w:r>
      <w:r w:rsidR="00FB7B94">
        <w:rPr>
          <w:rFonts w:cstheme="majorBidi"/>
          <w:b/>
          <w:sz w:val="28"/>
          <w:szCs w:val="28"/>
        </w:rPr>
        <w:t>2</w:t>
      </w:r>
      <w:r>
        <w:rPr>
          <w:rFonts w:cstheme="majorBidi"/>
          <w:sz w:val="28"/>
          <w:szCs w:val="28"/>
        </w:rPr>
        <w:t xml:space="preserve"> –</w:t>
      </w:r>
      <w:r w:rsidR="008A27C9">
        <w:rPr>
          <w:rFonts w:cstheme="majorBidi"/>
          <w:sz w:val="28"/>
          <w:szCs w:val="28"/>
        </w:rPr>
        <w:t xml:space="preserve"> </w:t>
      </w:r>
      <w:r w:rsidR="008A27C9">
        <w:rPr>
          <w:color w:val="000000"/>
          <w:sz w:val="28"/>
          <w:szCs w:val="28"/>
        </w:rPr>
        <w:t>Национальной кассе социального страхования обеспечить полное опубликование Отчета об исполнении бюджета государственного социального страхования в 20</w:t>
      </w:r>
      <w:r w:rsidR="008A27C9">
        <w:rPr>
          <w:color w:val="000000"/>
          <w:sz w:val="28"/>
          <w:szCs w:val="28"/>
          <w:lang w:val="ro-RO"/>
        </w:rPr>
        <w:t>21</w:t>
      </w:r>
      <w:r w:rsidR="008A27C9">
        <w:rPr>
          <w:color w:val="000000"/>
          <w:sz w:val="28"/>
          <w:szCs w:val="28"/>
        </w:rPr>
        <w:t xml:space="preserve"> году</w:t>
      </w:r>
      <w:r w:rsidR="00D80555" w:rsidRPr="00D80555">
        <w:rPr>
          <w:color w:val="000000"/>
          <w:sz w:val="28"/>
          <w:szCs w:val="28"/>
        </w:rPr>
        <w:t xml:space="preserve"> </w:t>
      </w:r>
      <w:r w:rsidR="00D80555">
        <w:rPr>
          <w:color w:val="000000"/>
          <w:sz w:val="28"/>
          <w:szCs w:val="28"/>
        </w:rPr>
        <w:t>в Официальном мониторе Республики Молдова</w:t>
      </w:r>
      <w:r w:rsidR="008A27C9">
        <w:rPr>
          <w:color w:val="000000"/>
          <w:sz w:val="28"/>
          <w:szCs w:val="28"/>
        </w:rPr>
        <w:t>.</w:t>
      </w:r>
    </w:p>
    <w:p w14:paraId="6BB8B99C" w14:textId="77777777" w:rsidR="00E66CF5" w:rsidRPr="00FC0D92" w:rsidRDefault="00E66CF5" w:rsidP="00E66CF5">
      <w:pPr>
        <w:rPr>
          <w:rFonts w:cstheme="majorBidi"/>
          <w:sz w:val="28"/>
          <w:szCs w:val="28"/>
        </w:rPr>
      </w:pPr>
    </w:p>
    <w:p w14:paraId="542D5EA1" w14:textId="4B744CEC" w:rsidR="00E66CF5" w:rsidRDefault="00E66CF5" w:rsidP="00E66CF5">
      <w:pPr>
        <w:rPr>
          <w:rFonts w:cstheme="majorBidi"/>
          <w:sz w:val="28"/>
          <w:szCs w:val="28"/>
        </w:rPr>
      </w:pPr>
      <w:r w:rsidRPr="00376B1D">
        <w:rPr>
          <w:rFonts w:cstheme="majorBidi"/>
          <w:b/>
          <w:sz w:val="28"/>
          <w:szCs w:val="28"/>
        </w:rPr>
        <w:t xml:space="preserve">Ст. </w:t>
      </w:r>
      <w:r w:rsidR="00FB7B94">
        <w:rPr>
          <w:rFonts w:cstheme="majorBidi"/>
          <w:b/>
          <w:sz w:val="28"/>
          <w:szCs w:val="28"/>
        </w:rPr>
        <w:t>3</w:t>
      </w:r>
      <w:r>
        <w:rPr>
          <w:rFonts w:cstheme="majorBidi"/>
          <w:sz w:val="28"/>
          <w:szCs w:val="28"/>
        </w:rPr>
        <w:t xml:space="preserve"> –</w:t>
      </w:r>
      <w:r w:rsidR="008A27C9">
        <w:rPr>
          <w:rFonts w:cstheme="majorBidi"/>
          <w:sz w:val="28"/>
          <w:szCs w:val="28"/>
        </w:rPr>
        <w:t xml:space="preserve"> </w:t>
      </w:r>
      <w:r w:rsidR="008A27C9">
        <w:rPr>
          <w:color w:val="000000"/>
          <w:sz w:val="28"/>
          <w:szCs w:val="28"/>
        </w:rPr>
        <w:t>Настоящее постановление вступает в силу с</w:t>
      </w:r>
      <w:r w:rsidR="00460968">
        <w:rPr>
          <w:color w:val="000000"/>
          <w:sz w:val="28"/>
          <w:szCs w:val="28"/>
        </w:rPr>
        <w:t>о</w:t>
      </w:r>
      <w:r w:rsidR="008A27C9">
        <w:rPr>
          <w:color w:val="000000"/>
          <w:sz w:val="28"/>
          <w:szCs w:val="28"/>
        </w:rPr>
        <w:t xml:space="preserve"> д</w:t>
      </w:r>
      <w:r w:rsidR="00460968">
        <w:rPr>
          <w:color w:val="000000"/>
          <w:sz w:val="28"/>
          <w:szCs w:val="28"/>
        </w:rPr>
        <w:t>ня</w:t>
      </w:r>
      <w:r w:rsidR="008A27C9">
        <w:rPr>
          <w:color w:val="000000"/>
          <w:sz w:val="28"/>
          <w:szCs w:val="28"/>
        </w:rPr>
        <w:t xml:space="preserve"> принятия. </w:t>
      </w:r>
    </w:p>
    <w:p w14:paraId="1904B883" w14:textId="77777777" w:rsidR="00376B1D" w:rsidRDefault="00376B1D" w:rsidP="00E66CF5">
      <w:pPr>
        <w:rPr>
          <w:rFonts w:cstheme="majorBidi"/>
          <w:sz w:val="28"/>
          <w:szCs w:val="28"/>
        </w:rPr>
      </w:pPr>
    </w:p>
    <w:p w14:paraId="65272C77" w14:textId="77777777" w:rsidR="00376B1D" w:rsidRDefault="00376B1D" w:rsidP="00E66CF5">
      <w:pPr>
        <w:rPr>
          <w:rFonts w:cstheme="majorBidi"/>
          <w:sz w:val="28"/>
          <w:szCs w:val="28"/>
        </w:rPr>
      </w:pPr>
    </w:p>
    <w:p w14:paraId="2AE1B7E2" w14:textId="30582D19" w:rsidR="00376B1D" w:rsidRPr="00376B1D" w:rsidRDefault="00376B1D" w:rsidP="00E66CF5">
      <w:pPr>
        <w:rPr>
          <w:rFonts w:cstheme="majorBidi"/>
          <w:b/>
          <w:sz w:val="28"/>
          <w:szCs w:val="28"/>
        </w:rPr>
      </w:pPr>
      <w:r w:rsidRPr="00376B1D">
        <w:rPr>
          <w:rFonts w:cstheme="majorBidi"/>
          <w:b/>
          <w:sz w:val="28"/>
          <w:szCs w:val="28"/>
        </w:rPr>
        <w:t xml:space="preserve">Председатель Парламента </w:t>
      </w:r>
    </w:p>
    <w:p w14:paraId="0EF392B7" w14:textId="77777777" w:rsidR="00AF4D48" w:rsidRPr="00E66CF5" w:rsidRDefault="00AF4D48" w:rsidP="00AF4D48">
      <w:pPr>
        <w:jc w:val="right"/>
        <w:rPr>
          <w:rFonts w:cstheme="majorBidi"/>
          <w:i/>
          <w:sz w:val="28"/>
          <w:szCs w:val="28"/>
          <w:lang w:val="en-US"/>
        </w:rPr>
      </w:pPr>
    </w:p>
    <w:sectPr w:rsidR="00AF4D48" w:rsidRPr="00E66CF5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C63FE">
      <w:rPr>
        <w:noProof/>
        <w:lang w:val="en-US"/>
      </w:rPr>
      <w:t>Y:\500\2022\</w:t>
    </w:r>
    <w:r w:rsidR="000C63FE" w:rsidRPr="000C63FE">
      <w:rPr>
        <w:noProof/>
        <w:sz w:val="16"/>
        <w:szCs w:val="16"/>
        <w:lang w:val="en-US"/>
      </w:rPr>
      <w:t>HOTARARI\12256\12256-redactat-ru.docx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C63FE">
      <w:rPr>
        <w:noProof/>
        <w:lang w:val="en-US"/>
      </w:rPr>
      <w:t>Y:\500\2022\</w:t>
    </w:r>
    <w:r w:rsidR="000C63FE" w:rsidRPr="000C63FE">
      <w:rPr>
        <w:noProof/>
        <w:sz w:val="16"/>
        <w:szCs w:val="16"/>
        <w:lang w:val="en-US"/>
      </w:rPr>
      <w:t>HOTARARI\12256\12256-redactat-ru.docx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63F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9F7601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0C63FE">
            <w:rPr>
              <w:rFonts w:ascii="Times New Roman" w:hAnsi="Times New Roman"/>
              <w:b/>
              <w:sz w:val="28"/>
              <w:szCs w:val="28"/>
              <w:u w:val="single"/>
            </w:rPr>
            <w:t>1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63FE"/>
    <w:rsid w:val="000D7D1F"/>
    <w:rsid w:val="000E2058"/>
    <w:rsid w:val="000E3302"/>
    <w:rsid w:val="000F29DD"/>
    <w:rsid w:val="00106893"/>
    <w:rsid w:val="001110B9"/>
    <w:rsid w:val="001168C9"/>
    <w:rsid w:val="0012099F"/>
    <w:rsid w:val="00126983"/>
    <w:rsid w:val="00126B72"/>
    <w:rsid w:val="00131797"/>
    <w:rsid w:val="00137823"/>
    <w:rsid w:val="00144449"/>
    <w:rsid w:val="00144918"/>
    <w:rsid w:val="00147E72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F3173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6B1D"/>
    <w:rsid w:val="00382512"/>
    <w:rsid w:val="00390C5E"/>
    <w:rsid w:val="003923DC"/>
    <w:rsid w:val="003A261F"/>
    <w:rsid w:val="003B0C7F"/>
    <w:rsid w:val="003B64AA"/>
    <w:rsid w:val="003D50CD"/>
    <w:rsid w:val="003E49AA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0968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1EBF"/>
    <w:rsid w:val="00655B05"/>
    <w:rsid w:val="00681120"/>
    <w:rsid w:val="006A1B76"/>
    <w:rsid w:val="006A2736"/>
    <w:rsid w:val="006A7345"/>
    <w:rsid w:val="006A744F"/>
    <w:rsid w:val="006B0B3C"/>
    <w:rsid w:val="006B36F0"/>
    <w:rsid w:val="00700C2E"/>
    <w:rsid w:val="0070297E"/>
    <w:rsid w:val="00706CE6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D4454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27C9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3D4C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A7C53"/>
    <w:rsid w:val="00AB2B53"/>
    <w:rsid w:val="00AD5EA5"/>
    <w:rsid w:val="00AE0E41"/>
    <w:rsid w:val="00AF4D48"/>
    <w:rsid w:val="00B25E8D"/>
    <w:rsid w:val="00B32B83"/>
    <w:rsid w:val="00B346C5"/>
    <w:rsid w:val="00B45171"/>
    <w:rsid w:val="00B475E3"/>
    <w:rsid w:val="00B47B82"/>
    <w:rsid w:val="00B53EEB"/>
    <w:rsid w:val="00B617FC"/>
    <w:rsid w:val="00B63A8B"/>
    <w:rsid w:val="00B73348"/>
    <w:rsid w:val="00B747D4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0555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13253"/>
    <w:rsid w:val="00E21E67"/>
    <w:rsid w:val="00E47FA8"/>
    <w:rsid w:val="00E62BDC"/>
    <w:rsid w:val="00E66CF5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7B94"/>
    <w:rsid w:val="00FC0D92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100472E"/>
  <w15:docId w15:val="{906E3D33-773C-4B9B-BFA8-8F786FC41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47D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47D4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1E23304-51C4-477E-9DC3-787CCBDCAB0F}"/>
</file>

<file path=customXml/itemProps2.xml><?xml version="1.0" encoding="utf-8"?>
<ds:datastoreItem xmlns:ds="http://schemas.openxmlformats.org/officeDocument/2006/customXml" ds:itemID="{3C932876-B791-438A-AEF2-BE59B48B55D2}"/>
</file>

<file path=customXml/itemProps3.xml><?xml version="1.0" encoding="utf-8"?>
<ds:datastoreItem xmlns:ds="http://schemas.openxmlformats.org/officeDocument/2006/customXml" ds:itemID="{33E228B4-0789-4C34-B53D-98384B3241CD}"/>
</file>

<file path=customXml/itemProps4.xml><?xml version="1.0" encoding="utf-8"?>
<ds:datastoreItem xmlns:ds="http://schemas.openxmlformats.org/officeDocument/2006/customXml" ds:itemID="{0C8F5D02-9998-47A9-BFE5-E5DEB15409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246</Words>
  <Characters>1429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215.2022.ru</dc:title>
  <dc:creator>user</dc:creator>
  <cp:lastModifiedBy>Elena Gîncu</cp:lastModifiedBy>
  <cp:revision>2</cp:revision>
  <cp:lastPrinted>2022-06-01T05:00:00Z</cp:lastPrinted>
  <dcterms:created xsi:type="dcterms:W3CDTF">2022-06-03T07:54:00Z</dcterms:created>
  <dcterms:modified xsi:type="dcterms:W3CDTF">2022-06-03T07:54:00Z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