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1AC47" w14:textId="77777777" w:rsidR="00B54D94" w:rsidRPr="00BE1F88" w:rsidRDefault="00B54D94" w:rsidP="00B54D94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Постоянному бюро Парламента</w:t>
      </w:r>
    </w:p>
    <w:p w14:paraId="3E5B2504" w14:textId="77777777" w:rsidR="00B54D94" w:rsidRPr="00BE1F88" w:rsidRDefault="00B54D94" w:rsidP="00B54D94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49A7E2CB" w14:textId="77777777" w:rsidR="00B54D94" w:rsidRPr="00BE1F88" w:rsidRDefault="00B54D94" w:rsidP="00B54D94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48B46581" w14:textId="77777777" w:rsidR="00B54D94" w:rsidRPr="00BE1F88" w:rsidRDefault="00B54D94" w:rsidP="00B54D94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BA6E4F2" w14:textId="77777777" w:rsidR="00B54D94" w:rsidRPr="00BE1F88" w:rsidRDefault="00B54D94" w:rsidP="00B54D94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CAA0502" w14:textId="77777777" w:rsidR="00B54D94" w:rsidRDefault="00B54D94" w:rsidP="00B54D94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18F098D" w14:textId="77777777" w:rsidR="00B54D94" w:rsidRDefault="00B54D94" w:rsidP="00B54D94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76E284F" w14:textId="77777777" w:rsidR="00B54D94" w:rsidRDefault="00B54D94" w:rsidP="00B54D94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80D407C" w14:textId="77777777" w:rsidR="00B54D94" w:rsidRPr="00BE1F88" w:rsidRDefault="00B54D94" w:rsidP="00B54D94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F6F958E" w14:textId="77777777" w:rsidR="00B54D94" w:rsidRPr="00BE1F88" w:rsidRDefault="00B54D94" w:rsidP="00B54D94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6C977D9" w14:textId="6A17B64D" w:rsidR="00B54D94" w:rsidRPr="00CD1132" w:rsidRDefault="00B54D94" w:rsidP="00B31E80">
      <w:pPr>
        <w:tabs>
          <w:tab w:val="left" w:pos="993"/>
        </w:tabs>
        <w:spacing w:after="0" w:line="240" w:lineRule="auto"/>
        <w:ind w:firstLine="992"/>
        <w:jc w:val="both"/>
        <w:rPr>
          <w:lang w:val="ro-RO"/>
        </w:rPr>
      </w:pPr>
      <w:r w:rsidRPr="00BE1F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E1F88">
        <w:rPr>
          <w:lang w:val="ru-RU"/>
        </w:rPr>
        <w:t xml:space="preserve"> представляется в порядке законодательной инициативы проект </w:t>
      </w:r>
      <w:r w:rsidRPr="00BE1F88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Pr="00BE1F88">
        <w:rPr>
          <w:lang w:val="ru-RU"/>
        </w:rPr>
        <w:t>о внесении изменени</w:t>
      </w:r>
      <w:r w:rsidR="001866EF">
        <w:rPr>
          <w:lang w:val="ru-RU"/>
        </w:rPr>
        <w:t>й</w:t>
      </w:r>
      <w:r w:rsidRPr="00BE1F88">
        <w:rPr>
          <w:lang w:val="ru-RU"/>
        </w:rPr>
        <w:t xml:space="preserve"> </w:t>
      </w:r>
      <w:bookmarkStart w:id="3" w:name="_Hlk97730915"/>
      <w:r w:rsidRPr="00BE1F88">
        <w:rPr>
          <w:lang w:val="ru-RU"/>
        </w:rPr>
        <w:t>в</w:t>
      </w:r>
      <w:r>
        <w:rPr>
          <w:lang w:val="ro-RO"/>
        </w:rPr>
        <w:t xml:space="preserve"> </w:t>
      </w:r>
      <w:r w:rsidRPr="009E524D">
        <w:rPr>
          <w:lang w:val="ru-RU"/>
        </w:rPr>
        <w:t>Закон о</w:t>
      </w:r>
      <w:r w:rsidR="006674AB">
        <w:rPr>
          <w:lang w:val="ru-RU"/>
        </w:rPr>
        <w:t xml:space="preserve"> </w:t>
      </w:r>
      <w:r w:rsidR="006674AB" w:rsidRPr="00A653E3">
        <w:rPr>
          <w:lang w:val="ru-RU"/>
        </w:rPr>
        <w:t xml:space="preserve">социальном пособии </w:t>
      </w:r>
      <w:r w:rsidRPr="009E524D">
        <w:rPr>
          <w:lang w:val="ru-RU"/>
        </w:rPr>
        <w:t>№ 13</w:t>
      </w:r>
      <w:r w:rsidR="006674AB">
        <w:rPr>
          <w:lang w:val="ru-RU"/>
        </w:rPr>
        <w:t>3</w:t>
      </w:r>
      <w:r w:rsidRPr="009E524D">
        <w:rPr>
          <w:lang w:val="ru-RU"/>
        </w:rPr>
        <w:t>/20</w:t>
      </w:r>
      <w:r w:rsidR="006674AB">
        <w:rPr>
          <w:lang w:val="ru-RU"/>
        </w:rPr>
        <w:t>08</w:t>
      </w:r>
      <w:r>
        <w:rPr>
          <w:lang w:val="ru-RU"/>
        </w:rPr>
        <w:t>.</w:t>
      </w:r>
    </w:p>
    <w:p w14:paraId="2A07A510" w14:textId="77777777" w:rsidR="00B54D94" w:rsidRPr="009E524D" w:rsidRDefault="00B54D94" w:rsidP="00B31E80">
      <w:pPr>
        <w:tabs>
          <w:tab w:val="left" w:pos="993"/>
        </w:tabs>
        <w:spacing w:after="0" w:line="240" w:lineRule="auto"/>
        <w:ind w:firstLine="992"/>
        <w:jc w:val="both"/>
        <w:rPr>
          <w:lang w:val="ru-RU"/>
        </w:rPr>
      </w:pPr>
    </w:p>
    <w:bookmarkEnd w:id="0"/>
    <w:bookmarkEnd w:id="1"/>
    <w:bookmarkEnd w:id="3"/>
    <w:p w14:paraId="6F65F02B" w14:textId="77777777" w:rsidR="00B54D94" w:rsidRPr="00BE1F88" w:rsidRDefault="00B54D94" w:rsidP="00B31E80">
      <w:pPr>
        <w:tabs>
          <w:tab w:val="left" w:pos="993"/>
        </w:tabs>
        <w:spacing w:after="0" w:line="240" w:lineRule="auto"/>
        <w:jc w:val="both"/>
        <w:rPr>
          <w:rFonts w:eastAsia="DengXian"/>
          <w:lang w:val="ru-RU"/>
        </w:rPr>
      </w:pPr>
    </w:p>
    <w:bookmarkEnd w:id="2"/>
    <w:p w14:paraId="3E77FC9D" w14:textId="77777777" w:rsidR="00B31E80" w:rsidRDefault="00B31E80" w:rsidP="00B31E80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1DA93F6A" w14:textId="10C70784" w:rsidR="00B54D94" w:rsidRPr="00BE1F88" w:rsidRDefault="00B54D94" w:rsidP="00B31E80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Прилагаются:</w:t>
      </w:r>
    </w:p>
    <w:p w14:paraId="00F292B0" w14:textId="77777777" w:rsidR="00B54D94" w:rsidRPr="00BE1F88" w:rsidRDefault="00B54D94" w:rsidP="00B31E80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1)</w:t>
      </w:r>
      <w:r w:rsidRPr="00BE1F88">
        <w:rPr>
          <w:rFonts w:eastAsia="DengXian"/>
          <w:lang w:val="ru-RU"/>
        </w:rPr>
        <w:tab/>
        <w:t>проект закона;</w:t>
      </w:r>
    </w:p>
    <w:p w14:paraId="74F220DB" w14:textId="77777777" w:rsidR="00B54D94" w:rsidRPr="00BE1F88" w:rsidRDefault="00B54D94" w:rsidP="00B31E80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2)</w:t>
      </w:r>
      <w:r w:rsidRPr="00BE1F88">
        <w:rPr>
          <w:rFonts w:eastAsia="DengXian"/>
          <w:lang w:val="ru-RU"/>
        </w:rPr>
        <w:tab/>
        <w:t>пояснительная записка.</w:t>
      </w:r>
    </w:p>
    <w:p w14:paraId="07E3773C" w14:textId="2FFA8960" w:rsidR="00B54D94" w:rsidRDefault="00B54D94" w:rsidP="00B31E80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3974FFFE" w14:textId="77777777" w:rsidR="00B31E80" w:rsidRPr="00BE1F88" w:rsidRDefault="00B31E80" w:rsidP="00B31E80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3C61F99C" w14:textId="77777777" w:rsidR="00B54D94" w:rsidRPr="00BE1F88" w:rsidRDefault="00B54D94" w:rsidP="00B31E80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b/>
          <w:bCs/>
          <w:lang w:val="ru-RU"/>
        </w:rPr>
      </w:pPr>
    </w:p>
    <w:p w14:paraId="15B1B416" w14:textId="77777777" w:rsidR="00B54D94" w:rsidRPr="00BE1F88" w:rsidRDefault="00B54D94" w:rsidP="00B54D94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5D565E5F" w14:textId="72853A49" w:rsidR="00B54D94" w:rsidRPr="00BE1F88" w:rsidRDefault="00B54D94" w:rsidP="00B54D94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b/>
          <w:bCs/>
          <w:lang w:val="ru-RU"/>
        </w:rPr>
        <w:t>Депутат</w:t>
      </w:r>
      <w:r>
        <w:rPr>
          <w:rFonts w:eastAsia="DengXian"/>
          <w:b/>
          <w:bCs/>
          <w:lang w:val="ru-RU"/>
        </w:rPr>
        <w:t xml:space="preserve"> </w:t>
      </w:r>
      <w:r w:rsidRPr="00BE1F88">
        <w:rPr>
          <w:rFonts w:eastAsia="DengXian"/>
          <w:b/>
          <w:bCs/>
          <w:lang w:val="ru-RU"/>
        </w:rPr>
        <w:t>Парламента</w:t>
      </w:r>
      <w:r>
        <w:rPr>
          <w:rFonts w:eastAsia="DengXian"/>
          <w:b/>
          <w:bCs/>
          <w:lang w:val="ru-RU"/>
        </w:rPr>
        <w:t xml:space="preserve">                </w:t>
      </w:r>
    </w:p>
    <w:p w14:paraId="556F4D0F" w14:textId="279DDD1C" w:rsidR="00B54D94" w:rsidRDefault="001866EF" w:rsidP="00B54D94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Перчун</w:t>
      </w:r>
      <w:r w:rsidR="00B54D94">
        <w:rPr>
          <w:rFonts w:ascii="Times New Roman" w:hAnsi="Times New Roman"/>
          <w:sz w:val="28"/>
          <w:szCs w:val="28"/>
        </w:rPr>
        <w:t xml:space="preserve"> </w:t>
      </w:r>
    </w:p>
    <w:p w14:paraId="295788A4" w14:textId="77777777" w:rsidR="00B54D94" w:rsidRDefault="00B54D94" w:rsidP="00B54D9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E21D5F2" w14:textId="77777777" w:rsidR="00B54D94" w:rsidRPr="00E37482" w:rsidRDefault="00B54D94" w:rsidP="00B54D9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3195AA4" w14:textId="77777777" w:rsidR="00B54D94" w:rsidRPr="00E37482" w:rsidRDefault="00B54D94" w:rsidP="00B54D9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EB7021F" w14:textId="77777777" w:rsidR="00B54D94" w:rsidRPr="00E37482" w:rsidRDefault="00B54D94" w:rsidP="00B54D9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DD9301C" w14:textId="77777777" w:rsidR="00B54D94" w:rsidRPr="00E37482" w:rsidRDefault="00B54D94" w:rsidP="00B54D9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0177BA2" w14:textId="77777777" w:rsidR="00B54D94" w:rsidRPr="00E37482" w:rsidRDefault="00B54D94" w:rsidP="00B54D94">
      <w:pPr>
        <w:spacing w:line="240" w:lineRule="auto"/>
        <w:contextualSpacing/>
        <w:rPr>
          <w:rFonts w:eastAsia="Calibri"/>
          <w:i/>
          <w:lang w:val="ru-RU"/>
        </w:rPr>
      </w:pPr>
    </w:p>
    <w:p w14:paraId="4FEEF168" w14:textId="77777777" w:rsidR="00B54D94" w:rsidRPr="00E37482" w:rsidRDefault="00B54D94" w:rsidP="00B54D94">
      <w:pPr>
        <w:spacing w:line="240" w:lineRule="auto"/>
        <w:contextualSpacing/>
        <w:rPr>
          <w:rFonts w:eastAsia="Calibri"/>
          <w:i/>
          <w:lang w:val="ru-RU"/>
        </w:rPr>
      </w:pPr>
    </w:p>
    <w:p w14:paraId="1CB010DA" w14:textId="77777777" w:rsidR="00B54D94" w:rsidRPr="00E37482" w:rsidRDefault="00B54D94" w:rsidP="00B54D94">
      <w:pPr>
        <w:spacing w:line="240" w:lineRule="auto"/>
        <w:contextualSpacing/>
        <w:rPr>
          <w:rFonts w:eastAsia="Calibri"/>
          <w:i/>
          <w:lang w:val="ru-RU"/>
        </w:rPr>
      </w:pPr>
    </w:p>
    <w:p w14:paraId="29834E84" w14:textId="77777777" w:rsidR="00B54D94" w:rsidRPr="00E37482" w:rsidRDefault="00B54D94" w:rsidP="00B54D9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D67F732" w14:textId="77777777" w:rsidR="00B54D94" w:rsidRDefault="00B54D94" w:rsidP="00B54D9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882F975" w14:textId="77777777" w:rsidR="00B54D94" w:rsidRDefault="00B54D94" w:rsidP="00B54D9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5168FCD" w14:textId="2A052E6E" w:rsidR="00B54D94" w:rsidRDefault="00B54D94" w:rsidP="00B54D9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3D3092E" w14:textId="7213EDAB" w:rsidR="00002C85" w:rsidRDefault="00002C85" w:rsidP="00B54D9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191AFA9" w14:textId="4D0CA7A8" w:rsidR="00002C85" w:rsidRDefault="00002C85" w:rsidP="00B54D9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B40AF7F" w14:textId="1F288B7F" w:rsidR="00A653E3" w:rsidRDefault="00A653E3" w:rsidP="004C5BFA">
      <w:pPr>
        <w:spacing w:line="240" w:lineRule="auto"/>
        <w:contextualSpacing/>
        <w:rPr>
          <w:rFonts w:eastAsia="Calibri"/>
          <w:i/>
          <w:lang w:val="ru-RU"/>
        </w:rPr>
      </w:pPr>
    </w:p>
    <w:p w14:paraId="717C39EF" w14:textId="77777777" w:rsidR="004C5BFA" w:rsidRDefault="004C5BFA" w:rsidP="004C5BFA">
      <w:pPr>
        <w:spacing w:line="240" w:lineRule="auto"/>
        <w:contextualSpacing/>
        <w:rPr>
          <w:rFonts w:eastAsia="Calibri"/>
          <w:i/>
          <w:lang w:val="ru-RU"/>
        </w:rPr>
      </w:pPr>
    </w:p>
    <w:p w14:paraId="2DE3960C" w14:textId="77777777" w:rsidR="00A653E3" w:rsidRDefault="00A653E3" w:rsidP="00B54D9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3A8AB23" w14:textId="5B999485" w:rsidR="00B54D94" w:rsidRPr="00D940DF" w:rsidRDefault="00B54D94" w:rsidP="00B54D9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  <w:lang w:val="ru-RU"/>
        </w:rPr>
        <w:t xml:space="preserve"> </w:t>
      </w:r>
      <w:r>
        <w:rPr>
          <w:rFonts w:eastAsia="Calibri"/>
          <w:i/>
        </w:rPr>
        <w:t>118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18BA28F2" w14:textId="77777777" w:rsidR="00B54D94" w:rsidRPr="00D940DF" w:rsidRDefault="00B54D94" w:rsidP="00B54D94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D940DF">
        <w:rPr>
          <w:rFonts w:eastAsia="Calibri"/>
          <w:i/>
          <w:lang w:val="ru-RU"/>
        </w:rPr>
        <w:t xml:space="preserve">Перевод </w:t>
      </w:r>
    </w:p>
    <w:p w14:paraId="38C18D7A" w14:textId="77777777" w:rsidR="00B54D94" w:rsidRPr="00D940DF" w:rsidRDefault="00B54D94" w:rsidP="00B54D94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745D58AF" w14:textId="77777777" w:rsidR="00B54D94" w:rsidRDefault="00B54D94" w:rsidP="00B54D94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D940DF">
        <w:rPr>
          <w:rFonts w:eastAsia="Calibri"/>
          <w:b/>
          <w:lang w:val="ru-RU"/>
        </w:rPr>
        <w:t>З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А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К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О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Н</w:t>
      </w:r>
    </w:p>
    <w:p w14:paraId="3C2029D6" w14:textId="77777777" w:rsidR="00B54D94" w:rsidRDefault="00B54D94" w:rsidP="00B54D94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38F1BEC0" w14:textId="121DB9DA" w:rsidR="00B54D94" w:rsidRDefault="00B54D94" w:rsidP="00B54D94">
      <w:pPr>
        <w:spacing w:after="0" w:line="240" w:lineRule="auto"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о внесении изменени</w:t>
      </w:r>
      <w:r w:rsidR="00A653E3">
        <w:rPr>
          <w:rFonts w:eastAsia="Calibri"/>
          <w:b/>
          <w:lang w:val="ru-RU"/>
        </w:rPr>
        <w:t>й</w:t>
      </w:r>
      <w:r>
        <w:rPr>
          <w:rFonts w:eastAsia="Calibri"/>
          <w:b/>
          <w:lang w:val="ru-RU"/>
        </w:rPr>
        <w:t xml:space="preserve"> </w:t>
      </w:r>
      <w:r w:rsidRPr="00041DA1">
        <w:rPr>
          <w:rFonts w:eastAsia="Calibri"/>
          <w:b/>
          <w:lang w:val="ru-RU"/>
        </w:rPr>
        <w:t>в Закон</w:t>
      </w:r>
    </w:p>
    <w:p w14:paraId="2D2F9495" w14:textId="7E400AC5" w:rsidR="00B54D94" w:rsidRDefault="00B54D94" w:rsidP="00B54D94">
      <w:pPr>
        <w:spacing w:after="0" w:line="240" w:lineRule="auto"/>
        <w:jc w:val="center"/>
        <w:rPr>
          <w:rFonts w:eastAsia="Calibri"/>
          <w:b/>
          <w:lang w:val="ru-RU"/>
        </w:rPr>
      </w:pPr>
      <w:r w:rsidRPr="00041DA1">
        <w:rPr>
          <w:rFonts w:eastAsia="Calibri"/>
          <w:b/>
          <w:lang w:val="ru-RU"/>
        </w:rPr>
        <w:t>о</w:t>
      </w:r>
      <w:r w:rsidR="00A653E3" w:rsidRPr="00A653E3">
        <w:t xml:space="preserve"> </w:t>
      </w:r>
      <w:r w:rsidR="00A653E3" w:rsidRPr="00A653E3">
        <w:rPr>
          <w:rFonts w:eastAsia="Calibri"/>
          <w:b/>
          <w:lang w:val="ru-RU"/>
        </w:rPr>
        <w:t>социальном пособии</w:t>
      </w:r>
      <w:r w:rsidRPr="00041DA1">
        <w:rPr>
          <w:rFonts w:eastAsia="Calibri"/>
          <w:b/>
          <w:lang w:val="ru-RU"/>
        </w:rPr>
        <w:t xml:space="preserve"> № 13</w:t>
      </w:r>
      <w:r w:rsidR="00A653E3">
        <w:rPr>
          <w:rFonts w:eastAsia="Calibri"/>
          <w:b/>
          <w:lang w:val="ru-RU"/>
        </w:rPr>
        <w:t>3</w:t>
      </w:r>
      <w:r w:rsidRPr="00041DA1">
        <w:rPr>
          <w:rFonts w:eastAsia="Calibri"/>
          <w:b/>
          <w:lang w:val="ru-RU"/>
        </w:rPr>
        <w:t>/20</w:t>
      </w:r>
      <w:r w:rsidR="00A653E3">
        <w:rPr>
          <w:rFonts w:eastAsia="Calibri"/>
          <w:b/>
          <w:lang w:val="ru-RU"/>
        </w:rPr>
        <w:t>08</w:t>
      </w:r>
    </w:p>
    <w:p w14:paraId="1563E0E3" w14:textId="77777777" w:rsidR="00B54D94" w:rsidRPr="007710C0" w:rsidRDefault="00B54D94" w:rsidP="00B54D94">
      <w:pPr>
        <w:spacing w:after="0" w:line="240" w:lineRule="auto"/>
        <w:jc w:val="center"/>
        <w:rPr>
          <w:rFonts w:eastAsia="Calibri"/>
          <w:b/>
          <w:lang w:val="ru-RU"/>
        </w:rPr>
      </w:pPr>
    </w:p>
    <w:p w14:paraId="33B72641" w14:textId="4F43DDFA" w:rsidR="00B54D94" w:rsidRDefault="004666DE" w:rsidP="00B54D94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   </w:t>
      </w:r>
      <w:r w:rsidR="00B54D94" w:rsidRPr="003B19D9">
        <w:rPr>
          <w:lang w:val="ru-RU"/>
        </w:rPr>
        <w:t>Парламент принимает настоящий органический закон.</w:t>
      </w:r>
    </w:p>
    <w:p w14:paraId="759B4736" w14:textId="77777777" w:rsidR="00B54D94" w:rsidRPr="003B19D9" w:rsidRDefault="00B54D94" w:rsidP="00851F6E">
      <w:pPr>
        <w:spacing w:after="0" w:line="240" w:lineRule="auto"/>
        <w:jc w:val="both"/>
        <w:rPr>
          <w:lang w:val="ru-RU"/>
        </w:rPr>
      </w:pPr>
    </w:p>
    <w:p w14:paraId="33DC95B0" w14:textId="573BE93B" w:rsidR="00A653E3" w:rsidRDefault="00B54D94" w:rsidP="00E35AC2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b/>
          <w:bCs/>
          <w:lang w:val="ru-RU"/>
        </w:rPr>
        <w:t>Ст. I.</w:t>
      </w:r>
      <w:r w:rsidRPr="00872EA6">
        <w:rPr>
          <w:lang w:val="ru-RU"/>
        </w:rPr>
        <w:t xml:space="preserve"> – </w:t>
      </w:r>
      <w:bookmarkStart w:id="4" w:name="_Hlk97214780"/>
      <w:r w:rsidR="00A653E3" w:rsidRPr="00A653E3">
        <w:rPr>
          <w:lang w:val="ru-RU"/>
        </w:rPr>
        <w:t xml:space="preserve">В Закон о </w:t>
      </w:r>
      <w:bookmarkStart w:id="5" w:name="_Hlk100136671"/>
      <w:r w:rsidR="00A653E3" w:rsidRPr="00A653E3">
        <w:rPr>
          <w:lang w:val="ru-RU"/>
        </w:rPr>
        <w:t xml:space="preserve">социальном пособии </w:t>
      </w:r>
      <w:bookmarkEnd w:id="5"/>
      <w:r w:rsidR="00A653E3" w:rsidRPr="00A653E3">
        <w:rPr>
          <w:lang w:val="ru-RU"/>
        </w:rPr>
        <w:t>№ 133</w:t>
      </w:r>
      <w:r w:rsidR="00A653E3">
        <w:rPr>
          <w:lang w:val="ru-RU"/>
        </w:rPr>
        <w:t>/</w:t>
      </w:r>
      <w:r w:rsidR="00A653E3" w:rsidRPr="00A653E3">
        <w:rPr>
          <w:lang w:val="ru-RU"/>
        </w:rPr>
        <w:t>2008</w:t>
      </w:r>
      <w:r w:rsidR="00A653E3">
        <w:rPr>
          <w:lang w:val="ru-RU"/>
        </w:rPr>
        <w:t xml:space="preserve"> </w:t>
      </w:r>
      <w:r w:rsidR="00A653E3" w:rsidRPr="00A653E3">
        <w:rPr>
          <w:lang w:val="ru-RU"/>
        </w:rPr>
        <w:t>(Официальный монитор Республики Молдова, 2008 г., № 179, ст.625)</w:t>
      </w:r>
      <w:r w:rsidR="00A653E3" w:rsidRPr="00872EA6">
        <w:rPr>
          <w:lang w:val="ru-RU"/>
        </w:rPr>
        <w:t xml:space="preserve">, с последующими </w:t>
      </w:r>
      <w:r w:rsidR="00B61F35" w:rsidRPr="00872EA6">
        <w:rPr>
          <w:lang w:val="ru-RU"/>
        </w:rPr>
        <w:t xml:space="preserve">изменениями, </w:t>
      </w:r>
      <w:r w:rsidR="00B61F35" w:rsidRPr="00A653E3">
        <w:rPr>
          <w:lang w:val="ru-RU"/>
        </w:rPr>
        <w:t>внести</w:t>
      </w:r>
      <w:r w:rsidR="00A653E3" w:rsidRPr="00A653E3">
        <w:rPr>
          <w:lang w:val="ru-RU"/>
        </w:rPr>
        <w:t xml:space="preserve"> следующие изменения:</w:t>
      </w:r>
    </w:p>
    <w:p w14:paraId="05F02E8A" w14:textId="77777777" w:rsidR="00A653E3" w:rsidRDefault="00A653E3" w:rsidP="00E35AC2">
      <w:pPr>
        <w:spacing w:after="0" w:line="240" w:lineRule="auto"/>
        <w:ind w:firstLine="709"/>
        <w:jc w:val="both"/>
        <w:rPr>
          <w:lang w:val="ru-RU"/>
        </w:rPr>
      </w:pPr>
    </w:p>
    <w:p w14:paraId="6FE174E4" w14:textId="04B1D9F6" w:rsidR="00E91161" w:rsidRDefault="00E91161" w:rsidP="00E35AC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1. В </w:t>
      </w:r>
      <w:r w:rsidRPr="00E91161">
        <w:rPr>
          <w:lang w:val="ru-RU"/>
        </w:rPr>
        <w:t>части (1) стать</w:t>
      </w:r>
      <w:r>
        <w:rPr>
          <w:lang w:val="ru-RU"/>
        </w:rPr>
        <w:t xml:space="preserve">и </w:t>
      </w:r>
      <w:r w:rsidRPr="00E91161">
        <w:rPr>
          <w:lang w:val="ru-RU"/>
        </w:rPr>
        <w:t>5:</w:t>
      </w:r>
    </w:p>
    <w:p w14:paraId="36036552" w14:textId="77777777" w:rsidR="00576316" w:rsidRDefault="00576316" w:rsidP="00E35AC2">
      <w:pPr>
        <w:spacing w:after="0" w:line="240" w:lineRule="auto"/>
        <w:ind w:firstLine="709"/>
        <w:jc w:val="both"/>
        <w:rPr>
          <w:lang w:val="ru-RU"/>
        </w:rPr>
      </w:pPr>
    </w:p>
    <w:p w14:paraId="751FB30A" w14:textId="2831649E" w:rsidR="00C5439D" w:rsidRDefault="00DE65F6" w:rsidP="00E35AC2">
      <w:pPr>
        <w:spacing w:after="0" w:line="240" w:lineRule="auto"/>
        <w:ind w:firstLine="709"/>
        <w:jc w:val="both"/>
        <w:rPr>
          <w:lang w:val="ru-RU"/>
        </w:rPr>
      </w:pPr>
      <w:r w:rsidRPr="00DE65F6">
        <w:rPr>
          <w:lang w:val="ru-RU"/>
        </w:rPr>
        <w:t xml:space="preserve">пункт </w:t>
      </w:r>
      <w:r>
        <w:rPr>
          <w:lang w:val="en-US"/>
        </w:rPr>
        <w:t>a</w:t>
      </w:r>
      <w:r w:rsidRPr="00DE65F6">
        <w:rPr>
          <w:lang w:val="ru-RU"/>
        </w:rPr>
        <w:t xml:space="preserve">) </w:t>
      </w:r>
      <w:bookmarkStart w:id="6" w:name="_Hlk100140108"/>
      <w:r w:rsidRPr="00DE65F6">
        <w:rPr>
          <w:lang w:val="ru-RU"/>
        </w:rPr>
        <w:t>после слов</w:t>
      </w:r>
      <w:r>
        <w:rPr>
          <w:lang w:val="ru-RU"/>
        </w:rPr>
        <w:t>о</w:t>
      </w:r>
      <w:r w:rsidRPr="00DE65F6">
        <w:rPr>
          <w:lang w:val="ru-RU"/>
        </w:rPr>
        <w:t xml:space="preserve"> </w:t>
      </w:r>
      <w:r>
        <w:rPr>
          <w:lang w:val="ru-RU"/>
        </w:rPr>
        <w:t>«</w:t>
      </w:r>
      <w:r w:rsidR="007F02FC" w:rsidRPr="007F02FC">
        <w:rPr>
          <w:lang w:val="ru-RU"/>
        </w:rPr>
        <w:t>пенсии</w:t>
      </w:r>
      <w:r w:rsidR="007F02FC">
        <w:rPr>
          <w:lang w:val="ru-RU"/>
        </w:rPr>
        <w:t>»</w:t>
      </w:r>
      <w:r w:rsidRPr="00DE65F6">
        <w:rPr>
          <w:lang w:val="ru-RU"/>
        </w:rPr>
        <w:t xml:space="preserve"> дополнить словами </w:t>
      </w:r>
      <w:r w:rsidR="007F02FC">
        <w:rPr>
          <w:lang w:val="ru-RU"/>
        </w:rPr>
        <w:t>«</w:t>
      </w:r>
      <w:bookmarkEnd w:id="6"/>
      <w:r w:rsidR="007F02FC" w:rsidRPr="007F02FC">
        <w:rPr>
          <w:lang w:val="ru-RU"/>
        </w:rPr>
        <w:t>по возрасту</w:t>
      </w:r>
      <w:r w:rsidR="007F02FC">
        <w:rPr>
          <w:lang w:val="ru-RU"/>
        </w:rPr>
        <w:t>»</w:t>
      </w:r>
      <w:r w:rsidRPr="00DE65F6">
        <w:rPr>
          <w:lang w:val="ru-RU"/>
        </w:rPr>
        <w:t>;</w:t>
      </w:r>
    </w:p>
    <w:p w14:paraId="70EB163B" w14:textId="77777777" w:rsidR="00576316" w:rsidRDefault="00576316" w:rsidP="00E35AC2">
      <w:pPr>
        <w:spacing w:after="0" w:line="240" w:lineRule="auto"/>
        <w:ind w:firstLine="709"/>
        <w:jc w:val="both"/>
        <w:rPr>
          <w:lang w:val="ru-RU"/>
        </w:rPr>
      </w:pPr>
    </w:p>
    <w:p w14:paraId="12117B04" w14:textId="2821214E" w:rsidR="00A653E3" w:rsidRDefault="001211A8" w:rsidP="00E35AC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в пункте </w:t>
      </w:r>
      <w:r>
        <w:rPr>
          <w:lang w:val="en-US"/>
        </w:rPr>
        <w:t>b</w:t>
      </w:r>
      <w:r w:rsidRPr="001211A8">
        <w:rPr>
          <w:lang w:val="ru-RU"/>
        </w:rPr>
        <w:t xml:space="preserve">) </w:t>
      </w:r>
      <w:r>
        <w:rPr>
          <w:lang w:val="ru-RU"/>
        </w:rPr>
        <w:t>слова «</w:t>
      </w:r>
      <w:r w:rsidRPr="001211A8">
        <w:rPr>
          <w:lang w:val="ru-RU"/>
        </w:rPr>
        <w:t>степенью ограничения возможностей</w:t>
      </w:r>
      <w:r w:rsidR="005F06CA">
        <w:rPr>
          <w:lang w:val="ru-RU"/>
        </w:rPr>
        <w:t>;</w:t>
      </w:r>
      <w:r>
        <w:rPr>
          <w:lang w:val="ru-RU"/>
        </w:rPr>
        <w:t>» заменить словами «</w:t>
      </w:r>
      <w:bookmarkStart w:id="7" w:name="_Hlk100141202"/>
      <w:r w:rsidR="00606754" w:rsidRPr="00606754">
        <w:rPr>
          <w:lang w:val="ru-RU"/>
        </w:rPr>
        <w:t>тяжел</w:t>
      </w:r>
      <w:r w:rsidR="00606754">
        <w:rPr>
          <w:lang w:val="ru-RU"/>
        </w:rPr>
        <w:t>ой</w:t>
      </w:r>
      <w:r w:rsidR="00606754" w:rsidRPr="00606754">
        <w:rPr>
          <w:lang w:val="ru-RU"/>
        </w:rPr>
        <w:t xml:space="preserve"> </w:t>
      </w:r>
      <w:r w:rsidR="00606754" w:rsidRPr="001211A8">
        <w:rPr>
          <w:lang w:val="ru-RU"/>
        </w:rPr>
        <w:t xml:space="preserve">степенью </w:t>
      </w:r>
      <w:r w:rsidR="00606754" w:rsidRPr="00606754">
        <w:rPr>
          <w:lang w:val="ru-RU"/>
        </w:rPr>
        <w:t>ограничени</w:t>
      </w:r>
      <w:r w:rsidR="00606754">
        <w:rPr>
          <w:lang w:val="ru-RU"/>
        </w:rPr>
        <w:t>я</w:t>
      </w:r>
      <w:r w:rsidR="00606754" w:rsidRPr="00606754">
        <w:rPr>
          <w:lang w:val="ru-RU"/>
        </w:rPr>
        <w:t xml:space="preserve"> возможностей</w:t>
      </w:r>
      <w:r w:rsidR="00606754">
        <w:t xml:space="preserve"> </w:t>
      </w:r>
      <w:bookmarkEnd w:id="7"/>
      <w:r w:rsidR="00606754">
        <w:rPr>
          <w:lang w:val="ru-RU"/>
        </w:rPr>
        <w:t>или</w:t>
      </w:r>
      <w:r w:rsidR="005F06CA">
        <w:t xml:space="preserve"> </w:t>
      </w:r>
      <w:r w:rsidR="005F06CA">
        <w:rPr>
          <w:lang w:val="ru-RU"/>
        </w:rPr>
        <w:t>други</w:t>
      </w:r>
      <w:r w:rsidR="00EE6821">
        <w:rPr>
          <w:lang w:val="ru-RU"/>
        </w:rPr>
        <w:t>м</w:t>
      </w:r>
      <w:r w:rsidR="008F0D1D">
        <w:rPr>
          <w:lang w:val="ru-RU"/>
        </w:rPr>
        <w:t>и</w:t>
      </w:r>
      <w:r w:rsidR="005F06CA">
        <w:rPr>
          <w:lang w:val="ru-RU"/>
        </w:rPr>
        <w:t xml:space="preserve"> степен</w:t>
      </w:r>
      <w:r w:rsidR="00EE6821">
        <w:rPr>
          <w:lang w:val="ru-RU"/>
        </w:rPr>
        <w:t>ям</w:t>
      </w:r>
      <w:r w:rsidR="008F0D1D">
        <w:rPr>
          <w:lang w:val="ru-RU"/>
        </w:rPr>
        <w:t>и</w:t>
      </w:r>
      <w:r w:rsidR="005F06CA">
        <w:rPr>
          <w:lang w:val="ru-RU"/>
        </w:rPr>
        <w:t xml:space="preserve"> и </w:t>
      </w:r>
      <w:r w:rsidR="00045B87">
        <w:rPr>
          <w:lang w:val="ru-RU"/>
        </w:rPr>
        <w:t>тип</w:t>
      </w:r>
      <w:r w:rsidR="00EE6821">
        <w:rPr>
          <w:lang w:val="ru-RU"/>
        </w:rPr>
        <w:t>ам</w:t>
      </w:r>
      <w:r w:rsidR="008F0D1D">
        <w:rPr>
          <w:lang w:val="ru-RU"/>
        </w:rPr>
        <w:t>и</w:t>
      </w:r>
      <w:r w:rsidR="005F06CA">
        <w:rPr>
          <w:lang w:val="ru-RU"/>
        </w:rPr>
        <w:t xml:space="preserve"> </w:t>
      </w:r>
      <w:r w:rsidR="005F06CA" w:rsidRPr="005F06CA">
        <w:rPr>
          <w:lang w:val="ru-RU"/>
        </w:rPr>
        <w:t>ограничения возможностей,</w:t>
      </w:r>
      <w:r w:rsidR="005F06CA" w:rsidRPr="005F06CA">
        <w:t xml:space="preserve"> </w:t>
      </w:r>
      <w:r w:rsidR="005F06CA" w:rsidRPr="005F06CA">
        <w:rPr>
          <w:lang w:val="ru-RU"/>
        </w:rPr>
        <w:t>установленными Правительством</w:t>
      </w:r>
      <w:r w:rsidR="005F06CA">
        <w:t>;</w:t>
      </w:r>
      <w:r w:rsidR="005F06CA">
        <w:rPr>
          <w:lang w:val="ru-RU"/>
        </w:rPr>
        <w:t>»</w:t>
      </w:r>
      <w:r w:rsidR="00787E49">
        <w:rPr>
          <w:lang w:val="ru-RU"/>
        </w:rPr>
        <w:t>;</w:t>
      </w:r>
    </w:p>
    <w:p w14:paraId="1A078860" w14:textId="77777777" w:rsidR="00576316" w:rsidRDefault="00576316" w:rsidP="00E35AC2">
      <w:pPr>
        <w:spacing w:after="0" w:line="240" w:lineRule="auto"/>
        <w:ind w:firstLine="709"/>
        <w:jc w:val="both"/>
        <w:rPr>
          <w:lang w:val="ru-RU"/>
        </w:rPr>
      </w:pPr>
    </w:p>
    <w:p w14:paraId="1CAD0CDE" w14:textId="74CA0AB8" w:rsidR="00787E49" w:rsidRDefault="00787E49" w:rsidP="00E35AC2">
      <w:pPr>
        <w:spacing w:after="0" w:line="240" w:lineRule="auto"/>
        <w:ind w:firstLine="709"/>
        <w:jc w:val="both"/>
        <w:rPr>
          <w:lang w:val="ru-RU"/>
        </w:rPr>
      </w:pPr>
      <w:bookmarkStart w:id="8" w:name="_Hlk100140061"/>
      <w:r>
        <w:rPr>
          <w:lang w:val="ru-RU"/>
        </w:rPr>
        <w:t xml:space="preserve">в пункте </w:t>
      </w:r>
      <w:r>
        <w:rPr>
          <w:lang w:val="en-US"/>
        </w:rPr>
        <w:t>d</w:t>
      </w:r>
      <w:r w:rsidRPr="001211A8">
        <w:rPr>
          <w:lang w:val="ru-RU"/>
        </w:rPr>
        <w:t xml:space="preserve">) </w:t>
      </w:r>
      <w:bookmarkEnd w:id="8"/>
      <w:r>
        <w:rPr>
          <w:lang w:val="ru-RU"/>
        </w:rPr>
        <w:t>слова</w:t>
      </w:r>
      <w:r w:rsidRPr="00787E49">
        <w:rPr>
          <w:lang w:val="ru-RU"/>
        </w:rPr>
        <w:t xml:space="preserve"> </w:t>
      </w:r>
      <w:r>
        <w:rPr>
          <w:lang w:val="ru-RU"/>
        </w:rPr>
        <w:t>«</w:t>
      </w:r>
      <w:r w:rsidRPr="00787E49">
        <w:rPr>
          <w:lang w:val="ru-RU"/>
        </w:rPr>
        <w:t>трех лет;</w:t>
      </w:r>
      <w:r>
        <w:rPr>
          <w:lang w:val="ru-RU"/>
        </w:rPr>
        <w:t>» заменить словами «семи лет;»;</w:t>
      </w:r>
    </w:p>
    <w:p w14:paraId="4FAE7888" w14:textId="77777777" w:rsidR="00576316" w:rsidRDefault="00576316" w:rsidP="00E35AC2">
      <w:pPr>
        <w:spacing w:after="0" w:line="240" w:lineRule="auto"/>
        <w:ind w:firstLine="709"/>
        <w:jc w:val="both"/>
        <w:rPr>
          <w:lang w:val="ru-RU"/>
        </w:rPr>
      </w:pPr>
    </w:p>
    <w:p w14:paraId="22501B97" w14:textId="5193543E" w:rsidR="00002C85" w:rsidRDefault="00787E49" w:rsidP="00E35AC2">
      <w:pPr>
        <w:spacing w:after="0" w:line="240" w:lineRule="auto"/>
        <w:ind w:firstLine="709"/>
        <w:jc w:val="both"/>
        <w:rPr>
          <w:lang w:val="ru-RU"/>
        </w:rPr>
      </w:pPr>
      <w:r w:rsidRPr="00787E49">
        <w:rPr>
          <w:lang w:val="ru-RU"/>
        </w:rPr>
        <w:t xml:space="preserve"> </w:t>
      </w:r>
      <w:r>
        <w:rPr>
          <w:lang w:val="ru-RU"/>
        </w:rPr>
        <w:t>пункт</w:t>
      </w:r>
      <w:r w:rsidR="00AA7C29">
        <w:rPr>
          <w:lang w:val="ru-RU"/>
        </w:rPr>
        <w:t xml:space="preserve"> </w:t>
      </w:r>
      <w:r>
        <w:rPr>
          <w:lang w:val="en-US"/>
        </w:rPr>
        <w:t>e</w:t>
      </w:r>
      <w:r w:rsidRPr="001211A8">
        <w:rPr>
          <w:lang w:val="ru-RU"/>
        </w:rPr>
        <w:t>)</w:t>
      </w:r>
      <w:r w:rsidRPr="00787E49">
        <w:rPr>
          <w:lang w:val="ru-RU"/>
        </w:rPr>
        <w:t xml:space="preserve"> </w:t>
      </w:r>
      <w:bookmarkEnd w:id="4"/>
      <w:r w:rsidR="00AA7C29" w:rsidRPr="00AA7C29">
        <w:rPr>
          <w:lang w:val="ru-RU"/>
        </w:rPr>
        <w:t>изложить в следующей редакции:</w:t>
      </w:r>
    </w:p>
    <w:p w14:paraId="4ED4A326" w14:textId="77777777" w:rsidR="00576316" w:rsidRDefault="00576316" w:rsidP="00E35AC2">
      <w:pPr>
        <w:spacing w:after="0" w:line="240" w:lineRule="auto"/>
        <w:ind w:firstLine="709"/>
        <w:jc w:val="both"/>
        <w:rPr>
          <w:lang w:val="ru-RU"/>
        </w:rPr>
      </w:pPr>
    </w:p>
    <w:p w14:paraId="34AF0E42" w14:textId="394B9D41" w:rsidR="00E77F73" w:rsidRDefault="00E77F73" w:rsidP="00E35AC2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lang w:val="ru-RU"/>
        </w:rPr>
        <w:t>«</w:t>
      </w:r>
      <w:r>
        <w:rPr>
          <w:lang w:val="en-US"/>
        </w:rPr>
        <w:t>e</w:t>
      </w:r>
      <w:r w:rsidRPr="00E77F73">
        <w:rPr>
          <w:lang w:val="ru-RU"/>
        </w:rPr>
        <w:t>)</w:t>
      </w:r>
      <w:r>
        <w:rPr>
          <w:lang w:val="ru-RU"/>
        </w:rPr>
        <w:t xml:space="preserve"> </w:t>
      </w:r>
      <w:r w:rsidRPr="00E77F73">
        <w:rPr>
          <w:lang w:val="ru-RU"/>
        </w:rPr>
        <w:t xml:space="preserve">ухаживают за </w:t>
      </w:r>
      <w:bookmarkStart w:id="9" w:name="_Hlk100140603"/>
      <w:r w:rsidRPr="00E77F73">
        <w:rPr>
          <w:lang w:val="ru-RU"/>
        </w:rPr>
        <w:t>членом</w:t>
      </w:r>
      <w:bookmarkEnd w:id="9"/>
      <w:r w:rsidRPr="00E77F73">
        <w:rPr>
          <w:lang w:val="ru-RU"/>
        </w:rPr>
        <w:t>/членами семьи, нуждающимися в уходе согласно заключению консультативного медицинского консилиума публичного медико-санитарного учреждения</w:t>
      </w:r>
      <w:r>
        <w:rPr>
          <w:lang w:val="ru-RU"/>
        </w:rPr>
        <w:t xml:space="preserve"> и/или за </w:t>
      </w:r>
      <w:r w:rsidRPr="00E77F73">
        <w:rPr>
          <w:lang w:val="ru-RU"/>
        </w:rPr>
        <w:t>членом</w:t>
      </w:r>
      <w:r>
        <w:rPr>
          <w:lang w:val="ru-RU"/>
        </w:rPr>
        <w:t>/членами</w:t>
      </w:r>
      <w:r w:rsidR="00677EB0" w:rsidRPr="00677EB0">
        <w:rPr>
          <w:lang w:val="ru-RU"/>
        </w:rPr>
        <w:t>,</w:t>
      </w:r>
      <w:r>
        <w:rPr>
          <w:lang w:val="ru-RU"/>
        </w:rPr>
        <w:t xml:space="preserve"> имеющи</w:t>
      </w:r>
      <w:r w:rsidR="00D1573D">
        <w:rPr>
          <w:lang w:val="ru-RU"/>
        </w:rPr>
        <w:t>м</w:t>
      </w:r>
      <w:r>
        <w:rPr>
          <w:lang w:val="ru-RU"/>
        </w:rPr>
        <w:t>/</w:t>
      </w:r>
      <w:r w:rsidR="000255B4">
        <w:rPr>
          <w:lang w:val="ru-RU"/>
        </w:rPr>
        <w:t>имеющи</w:t>
      </w:r>
      <w:r w:rsidR="00E46821">
        <w:rPr>
          <w:lang w:val="ru-RU"/>
        </w:rPr>
        <w:t>м</w:t>
      </w:r>
      <w:r w:rsidR="00D1573D">
        <w:rPr>
          <w:lang w:val="ru-RU"/>
        </w:rPr>
        <w:t>и</w:t>
      </w:r>
      <w:r w:rsidR="000255B4">
        <w:rPr>
          <w:lang w:val="ru-RU"/>
        </w:rPr>
        <w:t xml:space="preserve"> тяжелую</w:t>
      </w:r>
      <w:r w:rsidR="000255B4" w:rsidRPr="00606754">
        <w:rPr>
          <w:lang w:val="ru-RU"/>
        </w:rPr>
        <w:t xml:space="preserve"> </w:t>
      </w:r>
      <w:r w:rsidR="000255B4" w:rsidRPr="001211A8">
        <w:rPr>
          <w:lang w:val="ru-RU"/>
        </w:rPr>
        <w:t xml:space="preserve">степень </w:t>
      </w:r>
      <w:r w:rsidR="000255B4" w:rsidRPr="00606754">
        <w:rPr>
          <w:lang w:val="ru-RU"/>
        </w:rPr>
        <w:t>ограничени</w:t>
      </w:r>
      <w:r w:rsidR="000255B4">
        <w:rPr>
          <w:lang w:val="ru-RU"/>
        </w:rPr>
        <w:t>я</w:t>
      </w:r>
      <w:r w:rsidR="000255B4" w:rsidRPr="00606754">
        <w:rPr>
          <w:lang w:val="ru-RU"/>
        </w:rPr>
        <w:t xml:space="preserve"> возможностей</w:t>
      </w:r>
      <w:r w:rsidR="000255B4">
        <w:rPr>
          <w:lang w:val="ru-RU"/>
        </w:rPr>
        <w:t xml:space="preserve">, </w:t>
      </w:r>
      <w:r w:rsidR="00A163FB" w:rsidRPr="00A163FB">
        <w:rPr>
          <w:lang w:val="ru-RU"/>
        </w:rPr>
        <w:t>согласно положениям</w:t>
      </w:r>
      <w:r w:rsidR="00166E7C">
        <w:rPr>
          <w:lang w:val="ru-RU"/>
        </w:rPr>
        <w:t>,</w:t>
      </w:r>
      <w:r w:rsidR="00A163FB">
        <w:rPr>
          <w:lang w:val="ru-RU"/>
        </w:rPr>
        <w:t xml:space="preserve"> </w:t>
      </w:r>
      <w:r w:rsidR="00166E7C" w:rsidRPr="00376BFE">
        <w:rPr>
          <w:lang w:val="ru-RU"/>
        </w:rPr>
        <w:t>установленными Правительством</w:t>
      </w:r>
      <w:r w:rsidR="000255B4">
        <w:rPr>
          <w:lang w:val="ru-RU"/>
        </w:rPr>
        <w:t>;»;</w:t>
      </w:r>
      <w:r w:rsidR="00166E7C" w:rsidRPr="00166E7C">
        <w:rPr>
          <w:rFonts w:eastAsia="Calibri"/>
          <w:bCs/>
          <w:lang w:val="ru-RU"/>
        </w:rPr>
        <w:t xml:space="preserve"> </w:t>
      </w:r>
    </w:p>
    <w:p w14:paraId="2C1A9376" w14:textId="77777777" w:rsidR="00C036D9" w:rsidRPr="00166E7C" w:rsidRDefault="00C036D9" w:rsidP="00E35AC2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7FBA8E66" w14:textId="711761EC" w:rsidR="000255B4" w:rsidRDefault="000255B4" w:rsidP="00E35AC2">
      <w:pPr>
        <w:spacing w:after="0" w:line="240" w:lineRule="auto"/>
        <w:ind w:firstLine="709"/>
        <w:jc w:val="both"/>
        <w:rPr>
          <w:lang w:val="ru-RU"/>
        </w:rPr>
      </w:pPr>
      <w:r w:rsidRPr="000255B4">
        <w:rPr>
          <w:lang w:val="ru-RU"/>
        </w:rPr>
        <w:t xml:space="preserve">дополнить часть пунктом </w:t>
      </w:r>
      <w:r>
        <w:rPr>
          <w:lang w:val="en-US"/>
        </w:rPr>
        <w:t>g</w:t>
      </w:r>
      <w:r w:rsidRPr="000255B4">
        <w:rPr>
          <w:lang w:val="ru-RU"/>
        </w:rPr>
        <w:t xml:space="preserve">) следующего содержания: </w:t>
      </w:r>
    </w:p>
    <w:p w14:paraId="0503B7C4" w14:textId="77777777" w:rsidR="00F3098C" w:rsidRPr="000255B4" w:rsidRDefault="00F3098C" w:rsidP="00E35AC2">
      <w:pPr>
        <w:spacing w:after="0" w:line="240" w:lineRule="auto"/>
        <w:ind w:firstLine="709"/>
        <w:jc w:val="both"/>
        <w:rPr>
          <w:lang w:val="ru-RU"/>
        </w:rPr>
      </w:pPr>
    </w:p>
    <w:p w14:paraId="02FB129B" w14:textId="76AEF288" w:rsidR="000255B4" w:rsidRDefault="000255B4" w:rsidP="00E35AC2">
      <w:pPr>
        <w:spacing w:after="0" w:line="240" w:lineRule="auto"/>
        <w:ind w:firstLine="709"/>
        <w:jc w:val="both"/>
        <w:rPr>
          <w:lang w:val="ru-RU"/>
        </w:rPr>
      </w:pPr>
      <w:r w:rsidRPr="00376BFE">
        <w:rPr>
          <w:lang w:val="ru-RU"/>
        </w:rPr>
        <w:t xml:space="preserve"> </w:t>
      </w:r>
      <w:r w:rsidR="00D84CEE">
        <w:rPr>
          <w:lang w:val="ru-RU"/>
        </w:rPr>
        <w:t>«</w:t>
      </w:r>
      <w:r w:rsidR="009D5882">
        <w:rPr>
          <w:lang w:val="en-US"/>
        </w:rPr>
        <w:t>g</w:t>
      </w:r>
      <w:r w:rsidR="009D5882" w:rsidRPr="000255B4">
        <w:rPr>
          <w:lang w:val="ru-RU"/>
        </w:rPr>
        <w:t>)</w:t>
      </w:r>
      <w:r w:rsidR="009D5882">
        <w:rPr>
          <w:lang w:val="ru-RU"/>
        </w:rPr>
        <w:t xml:space="preserve"> </w:t>
      </w:r>
      <w:r w:rsidR="00D84CEE">
        <w:rPr>
          <w:lang w:val="ru-RU"/>
        </w:rPr>
        <w:t xml:space="preserve">работал </w:t>
      </w:r>
      <w:r w:rsidR="00D84CEE" w:rsidRPr="00D84CEE">
        <w:rPr>
          <w:lang w:val="ru-RU"/>
        </w:rPr>
        <w:t>в качестве поденщика</w:t>
      </w:r>
      <w:r w:rsidR="00376BFE">
        <w:t xml:space="preserve"> </w:t>
      </w:r>
      <w:r w:rsidR="00376BFE" w:rsidRPr="00376BFE">
        <w:rPr>
          <w:lang w:val="ru-RU"/>
        </w:rPr>
        <w:t>в соответствии с положениями, установленными Правительством.».</w:t>
      </w:r>
      <w:r w:rsidR="009D5882">
        <w:rPr>
          <w:lang w:val="ru-RU"/>
        </w:rPr>
        <w:t xml:space="preserve"> </w:t>
      </w:r>
    </w:p>
    <w:p w14:paraId="309B3847" w14:textId="4DCAD2C9" w:rsidR="009D5882" w:rsidRDefault="009D5882" w:rsidP="00E35AC2">
      <w:pPr>
        <w:spacing w:after="0" w:line="240" w:lineRule="auto"/>
        <w:ind w:firstLine="709"/>
        <w:jc w:val="both"/>
        <w:rPr>
          <w:lang w:val="ru-RU"/>
        </w:rPr>
      </w:pPr>
    </w:p>
    <w:p w14:paraId="79053E6F" w14:textId="02375B53" w:rsidR="009D5882" w:rsidRDefault="009D5882" w:rsidP="00E35AC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2. Д</w:t>
      </w:r>
      <w:r w:rsidRPr="009D5882">
        <w:rPr>
          <w:lang w:val="ru-RU"/>
        </w:rPr>
        <w:t xml:space="preserve">ополнить статью </w:t>
      </w:r>
      <w:r w:rsidR="006255B5">
        <w:rPr>
          <w:lang w:val="ru-RU"/>
        </w:rPr>
        <w:t xml:space="preserve">6 </w:t>
      </w:r>
      <w:r w:rsidRPr="009D5882">
        <w:rPr>
          <w:lang w:val="ru-RU"/>
        </w:rPr>
        <w:t>част</w:t>
      </w:r>
      <w:r w:rsidR="006255B5">
        <w:rPr>
          <w:lang w:val="ru-RU"/>
        </w:rPr>
        <w:t>ью</w:t>
      </w:r>
      <w:r w:rsidRPr="009D5882">
        <w:rPr>
          <w:lang w:val="ru-RU"/>
        </w:rPr>
        <w:t xml:space="preserve"> (</w:t>
      </w:r>
      <w:r w:rsidR="006255B5">
        <w:rPr>
          <w:lang w:val="ru-RU"/>
        </w:rPr>
        <w:t>3</w:t>
      </w:r>
      <w:r w:rsidRPr="009D5882">
        <w:rPr>
          <w:lang w:val="ru-RU"/>
        </w:rPr>
        <w:t>) следующего содержания:</w:t>
      </w:r>
    </w:p>
    <w:p w14:paraId="20B7278A" w14:textId="2D74AF4E" w:rsidR="0050402B" w:rsidRDefault="0050402B" w:rsidP="00E35AC2">
      <w:pPr>
        <w:spacing w:after="0" w:line="240" w:lineRule="auto"/>
        <w:ind w:firstLine="709"/>
        <w:jc w:val="both"/>
        <w:rPr>
          <w:lang w:val="ru-RU"/>
        </w:rPr>
      </w:pPr>
    </w:p>
    <w:p w14:paraId="1AEE41A4" w14:textId="6AA82C1B" w:rsidR="000255B4" w:rsidRDefault="0050402B" w:rsidP="00E35AC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«(3) </w:t>
      </w:r>
      <w:r w:rsidRPr="0050402B">
        <w:rPr>
          <w:lang w:val="ru-RU"/>
        </w:rPr>
        <w:t>Ежемесячный размер социального пособия</w:t>
      </w:r>
      <w:r w:rsidR="0077268B">
        <w:t xml:space="preserve"> </w:t>
      </w:r>
      <w:r w:rsidR="0077268B" w:rsidRPr="0077268B">
        <w:rPr>
          <w:lang w:val="ru-RU"/>
        </w:rPr>
        <w:t>может быть уменьшен в случае</w:t>
      </w:r>
      <w:r w:rsidR="00591119">
        <w:t xml:space="preserve"> </w:t>
      </w:r>
      <w:r w:rsidR="0077268B" w:rsidRPr="0077268B">
        <w:rPr>
          <w:lang w:val="ru-RU"/>
        </w:rPr>
        <w:t xml:space="preserve">хозяйств с безработными и/или поденщиками, если </w:t>
      </w:r>
      <w:r w:rsidR="00621CB0">
        <w:rPr>
          <w:lang w:val="ru-RU"/>
        </w:rPr>
        <w:t>таковы</w:t>
      </w:r>
      <w:r w:rsidR="0077268B" w:rsidRPr="0077268B">
        <w:rPr>
          <w:lang w:val="ru-RU"/>
        </w:rPr>
        <w:t xml:space="preserve"> не соблюдают положения об участии на рынке труда, установленные Правительством.</w:t>
      </w:r>
      <w:r w:rsidR="001203A0">
        <w:rPr>
          <w:lang w:val="ru-RU"/>
        </w:rPr>
        <w:t>».</w:t>
      </w:r>
    </w:p>
    <w:p w14:paraId="6A8C0B69" w14:textId="199EB9B3" w:rsidR="001203A0" w:rsidRDefault="001203A0" w:rsidP="0077268B">
      <w:pPr>
        <w:spacing w:after="0" w:line="240" w:lineRule="auto"/>
        <w:ind w:firstLine="708"/>
        <w:jc w:val="both"/>
        <w:rPr>
          <w:lang w:val="ru-RU"/>
        </w:rPr>
      </w:pPr>
    </w:p>
    <w:p w14:paraId="554C70BE" w14:textId="3A48F05A" w:rsidR="001203A0" w:rsidRDefault="001203A0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3. В </w:t>
      </w:r>
      <w:r w:rsidRPr="00E91161">
        <w:rPr>
          <w:lang w:val="ru-RU"/>
        </w:rPr>
        <w:t>стать</w:t>
      </w:r>
      <w:r>
        <w:rPr>
          <w:lang w:val="ru-RU"/>
        </w:rPr>
        <w:t>е 7</w:t>
      </w:r>
      <w:r w:rsidRPr="00E91161">
        <w:rPr>
          <w:lang w:val="ru-RU"/>
        </w:rPr>
        <w:t>:</w:t>
      </w:r>
    </w:p>
    <w:p w14:paraId="1B398E2E" w14:textId="77777777" w:rsidR="000C01A5" w:rsidRDefault="000C01A5" w:rsidP="008A1820">
      <w:pPr>
        <w:spacing w:after="0" w:line="240" w:lineRule="auto"/>
        <w:ind w:firstLine="709"/>
        <w:jc w:val="both"/>
        <w:rPr>
          <w:lang w:val="ru-RU"/>
        </w:rPr>
      </w:pPr>
    </w:p>
    <w:p w14:paraId="22604935" w14:textId="02B02ADD" w:rsidR="00002C85" w:rsidRDefault="001203A0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в части </w:t>
      </w:r>
      <w:r w:rsidR="00AD572C">
        <w:rPr>
          <w:lang w:val="ru-RU"/>
        </w:rPr>
        <w:t>(</w:t>
      </w:r>
      <w:r>
        <w:rPr>
          <w:lang w:val="ru-RU"/>
        </w:rPr>
        <w:t>1</w:t>
      </w:r>
      <w:r w:rsidRPr="001211A8">
        <w:rPr>
          <w:lang w:val="ru-RU"/>
        </w:rPr>
        <w:t xml:space="preserve">) </w:t>
      </w:r>
      <w:r>
        <w:rPr>
          <w:lang w:val="ru-RU"/>
        </w:rPr>
        <w:t>слова «</w:t>
      </w:r>
      <w:r w:rsidRPr="001203A0">
        <w:rPr>
          <w:lang w:val="ru-RU"/>
        </w:rPr>
        <w:t xml:space="preserve">члена </w:t>
      </w:r>
      <w:r w:rsidR="000F43C0" w:rsidRPr="001203A0">
        <w:rPr>
          <w:lang w:val="ru-RU"/>
        </w:rPr>
        <w:t>семьи.</w:t>
      </w:r>
      <w:r w:rsidR="000F43C0">
        <w:rPr>
          <w:lang w:val="ru-RU"/>
        </w:rPr>
        <w:t>»</w:t>
      </w:r>
      <w:r>
        <w:rPr>
          <w:lang w:val="ru-RU"/>
        </w:rPr>
        <w:t xml:space="preserve"> заменить словами «</w:t>
      </w:r>
      <w:r w:rsidR="00500C94" w:rsidRPr="00500C94">
        <w:rPr>
          <w:lang w:val="ru-RU"/>
        </w:rPr>
        <w:t>взрослого члена семьи</w:t>
      </w:r>
      <w:r w:rsidR="00500C94">
        <w:rPr>
          <w:lang w:val="ru-RU"/>
        </w:rPr>
        <w:t xml:space="preserve"> и ребенка, </w:t>
      </w:r>
      <w:r w:rsidR="00500C94" w:rsidRPr="000D0003">
        <w:rPr>
          <w:lang w:val="ru-RU"/>
        </w:rPr>
        <w:t>рассчит</w:t>
      </w:r>
      <w:r w:rsidR="000D0003">
        <w:rPr>
          <w:lang w:val="ru-RU"/>
        </w:rPr>
        <w:t>анны</w:t>
      </w:r>
      <w:r w:rsidR="005F5DD5">
        <w:rPr>
          <w:lang w:val="ru-RU"/>
        </w:rPr>
        <w:t xml:space="preserve">х </w:t>
      </w:r>
      <w:r w:rsidR="005F5DD5" w:rsidRPr="005F5DD5">
        <w:rPr>
          <w:lang w:val="ru-RU"/>
        </w:rPr>
        <w:t>в соответствии с</w:t>
      </w:r>
      <w:r w:rsidR="002F332A">
        <w:rPr>
          <w:lang w:val="ru-RU"/>
        </w:rPr>
        <w:t>о</w:t>
      </w:r>
      <w:r w:rsidR="005F5DD5" w:rsidRPr="005F5DD5">
        <w:rPr>
          <w:lang w:val="ru-RU"/>
        </w:rPr>
        <w:t xml:space="preserve"> шкалой эквивалентности на основе структуры семьи</w:t>
      </w:r>
      <w:r w:rsidR="005F5DD5">
        <w:t>.</w:t>
      </w:r>
      <w:r w:rsidR="005F5DD5">
        <w:rPr>
          <w:lang w:val="ru-RU"/>
        </w:rPr>
        <w:t>»</w:t>
      </w:r>
      <w:r w:rsidR="00157AEE">
        <w:rPr>
          <w:lang w:val="ru-RU"/>
        </w:rPr>
        <w:t>;</w:t>
      </w:r>
    </w:p>
    <w:p w14:paraId="2D4F5081" w14:textId="77777777" w:rsidR="000C01A5" w:rsidRDefault="000C01A5" w:rsidP="008A1820">
      <w:pPr>
        <w:spacing w:after="0" w:line="240" w:lineRule="auto"/>
        <w:ind w:firstLine="709"/>
        <w:jc w:val="both"/>
        <w:rPr>
          <w:lang w:val="ru-RU"/>
        </w:rPr>
      </w:pPr>
    </w:p>
    <w:p w14:paraId="5C08B23E" w14:textId="359B2C97" w:rsidR="005F5DD5" w:rsidRDefault="00157AEE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ч</w:t>
      </w:r>
      <w:r w:rsidR="005F5DD5" w:rsidRPr="005F5DD5">
        <w:rPr>
          <w:lang w:val="ru-RU"/>
        </w:rPr>
        <w:t>асть (</w:t>
      </w:r>
      <w:r w:rsidR="001A2770">
        <w:rPr>
          <w:lang w:val="ru-RU"/>
        </w:rPr>
        <w:t>2</w:t>
      </w:r>
      <w:r w:rsidR="005F5DD5" w:rsidRPr="005F5DD5">
        <w:rPr>
          <w:lang w:val="ru-RU"/>
        </w:rPr>
        <w:t>)</w:t>
      </w:r>
      <w:r w:rsidR="005F5DD5">
        <w:rPr>
          <w:lang w:val="ru-RU"/>
        </w:rPr>
        <w:t xml:space="preserve"> </w:t>
      </w:r>
      <w:r w:rsidR="005F5DD5" w:rsidRPr="005F5DD5">
        <w:rPr>
          <w:lang w:val="ru-RU"/>
        </w:rPr>
        <w:t>изложить в следующей редакции:</w:t>
      </w:r>
    </w:p>
    <w:p w14:paraId="30ABE695" w14:textId="77777777" w:rsidR="001A2770" w:rsidRDefault="001A2770" w:rsidP="008A1820">
      <w:pPr>
        <w:spacing w:after="0" w:line="240" w:lineRule="auto"/>
        <w:ind w:firstLine="709"/>
        <w:jc w:val="both"/>
        <w:rPr>
          <w:lang w:val="ru-RU"/>
        </w:rPr>
      </w:pPr>
    </w:p>
    <w:p w14:paraId="66C0A9B6" w14:textId="5657D354" w:rsidR="00002C85" w:rsidRDefault="005F5DD5" w:rsidP="008A1820">
      <w:pPr>
        <w:spacing w:after="0" w:line="240" w:lineRule="auto"/>
        <w:ind w:firstLine="709"/>
        <w:jc w:val="both"/>
      </w:pPr>
      <w:r>
        <w:rPr>
          <w:lang w:val="ru-RU"/>
        </w:rPr>
        <w:t>«(</w:t>
      </w:r>
      <w:r w:rsidR="001A2770">
        <w:rPr>
          <w:lang w:val="ru-RU"/>
        </w:rPr>
        <w:t>2</w:t>
      </w:r>
      <w:r>
        <w:rPr>
          <w:lang w:val="ru-RU"/>
        </w:rPr>
        <w:t>)</w:t>
      </w:r>
      <w:r w:rsidR="003A06EB">
        <w:rPr>
          <w:lang w:val="ru-RU"/>
        </w:rPr>
        <w:t xml:space="preserve"> </w:t>
      </w:r>
      <w:r w:rsidR="003A06EB" w:rsidRPr="003A06EB">
        <w:rPr>
          <w:lang w:val="ru-RU"/>
        </w:rPr>
        <w:t xml:space="preserve">Стандартный размер минимального гарантированного ежемесячного дохода </w:t>
      </w:r>
      <w:r w:rsidR="00677EB0">
        <w:rPr>
          <w:lang w:val="ru-RU"/>
        </w:rPr>
        <w:t>на</w:t>
      </w:r>
      <w:r w:rsidR="003A06EB" w:rsidRPr="003A06EB">
        <w:rPr>
          <w:lang w:val="ru-RU"/>
        </w:rPr>
        <w:t xml:space="preserve"> </w:t>
      </w:r>
      <w:r w:rsidR="00B3519C">
        <w:rPr>
          <w:lang w:val="ru-RU"/>
        </w:rPr>
        <w:t xml:space="preserve">одного </w:t>
      </w:r>
      <w:r w:rsidR="003A06EB" w:rsidRPr="003A06EB">
        <w:rPr>
          <w:lang w:val="ru-RU"/>
        </w:rPr>
        <w:t xml:space="preserve">ребенка и </w:t>
      </w:r>
      <w:r w:rsidR="00677EB0">
        <w:rPr>
          <w:lang w:val="ru-RU"/>
        </w:rPr>
        <w:t>на</w:t>
      </w:r>
      <w:r w:rsidR="00677EB0" w:rsidRPr="003A06EB">
        <w:rPr>
          <w:lang w:val="ru-RU"/>
        </w:rPr>
        <w:t xml:space="preserve"> </w:t>
      </w:r>
      <w:r w:rsidR="00677EB0">
        <w:rPr>
          <w:lang w:val="ru-RU"/>
        </w:rPr>
        <w:t xml:space="preserve">одного </w:t>
      </w:r>
      <w:r w:rsidR="003A06EB" w:rsidRPr="003A06EB">
        <w:rPr>
          <w:lang w:val="ru-RU"/>
        </w:rPr>
        <w:t>взрослого устанавливается Правительством ежегодно</w:t>
      </w:r>
      <w:r w:rsidR="003A06EB">
        <w:rPr>
          <w:lang w:val="ru-RU"/>
        </w:rPr>
        <w:t>.</w:t>
      </w:r>
      <w:r w:rsidR="003A06EB" w:rsidRPr="003A06EB">
        <w:rPr>
          <w:lang w:val="ru-RU"/>
        </w:rPr>
        <w:t xml:space="preserve"> </w:t>
      </w:r>
      <w:r w:rsidR="003A06EB">
        <w:rPr>
          <w:lang w:val="ru-RU"/>
        </w:rPr>
        <w:t>С</w:t>
      </w:r>
      <w:r w:rsidR="003A06EB" w:rsidRPr="003A06EB">
        <w:rPr>
          <w:lang w:val="ru-RU"/>
        </w:rPr>
        <w:t xml:space="preserve">тандартный размер </w:t>
      </w:r>
      <w:r w:rsidR="00677EB0">
        <w:rPr>
          <w:lang w:val="ru-RU"/>
        </w:rPr>
        <w:t>устанавлива</w:t>
      </w:r>
      <w:r w:rsidR="003A06EB" w:rsidRPr="003A06EB">
        <w:rPr>
          <w:lang w:val="ru-RU"/>
        </w:rPr>
        <w:t xml:space="preserve">ется </w:t>
      </w:r>
      <w:r w:rsidR="003A06EB" w:rsidRPr="004F7A4C">
        <w:rPr>
          <w:lang w:val="ru-RU"/>
        </w:rPr>
        <w:t xml:space="preserve">путем </w:t>
      </w:r>
      <w:r w:rsidR="004F7A4C" w:rsidRPr="004F7A4C">
        <w:rPr>
          <w:lang w:val="ru-RU"/>
        </w:rPr>
        <w:t>соотношения</w:t>
      </w:r>
      <w:r w:rsidR="003A06EB" w:rsidRPr="004F7A4C">
        <w:rPr>
          <w:lang w:val="ru-RU"/>
        </w:rPr>
        <w:t xml:space="preserve"> </w:t>
      </w:r>
      <w:r w:rsidR="004F7A4C" w:rsidRPr="004F7A4C">
        <w:rPr>
          <w:lang w:val="ru-RU"/>
        </w:rPr>
        <w:t xml:space="preserve">к </w:t>
      </w:r>
      <w:r w:rsidR="003A06EB" w:rsidRPr="004F7A4C">
        <w:rPr>
          <w:lang w:val="ru-RU"/>
        </w:rPr>
        <w:t>прожиточном</w:t>
      </w:r>
      <w:r w:rsidR="004F7A4C" w:rsidRPr="004F7A4C">
        <w:rPr>
          <w:lang w:val="ru-RU"/>
        </w:rPr>
        <w:t xml:space="preserve">у </w:t>
      </w:r>
      <w:r w:rsidR="003A06EB" w:rsidRPr="004F7A4C">
        <w:rPr>
          <w:lang w:val="ru-RU"/>
        </w:rPr>
        <w:t>минимум</w:t>
      </w:r>
      <w:r w:rsidR="004F7A4C" w:rsidRPr="004F7A4C">
        <w:rPr>
          <w:lang w:val="ru-RU"/>
        </w:rPr>
        <w:t>у</w:t>
      </w:r>
      <w:r w:rsidR="003A06EB" w:rsidRPr="004F7A4C">
        <w:rPr>
          <w:lang w:val="ru-RU"/>
        </w:rPr>
        <w:t xml:space="preserve"> для </w:t>
      </w:r>
      <w:r w:rsidR="00B3519C">
        <w:rPr>
          <w:lang w:val="ru-RU"/>
        </w:rPr>
        <w:t xml:space="preserve">одного </w:t>
      </w:r>
      <w:r w:rsidR="003A06EB" w:rsidRPr="004F7A4C">
        <w:rPr>
          <w:lang w:val="ru-RU"/>
        </w:rPr>
        <w:t>взрослого и ребенк</w:t>
      </w:r>
      <w:r w:rsidR="003A06EB" w:rsidRPr="003A06EB">
        <w:rPr>
          <w:lang w:val="ru-RU"/>
        </w:rPr>
        <w:t>а за текущий год</w:t>
      </w:r>
      <w:r w:rsidR="003A06EB">
        <w:rPr>
          <w:lang w:val="ru-RU"/>
        </w:rPr>
        <w:t>.»</w:t>
      </w:r>
      <w:r w:rsidR="00157AEE">
        <w:rPr>
          <w:lang w:val="ru-RU"/>
        </w:rPr>
        <w:t>;</w:t>
      </w:r>
    </w:p>
    <w:p w14:paraId="43113C04" w14:textId="77777777" w:rsidR="00441D90" w:rsidRPr="00441D90" w:rsidRDefault="00441D90" w:rsidP="008A1820">
      <w:pPr>
        <w:spacing w:after="0" w:line="240" w:lineRule="auto"/>
        <w:ind w:firstLine="709"/>
        <w:jc w:val="both"/>
      </w:pPr>
    </w:p>
    <w:p w14:paraId="7A6A58E7" w14:textId="73A530D3" w:rsidR="001A2770" w:rsidRDefault="00157AEE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ч</w:t>
      </w:r>
      <w:r w:rsidR="001A2770" w:rsidRPr="005F5DD5">
        <w:rPr>
          <w:lang w:val="ru-RU"/>
        </w:rPr>
        <w:t>асть (</w:t>
      </w:r>
      <w:r w:rsidR="001A2770" w:rsidRPr="001A2770">
        <w:rPr>
          <w:lang w:val="ru-RU"/>
        </w:rPr>
        <w:t>3</w:t>
      </w:r>
      <w:r w:rsidR="001A2770" w:rsidRPr="005F5DD5">
        <w:rPr>
          <w:lang w:val="ru-RU"/>
        </w:rPr>
        <w:t>)</w:t>
      </w:r>
      <w:r w:rsidR="001A2770">
        <w:rPr>
          <w:lang w:val="ru-RU"/>
        </w:rPr>
        <w:t xml:space="preserve"> </w:t>
      </w:r>
      <w:bookmarkStart w:id="10" w:name="_Hlk100157922"/>
      <w:r w:rsidR="001A2770" w:rsidRPr="005F5DD5">
        <w:rPr>
          <w:lang w:val="ru-RU"/>
        </w:rPr>
        <w:t>изложить в следующей редакции:</w:t>
      </w:r>
    </w:p>
    <w:bookmarkEnd w:id="10"/>
    <w:p w14:paraId="356ACBAD" w14:textId="5D148EAD" w:rsidR="001A2770" w:rsidRDefault="001A2770" w:rsidP="008A1820">
      <w:pPr>
        <w:spacing w:after="0" w:line="240" w:lineRule="auto"/>
        <w:ind w:firstLine="709"/>
        <w:jc w:val="both"/>
        <w:rPr>
          <w:lang w:val="ru-RU"/>
        </w:rPr>
      </w:pPr>
    </w:p>
    <w:p w14:paraId="70DCE84A" w14:textId="48DBCB09" w:rsidR="0036117A" w:rsidRPr="0036117A" w:rsidRDefault="001A2770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 w:rsidRPr="0036117A">
        <w:rPr>
          <w:lang w:val="ru-RU"/>
        </w:rPr>
        <w:t>(3)</w:t>
      </w:r>
      <w:r w:rsidR="0036117A" w:rsidRPr="0036117A">
        <w:t xml:space="preserve"> </w:t>
      </w:r>
      <w:r w:rsidR="0036117A" w:rsidRPr="0036117A">
        <w:rPr>
          <w:lang w:val="ru-RU"/>
        </w:rPr>
        <w:t xml:space="preserve">При установлении минимального гарантированного ежемесячного дохода семьи для </w:t>
      </w:r>
      <w:r w:rsidR="00BE6A67">
        <w:rPr>
          <w:lang w:val="ru-RU"/>
        </w:rPr>
        <w:t xml:space="preserve">одного </w:t>
      </w:r>
      <w:r w:rsidR="0036117A" w:rsidRPr="0036117A">
        <w:rPr>
          <w:lang w:val="ru-RU"/>
        </w:rPr>
        <w:t>взрослого используется следующая шкала эквивалентности:</w:t>
      </w:r>
    </w:p>
    <w:p w14:paraId="78B27316" w14:textId="4285EBE3" w:rsidR="001A2770" w:rsidRDefault="0036117A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a</w:t>
      </w:r>
      <w:r w:rsidRPr="0036117A">
        <w:rPr>
          <w:lang w:val="ru-RU"/>
        </w:rPr>
        <w:t>) 100</w:t>
      </w:r>
      <w:r w:rsidR="004F7A4C" w:rsidRPr="004F7A4C">
        <w:rPr>
          <w:lang w:val="ru-RU"/>
        </w:rPr>
        <w:t xml:space="preserve"> </w:t>
      </w:r>
      <w:r w:rsidR="004F7A4C" w:rsidRPr="0036117A">
        <w:rPr>
          <w:lang w:val="ru-RU"/>
        </w:rPr>
        <w:t>процентов</w:t>
      </w:r>
      <w:r w:rsidR="004F7A4C" w:rsidRPr="004F7A4C">
        <w:rPr>
          <w:lang w:val="ru-RU"/>
        </w:rPr>
        <w:t xml:space="preserve"> </w:t>
      </w:r>
      <w:r w:rsidRPr="0036117A">
        <w:rPr>
          <w:lang w:val="ru-RU"/>
        </w:rPr>
        <w:t xml:space="preserve">минимального гарантированного ежемесячного дохода для </w:t>
      </w:r>
      <w:r w:rsidR="00BE6A67">
        <w:rPr>
          <w:lang w:val="ru-RU"/>
        </w:rPr>
        <w:t xml:space="preserve">одного </w:t>
      </w:r>
      <w:r w:rsidRPr="0036117A">
        <w:rPr>
          <w:lang w:val="ru-RU"/>
        </w:rPr>
        <w:t>взрослого</w:t>
      </w:r>
      <w:r w:rsidR="009D5BCB">
        <w:rPr>
          <w:lang w:val="ru-RU"/>
        </w:rPr>
        <w:t>,</w:t>
      </w:r>
      <w:r w:rsidR="004F7A4C" w:rsidRPr="004F7A4C">
        <w:rPr>
          <w:lang w:val="ru-RU"/>
        </w:rPr>
        <w:t xml:space="preserve"> </w:t>
      </w:r>
      <w:r w:rsidR="009D5BCB">
        <w:rPr>
          <w:lang w:val="ru-RU"/>
        </w:rPr>
        <w:t xml:space="preserve">для </w:t>
      </w:r>
      <w:proofErr w:type="gramStart"/>
      <w:r w:rsidRPr="0036117A">
        <w:rPr>
          <w:lang w:val="ru-RU"/>
        </w:rPr>
        <w:t>заявителя</w:t>
      </w:r>
      <w:r w:rsidR="004F7A4C">
        <w:rPr>
          <w:lang w:val="ru-RU"/>
        </w:rPr>
        <w:t>;</w:t>
      </w:r>
      <w:proofErr w:type="gramEnd"/>
    </w:p>
    <w:p w14:paraId="41F59F55" w14:textId="45561BF7" w:rsidR="009D5BCB" w:rsidRDefault="009D5BCB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b</w:t>
      </w:r>
      <w:r w:rsidRPr="009D5BCB">
        <w:rPr>
          <w:lang w:val="ru-RU"/>
        </w:rPr>
        <w:t xml:space="preserve">) 70 процентов минимального гарантированного ежемесячного дохода для каждого следующего взрослого члена </w:t>
      </w:r>
      <w:proofErr w:type="gramStart"/>
      <w:r w:rsidRPr="009D5BCB">
        <w:rPr>
          <w:lang w:val="ru-RU"/>
        </w:rPr>
        <w:t>семьи;</w:t>
      </w:r>
      <w:proofErr w:type="gramEnd"/>
    </w:p>
    <w:p w14:paraId="137BA827" w14:textId="56EF9A97" w:rsidR="009D5BCB" w:rsidRDefault="009D5BCB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c</w:t>
      </w:r>
      <w:r w:rsidRPr="009D5BCB">
        <w:rPr>
          <w:lang w:val="ru-RU"/>
        </w:rPr>
        <w:t>)</w:t>
      </w:r>
      <w:r>
        <w:rPr>
          <w:lang w:val="ru-RU"/>
        </w:rPr>
        <w:t xml:space="preserve"> </w:t>
      </w:r>
      <w:r w:rsidRPr="009D5BCB">
        <w:rPr>
          <w:lang w:val="ru-RU"/>
        </w:rPr>
        <w:t xml:space="preserve">дополнительно </w:t>
      </w:r>
      <w:r>
        <w:rPr>
          <w:lang w:val="ru-RU"/>
        </w:rPr>
        <w:t xml:space="preserve">20, </w:t>
      </w:r>
      <w:r w:rsidRPr="009D5BCB">
        <w:rPr>
          <w:lang w:val="ru-RU"/>
        </w:rPr>
        <w:t xml:space="preserve">30 </w:t>
      </w:r>
      <w:r w:rsidR="00FC33E1">
        <w:rPr>
          <w:lang w:val="ru-RU"/>
        </w:rPr>
        <w:t xml:space="preserve">или 50 </w:t>
      </w:r>
      <w:r w:rsidRPr="009D5BCB">
        <w:rPr>
          <w:lang w:val="ru-RU"/>
        </w:rPr>
        <w:t xml:space="preserve">процентов минимального гарантированного ежемесячного дохода для каждого взрослого члена семьи с </w:t>
      </w:r>
      <w:r w:rsidR="0023253C">
        <w:rPr>
          <w:lang w:val="ru-RU"/>
        </w:rPr>
        <w:t xml:space="preserve">соответственно </w:t>
      </w:r>
      <w:r w:rsidRPr="009D5BCB">
        <w:rPr>
          <w:lang w:val="ru-RU"/>
        </w:rPr>
        <w:t xml:space="preserve">установленной </w:t>
      </w:r>
      <w:r w:rsidR="00FC33E1" w:rsidRPr="0023253C">
        <w:rPr>
          <w:lang w:val="ru-RU"/>
        </w:rPr>
        <w:t xml:space="preserve">средней, </w:t>
      </w:r>
      <w:r w:rsidR="00184CD2" w:rsidRPr="0023253C">
        <w:rPr>
          <w:lang w:val="ru-RU"/>
        </w:rPr>
        <w:t>выраженной,</w:t>
      </w:r>
      <w:r w:rsidR="00184CD2">
        <w:rPr>
          <w:lang w:val="ru-RU"/>
        </w:rPr>
        <w:t xml:space="preserve"> тяжелой </w:t>
      </w:r>
      <w:r w:rsidR="00184CD2" w:rsidRPr="009D5BCB">
        <w:rPr>
          <w:lang w:val="ru-RU"/>
        </w:rPr>
        <w:t>степенью</w:t>
      </w:r>
      <w:r w:rsidR="00184CD2" w:rsidRPr="00184CD2">
        <w:t xml:space="preserve"> </w:t>
      </w:r>
      <w:r w:rsidR="00184CD2" w:rsidRPr="00184CD2">
        <w:rPr>
          <w:lang w:val="ru-RU"/>
        </w:rPr>
        <w:t xml:space="preserve">ограничения </w:t>
      </w:r>
      <w:proofErr w:type="gramStart"/>
      <w:r w:rsidR="00184CD2" w:rsidRPr="00184CD2">
        <w:rPr>
          <w:lang w:val="ru-RU"/>
        </w:rPr>
        <w:t>возможностей;</w:t>
      </w:r>
      <w:proofErr w:type="gramEnd"/>
    </w:p>
    <w:p w14:paraId="30175035" w14:textId="70F472F0" w:rsidR="004C5BFA" w:rsidRDefault="004C5BFA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d</w:t>
      </w:r>
      <w:r w:rsidRPr="001D57D4">
        <w:rPr>
          <w:lang w:val="ru-RU"/>
        </w:rPr>
        <w:t xml:space="preserve">) </w:t>
      </w:r>
      <w:r w:rsidR="001D57D4" w:rsidRPr="001D57D4">
        <w:rPr>
          <w:lang w:val="ru-RU"/>
        </w:rPr>
        <w:t xml:space="preserve">дополнительно 10 процентов минимального гарантированного ежемесячного дохода, если единственный взрослый член семьи является лицом с ограниченными </w:t>
      </w:r>
      <w:proofErr w:type="gramStart"/>
      <w:r w:rsidR="001D57D4" w:rsidRPr="001D57D4">
        <w:rPr>
          <w:lang w:val="ru-RU"/>
        </w:rPr>
        <w:t>возможностями.</w:t>
      </w:r>
      <w:r w:rsidR="00577645">
        <w:rPr>
          <w:lang w:val="ru-RU"/>
        </w:rPr>
        <w:t>»</w:t>
      </w:r>
      <w:proofErr w:type="gramEnd"/>
      <w:r w:rsidR="00577645">
        <w:rPr>
          <w:lang w:val="ru-RU"/>
        </w:rPr>
        <w:t>;</w:t>
      </w:r>
    </w:p>
    <w:p w14:paraId="05D7C781" w14:textId="77777777" w:rsidR="0023253C" w:rsidRDefault="0023253C" w:rsidP="008A1820">
      <w:pPr>
        <w:spacing w:after="0" w:line="240" w:lineRule="auto"/>
        <w:ind w:firstLine="709"/>
        <w:jc w:val="both"/>
        <w:rPr>
          <w:lang w:val="ru-RU"/>
        </w:rPr>
      </w:pPr>
    </w:p>
    <w:p w14:paraId="2646084A" w14:textId="73E9AAA1" w:rsidR="001D57D4" w:rsidRDefault="00577645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д</w:t>
      </w:r>
      <w:r w:rsidR="002C5E1C" w:rsidRPr="002C5E1C">
        <w:rPr>
          <w:lang w:val="ru-RU"/>
        </w:rPr>
        <w:t xml:space="preserve">ополнить </w:t>
      </w:r>
      <w:r w:rsidR="00E53D68">
        <w:rPr>
          <w:lang w:val="ru-RU"/>
        </w:rPr>
        <w:t xml:space="preserve">статью </w:t>
      </w:r>
      <w:r w:rsidR="002C5E1C" w:rsidRPr="002C5E1C">
        <w:rPr>
          <w:lang w:val="ru-RU"/>
        </w:rPr>
        <w:t>частями (</w:t>
      </w:r>
      <w:r w:rsidR="002C5E1C">
        <w:rPr>
          <w:lang w:val="ru-RU"/>
        </w:rPr>
        <w:t>4</w:t>
      </w:r>
      <w:r w:rsidR="002C5E1C" w:rsidRPr="002C5E1C">
        <w:rPr>
          <w:lang w:val="ru-RU"/>
        </w:rPr>
        <w:t>)</w:t>
      </w:r>
      <w:r w:rsidR="002C5E1C">
        <w:rPr>
          <w:lang w:val="ru-RU"/>
        </w:rPr>
        <w:t>, (5)</w:t>
      </w:r>
      <w:r w:rsidR="002C5E1C" w:rsidRPr="002C5E1C">
        <w:rPr>
          <w:lang w:val="ru-RU"/>
        </w:rPr>
        <w:t xml:space="preserve"> и (</w:t>
      </w:r>
      <w:r w:rsidR="002C5E1C">
        <w:rPr>
          <w:lang w:val="ru-RU"/>
        </w:rPr>
        <w:t>6</w:t>
      </w:r>
      <w:r w:rsidR="002C5E1C" w:rsidRPr="002C5E1C">
        <w:rPr>
          <w:lang w:val="ru-RU"/>
        </w:rPr>
        <w:t>) следующего содержания:</w:t>
      </w:r>
    </w:p>
    <w:p w14:paraId="332B6361" w14:textId="77777777" w:rsidR="00B5669C" w:rsidRDefault="00B5669C" w:rsidP="008A1820">
      <w:pPr>
        <w:spacing w:after="0" w:line="240" w:lineRule="auto"/>
        <w:ind w:firstLine="709"/>
        <w:jc w:val="both"/>
        <w:rPr>
          <w:lang w:val="ru-RU"/>
        </w:rPr>
      </w:pPr>
    </w:p>
    <w:p w14:paraId="11BA09E0" w14:textId="31AFE25F" w:rsidR="00B629F7" w:rsidRPr="00021363" w:rsidRDefault="00021363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«(4) </w:t>
      </w:r>
      <w:r w:rsidRPr="00021363">
        <w:rPr>
          <w:lang w:val="ru-RU"/>
        </w:rPr>
        <w:t xml:space="preserve">При установлении </w:t>
      </w:r>
      <w:r w:rsidR="00B629F7" w:rsidRPr="001D57D4">
        <w:rPr>
          <w:lang w:val="ru-RU"/>
        </w:rPr>
        <w:t>минимального гарантированного</w:t>
      </w:r>
      <w:r w:rsidR="00B629F7">
        <w:rPr>
          <w:lang w:val="ru-RU"/>
        </w:rPr>
        <w:t xml:space="preserve"> </w:t>
      </w:r>
      <w:r>
        <w:rPr>
          <w:lang w:val="ru-RU"/>
        </w:rPr>
        <w:t>ежемесяч</w:t>
      </w:r>
      <w:r w:rsidRPr="00021363">
        <w:rPr>
          <w:lang w:val="ru-RU"/>
        </w:rPr>
        <w:t>ного дохода</w:t>
      </w:r>
      <w:r w:rsidR="00B629F7" w:rsidRPr="00B629F7">
        <w:rPr>
          <w:lang w:val="ru-RU"/>
        </w:rPr>
        <w:t xml:space="preserve"> </w:t>
      </w:r>
      <w:r w:rsidR="00B629F7">
        <w:rPr>
          <w:lang w:val="ru-RU"/>
        </w:rPr>
        <w:t xml:space="preserve">семьи </w:t>
      </w:r>
      <w:r w:rsidR="00B629F7" w:rsidRPr="00B629F7">
        <w:rPr>
          <w:lang w:val="ru-RU"/>
        </w:rPr>
        <w:t>для</w:t>
      </w:r>
      <w:r w:rsidR="00B629F7">
        <w:rPr>
          <w:lang w:val="ru-RU"/>
        </w:rPr>
        <w:t xml:space="preserve"> одного </w:t>
      </w:r>
      <w:r w:rsidR="00B629F7" w:rsidRPr="00B629F7">
        <w:rPr>
          <w:lang w:val="ru-RU"/>
        </w:rPr>
        <w:t>ребенка</w:t>
      </w:r>
      <w:r w:rsidR="00B629F7">
        <w:rPr>
          <w:lang w:val="ru-RU"/>
        </w:rPr>
        <w:t xml:space="preserve"> </w:t>
      </w:r>
      <w:r w:rsidR="00395B0B" w:rsidRPr="0036117A">
        <w:rPr>
          <w:lang w:val="ru-RU"/>
        </w:rPr>
        <w:t>используется следующая шкала эквивалентности:</w:t>
      </w:r>
    </w:p>
    <w:p w14:paraId="56E0F3A0" w14:textId="2D66DEC6" w:rsidR="00021363" w:rsidRPr="00395B0B" w:rsidRDefault="00021363" w:rsidP="008A1820">
      <w:pPr>
        <w:spacing w:after="0" w:line="240" w:lineRule="auto"/>
        <w:ind w:firstLine="709"/>
        <w:jc w:val="both"/>
      </w:pPr>
      <w:r>
        <w:rPr>
          <w:lang w:val="en-US"/>
        </w:rPr>
        <w:t>a</w:t>
      </w:r>
      <w:r w:rsidRPr="00021363">
        <w:rPr>
          <w:lang w:val="ru-RU"/>
        </w:rPr>
        <w:t>)</w:t>
      </w:r>
      <w:r w:rsidR="00395B0B">
        <w:t xml:space="preserve"> </w:t>
      </w:r>
      <w:r w:rsidR="00395B0B" w:rsidRPr="0036117A">
        <w:rPr>
          <w:lang w:val="ru-RU"/>
        </w:rPr>
        <w:t>100</w:t>
      </w:r>
      <w:r w:rsidR="00395B0B" w:rsidRPr="004F7A4C">
        <w:rPr>
          <w:lang w:val="ru-RU"/>
        </w:rPr>
        <w:t xml:space="preserve"> </w:t>
      </w:r>
      <w:r w:rsidR="00395B0B" w:rsidRPr="0036117A">
        <w:rPr>
          <w:lang w:val="ru-RU"/>
        </w:rPr>
        <w:t>процентов</w:t>
      </w:r>
      <w:r w:rsidR="00395B0B" w:rsidRPr="004F7A4C">
        <w:rPr>
          <w:lang w:val="ru-RU"/>
        </w:rPr>
        <w:t xml:space="preserve"> </w:t>
      </w:r>
      <w:r w:rsidR="00395B0B" w:rsidRPr="0036117A">
        <w:rPr>
          <w:lang w:val="ru-RU"/>
        </w:rPr>
        <w:t xml:space="preserve">минимального гарантированного ежемесячного дохода для </w:t>
      </w:r>
      <w:r w:rsidR="00395B0B">
        <w:rPr>
          <w:lang w:val="ru-RU"/>
        </w:rPr>
        <w:t xml:space="preserve">каждого </w:t>
      </w:r>
      <w:proofErr w:type="gramStart"/>
      <w:r w:rsidR="00395B0B">
        <w:rPr>
          <w:lang w:val="ru-RU"/>
        </w:rPr>
        <w:t>ребенка;</w:t>
      </w:r>
      <w:proofErr w:type="gramEnd"/>
    </w:p>
    <w:p w14:paraId="22542C08" w14:textId="379AC3C8" w:rsidR="00842A5D" w:rsidRPr="00EC4DB8" w:rsidRDefault="00021363" w:rsidP="008A1820">
      <w:pPr>
        <w:spacing w:after="0" w:line="240" w:lineRule="auto"/>
        <w:ind w:firstLine="709"/>
        <w:jc w:val="both"/>
      </w:pPr>
      <w:r>
        <w:rPr>
          <w:lang w:val="en-US"/>
        </w:rPr>
        <w:t>b</w:t>
      </w:r>
      <w:r w:rsidRPr="00395B0B">
        <w:rPr>
          <w:lang w:val="ru-RU"/>
        </w:rPr>
        <w:t>)</w:t>
      </w:r>
      <w:r w:rsidR="00842A5D" w:rsidRPr="00842A5D">
        <w:t xml:space="preserve"> </w:t>
      </w:r>
      <w:r w:rsidR="00842A5D" w:rsidRPr="00842A5D">
        <w:rPr>
          <w:lang w:val="ru-RU"/>
        </w:rPr>
        <w:t xml:space="preserve">дополнительно 50 процентов минимального гарантированного ежемесячного дохода для </w:t>
      </w:r>
      <w:r w:rsidR="00842A5D">
        <w:rPr>
          <w:lang w:val="ru-RU"/>
        </w:rPr>
        <w:t xml:space="preserve">одного ребенка, </w:t>
      </w:r>
      <w:r w:rsidR="00842A5D" w:rsidRPr="00842A5D">
        <w:rPr>
          <w:lang w:val="ru-RU"/>
        </w:rPr>
        <w:t>каждого ребенка</w:t>
      </w:r>
      <w:r w:rsidR="00842A5D">
        <w:rPr>
          <w:lang w:val="ru-RU"/>
        </w:rPr>
        <w:t xml:space="preserve"> </w:t>
      </w:r>
      <w:r w:rsidR="00842A5D" w:rsidRPr="009D5BCB">
        <w:rPr>
          <w:lang w:val="ru-RU"/>
        </w:rPr>
        <w:t xml:space="preserve">с </w:t>
      </w:r>
      <w:r w:rsidR="00DC3FCA">
        <w:rPr>
          <w:lang w:val="ru-RU"/>
        </w:rPr>
        <w:t xml:space="preserve">соответственно </w:t>
      </w:r>
      <w:r w:rsidR="00842A5D" w:rsidRPr="009D5BCB">
        <w:rPr>
          <w:lang w:val="ru-RU"/>
        </w:rPr>
        <w:t xml:space="preserve">установленной </w:t>
      </w:r>
      <w:r w:rsidR="00842A5D" w:rsidRPr="009E124C">
        <w:rPr>
          <w:lang w:val="ru-RU"/>
        </w:rPr>
        <w:t>средней</w:t>
      </w:r>
      <w:r w:rsidR="002E419C" w:rsidRPr="009E124C">
        <w:rPr>
          <w:lang w:val="ru-RU"/>
        </w:rPr>
        <w:t xml:space="preserve"> </w:t>
      </w:r>
      <w:r w:rsidR="002E419C">
        <w:rPr>
          <w:lang w:val="ru-RU"/>
        </w:rPr>
        <w:t>или выраженной</w:t>
      </w:r>
      <w:r w:rsidR="002E419C" w:rsidRPr="009D5BCB">
        <w:rPr>
          <w:lang w:val="ru-RU"/>
        </w:rPr>
        <w:t xml:space="preserve"> </w:t>
      </w:r>
      <w:r w:rsidR="00842A5D" w:rsidRPr="009D5BCB">
        <w:rPr>
          <w:lang w:val="ru-RU"/>
        </w:rPr>
        <w:t>степенью</w:t>
      </w:r>
      <w:r w:rsidR="00842A5D" w:rsidRPr="00184CD2">
        <w:t xml:space="preserve"> </w:t>
      </w:r>
      <w:r w:rsidR="00842A5D" w:rsidRPr="00184CD2">
        <w:rPr>
          <w:lang w:val="ru-RU"/>
        </w:rPr>
        <w:t>ограничения возможностей</w:t>
      </w:r>
      <w:r w:rsidR="002E419C">
        <w:rPr>
          <w:lang w:val="ru-RU"/>
        </w:rPr>
        <w:t xml:space="preserve"> и </w:t>
      </w:r>
      <w:r w:rsidR="002E419C" w:rsidRPr="00842A5D">
        <w:rPr>
          <w:lang w:val="ru-RU"/>
        </w:rPr>
        <w:t xml:space="preserve">дополнительно </w:t>
      </w:r>
      <w:r w:rsidR="002E419C">
        <w:rPr>
          <w:lang w:val="ru-RU"/>
        </w:rPr>
        <w:t xml:space="preserve">60 </w:t>
      </w:r>
      <w:r w:rsidR="002E419C" w:rsidRPr="00842A5D">
        <w:rPr>
          <w:lang w:val="ru-RU"/>
        </w:rPr>
        <w:t xml:space="preserve">процентов минимального гарантированного ежемесячного </w:t>
      </w:r>
      <w:r w:rsidR="002E419C" w:rsidRPr="00842A5D">
        <w:rPr>
          <w:lang w:val="ru-RU"/>
        </w:rPr>
        <w:lastRenderedPageBreak/>
        <w:t>дохода для каждого ребенка</w:t>
      </w:r>
      <w:r w:rsidR="002E419C" w:rsidRPr="002E419C">
        <w:rPr>
          <w:lang w:val="ru-RU"/>
        </w:rPr>
        <w:t xml:space="preserve"> </w:t>
      </w:r>
      <w:r w:rsidR="002E419C" w:rsidRPr="009D5BCB">
        <w:rPr>
          <w:lang w:val="ru-RU"/>
        </w:rPr>
        <w:t>с установленной</w:t>
      </w:r>
      <w:r w:rsidR="002E419C" w:rsidRPr="002E419C">
        <w:rPr>
          <w:lang w:val="ru-RU"/>
        </w:rPr>
        <w:t xml:space="preserve"> </w:t>
      </w:r>
      <w:r w:rsidR="002E419C" w:rsidRPr="00C76885">
        <w:rPr>
          <w:lang w:val="ru-RU"/>
        </w:rPr>
        <w:t>тяжелой</w:t>
      </w:r>
      <w:r w:rsidR="002E419C">
        <w:rPr>
          <w:lang w:val="ru-RU"/>
        </w:rPr>
        <w:t xml:space="preserve"> </w:t>
      </w:r>
      <w:r w:rsidR="002E419C" w:rsidRPr="009D5BCB">
        <w:rPr>
          <w:lang w:val="ru-RU"/>
        </w:rPr>
        <w:t>степенью</w:t>
      </w:r>
      <w:r w:rsidR="002E419C" w:rsidRPr="00184CD2">
        <w:t xml:space="preserve"> </w:t>
      </w:r>
      <w:r w:rsidR="002E419C" w:rsidRPr="00184CD2">
        <w:rPr>
          <w:lang w:val="ru-RU"/>
        </w:rPr>
        <w:t>ограничения возможностей</w:t>
      </w:r>
      <w:r w:rsidR="002E419C">
        <w:rPr>
          <w:lang w:val="ru-RU"/>
        </w:rPr>
        <w:t>.».</w:t>
      </w:r>
    </w:p>
    <w:p w14:paraId="113CBB5D" w14:textId="61ECA3DE" w:rsidR="00021363" w:rsidRDefault="00021363" w:rsidP="008A1820">
      <w:pPr>
        <w:spacing w:after="0" w:line="240" w:lineRule="auto"/>
        <w:ind w:firstLine="709"/>
        <w:jc w:val="both"/>
        <w:rPr>
          <w:lang w:val="ru-RU"/>
        </w:rPr>
      </w:pPr>
    </w:p>
    <w:p w14:paraId="7A92233F" w14:textId="273992B1" w:rsidR="00021363" w:rsidRDefault="00021363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«(5)</w:t>
      </w:r>
      <w:r w:rsidR="002E419C">
        <w:rPr>
          <w:lang w:val="ru-RU"/>
        </w:rPr>
        <w:t xml:space="preserve"> </w:t>
      </w:r>
      <w:r w:rsidR="008E5167" w:rsidRPr="008E5167">
        <w:rPr>
          <w:lang w:val="ru-RU"/>
        </w:rPr>
        <w:t>Для членов семьи, указанных в части (1</w:t>
      </w:r>
      <w:r w:rsidR="008E5167">
        <w:rPr>
          <w:vertAlign w:val="superscript"/>
          <w:lang w:val="ru-RU"/>
        </w:rPr>
        <w:t>1</w:t>
      </w:r>
      <w:r w:rsidR="008E5167" w:rsidRPr="008E5167">
        <w:rPr>
          <w:lang w:val="ru-RU"/>
        </w:rPr>
        <w:t>) статьи 5, размер минимального гарантированного ежемесячного дохода рассчитывается в зависимости от подтвержденного статуса – взрослый или ребенок.</w:t>
      </w:r>
      <w:r w:rsidR="008E5167">
        <w:rPr>
          <w:lang w:val="ru-RU"/>
        </w:rPr>
        <w:t>».</w:t>
      </w:r>
    </w:p>
    <w:p w14:paraId="66BD55E8" w14:textId="77777777" w:rsidR="008E5167" w:rsidRDefault="008E5167" w:rsidP="008A1820">
      <w:pPr>
        <w:spacing w:after="0" w:line="240" w:lineRule="auto"/>
        <w:ind w:firstLine="709"/>
        <w:jc w:val="both"/>
        <w:rPr>
          <w:lang w:val="ru-RU"/>
        </w:rPr>
      </w:pPr>
    </w:p>
    <w:p w14:paraId="0760B92D" w14:textId="548F77FF" w:rsidR="00DA56E9" w:rsidRDefault="00021363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«(6)</w:t>
      </w:r>
      <w:r w:rsidR="008E5167">
        <w:rPr>
          <w:lang w:val="ru-RU"/>
        </w:rPr>
        <w:t xml:space="preserve"> </w:t>
      </w:r>
      <w:r w:rsidR="008E5167" w:rsidRPr="008E5167">
        <w:rPr>
          <w:lang w:val="ru-RU"/>
        </w:rPr>
        <w:t xml:space="preserve">Минимальный гарантированный ежемесячный доход индексируется </w:t>
      </w:r>
      <w:r w:rsidR="00EC4DB8">
        <w:rPr>
          <w:lang w:val="ru-RU"/>
        </w:rPr>
        <w:t>каждый год</w:t>
      </w:r>
      <w:r w:rsidR="008E5167" w:rsidRPr="008E5167">
        <w:rPr>
          <w:lang w:val="ru-RU"/>
        </w:rPr>
        <w:t xml:space="preserve"> 1 апреля. Коэффициент индексации равен уровню инфляции по состоянию на конец предыдущего года, выраженному ростом потребительских цен в декабре соответствующего года в сравнении с тем же месяцем предшествующего года. Коэффициент индексации устанавливается Правительством.</w:t>
      </w:r>
      <w:r w:rsidR="008E5167">
        <w:rPr>
          <w:lang w:val="ru-RU"/>
        </w:rPr>
        <w:t>».</w:t>
      </w:r>
    </w:p>
    <w:p w14:paraId="47A0D411" w14:textId="77777777" w:rsidR="00DA56E9" w:rsidRPr="009D0F11" w:rsidRDefault="00DA56E9" w:rsidP="008A1820">
      <w:pPr>
        <w:spacing w:after="0" w:line="240" w:lineRule="auto"/>
        <w:ind w:firstLine="709"/>
        <w:jc w:val="both"/>
      </w:pPr>
    </w:p>
    <w:p w14:paraId="418DAF6A" w14:textId="77777777" w:rsidR="00B21F57" w:rsidRDefault="00CA0173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4.</w:t>
      </w:r>
      <w:r w:rsidR="00CF1805">
        <w:rPr>
          <w:lang w:val="ru-RU"/>
        </w:rPr>
        <w:t xml:space="preserve"> </w:t>
      </w:r>
      <w:r w:rsidR="00B21F57">
        <w:rPr>
          <w:lang w:val="ru-RU"/>
        </w:rPr>
        <w:t>Ч</w:t>
      </w:r>
      <w:r w:rsidR="00CF1805" w:rsidRPr="00CF1805">
        <w:rPr>
          <w:lang w:val="ru-RU"/>
        </w:rPr>
        <w:t>аст</w:t>
      </w:r>
      <w:r w:rsidR="00B21F57">
        <w:rPr>
          <w:lang w:val="ru-RU"/>
        </w:rPr>
        <w:t>ь</w:t>
      </w:r>
      <w:r w:rsidR="00CF1805" w:rsidRPr="00CF1805">
        <w:rPr>
          <w:lang w:val="ru-RU"/>
        </w:rPr>
        <w:t xml:space="preserve"> (</w:t>
      </w:r>
      <w:r w:rsidR="00CF1805">
        <w:rPr>
          <w:lang w:val="ru-RU"/>
        </w:rPr>
        <w:t>4</w:t>
      </w:r>
      <w:r w:rsidR="00CF1805" w:rsidRPr="00CF1805">
        <w:rPr>
          <w:lang w:val="ru-RU"/>
        </w:rPr>
        <w:t>)</w:t>
      </w:r>
      <w:r w:rsidR="00CF1805">
        <w:rPr>
          <w:lang w:val="ru-RU"/>
        </w:rPr>
        <w:t xml:space="preserve"> статьи 9 </w:t>
      </w:r>
      <w:r w:rsidR="00B21F57" w:rsidRPr="005F5DD5">
        <w:rPr>
          <w:lang w:val="ru-RU"/>
        </w:rPr>
        <w:t>изложить в следующей редакции:</w:t>
      </w:r>
    </w:p>
    <w:p w14:paraId="03131733" w14:textId="5A966A01" w:rsidR="00002C85" w:rsidRDefault="00002C85" w:rsidP="008A1820">
      <w:pPr>
        <w:spacing w:after="0" w:line="240" w:lineRule="auto"/>
        <w:ind w:firstLine="709"/>
        <w:jc w:val="both"/>
        <w:rPr>
          <w:lang w:val="ru-RU"/>
        </w:rPr>
      </w:pPr>
    </w:p>
    <w:p w14:paraId="685EB6EC" w14:textId="60243F17" w:rsidR="001A2770" w:rsidRDefault="00B21F57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«(4) </w:t>
      </w:r>
      <w:r w:rsidR="00DA2982" w:rsidRPr="00DA2982">
        <w:rPr>
          <w:lang w:val="ru-RU"/>
        </w:rPr>
        <w:t xml:space="preserve">Право на социальное пособие на основании заявления устанавливается на срок не более </w:t>
      </w:r>
      <w:r w:rsidR="00DA2982">
        <w:rPr>
          <w:lang w:val="ru-RU"/>
        </w:rPr>
        <w:t>одного года</w:t>
      </w:r>
      <w:r w:rsidR="00DA2982" w:rsidRPr="00DA2982">
        <w:rPr>
          <w:lang w:val="ru-RU"/>
        </w:rPr>
        <w:t xml:space="preserve"> и пересматривается в случае любых изменений, могущих повлиять на право или размер назначенного социального пособия</w:t>
      </w:r>
      <w:r w:rsidR="00DA2982">
        <w:rPr>
          <w:lang w:val="ru-RU"/>
        </w:rPr>
        <w:t xml:space="preserve">, </w:t>
      </w:r>
      <w:r w:rsidR="00CB07A1">
        <w:rPr>
          <w:lang w:val="ru-RU"/>
        </w:rPr>
        <w:t>в</w:t>
      </w:r>
      <w:r w:rsidR="002841CF" w:rsidRPr="002841CF">
        <w:rPr>
          <w:lang w:val="ru-RU"/>
        </w:rPr>
        <w:t xml:space="preserve"> случае увеличения дохода семьи </w:t>
      </w:r>
      <w:r w:rsidR="00365C4C">
        <w:rPr>
          <w:lang w:val="ru-RU"/>
        </w:rPr>
        <w:t xml:space="preserve">по заработной плате </w:t>
      </w:r>
      <w:r w:rsidR="002841CF" w:rsidRPr="002841CF">
        <w:rPr>
          <w:lang w:val="ru-RU"/>
        </w:rPr>
        <w:t xml:space="preserve">до </w:t>
      </w:r>
      <w:r w:rsidR="002841CF">
        <w:t xml:space="preserve">50 </w:t>
      </w:r>
      <w:r w:rsidR="002841CF">
        <w:rPr>
          <w:lang w:val="ru-RU"/>
        </w:rPr>
        <w:t xml:space="preserve">процентов </w:t>
      </w:r>
      <w:r w:rsidR="002841CF" w:rsidRPr="002841CF">
        <w:rPr>
          <w:lang w:val="ru-RU"/>
        </w:rPr>
        <w:t xml:space="preserve">от </w:t>
      </w:r>
      <w:r w:rsidR="00365C4C">
        <w:rPr>
          <w:lang w:val="ru-RU"/>
        </w:rPr>
        <w:t xml:space="preserve">совокупного </w:t>
      </w:r>
      <w:r w:rsidR="002841CF" w:rsidRPr="00DA2982">
        <w:rPr>
          <w:lang w:val="ru-RU"/>
        </w:rPr>
        <w:t>среднемесячного</w:t>
      </w:r>
      <w:r w:rsidR="00365C4C" w:rsidRPr="00DA2982">
        <w:rPr>
          <w:lang w:val="ru-RU"/>
        </w:rPr>
        <w:t xml:space="preserve"> </w:t>
      </w:r>
      <w:r w:rsidR="002841CF" w:rsidRPr="00DA2982">
        <w:rPr>
          <w:lang w:val="ru-RU"/>
        </w:rPr>
        <w:t>дохода семьи, используемого при установлении права</w:t>
      </w:r>
      <w:r w:rsidR="008700D5" w:rsidRPr="00DA2982">
        <w:rPr>
          <w:lang w:val="ru-RU"/>
        </w:rPr>
        <w:t xml:space="preserve"> </w:t>
      </w:r>
      <w:bookmarkStart w:id="11" w:name="_Hlk100158947"/>
      <w:r w:rsidR="008700D5" w:rsidRPr="00DA2982">
        <w:rPr>
          <w:lang w:val="ru-RU"/>
        </w:rPr>
        <w:t>на социальное пособие</w:t>
      </w:r>
      <w:bookmarkEnd w:id="11"/>
      <w:r w:rsidR="002841CF" w:rsidRPr="00DA2982">
        <w:rPr>
          <w:lang w:val="ru-RU"/>
        </w:rPr>
        <w:t>, семья должна сообщ</w:t>
      </w:r>
      <w:r w:rsidR="00365C4C" w:rsidRPr="00DA2982">
        <w:rPr>
          <w:lang w:val="ru-RU"/>
        </w:rPr>
        <w:t>и</w:t>
      </w:r>
      <w:r w:rsidR="002841CF" w:rsidRPr="00DA2982">
        <w:rPr>
          <w:lang w:val="ru-RU"/>
        </w:rPr>
        <w:t xml:space="preserve">ть об изменении дохода в течение </w:t>
      </w:r>
      <w:r w:rsidR="00CB07A1" w:rsidRPr="00DA2982">
        <w:rPr>
          <w:lang w:val="ru-RU"/>
        </w:rPr>
        <w:t xml:space="preserve">шести </w:t>
      </w:r>
      <w:r w:rsidR="002841CF" w:rsidRPr="00DA2982">
        <w:rPr>
          <w:lang w:val="ru-RU"/>
        </w:rPr>
        <w:t>месяцев с момента внесения изменений, при этом размер предлагаемо</w:t>
      </w:r>
      <w:r w:rsidR="0014307A" w:rsidRPr="00DA2982">
        <w:rPr>
          <w:lang w:val="ru-RU"/>
        </w:rPr>
        <w:t>го</w:t>
      </w:r>
      <w:r w:rsidR="002841CF" w:rsidRPr="00DA2982">
        <w:rPr>
          <w:lang w:val="ru-RU"/>
        </w:rPr>
        <w:t xml:space="preserve"> </w:t>
      </w:r>
      <w:r w:rsidR="0014307A" w:rsidRPr="00DA2982">
        <w:rPr>
          <w:lang w:val="ru-RU"/>
        </w:rPr>
        <w:t>социального пособия</w:t>
      </w:r>
      <w:r w:rsidR="002841CF" w:rsidRPr="00DA2982">
        <w:rPr>
          <w:lang w:val="ru-RU"/>
        </w:rPr>
        <w:t xml:space="preserve"> </w:t>
      </w:r>
      <w:r w:rsidR="00DC5F07" w:rsidRPr="00DA2982">
        <w:rPr>
          <w:lang w:val="ru-RU"/>
        </w:rPr>
        <w:t>пересматривается</w:t>
      </w:r>
      <w:r w:rsidR="00CB07A1" w:rsidRPr="00DA2982">
        <w:rPr>
          <w:lang w:val="ru-RU"/>
        </w:rPr>
        <w:t>.</w:t>
      </w:r>
      <w:r w:rsidR="00DA2982" w:rsidRPr="00DA2982">
        <w:rPr>
          <w:lang w:val="ru-RU"/>
        </w:rPr>
        <w:t xml:space="preserve"> </w:t>
      </w:r>
      <w:r w:rsidR="004A1957" w:rsidRPr="00DA2982">
        <w:rPr>
          <w:lang w:val="ru-RU"/>
        </w:rPr>
        <w:t xml:space="preserve">В случае других изменений условия </w:t>
      </w:r>
      <w:r w:rsidR="008700D5" w:rsidRPr="00DA2982">
        <w:rPr>
          <w:lang w:val="ru-RU"/>
        </w:rPr>
        <w:t>отчетности</w:t>
      </w:r>
      <w:r w:rsidR="004A1957" w:rsidRPr="00DA2982">
        <w:rPr>
          <w:lang w:val="ru-RU"/>
        </w:rPr>
        <w:t xml:space="preserve"> об изменениях и </w:t>
      </w:r>
      <w:r w:rsidR="00DA2982" w:rsidRPr="00DA2982">
        <w:rPr>
          <w:lang w:val="ru-RU"/>
        </w:rPr>
        <w:t>пересмотра</w:t>
      </w:r>
      <w:r w:rsidR="004A1957" w:rsidRPr="00DA2982">
        <w:rPr>
          <w:lang w:val="ru-RU"/>
        </w:rPr>
        <w:t xml:space="preserve"> права </w:t>
      </w:r>
      <w:r w:rsidR="008700D5" w:rsidRPr="00DA2982">
        <w:rPr>
          <w:lang w:val="ru-RU"/>
        </w:rPr>
        <w:t xml:space="preserve">на социальное пособие </w:t>
      </w:r>
      <w:r w:rsidR="004A1957" w:rsidRPr="00DA2982">
        <w:rPr>
          <w:lang w:val="ru-RU"/>
        </w:rPr>
        <w:t>устанавливаются Правительством.».</w:t>
      </w:r>
    </w:p>
    <w:p w14:paraId="69954838" w14:textId="1F0077A5" w:rsidR="00B4689F" w:rsidRDefault="00B4689F" w:rsidP="008A1820">
      <w:pPr>
        <w:spacing w:after="0" w:line="240" w:lineRule="auto"/>
        <w:ind w:firstLine="709"/>
        <w:jc w:val="both"/>
        <w:rPr>
          <w:lang w:val="ru-RU"/>
        </w:rPr>
      </w:pPr>
    </w:p>
    <w:p w14:paraId="6FFAAC9C" w14:textId="66DECB06" w:rsidR="00B4689F" w:rsidRDefault="00B4689F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5. </w:t>
      </w:r>
      <w:r w:rsidRPr="00B4689F">
        <w:rPr>
          <w:lang w:val="ru-RU"/>
        </w:rPr>
        <w:t xml:space="preserve">Дополнить закон статьей </w:t>
      </w:r>
      <w:bookmarkStart w:id="12" w:name="_Hlk100159421"/>
      <w:r>
        <w:rPr>
          <w:lang w:val="ru-RU"/>
        </w:rPr>
        <w:t>9</w:t>
      </w:r>
      <w:r>
        <w:rPr>
          <w:vertAlign w:val="superscript"/>
          <w:lang w:val="ru-RU"/>
        </w:rPr>
        <w:t>1</w:t>
      </w:r>
      <w:bookmarkEnd w:id="12"/>
      <w:r w:rsidRPr="00B4689F">
        <w:rPr>
          <w:lang w:val="ru-RU"/>
        </w:rPr>
        <w:t xml:space="preserve"> следующего содержания:</w:t>
      </w:r>
    </w:p>
    <w:p w14:paraId="0C1F9EF1" w14:textId="342148DC" w:rsidR="00B4689F" w:rsidRDefault="00B4689F" w:rsidP="008A1820">
      <w:pPr>
        <w:spacing w:after="0" w:line="240" w:lineRule="auto"/>
        <w:ind w:firstLine="709"/>
        <w:jc w:val="both"/>
        <w:rPr>
          <w:lang w:val="ru-RU"/>
        </w:rPr>
      </w:pPr>
    </w:p>
    <w:p w14:paraId="7A5EC9A4" w14:textId="35B1B161" w:rsidR="009545E7" w:rsidRDefault="00B4689F" w:rsidP="008A18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lang w:val="ru-RU"/>
        </w:rPr>
        <w:t>«</w:t>
      </w:r>
      <w:r w:rsidRPr="00B4689F">
        <w:rPr>
          <w:b/>
          <w:bCs/>
          <w:lang w:val="ru-RU"/>
        </w:rPr>
        <w:t>Ст</w:t>
      </w:r>
      <w:r w:rsidR="00577645">
        <w:rPr>
          <w:b/>
          <w:bCs/>
          <w:lang w:val="ru-RU"/>
        </w:rPr>
        <w:t>атья</w:t>
      </w:r>
      <w:r>
        <w:rPr>
          <w:lang w:val="ru-RU"/>
        </w:rPr>
        <w:t xml:space="preserve"> 9</w:t>
      </w:r>
      <w:r>
        <w:rPr>
          <w:vertAlign w:val="superscript"/>
          <w:lang w:val="ru-RU"/>
        </w:rPr>
        <w:t>1</w:t>
      </w:r>
      <w:r w:rsidR="00577645">
        <w:rPr>
          <w:lang w:val="ru-RU"/>
        </w:rPr>
        <w:t>.</w:t>
      </w:r>
      <w:r>
        <w:rPr>
          <w:rFonts w:eastAsia="Calibri"/>
          <w:bCs/>
          <w:lang w:val="ru-RU"/>
        </w:rPr>
        <w:t xml:space="preserve"> </w:t>
      </w:r>
      <w:r w:rsidR="009545E7" w:rsidRPr="009545E7">
        <w:rPr>
          <w:rFonts w:eastAsia="Calibri"/>
          <w:bCs/>
          <w:lang w:val="ru-RU"/>
        </w:rPr>
        <w:t>Повторное установление права на социальн</w:t>
      </w:r>
      <w:r w:rsidR="009545E7">
        <w:rPr>
          <w:rFonts w:eastAsia="Calibri"/>
          <w:bCs/>
          <w:lang w:val="ru-RU"/>
        </w:rPr>
        <w:t>ое пособие</w:t>
      </w:r>
    </w:p>
    <w:p w14:paraId="10E728D1" w14:textId="77777777" w:rsidR="009545E7" w:rsidRDefault="009545E7" w:rsidP="008A18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4D1A3205" w14:textId="41897998" w:rsidR="009545E7" w:rsidRPr="0073240A" w:rsidRDefault="009545E7" w:rsidP="008A18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(1)</w:t>
      </w:r>
      <w:r w:rsidR="0073240A" w:rsidRPr="0073240A">
        <w:t xml:space="preserve"> </w:t>
      </w:r>
      <w:r w:rsidR="00031AE6">
        <w:rPr>
          <w:rFonts w:eastAsia="Calibri"/>
          <w:bCs/>
          <w:lang w:val="ru-RU"/>
        </w:rPr>
        <w:t>П</w:t>
      </w:r>
      <w:r w:rsidR="00031AE6" w:rsidRPr="009545E7">
        <w:rPr>
          <w:rFonts w:eastAsia="Calibri"/>
          <w:bCs/>
          <w:lang w:val="ru-RU"/>
        </w:rPr>
        <w:t>овторн</w:t>
      </w:r>
      <w:r w:rsidR="00031AE6">
        <w:rPr>
          <w:rFonts w:eastAsia="Calibri"/>
          <w:bCs/>
          <w:lang w:val="ru-RU"/>
        </w:rPr>
        <w:t>ым з</w:t>
      </w:r>
      <w:r w:rsidR="0073240A" w:rsidRPr="0073240A">
        <w:rPr>
          <w:rFonts w:eastAsia="Calibri"/>
          <w:bCs/>
          <w:lang w:val="ru-RU"/>
        </w:rPr>
        <w:t>аявлени</w:t>
      </w:r>
      <w:r w:rsidR="0073240A">
        <w:rPr>
          <w:rFonts w:eastAsia="Calibri"/>
          <w:bCs/>
          <w:lang w:val="ru-RU"/>
        </w:rPr>
        <w:t>е</w:t>
      </w:r>
      <w:r w:rsidR="0073240A" w:rsidRPr="0073240A">
        <w:rPr>
          <w:rFonts w:eastAsia="Calibri"/>
          <w:bCs/>
          <w:lang w:val="ru-RU"/>
        </w:rPr>
        <w:t xml:space="preserve"> о предоставлении социального пособия</w:t>
      </w:r>
      <w:r w:rsidR="0073240A">
        <w:rPr>
          <w:rFonts w:eastAsia="Calibri"/>
          <w:bCs/>
          <w:lang w:val="ru-RU"/>
        </w:rPr>
        <w:t xml:space="preserve"> считается </w:t>
      </w:r>
      <w:r w:rsidR="00031AE6">
        <w:rPr>
          <w:rFonts w:eastAsia="Calibri"/>
          <w:bCs/>
          <w:lang w:val="ru-RU"/>
        </w:rPr>
        <w:t>заявление,</w:t>
      </w:r>
      <w:r w:rsidR="0073240A">
        <w:rPr>
          <w:rFonts w:eastAsia="Calibri"/>
          <w:bCs/>
          <w:lang w:val="ru-RU"/>
        </w:rPr>
        <w:t xml:space="preserve"> </w:t>
      </w:r>
      <w:r w:rsidR="0073240A" w:rsidRPr="0073240A">
        <w:rPr>
          <w:rFonts w:eastAsia="Calibri"/>
          <w:bCs/>
          <w:lang w:val="ru-RU"/>
        </w:rPr>
        <w:t xml:space="preserve">поданное в течение 12 месяцев со дня истечения срока действия или прекращения </w:t>
      </w:r>
      <w:r w:rsidR="00D27878">
        <w:rPr>
          <w:rFonts w:eastAsia="Calibri"/>
          <w:bCs/>
          <w:lang w:val="ru-RU"/>
        </w:rPr>
        <w:t>из</w:t>
      </w:r>
      <w:r w:rsidR="0073240A" w:rsidRPr="0073240A">
        <w:rPr>
          <w:rFonts w:eastAsia="Calibri"/>
          <w:bCs/>
          <w:lang w:val="ru-RU"/>
        </w:rPr>
        <w:t>начального права на социальн</w:t>
      </w:r>
      <w:r w:rsidR="0073240A">
        <w:rPr>
          <w:rFonts w:eastAsia="Calibri"/>
          <w:bCs/>
          <w:lang w:val="ru-RU"/>
        </w:rPr>
        <w:t>ое пособие.</w:t>
      </w:r>
    </w:p>
    <w:p w14:paraId="24DCF7F6" w14:textId="77777777" w:rsidR="009545E7" w:rsidRDefault="009545E7" w:rsidP="008A18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617EEF52" w14:textId="5DB00217" w:rsidR="000B6428" w:rsidRPr="000B6428" w:rsidRDefault="009545E7" w:rsidP="008A18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(2)</w:t>
      </w:r>
      <w:r w:rsidR="008D7FAD">
        <w:rPr>
          <w:rFonts w:eastAsia="Calibri"/>
          <w:bCs/>
          <w:lang w:val="ru-RU"/>
        </w:rPr>
        <w:t xml:space="preserve"> </w:t>
      </w:r>
      <w:r w:rsidR="0032435D" w:rsidRPr="0032435D">
        <w:rPr>
          <w:rFonts w:eastAsia="Calibri"/>
          <w:bCs/>
          <w:lang w:val="ru-RU"/>
        </w:rPr>
        <w:t>Право на повторное получение социально</w:t>
      </w:r>
      <w:r w:rsidR="0032435D">
        <w:rPr>
          <w:rFonts w:eastAsia="Calibri"/>
          <w:bCs/>
          <w:lang w:val="ru-RU"/>
        </w:rPr>
        <w:t>го</w:t>
      </w:r>
      <w:r w:rsidR="0032435D" w:rsidRPr="0032435D">
        <w:rPr>
          <w:rFonts w:eastAsia="Calibri"/>
          <w:bCs/>
          <w:lang w:val="ru-RU"/>
        </w:rPr>
        <w:t xml:space="preserve"> </w:t>
      </w:r>
      <w:r w:rsidR="0032435D">
        <w:rPr>
          <w:rFonts w:eastAsia="Calibri"/>
          <w:bCs/>
          <w:lang w:val="ru-RU"/>
        </w:rPr>
        <w:t>пособия</w:t>
      </w:r>
      <w:r w:rsidR="0032435D" w:rsidRPr="0032435D">
        <w:rPr>
          <w:rFonts w:eastAsia="Calibri"/>
          <w:bCs/>
          <w:lang w:val="ru-RU"/>
        </w:rPr>
        <w:t xml:space="preserve"> обусловлено в случае хозяйств с безработными и/или поденщиками соблюдением дополнительных условий о профессиональном статусе членов семьи, согласно положениям, утвержденным Правительством.</w:t>
      </w:r>
    </w:p>
    <w:p w14:paraId="2C476A2E" w14:textId="77777777" w:rsidR="009545E7" w:rsidRDefault="009545E7" w:rsidP="008A18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412AE213" w14:textId="7D41B81E" w:rsidR="009545E7" w:rsidRDefault="009545E7" w:rsidP="008A18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 xml:space="preserve">(3) </w:t>
      </w:r>
      <w:r w:rsidR="000B6428" w:rsidRPr="000B6428">
        <w:rPr>
          <w:rFonts w:eastAsia="Calibri"/>
          <w:bCs/>
          <w:lang w:val="ru-RU"/>
        </w:rPr>
        <w:t>Заявление о повторном получении социально</w:t>
      </w:r>
      <w:r w:rsidR="000B6428">
        <w:rPr>
          <w:rFonts w:eastAsia="Calibri"/>
          <w:bCs/>
          <w:lang w:val="ru-RU"/>
        </w:rPr>
        <w:t>го</w:t>
      </w:r>
      <w:r w:rsidR="000B6428" w:rsidRPr="000B6428">
        <w:rPr>
          <w:rFonts w:eastAsia="Calibri"/>
          <w:bCs/>
          <w:lang w:val="ru-RU"/>
        </w:rPr>
        <w:t xml:space="preserve"> по</w:t>
      </w:r>
      <w:r w:rsidR="000B6428">
        <w:rPr>
          <w:rFonts w:eastAsia="Calibri"/>
          <w:bCs/>
          <w:lang w:val="ru-RU"/>
        </w:rPr>
        <w:t>собия</w:t>
      </w:r>
      <w:r w:rsidR="00002A02">
        <w:rPr>
          <w:rFonts w:eastAsia="Calibri"/>
          <w:bCs/>
        </w:rPr>
        <w:t xml:space="preserve"> </w:t>
      </w:r>
      <w:r w:rsidR="00002A02">
        <w:rPr>
          <w:rFonts w:eastAsia="Calibri"/>
          <w:bCs/>
          <w:lang w:val="ru-RU"/>
        </w:rPr>
        <w:t>подается</w:t>
      </w:r>
      <w:r w:rsidR="000B6428" w:rsidRPr="000B6428">
        <w:rPr>
          <w:rFonts w:eastAsia="Calibri"/>
          <w:bCs/>
          <w:lang w:val="ru-RU"/>
        </w:rPr>
        <w:t xml:space="preserve"> за 30 дней до истечения основного срока для получения социально</w:t>
      </w:r>
      <w:r w:rsidR="00002A02">
        <w:rPr>
          <w:rFonts w:eastAsia="Calibri"/>
          <w:bCs/>
          <w:lang w:val="ru-RU"/>
        </w:rPr>
        <w:t>го</w:t>
      </w:r>
      <w:r w:rsidR="000B6428" w:rsidRPr="000B6428">
        <w:rPr>
          <w:rFonts w:eastAsia="Calibri"/>
          <w:bCs/>
          <w:lang w:val="ru-RU"/>
        </w:rPr>
        <w:t xml:space="preserve"> по</w:t>
      </w:r>
      <w:r w:rsidR="00002A02">
        <w:rPr>
          <w:rFonts w:eastAsia="Calibri"/>
          <w:bCs/>
          <w:lang w:val="ru-RU"/>
        </w:rPr>
        <w:t>собия</w:t>
      </w:r>
      <w:r w:rsidR="00774B43">
        <w:rPr>
          <w:rFonts w:eastAsia="Calibri"/>
          <w:bCs/>
        </w:rPr>
        <w:t>.</w:t>
      </w:r>
    </w:p>
    <w:p w14:paraId="5D4159F2" w14:textId="77777777" w:rsidR="00774B43" w:rsidRDefault="00774B43" w:rsidP="008A18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057341BE" w14:textId="51526024" w:rsidR="00D74906" w:rsidRDefault="009545E7" w:rsidP="008A18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lastRenderedPageBreak/>
        <w:t xml:space="preserve">(4) </w:t>
      </w:r>
      <w:r w:rsidR="00726E7B" w:rsidRPr="00726E7B">
        <w:rPr>
          <w:rFonts w:eastAsia="Calibri"/>
          <w:bCs/>
          <w:lang w:val="ru-RU"/>
        </w:rPr>
        <w:t>Повторное право на</w:t>
      </w:r>
      <w:bookmarkStart w:id="13" w:name="_Hlk100162580"/>
      <w:r w:rsidR="00D74906">
        <w:rPr>
          <w:rFonts w:eastAsia="Calibri"/>
          <w:bCs/>
          <w:lang w:val="ru-RU"/>
        </w:rPr>
        <w:t xml:space="preserve"> </w:t>
      </w:r>
      <w:r w:rsidR="00726E7B" w:rsidRPr="0073240A">
        <w:rPr>
          <w:rFonts w:eastAsia="Calibri"/>
          <w:bCs/>
          <w:lang w:val="ru-RU"/>
        </w:rPr>
        <w:t>социально</w:t>
      </w:r>
      <w:r w:rsidR="00D74906">
        <w:rPr>
          <w:rFonts w:eastAsia="Calibri"/>
          <w:bCs/>
          <w:lang w:val="ru-RU"/>
        </w:rPr>
        <w:t>е</w:t>
      </w:r>
      <w:r w:rsidR="00726E7B" w:rsidRPr="0073240A">
        <w:rPr>
          <w:rFonts w:eastAsia="Calibri"/>
          <w:bCs/>
          <w:lang w:val="ru-RU"/>
        </w:rPr>
        <w:t xml:space="preserve"> пособи</w:t>
      </w:r>
      <w:r w:rsidR="00D74906">
        <w:rPr>
          <w:rFonts w:eastAsia="Calibri"/>
          <w:bCs/>
          <w:lang w:val="ru-RU"/>
        </w:rPr>
        <w:t>е</w:t>
      </w:r>
      <w:r w:rsidR="00726E7B">
        <w:rPr>
          <w:rFonts w:eastAsia="Calibri"/>
          <w:bCs/>
          <w:lang w:val="ru-RU"/>
        </w:rPr>
        <w:t xml:space="preserve"> </w:t>
      </w:r>
      <w:bookmarkEnd w:id="13"/>
      <w:r w:rsidR="00726E7B" w:rsidRPr="00726E7B">
        <w:rPr>
          <w:rFonts w:eastAsia="Calibri"/>
          <w:bCs/>
          <w:lang w:val="ru-RU"/>
        </w:rPr>
        <w:t>на основании заявления устанавливается на срок не более 1 года и пересматрива</w:t>
      </w:r>
      <w:r w:rsidR="00726E7B">
        <w:rPr>
          <w:rFonts w:eastAsia="Calibri"/>
          <w:bCs/>
          <w:lang w:val="ru-RU"/>
        </w:rPr>
        <w:t>е</w:t>
      </w:r>
      <w:r w:rsidR="00726E7B" w:rsidRPr="00726E7B">
        <w:rPr>
          <w:rFonts w:eastAsia="Calibri"/>
          <w:bCs/>
          <w:lang w:val="ru-RU"/>
        </w:rPr>
        <w:t>тся при любом изменении, которое может повлиять на право на</w:t>
      </w:r>
      <w:r w:rsidR="00726E7B" w:rsidRPr="0073240A">
        <w:rPr>
          <w:rFonts w:eastAsia="Calibri"/>
          <w:bCs/>
          <w:lang w:val="ru-RU"/>
        </w:rPr>
        <w:t xml:space="preserve"> социально</w:t>
      </w:r>
      <w:r w:rsidR="00D74906">
        <w:rPr>
          <w:rFonts w:eastAsia="Calibri"/>
          <w:bCs/>
          <w:lang w:val="ru-RU"/>
        </w:rPr>
        <w:t>е</w:t>
      </w:r>
      <w:r w:rsidR="00726E7B" w:rsidRPr="0073240A">
        <w:rPr>
          <w:rFonts w:eastAsia="Calibri"/>
          <w:bCs/>
          <w:lang w:val="ru-RU"/>
        </w:rPr>
        <w:t xml:space="preserve"> пособи</w:t>
      </w:r>
      <w:r w:rsidR="00D74906">
        <w:rPr>
          <w:rFonts w:eastAsia="Calibri"/>
          <w:bCs/>
          <w:lang w:val="ru-RU"/>
        </w:rPr>
        <w:t>е</w:t>
      </w:r>
      <w:r w:rsidR="00726E7B">
        <w:rPr>
          <w:rFonts w:eastAsia="Calibri"/>
          <w:bCs/>
          <w:lang w:val="ru-RU"/>
        </w:rPr>
        <w:t xml:space="preserve"> </w:t>
      </w:r>
      <w:r w:rsidR="00726E7B" w:rsidRPr="00726E7B">
        <w:rPr>
          <w:rFonts w:eastAsia="Calibri"/>
          <w:bCs/>
          <w:lang w:val="ru-RU"/>
        </w:rPr>
        <w:t xml:space="preserve">или размер </w:t>
      </w:r>
      <w:r w:rsidR="00D03631" w:rsidRPr="0073240A">
        <w:rPr>
          <w:rFonts w:eastAsia="Calibri"/>
          <w:bCs/>
          <w:lang w:val="ru-RU"/>
        </w:rPr>
        <w:t>социально</w:t>
      </w:r>
      <w:r w:rsidR="00D03631">
        <w:rPr>
          <w:rFonts w:eastAsia="Calibri"/>
          <w:bCs/>
          <w:lang w:val="ru-RU"/>
        </w:rPr>
        <w:t>го</w:t>
      </w:r>
      <w:r w:rsidR="00D03631" w:rsidRPr="0073240A">
        <w:rPr>
          <w:rFonts w:eastAsia="Calibri"/>
          <w:bCs/>
          <w:lang w:val="ru-RU"/>
        </w:rPr>
        <w:t xml:space="preserve"> пособи</w:t>
      </w:r>
      <w:r w:rsidR="00D03631">
        <w:rPr>
          <w:rFonts w:eastAsia="Calibri"/>
          <w:bCs/>
          <w:lang w:val="ru-RU"/>
        </w:rPr>
        <w:t>я</w:t>
      </w:r>
      <w:r w:rsidR="00726E7B" w:rsidRPr="00726E7B">
        <w:rPr>
          <w:rFonts w:eastAsia="Calibri"/>
          <w:bCs/>
          <w:lang w:val="ru-RU"/>
        </w:rPr>
        <w:t>, установленны</w:t>
      </w:r>
      <w:r w:rsidR="00D03631">
        <w:rPr>
          <w:rFonts w:eastAsia="Calibri"/>
          <w:bCs/>
          <w:lang w:val="ru-RU"/>
        </w:rPr>
        <w:t>ми</w:t>
      </w:r>
      <w:r w:rsidR="00726E7B" w:rsidRPr="00726E7B">
        <w:rPr>
          <w:rFonts w:eastAsia="Calibri"/>
          <w:bCs/>
          <w:lang w:val="ru-RU"/>
        </w:rPr>
        <w:t xml:space="preserve"> </w:t>
      </w:r>
      <w:r w:rsidR="00D03631" w:rsidRPr="0032435D">
        <w:rPr>
          <w:rFonts w:eastAsia="Calibri"/>
          <w:bCs/>
          <w:lang w:val="ru-RU"/>
        </w:rPr>
        <w:t>согласно положениям, утвержденным</w:t>
      </w:r>
      <w:r w:rsidR="00D03631">
        <w:rPr>
          <w:rFonts w:eastAsia="Calibri"/>
          <w:bCs/>
          <w:lang w:val="ru-RU"/>
        </w:rPr>
        <w:t>и</w:t>
      </w:r>
      <w:r w:rsidR="00D03631" w:rsidRPr="0032435D">
        <w:rPr>
          <w:rFonts w:eastAsia="Calibri"/>
          <w:bCs/>
          <w:lang w:val="ru-RU"/>
        </w:rPr>
        <w:t xml:space="preserve"> Правительством.</w:t>
      </w:r>
      <w:r w:rsidR="003A3FF2">
        <w:rPr>
          <w:rFonts w:eastAsia="Calibri"/>
          <w:bCs/>
          <w:lang w:val="ru-RU"/>
        </w:rPr>
        <w:t>».</w:t>
      </w:r>
    </w:p>
    <w:p w14:paraId="132B3C88" w14:textId="77777777" w:rsidR="00B7245F" w:rsidRDefault="00B7245F" w:rsidP="008A18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0EBD0900" w14:textId="3DE6BB28" w:rsidR="00002C85" w:rsidRDefault="00B7245F" w:rsidP="008A18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 xml:space="preserve">6. </w:t>
      </w:r>
      <w:r w:rsidR="009A2089">
        <w:rPr>
          <w:rFonts w:eastAsia="Calibri"/>
          <w:bCs/>
          <w:lang w:val="ru-RU"/>
        </w:rPr>
        <w:t>В ч</w:t>
      </w:r>
      <w:r w:rsidRPr="00B7245F">
        <w:rPr>
          <w:rFonts w:eastAsia="Calibri"/>
          <w:bCs/>
          <w:lang w:val="ru-RU"/>
        </w:rPr>
        <w:t>аст</w:t>
      </w:r>
      <w:r w:rsidR="009A2089">
        <w:rPr>
          <w:rFonts w:eastAsia="Calibri"/>
          <w:bCs/>
          <w:lang w:val="ru-RU"/>
        </w:rPr>
        <w:t>и</w:t>
      </w:r>
      <w:r w:rsidRPr="00B7245F">
        <w:rPr>
          <w:rFonts w:eastAsia="Calibri"/>
          <w:bCs/>
          <w:lang w:val="ru-RU"/>
        </w:rPr>
        <w:t xml:space="preserve"> (</w:t>
      </w:r>
      <w:r>
        <w:rPr>
          <w:rFonts w:eastAsia="Calibri"/>
          <w:bCs/>
          <w:lang w:val="ru-RU"/>
        </w:rPr>
        <w:t>1</w:t>
      </w:r>
      <w:r>
        <w:rPr>
          <w:rFonts w:eastAsia="Calibri"/>
          <w:bCs/>
          <w:vertAlign w:val="superscript"/>
          <w:lang w:val="ru-RU"/>
        </w:rPr>
        <w:t>1</w:t>
      </w:r>
      <w:r w:rsidRPr="00B7245F">
        <w:rPr>
          <w:rFonts w:eastAsia="Calibri"/>
          <w:bCs/>
          <w:lang w:val="ru-RU"/>
        </w:rPr>
        <w:t>) статьи 1</w:t>
      </w:r>
      <w:r>
        <w:rPr>
          <w:rFonts w:eastAsia="Calibri"/>
          <w:bCs/>
          <w:lang w:val="ru-RU"/>
        </w:rPr>
        <w:t xml:space="preserve">2 </w:t>
      </w:r>
      <w:r w:rsidRPr="00B7245F">
        <w:rPr>
          <w:rFonts w:eastAsia="Calibri"/>
          <w:bCs/>
          <w:lang w:val="ru-RU"/>
        </w:rPr>
        <w:t>слов</w:t>
      </w:r>
      <w:r w:rsidR="009A2089">
        <w:rPr>
          <w:rFonts w:eastAsia="Calibri"/>
          <w:bCs/>
          <w:lang w:val="ru-RU"/>
        </w:rPr>
        <w:t>а</w:t>
      </w:r>
      <w:r w:rsidRPr="00B7245F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>«</w:t>
      </w:r>
      <w:r w:rsidRPr="009A2089">
        <w:rPr>
          <w:lang w:val="ru-RU"/>
        </w:rPr>
        <w:t>о предоставлении</w:t>
      </w:r>
      <w:r>
        <w:rPr>
          <w:rFonts w:eastAsia="Calibri"/>
          <w:bCs/>
          <w:lang w:val="ru-RU"/>
        </w:rPr>
        <w:t>»</w:t>
      </w:r>
      <w:r w:rsidRPr="00B7245F">
        <w:rPr>
          <w:rFonts w:eastAsia="Calibri"/>
          <w:bCs/>
          <w:lang w:val="ru-RU"/>
        </w:rPr>
        <w:t xml:space="preserve"> </w:t>
      </w:r>
      <w:r w:rsidR="009A2089">
        <w:rPr>
          <w:rFonts w:eastAsia="Calibri"/>
          <w:bCs/>
          <w:lang w:val="ru-RU"/>
        </w:rPr>
        <w:t>заменить</w:t>
      </w:r>
      <w:r w:rsidRPr="00B7245F">
        <w:rPr>
          <w:rFonts w:eastAsia="Calibri"/>
          <w:bCs/>
          <w:lang w:val="ru-RU"/>
        </w:rPr>
        <w:t xml:space="preserve"> слов</w:t>
      </w:r>
      <w:r w:rsidR="009A2089">
        <w:rPr>
          <w:rFonts w:eastAsia="Calibri"/>
          <w:bCs/>
          <w:lang w:val="ru-RU"/>
        </w:rPr>
        <w:t>ами</w:t>
      </w:r>
      <w:r w:rsidRPr="00B7245F">
        <w:rPr>
          <w:rFonts w:eastAsia="Calibri"/>
          <w:bCs/>
          <w:lang w:val="ru-RU"/>
        </w:rPr>
        <w:t xml:space="preserve"> </w:t>
      </w:r>
      <w:r w:rsidR="009A2089">
        <w:rPr>
          <w:rFonts w:eastAsia="Calibri"/>
          <w:bCs/>
          <w:lang w:val="ru-RU"/>
        </w:rPr>
        <w:t>«</w:t>
      </w:r>
      <w:r w:rsidR="009A2089" w:rsidRPr="009A2089">
        <w:rPr>
          <w:lang w:val="ru-RU"/>
        </w:rPr>
        <w:t>о</w:t>
      </w:r>
      <w:r w:rsidR="009A2089">
        <w:rPr>
          <w:lang w:val="ru-RU"/>
        </w:rPr>
        <w:t xml:space="preserve"> повторном</w:t>
      </w:r>
      <w:r w:rsidR="009A2089" w:rsidRPr="009A2089">
        <w:rPr>
          <w:lang w:val="ru-RU"/>
        </w:rPr>
        <w:t xml:space="preserve"> предоставлении</w:t>
      </w:r>
      <w:r>
        <w:rPr>
          <w:rFonts w:eastAsia="Calibri"/>
          <w:bCs/>
          <w:lang w:val="ru-RU"/>
        </w:rPr>
        <w:t>».</w:t>
      </w:r>
    </w:p>
    <w:p w14:paraId="30B88656" w14:textId="77777777" w:rsidR="00A85B33" w:rsidRDefault="00A85B33" w:rsidP="008A1820">
      <w:pPr>
        <w:spacing w:after="0" w:line="240" w:lineRule="auto"/>
        <w:ind w:firstLine="709"/>
        <w:jc w:val="both"/>
        <w:rPr>
          <w:lang w:val="ru-RU"/>
        </w:rPr>
      </w:pPr>
    </w:p>
    <w:p w14:paraId="33D87601" w14:textId="57A6CAD1" w:rsidR="0004329E" w:rsidRDefault="00002C85" w:rsidP="008A18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 w:rsidRPr="00FE5AB0">
        <w:rPr>
          <w:rFonts w:eastAsia="Calibri"/>
          <w:b/>
          <w:lang w:val="ru-RU"/>
        </w:rPr>
        <w:t>Ст. I</w:t>
      </w:r>
      <w:r>
        <w:rPr>
          <w:rFonts w:eastAsia="Calibri"/>
          <w:b/>
          <w:lang w:val="en-US"/>
        </w:rPr>
        <w:t>I</w:t>
      </w:r>
      <w:r w:rsidRPr="00FE5AB0">
        <w:rPr>
          <w:rFonts w:eastAsia="Calibri"/>
          <w:b/>
          <w:lang w:val="ru-RU"/>
        </w:rPr>
        <w:t xml:space="preserve">. </w:t>
      </w:r>
      <w:r w:rsidRPr="00FE5AB0">
        <w:rPr>
          <w:rFonts w:eastAsia="Calibri"/>
          <w:bCs/>
          <w:lang w:val="ru-RU"/>
        </w:rPr>
        <w:t>–</w:t>
      </w:r>
      <w:r w:rsidR="0004329E">
        <w:rPr>
          <w:rFonts w:eastAsia="Calibri"/>
          <w:bCs/>
          <w:lang w:val="ru-RU"/>
        </w:rPr>
        <w:t xml:space="preserve"> Заключительные и переходные положения</w:t>
      </w:r>
    </w:p>
    <w:p w14:paraId="34BF933C" w14:textId="77777777" w:rsidR="00BB079D" w:rsidRDefault="00BB079D" w:rsidP="008A18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5C89AAA2" w14:textId="3480406F" w:rsidR="0004329E" w:rsidRDefault="0004329E" w:rsidP="008A1820">
      <w:pPr>
        <w:spacing w:after="0" w:line="240" w:lineRule="auto"/>
        <w:ind w:firstLine="709"/>
        <w:jc w:val="both"/>
        <w:rPr>
          <w:rFonts w:eastAsia="Times New Roman"/>
          <w:shd w:val="clear" w:color="auto" w:fill="FFFFFF"/>
          <w:lang w:val="ru-RU"/>
        </w:rPr>
      </w:pPr>
      <w:r>
        <w:rPr>
          <w:rFonts w:eastAsia="Calibri"/>
          <w:bCs/>
          <w:lang w:val="ru-RU"/>
        </w:rPr>
        <w:t>(1)</w:t>
      </w:r>
      <w:r w:rsidR="00C94596" w:rsidRPr="00C94596">
        <w:rPr>
          <w:rFonts w:eastAsia="Times New Roman"/>
          <w:shd w:val="clear" w:color="auto" w:fill="FFFFFF"/>
          <w:lang w:val="ru-RU"/>
        </w:rPr>
        <w:t xml:space="preserve"> </w:t>
      </w:r>
      <w:r w:rsidR="00C94596" w:rsidRPr="005236B9">
        <w:rPr>
          <w:rFonts w:eastAsia="Times New Roman"/>
          <w:shd w:val="clear" w:color="auto" w:fill="FFFFFF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C94596">
        <w:rPr>
          <w:rFonts w:eastAsia="Times New Roman"/>
          <w:shd w:val="clear" w:color="auto" w:fill="FFFFFF"/>
          <w:lang w:val="ru-RU"/>
        </w:rPr>
        <w:t>.</w:t>
      </w:r>
    </w:p>
    <w:p w14:paraId="3734C1C9" w14:textId="77777777" w:rsidR="00BB079D" w:rsidRDefault="00BB079D" w:rsidP="008A18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20AE06FB" w14:textId="7DFAFF3A" w:rsidR="00002C85" w:rsidRDefault="0004329E" w:rsidP="008A1820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Calibri"/>
          <w:bCs/>
          <w:lang w:val="ru-RU"/>
        </w:rPr>
        <w:t>(2)</w:t>
      </w:r>
      <w:r w:rsidR="00002C85">
        <w:rPr>
          <w:rFonts w:eastAsia="Calibri"/>
          <w:bCs/>
          <w:lang w:val="ru-RU"/>
        </w:rPr>
        <w:t xml:space="preserve"> </w:t>
      </w:r>
      <w:r w:rsidR="00002C85" w:rsidRPr="00943251">
        <w:rPr>
          <w:lang w:val="ru-RU"/>
        </w:rPr>
        <w:t>Правительству в</w:t>
      </w:r>
      <w:r w:rsidR="00C94596" w:rsidRPr="00C94596">
        <w:rPr>
          <w:lang w:val="ru-RU"/>
        </w:rPr>
        <w:t xml:space="preserve"> </w:t>
      </w:r>
      <w:r w:rsidR="00C94596">
        <w:rPr>
          <w:lang w:val="ru-RU"/>
        </w:rPr>
        <w:t>двух</w:t>
      </w:r>
      <w:r w:rsidR="00C94596" w:rsidRPr="00074B4A">
        <w:rPr>
          <w:lang w:val="ru-RU"/>
        </w:rPr>
        <w:t>месячный</w:t>
      </w:r>
      <w:r w:rsidR="00002C85">
        <w:rPr>
          <w:lang w:val="ru-RU"/>
        </w:rPr>
        <w:t xml:space="preserve"> </w:t>
      </w:r>
      <w:r w:rsidR="00002C85" w:rsidRPr="008B3D77">
        <w:rPr>
          <w:lang w:val="ru-RU"/>
        </w:rPr>
        <w:t>срок</w:t>
      </w:r>
      <w:r w:rsidR="00002C85">
        <w:rPr>
          <w:lang w:val="ru-RU"/>
        </w:rPr>
        <w:t xml:space="preserve"> </w:t>
      </w:r>
      <w:r w:rsidR="00661A85" w:rsidRPr="00074B4A">
        <w:rPr>
          <w:lang w:val="ru-RU"/>
        </w:rPr>
        <w:t xml:space="preserve">со дня опубликования настоящего закона в Официальном мониторе Республики Молдова </w:t>
      </w:r>
      <w:r w:rsidR="00002C85" w:rsidRPr="00943251">
        <w:rPr>
          <w:lang w:val="ru-RU"/>
        </w:rPr>
        <w:t xml:space="preserve">привести свои нормативные акты в соответствие с </w:t>
      </w:r>
      <w:r w:rsidR="00661A85">
        <w:rPr>
          <w:lang w:val="ru-RU"/>
        </w:rPr>
        <w:t>ним.</w:t>
      </w:r>
    </w:p>
    <w:p w14:paraId="211E51A7" w14:textId="77777777" w:rsidR="00BB079D" w:rsidRDefault="00BB079D" w:rsidP="008A1820">
      <w:pPr>
        <w:spacing w:after="0" w:line="240" w:lineRule="auto"/>
        <w:ind w:firstLine="709"/>
        <w:jc w:val="both"/>
        <w:rPr>
          <w:lang w:val="ru-RU"/>
        </w:rPr>
      </w:pPr>
    </w:p>
    <w:p w14:paraId="43DA142D" w14:textId="1DE82FDD" w:rsidR="00AA00CC" w:rsidRPr="00BA36C0" w:rsidRDefault="0004329E" w:rsidP="008A1820">
      <w:pPr>
        <w:spacing w:after="0" w:line="240" w:lineRule="auto"/>
        <w:ind w:firstLine="709"/>
        <w:jc w:val="both"/>
      </w:pPr>
      <w:r>
        <w:rPr>
          <w:lang w:val="ru-RU"/>
        </w:rPr>
        <w:t>(3)</w:t>
      </w:r>
      <w:r w:rsidR="00BA36C0" w:rsidRPr="00BA36C0">
        <w:t xml:space="preserve"> </w:t>
      </w:r>
      <w:r w:rsidR="00BA36C0" w:rsidRPr="00BA36C0">
        <w:rPr>
          <w:lang w:val="ru-RU"/>
        </w:rPr>
        <w:t>С 1 ноября 2022 года</w:t>
      </w:r>
      <w:r w:rsidR="00502670">
        <w:rPr>
          <w:lang w:val="ru-RU"/>
        </w:rPr>
        <w:t xml:space="preserve"> </w:t>
      </w:r>
      <w:r w:rsidR="00BA36C0" w:rsidRPr="00BA36C0">
        <w:rPr>
          <w:lang w:val="ru-RU"/>
        </w:rPr>
        <w:t xml:space="preserve">хозяйства, </w:t>
      </w:r>
      <w:r w:rsidR="00B12D9A" w:rsidRPr="00BA36C0">
        <w:rPr>
          <w:lang w:val="ru-RU"/>
        </w:rPr>
        <w:t xml:space="preserve">все </w:t>
      </w:r>
      <w:r w:rsidR="00B12D9A" w:rsidRPr="00502670">
        <w:rPr>
          <w:lang w:val="ru-RU"/>
        </w:rPr>
        <w:t>взрослые члены,</w:t>
      </w:r>
      <w:r w:rsidR="00BA36C0" w:rsidRPr="00BA36C0">
        <w:rPr>
          <w:lang w:val="ru-RU"/>
        </w:rPr>
        <w:t xml:space="preserve"> которы</w:t>
      </w:r>
      <w:r w:rsidR="00502670">
        <w:rPr>
          <w:lang w:val="ru-RU"/>
        </w:rPr>
        <w:t>е</w:t>
      </w:r>
      <w:r w:rsidR="00BA36C0" w:rsidRPr="00BA36C0">
        <w:rPr>
          <w:lang w:val="ru-RU"/>
        </w:rPr>
        <w:t xml:space="preserve"> не </w:t>
      </w:r>
      <w:r w:rsidR="00502670">
        <w:rPr>
          <w:lang w:val="ru-RU"/>
        </w:rPr>
        <w:t>находятся</w:t>
      </w:r>
      <w:r w:rsidR="00BA36C0" w:rsidRPr="00BA36C0">
        <w:rPr>
          <w:lang w:val="ru-RU"/>
        </w:rPr>
        <w:t xml:space="preserve"> хотя бы в одн</w:t>
      </w:r>
      <w:r w:rsidR="00502670">
        <w:rPr>
          <w:lang w:val="ru-RU"/>
        </w:rPr>
        <w:t>ой</w:t>
      </w:r>
      <w:r w:rsidR="00BA36C0" w:rsidRPr="00BA36C0">
        <w:rPr>
          <w:lang w:val="ru-RU"/>
        </w:rPr>
        <w:t xml:space="preserve"> из ситуаций, предусмотренных </w:t>
      </w:r>
      <w:r w:rsidR="00B12D9A" w:rsidRPr="00BA36C0">
        <w:rPr>
          <w:lang w:val="ru-RU"/>
        </w:rPr>
        <w:t>ст</w:t>
      </w:r>
      <w:r w:rsidR="00B12D9A">
        <w:rPr>
          <w:lang w:val="ru-RU"/>
        </w:rPr>
        <w:t>атьей (</w:t>
      </w:r>
      <w:r w:rsidR="00B12D9A" w:rsidRPr="00BA36C0">
        <w:rPr>
          <w:lang w:val="ru-RU"/>
        </w:rPr>
        <w:t>5</w:t>
      </w:r>
      <w:r w:rsidR="00B12D9A">
        <w:rPr>
          <w:lang w:val="ru-RU"/>
        </w:rPr>
        <w:t>),</w:t>
      </w:r>
      <w:r w:rsidR="00BA36C0" w:rsidRPr="00BA36C0">
        <w:rPr>
          <w:lang w:val="ru-RU"/>
        </w:rPr>
        <w:t xml:space="preserve"> не смогут пользоваться ранее установленн</w:t>
      </w:r>
      <w:r w:rsidR="009D0F11">
        <w:rPr>
          <w:lang w:val="ru-RU"/>
        </w:rPr>
        <w:t>ым</w:t>
      </w:r>
      <w:r w:rsidR="00BA36C0" w:rsidRPr="00BA36C0">
        <w:rPr>
          <w:lang w:val="ru-RU"/>
        </w:rPr>
        <w:t xml:space="preserve"> социальн</w:t>
      </w:r>
      <w:r w:rsidR="009D0F11">
        <w:rPr>
          <w:lang w:val="ru-RU"/>
        </w:rPr>
        <w:t>ым</w:t>
      </w:r>
      <w:r w:rsidR="00BA36C0" w:rsidRPr="00BA36C0">
        <w:rPr>
          <w:lang w:val="ru-RU"/>
        </w:rPr>
        <w:t xml:space="preserve"> по</w:t>
      </w:r>
      <w:r w:rsidR="00502670">
        <w:rPr>
          <w:lang w:val="ru-RU"/>
        </w:rPr>
        <w:t>соби</w:t>
      </w:r>
      <w:r w:rsidR="009D0F11">
        <w:rPr>
          <w:lang w:val="ru-RU"/>
        </w:rPr>
        <w:t>ем</w:t>
      </w:r>
      <w:r w:rsidR="00BA36C0" w:rsidRPr="00BA36C0">
        <w:rPr>
          <w:lang w:val="ru-RU"/>
        </w:rPr>
        <w:t>.</w:t>
      </w:r>
    </w:p>
    <w:p w14:paraId="4192BBC4" w14:textId="77777777" w:rsidR="00B12D9A" w:rsidRDefault="00B12D9A" w:rsidP="00B12D9A">
      <w:pPr>
        <w:rPr>
          <w:lang w:val="ru-RU"/>
        </w:rPr>
      </w:pPr>
    </w:p>
    <w:p w14:paraId="1235815F" w14:textId="77777777" w:rsidR="00002C85" w:rsidRPr="00BE3319" w:rsidRDefault="00002C85" w:rsidP="00002C85">
      <w:pPr>
        <w:tabs>
          <w:tab w:val="left" w:pos="3969"/>
        </w:tabs>
        <w:spacing w:after="0" w:line="240" w:lineRule="auto"/>
        <w:jc w:val="center"/>
        <w:rPr>
          <w:rFonts w:eastAsia="DengXian"/>
          <w:b/>
          <w:bCs/>
          <w:lang w:val="ru-RU"/>
        </w:rPr>
      </w:pPr>
      <w:r w:rsidRPr="00963889">
        <w:rPr>
          <w:rFonts w:eastAsia="DengXian"/>
          <w:b/>
          <w:bCs/>
          <w:lang w:val="ru-RU"/>
        </w:rPr>
        <w:t>ПРЕДСЕДАТЕЛЬ ПАРЛАМЕНТА</w:t>
      </w:r>
    </w:p>
    <w:p w14:paraId="410607C2" w14:textId="77777777" w:rsidR="006770BE" w:rsidRPr="00B54D94" w:rsidRDefault="006770BE">
      <w:pPr>
        <w:rPr>
          <w:lang w:val="ru-RU"/>
        </w:rPr>
      </w:pPr>
    </w:p>
    <w:sectPr w:rsidR="006770BE" w:rsidRPr="00B54D94" w:rsidSect="00B31E80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41E1B" w14:textId="77777777" w:rsidR="00A251BE" w:rsidRDefault="00A251BE" w:rsidP="001A2770">
      <w:pPr>
        <w:spacing w:after="0" w:line="240" w:lineRule="auto"/>
      </w:pPr>
      <w:r>
        <w:separator/>
      </w:r>
    </w:p>
  </w:endnote>
  <w:endnote w:type="continuationSeparator" w:id="0">
    <w:p w14:paraId="78437414" w14:textId="77777777" w:rsidR="00A251BE" w:rsidRDefault="00A251BE" w:rsidP="001A2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025F0" w14:textId="77777777" w:rsidR="00A251BE" w:rsidRDefault="00A251BE" w:rsidP="001A2770">
      <w:pPr>
        <w:spacing w:after="0" w:line="240" w:lineRule="auto"/>
      </w:pPr>
      <w:r>
        <w:separator/>
      </w:r>
    </w:p>
  </w:footnote>
  <w:footnote w:type="continuationSeparator" w:id="0">
    <w:p w14:paraId="232D6C64" w14:textId="77777777" w:rsidR="00A251BE" w:rsidRDefault="00A251BE" w:rsidP="001A27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43046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B877143" w14:textId="52F5C3E6" w:rsidR="001A2770" w:rsidRDefault="001A2770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42A864" w14:textId="77777777" w:rsidR="001A2770" w:rsidRDefault="001A2770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C89"/>
    <w:rsid w:val="00002A02"/>
    <w:rsid w:val="00002C85"/>
    <w:rsid w:val="00021363"/>
    <w:rsid w:val="000255B4"/>
    <w:rsid w:val="00031AE6"/>
    <w:rsid w:val="0004329E"/>
    <w:rsid w:val="00045B87"/>
    <w:rsid w:val="000A6444"/>
    <w:rsid w:val="000B6428"/>
    <w:rsid w:val="000C01A5"/>
    <w:rsid w:val="000D0003"/>
    <w:rsid w:val="000E0332"/>
    <w:rsid w:val="000F199B"/>
    <w:rsid w:val="000F43C0"/>
    <w:rsid w:val="001203A0"/>
    <w:rsid w:val="001211A8"/>
    <w:rsid w:val="0014307A"/>
    <w:rsid w:val="00157AEE"/>
    <w:rsid w:val="00166E7C"/>
    <w:rsid w:val="00171B7B"/>
    <w:rsid w:val="00173179"/>
    <w:rsid w:val="00184CD2"/>
    <w:rsid w:val="001866EF"/>
    <w:rsid w:val="001A2770"/>
    <w:rsid w:val="001A2B0C"/>
    <w:rsid w:val="001D57D4"/>
    <w:rsid w:val="0023253C"/>
    <w:rsid w:val="002841CF"/>
    <w:rsid w:val="002C5E1C"/>
    <w:rsid w:val="002E419C"/>
    <w:rsid w:val="002F332A"/>
    <w:rsid w:val="00307783"/>
    <w:rsid w:val="0032435D"/>
    <w:rsid w:val="0036117A"/>
    <w:rsid w:val="00365C4C"/>
    <w:rsid w:val="00376BFE"/>
    <w:rsid w:val="00395B0B"/>
    <w:rsid w:val="003A06EB"/>
    <w:rsid w:val="003A3FF2"/>
    <w:rsid w:val="00441D90"/>
    <w:rsid w:val="004666DE"/>
    <w:rsid w:val="004A1957"/>
    <w:rsid w:val="004C5BFA"/>
    <w:rsid w:val="004F7A4C"/>
    <w:rsid w:val="00500C94"/>
    <w:rsid w:val="00502670"/>
    <w:rsid w:val="0050402B"/>
    <w:rsid w:val="00521F30"/>
    <w:rsid w:val="00576316"/>
    <w:rsid w:val="00577645"/>
    <w:rsid w:val="00591119"/>
    <w:rsid w:val="005B4EBB"/>
    <w:rsid w:val="005F06CA"/>
    <w:rsid w:val="005F5DD5"/>
    <w:rsid w:val="00603D3C"/>
    <w:rsid w:val="00606754"/>
    <w:rsid w:val="00621CB0"/>
    <w:rsid w:val="006255B5"/>
    <w:rsid w:val="006356BF"/>
    <w:rsid w:val="00646C89"/>
    <w:rsid w:val="00651FB5"/>
    <w:rsid w:val="00661A85"/>
    <w:rsid w:val="006674AB"/>
    <w:rsid w:val="006770BE"/>
    <w:rsid w:val="00677EB0"/>
    <w:rsid w:val="00683244"/>
    <w:rsid w:val="006D356D"/>
    <w:rsid w:val="007141C0"/>
    <w:rsid w:val="00726E7B"/>
    <w:rsid w:val="00731B79"/>
    <w:rsid w:val="0073240A"/>
    <w:rsid w:val="0077268B"/>
    <w:rsid w:val="00774B43"/>
    <w:rsid w:val="00787E49"/>
    <w:rsid w:val="007F02FC"/>
    <w:rsid w:val="00842A5D"/>
    <w:rsid w:val="008465CC"/>
    <w:rsid w:val="00851F6E"/>
    <w:rsid w:val="008700D5"/>
    <w:rsid w:val="008A1820"/>
    <w:rsid w:val="008D4251"/>
    <w:rsid w:val="008D7FAD"/>
    <w:rsid w:val="008E5167"/>
    <w:rsid w:val="008F0D1D"/>
    <w:rsid w:val="009545E7"/>
    <w:rsid w:val="009A2089"/>
    <w:rsid w:val="009D0F11"/>
    <w:rsid w:val="009D5882"/>
    <w:rsid w:val="009D5BCB"/>
    <w:rsid w:val="009E124C"/>
    <w:rsid w:val="00A163FB"/>
    <w:rsid w:val="00A251BE"/>
    <w:rsid w:val="00A653E3"/>
    <w:rsid w:val="00A85B33"/>
    <w:rsid w:val="00AA00CC"/>
    <w:rsid w:val="00AA1F8A"/>
    <w:rsid w:val="00AA7C29"/>
    <w:rsid w:val="00AD572C"/>
    <w:rsid w:val="00B12D9A"/>
    <w:rsid w:val="00B21F57"/>
    <w:rsid w:val="00B31E80"/>
    <w:rsid w:val="00B3519C"/>
    <w:rsid w:val="00B4689F"/>
    <w:rsid w:val="00B54D94"/>
    <w:rsid w:val="00B5669C"/>
    <w:rsid w:val="00B61F35"/>
    <w:rsid w:val="00B629F7"/>
    <w:rsid w:val="00B7245F"/>
    <w:rsid w:val="00B811A4"/>
    <w:rsid w:val="00BA36C0"/>
    <w:rsid w:val="00BB079D"/>
    <w:rsid w:val="00BE6A67"/>
    <w:rsid w:val="00C036D9"/>
    <w:rsid w:val="00C5439D"/>
    <w:rsid w:val="00C5476B"/>
    <w:rsid w:val="00C76885"/>
    <w:rsid w:val="00C94596"/>
    <w:rsid w:val="00CA0173"/>
    <w:rsid w:val="00CB07A1"/>
    <w:rsid w:val="00CF1805"/>
    <w:rsid w:val="00D03631"/>
    <w:rsid w:val="00D1573D"/>
    <w:rsid w:val="00D27878"/>
    <w:rsid w:val="00D74906"/>
    <w:rsid w:val="00D84CEE"/>
    <w:rsid w:val="00D95F80"/>
    <w:rsid w:val="00DA2982"/>
    <w:rsid w:val="00DA56E9"/>
    <w:rsid w:val="00DC3FCA"/>
    <w:rsid w:val="00DC5F07"/>
    <w:rsid w:val="00DE65F6"/>
    <w:rsid w:val="00E35AC2"/>
    <w:rsid w:val="00E467E0"/>
    <w:rsid w:val="00E46821"/>
    <w:rsid w:val="00E53D68"/>
    <w:rsid w:val="00E56BE1"/>
    <w:rsid w:val="00E77F73"/>
    <w:rsid w:val="00E91161"/>
    <w:rsid w:val="00EC4DB8"/>
    <w:rsid w:val="00EE6821"/>
    <w:rsid w:val="00F3098C"/>
    <w:rsid w:val="00FC3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E1776"/>
  <w15:chartTrackingRefBased/>
  <w15:docId w15:val="{47BCA647-D150-4F8B-A5A5-0207EF2AB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D9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B54D94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1A27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A2770"/>
  </w:style>
  <w:style w:type="paragraph" w:styleId="Subsol">
    <w:name w:val="footer"/>
    <w:basedOn w:val="Normal"/>
    <w:link w:val="SubsolCaracter"/>
    <w:uiPriority w:val="99"/>
    <w:unhideWhenUsed/>
    <w:rsid w:val="001A27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A27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0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B492DD-7C0A-43C5-899A-B0D9DE706C1F}"/>
</file>

<file path=customXml/itemProps2.xml><?xml version="1.0" encoding="utf-8"?>
<ds:datastoreItem xmlns:ds="http://schemas.openxmlformats.org/officeDocument/2006/customXml" ds:itemID="{F6764B5C-9B66-450C-92FB-5D6FCF4DE4B7}"/>
</file>

<file path=customXml/itemProps3.xml><?xml version="1.0" encoding="utf-8"?>
<ds:datastoreItem xmlns:ds="http://schemas.openxmlformats.org/officeDocument/2006/customXml" ds:itemID="{E9A0B5BA-88B2-44A0-B42E-5A7A7E447F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1022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118.2022.ru</dc:title>
  <dc:subject/>
  <dc:creator>Victoria Dobîndă</dc:creator>
  <cp:keywords/>
  <dc:description/>
  <cp:lastModifiedBy>Aliona Galaico</cp:lastModifiedBy>
  <cp:revision>4</cp:revision>
  <dcterms:created xsi:type="dcterms:W3CDTF">2022-04-07T10:21:00Z</dcterms:created>
  <dcterms:modified xsi:type="dcterms:W3CDTF">2022-04-07T10:30:00Z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