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975F3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614A8">
        <w:rPr>
          <w:rFonts w:eastAsia="DengXian"/>
          <w:b/>
          <w:bCs/>
          <w:lang w:val="ru-RU"/>
        </w:rPr>
        <w:t>Постоянному бюро Парламента</w:t>
      </w:r>
    </w:p>
    <w:p w14:paraId="083ED588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614A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6D92653F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4430D7C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B692198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B3A8C00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019B64A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B825CD5" w14:textId="0356BFE1" w:rsidR="00573E0E" w:rsidRPr="00573E0E" w:rsidRDefault="007614A8" w:rsidP="00DA3286">
      <w:pPr>
        <w:spacing w:after="0" w:line="240" w:lineRule="auto"/>
        <w:ind w:firstLine="709"/>
        <w:rPr>
          <w:rFonts w:eastAsia="DengXian"/>
          <w:lang w:val="ru-RU"/>
        </w:rPr>
      </w:pPr>
      <w:r w:rsidRPr="007614A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7614A8">
        <w:rPr>
          <w:rFonts w:eastAsia="SimSun"/>
          <w:lang w:val="ru-RU"/>
        </w:rPr>
        <w:t xml:space="preserve"> </w:t>
      </w:r>
      <w:r w:rsidRPr="007614A8">
        <w:rPr>
          <w:rFonts w:eastAsia="DengXian"/>
          <w:lang w:val="ru-RU"/>
        </w:rPr>
        <w:t xml:space="preserve">представляется в порядке законодательной инициативы проект Закона </w:t>
      </w:r>
      <w:bookmarkStart w:id="0" w:name="_Hlk96959166"/>
      <w:bookmarkStart w:id="1" w:name="_Hlk85014770"/>
      <w:r w:rsidRPr="007614A8">
        <w:rPr>
          <w:rFonts w:eastAsia="DengXian"/>
          <w:lang w:val="ru-RU"/>
        </w:rPr>
        <w:t xml:space="preserve">о внесении изменений </w:t>
      </w:r>
      <w:bookmarkStart w:id="2" w:name="_Hlk85616666"/>
      <w:r w:rsidRPr="007614A8">
        <w:rPr>
          <w:rFonts w:eastAsia="DengXian"/>
          <w:lang w:val="ru-RU"/>
        </w:rPr>
        <w:t xml:space="preserve">в Закон </w:t>
      </w:r>
      <w:bookmarkEnd w:id="0"/>
      <w:bookmarkEnd w:id="2"/>
      <w:r w:rsidR="00573E0E" w:rsidRPr="00573E0E">
        <w:rPr>
          <w:rFonts w:eastAsia="DengXian"/>
          <w:lang w:val="ru-RU"/>
        </w:rPr>
        <w:t>о культуре № 413/1999</w:t>
      </w:r>
      <w:r w:rsidR="00573E0E">
        <w:rPr>
          <w:rFonts w:eastAsia="DengXian"/>
          <w:lang w:val="ru-RU"/>
        </w:rPr>
        <w:t>.</w:t>
      </w:r>
    </w:p>
    <w:p w14:paraId="79538906" w14:textId="73302860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p w14:paraId="14BCA205" w14:textId="77777777" w:rsidR="007614A8" w:rsidRPr="007614A8" w:rsidRDefault="007614A8" w:rsidP="007614A8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23A05097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614A8">
        <w:rPr>
          <w:rFonts w:eastAsia="DengXian"/>
          <w:lang w:val="ru-RU"/>
        </w:rPr>
        <w:t>Прилагаются:</w:t>
      </w:r>
    </w:p>
    <w:p w14:paraId="5840823A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614A8">
        <w:rPr>
          <w:rFonts w:eastAsia="DengXian"/>
          <w:lang w:val="ru-RU"/>
        </w:rPr>
        <w:t>1)</w:t>
      </w:r>
      <w:r w:rsidRPr="007614A8">
        <w:rPr>
          <w:rFonts w:eastAsia="DengXian"/>
          <w:lang w:val="ru-RU"/>
        </w:rPr>
        <w:tab/>
        <w:t>проект закона;</w:t>
      </w:r>
    </w:p>
    <w:p w14:paraId="3DD0CEF3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  <w:r w:rsidRPr="007614A8">
        <w:rPr>
          <w:rFonts w:eastAsia="DengXian"/>
          <w:lang w:val="ru-RU"/>
        </w:rPr>
        <w:t>2)</w:t>
      </w:r>
      <w:r w:rsidRPr="007614A8">
        <w:rPr>
          <w:rFonts w:eastAsia="DengXian"/>
          <w:lang w:val="ru-RU"/>
        </w:rPr>
        <w:tab/>
        <w:t>пояснительная записка.</w:t>
      </w:r>
    </w:p>
    <w:p w14:paraId="0EA01EFD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FD19A2A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17141753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8CF8B5D" w14:textId="77777777" w:rsidR="007614A8" w:rsidRPr="007614A8" w:rsidRDefault="007614A8" w:rsidP="007614A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22622D" w14:textId="77777777" w:rsidR="007614A8" w:rsidRPr="007614A8" w:rsidRDefault="007614A8" w:rsidP="007614A8">
      <w:pPr>
        <w:spacing w:after="0" w:line="240" w:lineRule="auto"/>
        <w:ind w:firstLine="708"/>
        <w:jc w:val="both"/>
        <w:rPr>
          <w:rFonts w:ascii="Georgia" w:eastAsia="Times New Roman" w:hAnsi="Georgia"/>
          <w:i/>
          <w:lang w:eastAsia="ro-RO"/>
        </w:rPr>
      </w:pPr>
    </w:p>
    <w:p w14:paraId="1CC8DA27" w14:textId="5C4F23E9" w:rsidR="007614A8" w:rsidRPr="007614A8" w:rsidRDefault="007614A8" w:rsidP="00FC160C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 w:rsidRPr="007614A8">
        <w:rPr>
          <w:rFonts w:eastAsia="DengXian"/>
          <w:lang w:val="ru-RU"/>
        </w:rPr>
        <w:t xml:space="preserve">            </w:t>
      </w:r>
      <w:r w:rsidRPr="007614A8">
        <w:rPr>
          <w:rFonts w:eastAsia="DengXian"/>
          <w:b/>
          <w:bCs/>
          <w:lang w:val="ru-RU"/>
        </w:rPr>
        <w:t>Депутат</w:t>
      </w:r>
      <w:r w:rsidR="00AD006B">
        <w:rPr>
          <w:rFonts w:eastAsia="DengXian"/>
          <w:b/>
          <w:bCs/>
          <w:lang w:val="ru-RU"/>
        </w:rPr>
        <w:t>ы</w:t>
      </w:r>
      <w:r w:rsidRPr="007614A8">
        <w:rPr>
          <w:rFonts w:eastAsia="DengXian"/>
          <w:b/>
          <w:bCs/>
          <w:lang w:val="ru-RU"/>
        </w:rPr>
        <w:t xml:space="preserve"> Парламента</w:t>
      </w:r>
      <w:r w:rsidR="00AD006B">
        <w:rPr>
          <w:rFonts w:eastAsia="DengXian"/>
          <w:b/>
          <w:bCs/>
          <w:lang w:val="ru-RU"/>
        </w:rPr>
        <w:t>:</w:t>
      </w:r>
    </w:p>
    <w:p w14:paraId="3CF2148A" w14:textId="21699E6D" w:rsidR="007614A8" w:rsidRPr="00491191" w:rsidRDefault="008B2585" w:rsidP="007614A8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491191">
        <w:rPr>
          <w:rFonts w:eastAsia="DengXian"/>
          <w:lang w:val="ru-RU"/>
        </w:rPr>
        <w:t xml:space="preserve">М. </w:t>
      </w:r>
      <w:proofErr w:type="spellStart"/>
      <w:r w:rsidRPr="00491191">
        <w:rPr>
          <w:rFonts w:eastAsia="DengXian"/>
          <w:lang w:val="ru-RU"/>
        </w:rPr>
        <w:t>Нистор</w:t>
      </w:r>
      <w:proofErr w:type="spellEnd"/>
      <w:r w:rsidRPr="00491191">
        <w:rPr>
          <w:rFonts w:eastAsia="DengXian"/>
          <w:lang w:val="ru-RU"/>
        </w:rPr>
        <w:t xml:space="preserve"> </w:t>
      </w:r>
    </w:p>
    <w:p w14:paraId="6BEF7A4F" w14:textId="377FB570" w:rsidR="008B2585" w:rsidRPr="00491191" w:rsidRDefault="008B2585" w:rsidP="007614A8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491191">
        <w:rPr>
          <w:rFonts w:eastAsia="DengXian"/>
          <w:lang w:val="ru-RU"/>
        </w:rPr>
        <w:t xml:space="preserve">Е. </w:t>
      </w:r>
      <w:proofErr w:type="spellStart"/>
      <w:r w:rsidRPr="00491191">
        <w:rPr>
          <w:rFonts w:eastAsia="DengXian"/>
          <w:lang w:val="ru-RU"/>
        </w:rPr>
        <w:t>Синкевич</w:t>
      </w:r>
      <w:proofErr w:type="spellEnd"/>
    </w:p>
    <w:p w14:paraId="396048DA" w14:textId="594CE758" w:rsidR="008B2585" w:rsidRPr="00491191" w:rsidRDefault="008B2585" w:rsidP="007614A8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491191">
        <w:rPr>
          <w:rFonts w:eastAsia="DengXian"/>
          <w:lang w:val="ru-RU"/>
        </w:rPr>
        <w:t>Н. Давидович</w:t>
      </w:r>
    </w:p>
    <w:p w14:paraId="7654127A" w14:textId="3D6A9024" w:rsidR="008B2585" w:rsidRPr="00491191" w:rsidRDefault="008B2585" w:rsidP="007614A8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491191">
        <w:rPr>
          <w:rFonts w:eastAsia="DengXian"/>
          <w:lang w:val="ru-RU"/>
        </w:rPr>
        <w:t xml:space="preserve">В. </w:t>
      </w:r>
      <w:proofErr w:type="spellStart"/>
      <w:r w:rsidRPr="00491191">
        <w:rPr>
          <w:rFonts w:eastAsia="DengXian"/>
          <w:lang w:val="ru-RU"/>
        </w:rPr>
        <w:t>Спыну</w:t>
      </w:r>
      <w:proofErr w:type="spellEnd"/>
    </w:p>
    <w:p w14:paraId="3C287764" w14:textId="30C4DB97" w:rsidR="008B2585" w:rsidRPr="00491191" w:rsidRDefault="008B2585" w:rsidP="007614A8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491191">
        <w:rPr>
          <w:rFonts w:eastAsia="DengXian"/>
          <w:lang w:val="ru-RU"/>
        </w:rPr>
        <w:t>М. Панку</w:t>
      </w:r>
    </w:p>
    <w:p w14:paraId="483AFBCC" w14:textId="77777777" w:rsidR="008B2585" w:rsidRPr="00491191" w:rsidRDefault="008B2585" w:rsidP="007614A8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491191">
        <w:rPr>
          <w:rFonts w:eastAsia="DengXian"/>
          <w:lang w:val="ru-RU"/>
        </w:rPr>
        <w:t>В.</w:t>
      </w:r>
      <w:r w:rsidRPr="00491191">
        <w:t xml:space="preserve"> </w:t>
      </w:r>
      <w:proofErr w:type="spellStart"/>
      <w:r w:rsidRPr="00491191">
        <w:rPr>
          <w:rFonts w:eastAsia="DengXian"/>
          <w:lang w:val="ru-RU"/>
        </w:rPr>
        <w:t>Жакот</w:t>
      </w:r>
      <w:proofErr w:type="spellEnd"/>
    </w:p>
    <w:p w14:paraId="71BF3639" w14:textId="294D3B4C" w:rsidR="008B2585" w:rsidRPr="00491191" w:rsidRDefault="00544FD9" w:rsidP="007614A8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491191">
        <w:rPr>
          <w:rFonts w:eastAsia="DengXian"/>
          <w:lang w:val="ru-RU"/>
        </w:rPr>
        <w:t>А.</w:t>
      </w:r>
      <w:r w:rsidRPr="00491191">
        <w:t xml:space="preserve"> </w:t>
      </w:r>
      <w:proofErr w:type="spellStart"/>
      <w:r w:rsidRPr="00491191">
        <w:rPr>
          <w:rFonts w:eastAsia="DengXian"/>
          <w:lang w:val="ru-RU"/>
        </w:rPr>
        <w:t>Калинич</w:t>
      </w:r>
      <w:proofErr w:type="spellEnd"/>
    </w:p>
    <w:p w14:paraId="0B28EC40" w14:textId="4E6D17D6" w:rsidR="008B2585" w:rsidRPr="00491191" w:rsidRDefault="008B2585" w:rsidP="007614A8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491191">
        <w:rPr>
          <w:rFonts w:eastAsia="DengXian"/>
          <w:lang w:val="ru-RU"/>
        </w:rPr>
        <w:t xml:space="preserve">Р. Мариан </w:t>
      </w:r>
    </w:p>
    <w:p w14:paraId="4A384BE7" w14:textId="1580F35C" w:rsidR="00544FD9" w:rsidRPr="007614A8" w:rsidRDefault="00544FD9" w:rsidP="007614A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491191">
        <w:rPr>
          <w:rFonts w:eastAsia="DengXian"/>
          <w:lang w:val="ru-RU"/>
        </w:rPr>
        <w:t xml:space="preserve">В. </w:t>
      </w:r>
      <w:proofErr w:type="spellStart"/>
      <w:r w:rsidRPr="00491191">
        <w:rPr>
          <w:rFonts w:eastAsia="DengXian"/>
          <w:lang w:val="ru-RU"/>
        </w:rPr>
        <w:t>Гаврук</w:t>
      </w:r>
      <w:proofErr w:type="spellEnd"/>
    </w:p>
    <w:p w14:paraId="2E0AD94F" w14:textId="77777777" w:rsidR="007614A8" w:rsidRPr="007614A8" w:rsidRDefault="007614A8" w:rsidP="007614A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13F8A1B" w14:textId="7E5F1D95" w:rsidR="007614A8" w:rsidRDefault="007614A8" w:rsidP="007614A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1FEE6B3" w14:textId="4AE52762" w:rsidR="00573E0E" w:rsidRDefault="00573E0E" w:rsidP="007614A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5424C9F2" w14:textId="77777777" w:rsidR="00573E0E" w:rsidRPr="007614A8" w:rsidRDefault="00573E0E" w:rsidP="007614A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DA228EB" w14:textId="77777777" w:rsidR="007614A8" w:rsidRPr="007614A8" w:rsidRDefault="007614A8" w:rsidP="007614A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3626C84" w14:textId="42D45B04" w:rsidR="007614A8" w:rsidRDefault="007614A8" w:rsidP="00E12A48">
      <w:pPr>
        <w:spacing w:after="0" w:line="240" w:lineRule="auto"/>
        <w:rPr>
          <w:rFonts w:eastAsia="DengXian"/>
          <w:b/>
          <w:bCs/>
          <w:lang w:val="ru-RU"/>
        </w:rPr>
      </w:pPr>
    </w:p>
    <w:p w14:paraId="67B47387" w14:textId="77777777" w:rsidR="00E12A48" w:rsidRPr="007614A8" w:rsidRDefault="00E12A48" w:rsidP="00E12A48">
      <w:pPr>
        <w:spacing w:after="0" w:line="240" w:lineRule="auto"/>
        <w:rPr>
          <w:rFonts w:eastAsia="DengXian"/>
          <w:b/>
          <w:bCs/>
          <w:lang w:val="ru-RU"/>
        </w:rPr>
      </w:pPr>
    </w:p>
    <w:p w14:paraId="31E9EB48" w14:textId="77777777" w:rsidR="007614A8" w:rsidRPr="007614A8" w:rsidRDefault="007614A8" w:rsidP="007614A8">
      <w:pPr>
        <w:spacing w:after="0" w:line="240" w:lineRule="auto"/>
        <w:rPr>
          <w:rFonts w:eastAsia="DengXian"/>
          <w:b/>
          <w:bCs/>
          <w:lang w:val="ru-RU"/>
        </w:rPr>
      </w:pPr>
    </w:p>
    <w:p w14:paraId="75F3EF23" w14:textId="77777777" w:rsidR="007614A8" w:rsidRPr="007614A8" w:rsidRDefault="007614A8" w:rsidP="007614A8">
      <w:pPr>
        <w:spacing w:after="0" w:line="240" w:lineRule="auto"/>
        <w:rPr>
          <w:rFonts w:eastAsia="DengXian"/>
          <w:b/>
          <w:bCs/>
          <w:lang w:val="ru-RU"/>
        </w:rPr>
      </w:pPr>
    </w:p>
    <w:p w14:paraId="2A2A0495" w14:textId="77777777" w:rsidR="007614A8" w:rsidRPr="007614A8" w:rsidRDefault="007614A8" w:rsidP="007614A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DA28860" w14:textId="77777777" w:rsidR="007614A8" w:rsidRDefault="007614A8" w:rsidP="007614A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CABB331" w14:textId="77777777" w:rsidR="007614A8" w:rsidRDefault="007614A8" w:rsidP="007614A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8FE8D24" w14:textId="777DAE63" w:rsidR="007614A8" w:rsidRPr="007614A8" w:rsidRDefault="007614A8" w:rsidP="007614A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7614A8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>257</w:t>
      </w:r>
      <w:r w:rsidRPr="007614A8">
        <w:rPr>
          <w:rFonts w:eastAsia="Calibri"/>
          <w:i/>
          <w:lang w:val="ru-RU"/>
        </w:rPr>
        <w:t>/202</w:t>
      </w:r>
      <w:r w:rsidRPr="007614A8">
        <w:rPr>
          <w:rFonts w:eastAsia="Calibri"/>
          <w:i/>
        </w:rPr>
        <w:t>2</w:t>
      </w:r>
      <w:r w:rsidRPr="007614A8">
        <w:rPr>
          <w:rFonts w:eastAsia="Calibri"/>
          <w:i/>
          <w:lang w:val="ru-RU"/>
        </w:rPr>
        <w:t>)</w:t>
      </w:r>
    </w:p>
    <w:p w14:paraId="48795CB8" w14:textId="77777777" w:rsidR="007614A8" w:rsidRPr="007614A8" w:rsidRDefault="007614A8" w:rsidP="007614A8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7614A8">
        <w:rPr>
          <w:rFonts w:eastAsia="Calibri"/>
          <w:i/>
          <w:lang w:val="ru-RU"/>
        </w:rPr>
        <w:t xml:space="preserve">Перевод </w:t>
      </w:r>
    </w:p>
    <w:p w14:paraId="72E6D2FC" w14:textId="77777777" w:rsidR="007614A8" w:rsidRPr="007614A8" w:rsidRDefault="007614A8" w:rsidP="007614A8">
      <w:pPr>
        <w:spacing w:line="240" w:lineRule="auto"/>
        <w:contextualSpacing/>
        <w:rPr>
          <w:rFonts w:eastAsia="Calibri"/>
          <w:lang w:val="ro-RO"/>
        </w:rPr>
      </w:pPr>
    </w:p>
    <w:p w14:paraId="1C390D14" w14:textId="77777777" w:rsidR="007614A8" w:rsidRPr="007614A8" w:rsidRDefault="007614A8" w:rsidP="007614A8">
      <w:pPr>
        <w:spacing w:line="240" w:lineRule="auto"/>
        <w:contextualSpacing/>
        <w:jc w:val="center"/>
        <w:rPr>
          <w:rFonts w:eastAsia="Calibri"/>
          <w:b/>
          <w:lang w:val="ru-RU"/>
        </w:rPr>
      </w:pPr>
      <w:r w:rsidRPr="007614A8">
        <w:rPr>
          <w:rFonts w:eastAsia="Calibri"/>
          <w:b/>
          <w:lang w:val="ru-RU"/>
        </w:rPr>
        <w:t>З</w:t>
      </w:r>
      <w:r w:rsidRPr="007614A8">
        <w:rPr>
          <w:rFonts w:eastAsia="Calibri"/>
          <w:b/>
        </w:rPr>
        <w:t xml:space="preserve"> </w:t>
      </w:r>
      <w:r w:rsidRPr="007614A8">
        <w:rPr>
          <w:rFonts w:eastAsia="Calibri"/>
          <w:b/>
          <w:lang w:val="ru-RU"/>
        </w:rPr>
        <w:t>А</w:t>
      </w:r>
      <w:r w:rsidRPr="007614A8">
        <w:rPr>
          <w:rFonts w:eastAsia="Calibri"/>
          <w:b/>
        </w:rPr>
        <w:t xml:space="preserve"> </w:t>
      </w:r>
      <w:r w:rsidRPr="007614A8">
        <w:rPr>
          <w:rFonts w:eastAsia="Calibri"/>
          <w:b/>
          <w:lang w:val="ru-RU"/>
        </w:rPr>
        <w:t>К</w:t>
      </w:r>
      <w:r w:rsidRPr="007614A8">
        <w:rPr>
          <w:rFonts w:eastAsia="Calibri"/>
          <w:b/>
        </w:rPr>
        <w:t xml:space="preserve"> </w:t>
      </w:r>
      <w:r w:rsidRPr="007614A8">
        <w:rPr>
          <w:rFonts w:eastAsia="Calibri"/>
          <w:b/>
          <w:lang w:val="ru-RU"/>
        </w:rPr>
        <w:t>О</w:t>
      </w:r>
      <w:r w:rsidRPr="007614A8">
        <w:rPr>
          <w:rFonts w:eastAsia="Calibri"/>
          <w:b/>
        </w:rPr>
        <w:t xml:space="preserve"> </w:t>
      </w:r>
      <w:r w:rsidRPr="007614A8">
        <w:rPr>
          <w:rFonts w:eastAsia="Calibri"/>
          <w:b/>
          <w:lang w:val="ru-RU"/>
        </w:rPr>
        <w:t>Н</w:t>
      </w:r>
    </w:p>
    <w:p w14:paraId="53B771BC" w14:textId="77777777" w:rsidR="007614A8" w:rsidRPr="007614A8" w:rsidRDefault="007614A8" w:rsidP="007614A8">
      <w:pPr>
        <w:tabs>
          <w:tab w:val="left" w:pos="3969"/>
        </w:tabs>
        <w:spacing w:line="240" w:lineRule="auto"/>
        <w:contextualSpacing/>
        <w:jc w:val="center"/>
        <w:rPr>
          <w:rFonts w:eastAsia="Calibri"/>
          <w:b/>
          <w:lang w:val="ru-RU"/>
        </w:rPr>
      </w:pPr>
    </w:p>
    <w:p w14:paraId="0261D689" w14:textId="074D4629" w:rsidR="007614A8" w:rsidRPr="007614A8" w:rsidRDefault="007614A8" w:rsidP="00A409CF">
      <w:pPr>
        <w:spacing w:after="0" w:line="240" w:lineRule="auto"/>
        <w:contextualSpacing/>
        <w:jc w:val="center"/>
        <w:rPr>
          <w:rFonts w:eastAsia="Calibri"/>
          <w:b/>
          <w:bCs/>
          <w:lang w:val="ru-RU"/>
        </w:rPr>
      </w:pPr>
      <w:r w:rsidRPr="007614A8">
        <w:rPr>
          <w:rFonts w:eastAsia="Calibri"/>
          <w:b/>
          <w:lang w:val="ru-RU"/>
        </w:rPr>
        <w:t xml:space="preserve">о внесении изменений </w:t>
      </w:r>
      <w:bookmarkStart w:id="3" w:name="_Hlk85015032"/>
      <w:r w:rsidRPr="007614A8">
        <w:rPr>
          <w:rFonts w:eastAsia="Calibri"/>
          <w:b/>
          <w:lang w:val="ru-RU"/>
        </w:rPr>
        <w:t>в Закон</w:t>
      </w:r>
      <w:r w:rsidRPr="007614A8">
        <w:rPr>
          <w:rFonts w:eastAsia="Calibri"/>
          <w:b/>
        </w:rPr>
        <w:t xml:space="preserve"> </w:t>
      </w:r>
      <w:bookmarkStart w:id="4" w:name="_Hlk96959270"/>
      <w:bookmarkStart w:id="5" w:name="_Hlk107581010"/>
      <w:r w:rsidR="001E1D96" w:rsidRPr="001E1D96">
        <w:rPr>
          <w:b/>
          <w:bCs/>
          <w:lang w:val="ru-RU"/>
        </w:rPr>
        <w:t>о культуре</w:t>
      </w:r>
      <w:r w:rsidR="001E1D96">
        <w:rPr>
          <w:b/>
          <w:bCs/>
          <w:lang w:val="ru-RU"/>
        </w:rPr>
        <w:t xml:space="preserve"> № 413/1999</w:t>
      </w:r>
    </w:p>
    <w:bookmarkEnd w:id="3"/>
    <w:bookmarkEnd w:id="4"/>
    <w:p w14:paraId="7E700455" w14:textId="77777777" w:rsidR="007614A8" w:rsidRPr="007614A8" w:rsidRDefault="007614A8" w:rsidP="007614A8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bookmarkEnd w:id="5"/>
    <w:p w14:paraId="2A63246C" w14:textId="77777777" w:rsidR="007614A8" w:rsidRPr="007614A8" w:rsidRDefault="007614A8" w:rsidP="007614A8">
      <w:pPr>
        <w:spacing w:after="0" w:line="240" w:lineRule="auto"/>
        <w:contextualSpacing/>
        <w:jc w:val="center"/>
        <w:rPr>
          <w:rFonts w:eastAsia="Calibri"/>
          <w:lang w:val="ro-RO"/>
        </w:rPr>
      </w:pPr>
    </w:p>
    <w:p w14:paraId="3879113C" w14:textId="77777777" w:rsidR="007614A8" w:rsidRPr="007614A8" w:rsidRDefault="007614A8" w:rsidP="005C7E23">
      <w:pPr>
        <w:tabs>
          <w:tab w:val="left" w:pos="4536"/>
        </w:tabs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7614A8">
        <w:rPr>
          <w:rFonts w:eastAsia="Calibri"/>
          <w:lang w:val="ru-RU"/>
        </w:rPr>
        <w:t>Парламент принимает настоящий органический закон</w:t>
      </w:r>
      <w:r w:rsidRPr="007614A8">
        <w:rPr>
          <w:rFonts w:eastAsia="Calibri"/>
          <w:lang w:val="ro-RO"/>
        </w:rPr>
        <w:t>.</w:t>
      </w:r>
    </w:p>
    <w:p w14:paraId="17970803" w14:textId="77777777" w:rsidR="007614A8" w:rsidRPr="007614A8" w:rsidRDefault="007614A8" w:rsidP="005C7E23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181B0D12" w14:textId="3EB825BD" w:rsidR="007614A8" w:rsidRPr="007614A8" w:rsidRDefault="007614A8" w:rsidP="00850E1A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7614A8">
        <w:rPr>
          <w:rFonts w:eastAsia="Calibri"/>
          <w:b/>
          <w:lang w:val="ru-RU"/>
        </w:rPr>
        <w:t xml:space="preserve">Ст. I. </w:t>
      </w:r>
      <w:r w:rsidRPr="00E04525">
        <w:rPr>
          <w:rFonts w:eastAsia="Calibri"/>
          <w:bCs/>
          <w:lang w:val="ru-RU"/>
        </w:rPr>
        <w:t>–</w:t>
      </w:r>
      <w:r w:rsidRPr="007614A8">
        <w:rPr>
          <w:rFonts w:eastAsia="Calibri"/>
          <w:b/>
          <w:lang w:val="ru-RU"/>
        </w:rPr>
        <w:t xml:space="preserve"> </w:t>
      </w:r>
      <w:r w:rsidRPr="007614A8">
        <w:rPr>
          <w:rFonts w:eastAsia="Calibri"/>
          <w:bCs/>
          <w:lang w:val="ru-RU"/>
        </w:rPr>
        <w:t xml:space="preserve">В Закон </w:t>
      </w:r>
      <w:r w:rsidR="001E1D96">
        <w:rPr>
          <w:rFonts w:eastAsia="Calibri"/>
          <w:bCs/>
          <w:lang w:val="ru-RU"/>
        </w:rPr>
        <w:t xml:space="preserve">о культуре </w:t>
      </w:r>
      <w:r w:rsidRPr="007614A8">
        <w:rPr>
          <w:rFonts w:eastAsia="Calibri"/>
          <w:bCs/>
          <w:lang w:val="ru-RU"/>
        </w:rPr>
        <w:t>(Официальный монитор Республики Молдова, 201</w:t>
      </w:r>
      <w:r w:rsidR="00D906F6">
        <w:rPr>
          <w:rFonts w:eastAsia="Calibri"/>
          <w:bCs/>
          <w:lang w:val="ru-RU"/>
        </w:rPr>
        <w:t>8</w:t>
      </w:r>
      <w:r w:rsidRPr="007614A8">
        <w:rPr>
          <w:rFonts w:eastAsia="Calibri"/>
          <w:bCs/>
          <w:lang w:val="ru-RU"/>
        </w:rPr>
        <w:t xml:space="preserve"> г., № </w:t>
      </w:r>
      <w:r w:rsidR="00D906F6">
        <w:rPr>
          <w:rFonts w:eastAsia="Calibri"/>
          <w:bCs/>
          <w:lang w:val="ru-RU"/>
        </w:rPr>
        <w:t>8</w:t>
      </w:r>
      <w:r w:rsidRPr="007614A8">
        <w:rPr>
          <w:rFonts w:eastAsia="Calibri"/>
          <w:bCs/>
        </w:rPr>
        <w:t>3</w:t>
      </w:r>
      <w:r w:rsidRPr="007614A8">
        <w:rPr>
          <w:rFonts w:eastAsia="Calibri"/>
          <w:bCs/>
          <w:lang w:val="ru-RU"/>
        </w:rPr>
        <w:t>–</w:t>
      </w:r>
      <w:r w:rsidR="00D906F6">
        <w:rPr>
          <w:rFonts w:eastAsia="Calibri"/>
          <w:bCs/>
          <w:lang w:val="ru-RU"/>
        </w:rPr>
        <w:t>86</w:t>
      </w:r>
      <w:r w:rsidRPr="007614A8">
        <w:rPr>
          <w:rFonts w:eastAsia="Calibri"/>
          <w:bCs/>
          <w:lang w:val="ru-RU"/>
        </w:rPr>
        <w:t>, ст.</w:t>
      </w:r>
      <w:r w:rsidR="00D906F6">
        <w:rPr>
          <w:rFonts w:eastAsia="Calibri"/>
          <w:bCs/>
          <w:lang w:val="ru-RU"/>
        </w:rPr>
        <w:t>4</w:t>
      </w:r>
      <w:r w:rsidRPr="007614A8">
        <w:rPr>
          <w:rFonts w:eastAsia="Calibri"/>
          <w:bCs/>
        </w:rPr>
        <w:t>0</w:t>
      </w:r>
      <w:r w:rsidR="00D906F6">
        <w:rPr>
          <w:rFonts w:eastAsia="Calibri"/>
          <w:bCs/>
          <w:lang w:val="ru-RU"/>
        </w:rPr>
        <w:t>1</w:t>
      </w:r>
      <w:r w:rsidRPr="007614A8">
        <w:rPr>
          <w:rFonts w:eastAsia="Calibri"/>
          <w:bCs/>
          <w:lang w:val="ru-RU"/>
        </w:rPr>
        <w:t xml:space="preserve">), с последующими изменениями, внести следующие изменения:  </w:t>
      </w:r>
    </w:p>
    <w:p w14:paraId="60D124EF" w14:textId="77777777" w:rsidR="007614A8" w:rsidRPr="007614A8" w:rsidRDefault="007614A8" w:rsidP="00850E1A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7DA19508" w14:textId="4AC32E8A" w:rsidR="006770BE" w:rsidRPr="007614A8" w:rsidRDefault="00D16AB3" w:rsidP="00850E1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 С</w:t>
      </w:r>
      <w:r w:rsidRPr="00D16AB3">
        <w:rPr>
          <w:lang w:val="ru-RU"/>
        </w:rPr>
        <w:t xml:space="preserve">татью </w:t>
      </w:r>
      <w:r>
        <w:rPr>
          <w:lang w:val="ru-RU"/>
        </w:rPr>
        <w:t>2 д</w:t>
      </w:r>
      <w:r w:rsidRPr="00D16AB3">
        <w:rPr>
          <w:lang w:val="ru-RU"/>
        </w:rPr>
        <w:t>ополнить следующим</w:t>
      </w:r>
      <w:r>
        <w:rPr>
          <w:lang w:val="ru-RU"/>
        </w:rPr>
        <w:t>и</w:t>
      </w:r>
      <w:r w:rsidRPr="00D16AB3">
        <w:rPr>
          <w:lang w:val="ru-RU"/>
        </w:rPr>
        <w:t xml:space="preserve"> поняти</w:t>
      </w:r>
      <w:r>
        <w:rPr>
          <w:lang w:val="ru-RU"/>
        </w:rPr>
        <w:t>я</w:t>
      </w:r>
      <w:r w:rsidRPr="00D16AB3">
        <w:rPr>
          <w:lang w:val="ru-RU"/>
        </w:rPr>
        <w:t>м</w:t>
      </w:r>
      <w:r>
        <w:rPr>
          <w:lang w:val="ru-RU"/>
        </w:rPr>
        <w:t>и</w:t>
      </w:r>
      <w:r w:rsidRPr="00D16AB3">
        <w:rPr>
          <w:lang w:val="ru-RU"/>
        </w:rPr>
        <w:t>:</w:t>
      </w:r>
    </w:p>
    <w:p w14:paraId="15E46D5D" w14:textId="6F451A35" w:rsidR="00027BD8" w:rsidRDefault="00027BD8" w:rsidP="00850E1A">
      <w:pPr>
        <w:spacing w:after="0" w:line="240" w:lineRule="auto"/>
        <w:ind w:firstLine="709"/>
        <w:jc w:val="both"/>
      </w:pPr>
    </w:p>
    <w:p w14:paraId="490B457C" w14:textId="29F72E0E" w:rsidR="00027BD8" w:rsidRDefault="00AE0C6F" w:rsidP="00850E1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AE0C6F">
        <w:rPr>
          <w:i/>
          <w:iCs/>
          <w:lang w:val="ru-RU"/>
        </w:rPr>
        <w:t xml:space="preserve">культурный </w:t>
      </w:r>
      <w:r w:rsidRPr="005A36F4">
        <w:rPr>
          <w:i/>
          <w:iCs/>
          <w:lang w:val="ru-RU"/>
        </w:rPr>
        <w:t>ваучер</w:t>
      </w:r>
      <w:r w:rsidR="005A36F4" w:rsidRPr="005A36F4">
        <w:rPr>
          <w:lang w:val="ru-RU"/>
        </w:rPr>
        <w:t xml:space="preserve"> </w:t>
      </w:r>
      <w:r w:rsidR="005A36F4" w:rsidRPr="005A36F4">
        <w:rPr>
          <w:i/>
          <w:iCs/>
          <w:lang w:val="ru-RU"/>
        </w:rPr>
        <w:t>для молодежи</w:t>
      </w:r>
      <w:r>
        <w:rPr>
          <w:i/>
          <w:iCs/>
          <w:lang w:val="ru-RU"/>
        </w:rPr>
        <w:t xml:space="preserve"> – </w:t>
      </w:r>
      <w:r w:rsidR="00986018" w:rsidRPr="00986018">
        <w:rPr>
          <w:lang w:val="ru-RU"/>
        </w:rPr>
        <w:t>цифровой билет с денежным эквивалентом, учитываемый на виртуальном счете получателя, не п</w:t>
      </w:r>
      <w:r w:rsidR="001D7E10">
        <w:rPr>
          <w:lang w:val="ru-RU"/>
        </w:rPr>
        <w:t>одлежащий передаче</w:t>
      </w:r>
      <w:r w:rsidR="00986018" w:rsidRPr="00986018">
        <w:rPr>
          <w:lang w:val="ru-RU"/>
        </w:rPr>
        <w:t>, обеспечивающий доступ к культурным услугам и продуктам, предоставляемым поставщиками услуг</w:t>
      </w:r>
      <w:r w:rsidR="00986018">
        <w:rPr>
          <w:lang w:val="ru-RU"/>
        </w:rPr>
        <w:t>;</w:t>
      </w:r>
    </w:p>
    <w:p w14:paraId="477B7058" w14:textId="6591ADAB" w:rsidR="00027BD8" w:rsidRPr="00986018" w:rsidRDefault="00027BD8" w:rsidP="00850E1A">
      <w:pPr>
        <w:spacing w:after="0" w:line="240" w:lineRule="auto"/>
        <w:ind w:firstLine="709"/>
        <w:jc w:val="both"/>
      </w:pPr>
    </w:p>
    <w:p w14:paraId="20C060D3" w14:textId="664ECAC9" w:rsidR="00027BD8" w:rsidRPr="00942C3E" w:rsidRDefault="00D16AB3" w:rsidP="00850E1A">
      <w:pPr>
        <w:spacing w:after="0" w:line="240" w:lineRule="auto"/>
        <w:ind w:firstLine="709"/>
        <w:jc w:val="both"/>
        <w:rPr>
          <w:lang w:val="ru-RU"/>
        </w:rPr>
      </w:pPr>
      <w:r>
        <w:rPr>
          <w:i/>
          <w:iCs/>
          <w:lang w:val="ru-RU"/>
        </w:rPr>
        <w:t>«д</w:t>
      </w:r>
      <w:r w:rsidR="00FF6B8C" w:rsidRPr="00FF6B8C">
        <w:rPr>
          <w:i/>
          <w:iCs/>
          <w:lang w:val="ru-RU"/>
        </w:rPr>
        <w:t>ом культуры</w:t>
      </w:r>
      <w:r w:rsidR="00FF6B8C">
        <w:rPr>
          <w:i/>
          <w:iCs/>
        </w:rPr>
        <w:t xml:space="preserve"> </w:t>
      </w:r>
      <w:r w:rsidR="00FF6B8C" w:rsidRPr="00FF6B8C">
        <w:t>–</w:t>
      </w:r>
      <w:r w:rsidR="00942C3E">
        <w:rPr>
          <w:lang w:val="ru-RU"/>
        </w:rPr>
        <w:t xml:space="preserve"> </w:t>
      </w:r>
      <w:r w:rsidR="00942C3E" w:rsidRPr="00942C3E">
        <w:rPr>
          <w:lang w:val="ru-RU"/>
        </w:rPr>
        <w:t>культурная организация, с</w:t>
      </w:r>
      <w:r w:rsidR="00942C3E">
        <w:rPr>
          <w:lang w:val="ru-RU"/>
        </w:rPr>
        <w:t>о статусом</w:t>
      </w:r>
      <w:r w:rsidR="00942C3E" w:rsidRPr="00942C3E">
        <w:rPr>
          <w:lang w:val="ru-RU"/>
        </w:rPr>
        <w:t xml:space="preserve"> юридическ</w:t>
      </w:r>
      <w:r w:rsidR="00942C3E">
        <w:rPr>
          <w:lang w:val="ru-RU"/>
        </w:rPr>
        <w:t>ого</w:t>
      </w:r>
      <w:r w:rsidR="00942C3E" w:rsidRPr="00942C3E">
        <w:rPr>
          <w:lang w:val="ru-RU"/>
        </w:rPr>
        <w:t xml:space="preserve"> лиц</w:t>
      </w:r>
      <w:r w:rsidR="00942C3E">
        <w:rPr>
          <w:lang w:val="ru-RU"/>
        </w:rPr>
        <w:t>а</w:t>
      </w:r>
      <w:r w:rsidR="00942C3E" w:rsidRPr="00942C3E">
        <w:rPr>
          <w:lang w:val="ru-RU"/>
        </w:rPr>
        <w:t xml:space="preserve"> или без него, осуществляющая деятельность в области культуры, оказывающая культурные услуги, инициирующая культурные проекты и направленная на обеспечение культурных интересов сообщества</w:t>
      </w:r>
      <w:r w:rsidR="00942C3E">
        <w:rPr>
          <w:lang w:val="ru-RU"/>
        </w:rPr>
        <w:t>;».</w:t>
      </w:r>
    </w:p>
    <w:p w14:paraId="72B4A6DF" w14:textId="1772A450" w:rsidR="00027BD8" w:rsidRDefault="00027BD8" w:rsidP="00850E1A">
      <w:pPr>
        <w:spacing w:after="0" w:line="240" w:lineRule="auto"/>
        <w:ind w:firstLine="709"/>
        <w:jc w:val="both"/>
      </w:pPr>
    </w:p>
    <w:p w14:paraId="241648BC" w14:textId="2D52E6A9" w:rsidR="00027BD8" w:rsidRDefault="00D26679" w:rsidP="00850E1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2. </w:t>
      </w:r>
      <w:r w:rsidRPr="00D26679">
        <w:rPr>
          <w:lang w:val="ru-RU"/>
        </w:rPr>
        <w:t xml:space="preserve">Статью </w:t>
      </w:r>
      <w:r>
        <w:rPr>
          <w:lang w:val="ru-RU"/>
        </w:rPr>
        <w:t>8</w:t>
      </w:r>
      <w:r w:rsidRPr="00D26679">
        <w:rPr>
          <w:lang w:val="ru-RU"/>
        </w:rPr>
        <w:t xml:space="preserve"> дополнить </w:t>
      </w:r>
      <w:r>
        <w:rPr>
          <w:lang w:val="ru-RU"/>
        </w:rPr>
        <w:t>пунктом</w:t>
      </w:r>
      <w:r w:rsidRPr="00D26679">
        <w:rPr>
          <w:lang w:val="ru-RU"/>
        </w:rPr>
        <w:t xml:space="preserve"> </w:t>
      </w:r>
      <w:r>
        <w:rPr>
          <w:lang w:val="en-US"/>
        </w:rPr>
        <w:t>d</w:t>
      </w:r>
      <w:r w:rsidR="0002062D" w:rsidRPr="0002062D">
        <w:rPr>
          <w:lang w:val="ru-RU"/>
        </w:rPr>
        <w:t>)</w:t>
      </w:r>
      <w:r w:rsidR="0002062D" w:rsidRPr="00D26679">
        <w:rPr>
          <w:lang w:val="ru-RU"/>
        </w:rPr>
        <w:t xml:space="preserve"> следующего</w:t>
      </w:r>
      <w:r w:rsidRPr="00D26679">
        <w:rPr>
          <w:lang w:val="ru-RU"/>
        </w:rPr>
        <w:t xml:space="preserve"> содержания:</w:t>
      </w:r>
    </w:p>
    <w:p w14:paraId="2541540A" w14:textId="77777777" w:rsidR="00E04525" w:rsidRDefault="00E04525" w:rsidP="00850E1A">
      <w:pPr>
        <w:spacing w:after="0" w:line="240" w:lineRule="auto"/>
        <w:ind w:firstLine="709"/>
        <w:jc w:val="both"/>
        <w:rPr>
          <w:lang w:val="ru-RU"/>
        </w:rPr>
      </w:pPr>
    </w:p>
    <w:p w14:paraId="11C3FFC9" w14:textId="5E7763ED" w:rsidR="00DE467E" w:rsidRDefault="0002062D" w:rsidP="00850E1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02062D">
        <w:rPr>
          <w:lang w:val="ru-RU"/>
        </w:rPr>
        <w:t>d)</w:t>
      </w:r>
      <w:r w:rsidR="0063356F" w:rsidRPr="0063356F">
        <w:t xml:space="preserve"> </w:t>
      </w:r>
      <w:r w:rsidR="0063356F" w:rsidRPr="0063356F">
        <w:rPr>
          <w:lang w:val="ru-RU"/>
        </w:rPr>
        <w:t>обеспечивает ежегодное</w:t>
      </w:r>
      <w:r w:rsidR="0063356F">
        <w:rPr>
          <w:lang w:val="ru-RU"/>
        </w:rPr>
        <w:t xml:space="preserve"> </w:t>
      </w:r>
      <w:r w:rsidR="0063356F" w:rsidRPr="0063356F">
        <w:rPr>
          <w:lang w:val="ru-RU"/>
        </w:rPr>
        <w:t>финансирование из государственного бюджета</w:t>
      </w:r>
      <w:r w:rsidR="00022357">
        <w:rPr>
          <w:lang w:val="ru-RU"/>
        </w:rPr>
        <w:t xml:space="preserve"> </w:t>
      </w:r>
      <w:r w:rsidR="0063356F" w:rsidRPr="0063356F">
        <w:rPr>
          <w:lang w:val="ru-RU"/>
        </w:rPr>
        <w:t xml:space="preserve">культурного ваучера </w:t>
      </w:r>
      <w:r w:rsidR="00022357" w:rsidRPr="00022357">
        <w:rPr>
          <w:lang w:val="ru-RU"/>
        </w:rPr>
        <w:t>для молодежи при посредстве</w:t>
      </w:r>
      <w:r w:rsidR="0063356F" w:rsidRPr="0063356F">
        <w:rPr>
          <w:lang w:val="ru-RU"/>
        </w:rPr>
        <w:t xml:space="preserve"> Министерств</w:t>
      </w:r>
      <w:r w:rsidR="00022357">
        <w:rPr>
          <w:lang w:val="ru-RU"/>
        </w:rPr>
        <w:t>а</w:t>
      </w:r>
      <w:r w:rsidR="0063356F" w:rsidRPr="0063356F">
        <w:rPr>
          <w:lang w:val="ru-RU"/>
        </w:rPr>
        <w:t xml:space="preserve"> культуры</w:t>
      </w:r>
      <w:r w:rsidR="00022357">
        <w:rPr>
          <w:lang w:val="ru-RU"/>
        </w:rPr>
        <w:t>.».</w:t>
      </w:r>
    </w:p>
    <w:p w14:paraId="198E911A" w14:textId="77777777" w:rsidR="005C7E23" w:rsidRPr="00BF3590" w:rsidRDefault="005C7E23" w:rsidP="00850E1A">
      <w:pPr>
        <w:spacing w:after="0" w:line="240" w:lineRule="auto"/>
        <w:ind w:firstLine="709"/>
        <w:jc w:val="both"/>
        <w:rPr>
          <w:lang w:val="ru-RU"/>
        </w:rPr>
      </w:pPr>
    </w:p>
    <w:p w14:paraId="7EAABD40" w14:textId="0D614FAA" w:rsidR="00694B7D" w:rsidRDefault="00694B7D" w:rsidP="00850E1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3. </w:t>
      </w:r>
      <w:bookmarkStart w:id="6" w:name="_Hlk107585155"/>
      <w:r w:rsidRPr="00694B7D">
        <w:rPr>
          <w:lang w:val="ru-RU"/>
        </w:rPr>
        <w:t xml:space="preserve">Статью </w:t>
      </w:r>
      <w:r>
        <w:rPr>
          <w:lang w:val="ru-RU"/>
        </w:rPr>
        <w:t>19</w:t>
      </w:r>
      <w:r w:rsidRPr="00694B7D">
        <w:rPr>
          <w:lang w:val="ru-RU"/>
        </w:rPr>
        <w:t xml:space="preserve"> дополнить частью (</w:t>
      </w:r>
      <w:r>
        <w:rPr>
          <w:lang w:val="ru-RU"/>
        </w:rPr>
        <w:t>2</w:t>
      </w:r>
      <w:r>
        <w:rPr>
          <w:vertAlign w:val="superscript"/>
          <w:lang w:val="ru-RU"/>
        </w:rPr>
        <w:t>1</w:t>
      </w:r>
      <w:r w:rsidRPr="00694B7D">
        <w:rPr>
          <w:lang w:val="ru-RU"/>
        </w:rPr>
        <w:t>) следующего содержания:</w:t>
      </w:r>
    </w:p>
    <w:p w14:paraId="6939EF97" w14:textId="77777777" w:rsidR="005C7E23" w:rsidRDefault="005C7E23" w:rsidP="00850E1A">
      <w:pPr>
        <w:spacing w:after="0" w:line="240" w:lineRule="auto"/>
        <w:ind w:firstLine="709"/>
        <w:jc w:val="both"/>
        <w:rPr>
          <w:lang w:val="ru-RU"/>
        </w:rPr>
      </w:pPr>
    </w:p>
    <w:bookmarkEnd w:id="6"/>
    <w:p w14:paraId="1CF10EC1" w14:textId="4FA98C80" w:rsidR="00DE467E" w:rsidRDefault="008B50E3" w:rsidP="00850E1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694B7D">
        <w:rPr>
          <w:lang w:val="ru-RU"/>
        </w:rPr>
        <w:t>(</w:t>
      </w:r>
      <w:r>
        <w:rPr>
          <w:lang w:val="ru-RU"/>
        </w:rPr>
        <w:t>2</w:t>
      </w:r>
      <w:r>
        <w:rPr>
          <w:vertAlign w:val="superscript"/>
          <w:lang w:val="ru-RU"/>
        </w:rPr>
        <w:t>1</w:t>
      </w:r>
      <w:r w:rsidRPr="00694B7D">
        <w:rPr>
          <w:lang w:val="ru-RU"/>
        </w:rPr>
        <w:t>)</w:t>
      </w:r>
      <w:r w:rsidR="00DE467E">
        <w:rPr>
          <w:lang w:val="ru-RU"/>
        </w:rPr>
        <w:t xml:space="preserve"> </w:t>
      </w:r>
      <w:r w:rsidR="00F223B6" w:rsidRPr="00F223B6">
        <w:rPr>
          <w:lang w:val="ru-RU"/>
        </w:rPr>
        <w:t xml:space="preserve">Дома культуры могут быть созданы </w:t>
      </w:r>
      <w:r w:rsidR="00F97FED">
        <w:rPr>
          <w:lang w:val="ru-RU"/>
        </w:rPr>
        <w:t>ц</w:t>
      </w:r>
      <w:r w:rsidR="00F223B6" w:rsidRPr="00F223B6">
        <w:rPr>
          <w:lang w:val="ru-RU"/>
        </w:rPr>
        <w:t>ентральн</w:t>
      </w:r>
      <w:r w:rsidR="00E04525">
        <w:rPr>
          <w:lang w:val="ru-RU"/>
        </w:rPr>
        <w:t>ым</w:t>
      </w:r>
      <w:r w:rsidR="00F223B6" w:rsidRPr="00F223B6">
        <w:rPr>
          <w:lang w:val="ru-RU"/>
        </w:rPr>
        <w:t xml:space="preserve"> </w:t>
      </w:r>
      <w:r w:rsidR="0048787D">
        <w:rPr>
          <w:lang w:val="ru-RU"/>
        </w:rPr>
        <w:t>отраслев</w:t>
      </w:r>
      <w:r w:rsidR="00E04525">
        <w:rPr>
          <w:lang w:val="ru-RU"/>
        </w:rPr>
        <w:t>ым</w:t>
      </w:r>
      <w:r w:rsidR="0048787D">
        <w:rPr>
          <w:lang w:val="ru-RU"/>
        </w:rPr>
        <w:t xml:space="preserve"> </w:t>
      </w:r>
      <w:r w:rsidR="00E04525" w:rsidRPr="00F223B6">
        <w:rPr>
          <w:lang w:val="ru-RU"/>
        </w:rPr>
        <w:t>органом</w:t>
      </w:r>
      <w:r w:rsidR="00E04525" w:rsidRPr="00F223B6">
        <w:rPr>
          <w:lang w:val="ru-RU"/>
        </w:rPr>
        <w:t xml:space="preserve"> </w:t>
      </w:r>
      <w:r w:rsidR="00F223B6" w:rsidRPr="00F223B6">
        <w:rPr>
          <w:lang w:val="ru-RU"/>
        </w:rPr>
        <w:t>публичного управления, органами местного публичного управления и государственными учреждениями</w:t>
      </w:r>
      <w:r w:rsidR="00F97FED">
        <w:rPr>
          <w:lang w:val="ru-RU"/>
        </w:rPr>
        <w:t>.</w:t>
      </w:r>
      <w:r w:rsidR="005D1060" w:rsidRPr="005D1060">
        <w:t xml:space="preserve"> </w:t>
      </w:r>
      <w:r w:rsidR="005D1060" w:rsidRPr="005D1060">
        <w:rPr>
          <w:lang w:val="ru-RU"/>
        </w:rPr>
        <w:t xml:space="preserve">Осуществление деятельности, организация и управление домами культуры осуществляется в соответствии с </w:t>
      </w:r>
      <w:r w:rsidR="00293062">
        <w:rPr>
          <w:lang w:val="ru-RU"/>
        </w:rPr>
        <w:t xml:space="preserve">Типовым положением, </w:t>
      </w:r>
      <w:r w:rsidR="005D1060" w:rsidRPr="005D1060">
        <w:rPr>
          <w:lang w:val="ru-RU"/>
        </w:rPr>
        <w:t>утвержденным Правительством</w:t>
      </w:r>
      <w:r w:rsidR="00293062">
        <w:rPr>
          <w:lang w:val="ru-RU"/>
        </w:rPr>
        <w:t>.».</w:t>
      </w:r>
      <w:r w:rsidR="005D1060" w:rsidRPr="005D1060">
        <w:rPr>
          <w:lang w:val="ru-RU"/>
        </w:rPr>
        <w:t xml:space="preserve"> </w:t>
      </w:r>
    </w:p>
    <w:p w14:paraId="4350CBE5" w14:textId="77777777" w:rsidR="005C7E23" w:rsidRDefault="005C7E23" w:rsidP="00850E1A">
      <w:pPr>
        <w:spacing w:after="0" w:line="240" w:lineRule="auto"/>
        <w:ind w:firstLine="709"/>
        <w:jc w:val="both"/>
        <w:rPr>
          <w:lang w:val="ru-RU"/>
        </w:rPr>
      </w:pPr>
    </w:p>
    <w:p w14:paraId="03FD051D" w14:textId="0D67C696" w:rsidR="00DE467E" w:rsidRDefault="00DE467E" w:rsidP="00850E1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4. </w:t>
      </w:r>
      <w:r w:rsidRPr="00694B7D">
        <w:rPr>
          <w:lang w:val="ru-RU"/>
        </w:rPr>
        <w:t xml:space="preserve">Статью </w:t>
      </w:r>
      <w:r>
        <w:rPr>
          <w:lang w:val="ru-RU"/>
        </w:rPr>
        <w:t>21</w:t>
      </w:r>
      <w:r w:rsidRPr="00694B7D">
        <w:rPr>
          <w:lang w:val="ru-RU"/>
        </w:rPr>
        <w:t xml:space="preserve"> дополнить </w:t>
      </w:r>
      <w:r w:rsidRPr="001537B5">
        <w:rPr>
          <w:lang w:val="ru-RU"/>
        </w:rPr>
        <w:t xml:space="preserve">частью </w:t>
      </w:r>
      <w:r w:rsidR="00066820" w:rsidRPr="001537B5">
        <w:rPr>
          <w:lang w:val="ru-RU"/>
        </w:rPr>
        <w:t>(3)</w:t>
      </w:r>
      <w:r w:rsidR="00066820" w:rsidRPr="00066820">
        <w:rPr>
          <w:b/>
          <w:bCs/>
          <w:lang w:val="ru-RU"/>
        </w:rPr>
        <w:t xml:space="preserve"> </w:t>
      </w:r>
      <w:r w:rsidRPr="00694B7D">
        <w:rPr>
          <w:lang w:val="ru-RU"/>
        </w:rPr>
        <w:t>следующего содержания:</w:t>
      </w:r>
    </w:p>
    <w:p w14:paraId="613A1513" w14:textId="77777777" w:rsidR="005C7E23" w:rsidRDefault="005C7E23" w:rsidP="00850E1A">
      <w:pPr>
        <w:spacing w:after="0" w:line="240" w:lineRule="auto"/>
        <w:ind w:firstLine="709"/>
        <w:jc w:val="both"/>
        <w:rPr>
          <w:lang w:val="ru-RU"/>
        </w:rPr>
      </w:pPr>
    </w:p>
    <w:p w14:paraId="56967802" w14:textId="4454D3B2" w:rsidR="00EC7E65" w:rsidRPr="001537B5" w:rsidRDefault="00B606B0" w:rsidP="00850E1A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lastRenderedPageBreak/>
        <w:t>«(3)</w:t>
      </w:r>
      <w:r w:rsidR="001537B5" w:rsidRPr="001537B5">
        <w:t xml:space="preserve"> </w:t>
      </w:r>
      <w:r w:rsidR="001537B5" w:rsidRPr="001537B5">
        <w:rPr>
          <w:lang w:val="ru-RU"/>
        </w:rPr>
        <w:t xml:space="preserve">Механизм и </w:t>
      </w:r>
      <w:r w:rsidR="00EC7E65">
        <w:rPr>
          <w:lang w:val="ru-RU"/>
        </w:rPr>
        <w:t xml:space="preserve">порядок </w:t>
      </w:r>
      <w:r w:rsidR="001537B5" w:rsidRPr="001537B5">
        <w:rPr>
          <w:lang w:val="ru-RU"/>
        </w:rPr>
        <w:t xml:space="preserve">предоставления и использования культурных ваучеров устанавливаются </w:t>
      </w:r>
      <w:r w:rsidR="00EC7E65">
        <w:rPr>
          <w:lang w:val="ru-RU"/>
        </w:rPr>
        <w:t>положением</w:t>
      </w:r>
      <w:r w:rsidR="00446825">
        <w:rPr>
          <w:lang w:val="ru-RU"/>
        </w:rPr>
        <w:t xml:space="preserve">, </w:t>
      </w:r>
      <w:r w:rsidR="001537B5" w:rsidRPr="001537B5">
        <w:rPr>
          <w:lang w:val="ru-RU"/>
        </w:rPr>
        <w:t>утвержденным Правительством</w:t>
      </w:r>
      <w:r w:rsidR="001537B5">
        <w:t>.</w:t>
      </w:r>
      <w:r w:rsidR="001537B5">
        <w:rPr>
          <w:lang w:val="ru-RU"/>
        </w:rPr>
        <w:t>».</w:t>
      </w:r>
    </w:p>
    <w:p w14:paraId="66E886ED" w14:textId="77777777" w:rsidR="00E04525" w:rsidRDefault="00E04525" w:rsidP="00850E1A">
      <w:pPr>
        <w:spacing w:after="0" w:line="240" w:lineRule="auto"/>
        <w:ind w:firstLine="709"/>
        <w:jc w:val="both"/>
        <w:rPr>
          <w:rFonts w:eastAsia="Calibri"/>
          <w:b/>
          <w:lang w:val="ru-RU"/>
        </w:rPr>
      </w:pPr>
    </w:p>
    <w:p w14:paraId="3D8AC27D" w14:textId="367FFBB8" w:rsidR="00293726" w:rsidRDefault="00281D06" w:rsidP="00850E1A">
      <w:pPr>
        <w:spacing w:after="0" w:line="240" w:lineRule="auto"/>
        <w:ind w:firstLine="709"/>
        <w:jc w:val="both"/>
        <w:rPr>
          <w:lang w:val="ru-RU"/>
        </w:rPr>
      </w:pPr>
      <w:r w:rsidRPr="007614A8"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</w:t>
      </w:r>
      <w:r w:rsidRPr="007614A8">
        <w:rPr>
          <w:rFonts w:eastAsia="Calibri"/>
          <w:b/>
          <w:lang w:val="ru-RU"/>
        </w:rPr>
        <w:t>. –</w:t>
      </w:r>
      <w:r w:rsidR="00293726" w:rsidRPr="00293726">
        <w:rPr>
          <w:rFonts w:eastAsia="Calibri"/>
          <w:b/>
          <w:lang w:val="ru-RU"/>
        </w:rPr>
        <w:t xml:space="preserve"> </w:t>
      </w:r>
      <w:r w:rsidR="00293726" w:rsidRPr="00293726">
        <w:rPr>
          <w:rFonts w:eastAsia="Calibri"/>
          <w:bCs/>
          <w:lang w:val="ru-RU"/>
        </w:rPr>
        <w:t>(1</w:t>
      </w:r>
      <w:r w:rsidR="00293726" w:rsidRPr="004E4FAC">
        <w:rPr>
          <w:rFonts w:eastAsia="Calibri"/>
          <w:bCs/>
          <w:lang w:val="ru-RU"/>
        </w:rPr>
        <w:t>)</w:t>
      </w:r>
      <w:r w:rsidR="00293726" w:rsidRPr="004E4FAC">
        <w:rPr>
          <w:lang w:val="ru-RU"/>
        </w:rPr>
        <w:t xml:space="preserve"> </w:t>
      </w:r>
      <w:r w:rsidR="004E4FAC" w:rsidRPr="004E4FAC">
        <w:rPr>
          <w:lang w:val="ru-RU"/>
        </w:rPr>
        <w:t>Настоящий закон вступает в силу по истечении месяца со дня опубликования в Официальном мониторе Республики Молдова.</w:t>
      </w:r>
    </w:p>
    <w:p w14:paraId="27D48CA7" w14:textId="77777777" w:rsidR="005C7E23" w:rsidRPr="00387C62" w:rsidRDefault="005C7E23" w:rsidP="00850E1A">
      <w:pPr>
        <w:spacing w:after="0" w:line="240" w:lineRule="auto"/>
        <w:ind w:firstLine="709"/>
        <w:jc w:val="both"/>
        <w:rPr>
          <w:lang w:val="ru-RU"/>
        </w:rPr>
      </w:pPr>
    </w:p>
    <w:p w14:paraId="1D3FA0BB" w14:textId="0F5404B0" w:rsidR="00293726" w:rsidRDefault="00293726" w:rsidP="00850E1A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t xml:space="preserve"> (2) </w:t>
      </w:r>
      <w:r w:rsidRPr="00293726">
        <w:rPr>
          <w:rFonts w:eastAsia="Calibri"/>
          <w:bCs/>
          <w:lang w:val="ru-RU"/>
        </w:rPr>
        <w:t xml:space="preserve">Правительству в </w:t>
      </w:r>
      <w:r w:rsidRPr="003A0A62">
        <w:rPr>
          <w:rFonts w:eastAsia="Calibri"/>
          <w:bCs/>
          <w:lang w:val="ru-RU"/>
        </w:rPr>
        <w:t xml:space="preserve">двухмесячный </w:t>
      </w:r>
      <w:r w:rsidRPr="00293726">
        <w:rPr>
          <w:rFonts w:eastAsia="Calibri"/>
          <w:bCs/>
          <w:lang w:val="ru-RU"/>
        </w:rPr>
        <w:t xml:space="preserve">срок со дня </w:t>
      </w:r>
      <w:r w:rsidRPr="003A0A62">
        <w:rPr>
          <w:rFonts w:eastAsia="Calibri"/>
          <w:bCs/>
          <w:lang w:val="ru-RU"/>
        </w:rPr>
        <w:t xml:space="preserve">опубликования </w:t>
      </w:r>
      <w:r w:rsidRPr="00293726">
        <w:rPr>
          <w:rFonts w:eastAsia="Calibri"/>
          <w:bCs/>
          <w:lang w:val="ru-RU"/>
        </w:rPr>
        <w:t>настоящего закона:</w:t>
      </w:r>
    </w:p>
    <w:p w14:paraId="25448E29" w14:textId="23BDB1BA" w:rsidR="00293726" w:rsidRPr="00E50C86" w:rsidRDefault="00293726" w:rsidP="00850E1A">
      <w:pPr>
        <w:spacing w:after="0" w:line="240" w:lineRule="auto"/>
        <w:ind w:firstLine="709"/>
        <w:jc w:val="both"/>
        <w:rPr>
          <w:bCs/>
          <w:lang w:val="ru-RU"/>
        </w:rPr>
      </w:pPr>
      <w:r>
        <w:rPr>
          <w:bCs/>
          <w:lang w:val="en-US"/>
        </w:rPr>
        <w:t>a</w:t>
      </w:r>
      <w:r w:rsidRPr="00E50C86">
        <w:rPr>
          <w:bCs/>
          <w:lang w:val="ru-RU"/>
        </w:rPr>
        <w:t>)</w:t>
      </w:r>
      <w:r w:rsidR="00E50C86" w:rsidRPr="00E50C86">
        <w:t xml:space="preserve"> </w:t>
      </w:r>
      <w:r w:rsidR="00E50C86" w:rsidRPr="00E50C86">
        <w:rPr>
          <w:lang w:val="ru-RU"/>
        </w:rPr>
        <w:t xml:space="preserve">привести свои нормативные акты в </w:t>
      </w:r>
      <w:r w:rsidR="00E50C86" w:rsidRPr="006F30D7">
        <w:rPr>
          <w:lang w:val="ru-RU"/>
        </w:rPr>
        <w:t>соответствие</w:t>
      </w:r>
      <w:r w:rsidR="00E50C86" w:rsidRPr="00E50C86">
        <w:rPr>
          <w:lang w:val="ru-RU"/>
        </w:rPr>
        <w:t xml:space="preserve"> с настоящим </w:t>
      </w:r>
      <w:proofErr w:type="gramStart"/>
      <w:r w:rsidR="00E50C86" w:rsidRPr="00E50C86">
        <w:rPr>
          <w:lang w:val="ru-RU"/>
        </w:rPr>
        <w:t>законом;</w:t>
      </w:r>
      <w:proofErr w:type="gramEnd"/>
    </w:p>
    <w:p w14:paraId="068E3973" w14:textId="622EA982" w:rsidR="00293726" w:rsidRPr="00986018" w:rsidRDefault="00293726" w:rsidP="00850E1A">
      <w:pPr>
        <w:spacing w:after="0" w:line="240" w:lineRule="auto"/>
        <w:ind w:firstLine="709"/>
        <w:jc w:val="both"/>
        <w:rPr>
          <w:b/>
          <w:bCs/>
          <w:lang w:val="ru-RU"/>
        </w:rPr>
      </w:pPr>
      <w:r>
        <w:rPr>
          <w:bCs/>
          <w:lang w:val="en-US"/>
        </w:rPr>
        <w:t>b</w:t>
      </w:r>
      <w:r w:rsidRPr="00E50C86">
        <w:rPr>
          <w:bCs/>
          <w:lang w:val="ru-RU"/>
        </w:rPr>
        <w:t>)</w:t>
      </w:r>
      <w:r w:rsidR="00E50C86" w:rsidRPr="00E50C86">
        <w:rPr>
          <w:lang w:val="ru-RU"/>
        </w:rPr>
        <w:t xml:space="preserve"> разработать и </w:t>
      </w:r>
      <w:r w:rsidR="00986018" w:rsidRPr="00986018">
        <w:rPr>
          <w:lang w:val="ru-RU"/>
        </w:rPr>
        <w:t>утвердить методологические нормы</w:t>
      </w:r>
      <w:r w:rsidR="00B636AF">
        <w:rPr>
          <w:lang w:val="ru-RU"/>
        </w:rPr>
        <w:t xml:space="preserve"> </w:t>
      </w:r>
      <w:r w:rsidR="00986018" w:rsidRPr="00986018">
        <w:rPr>
          <w:lang w:val="ru-RU"/>
        </w:rPr>
        <w:t>применени</w:t>
      </w:r>
      <w:r w:rsidR="001959A6">
        <w:rPr>
          <w:lang w:val="ru-RU"/>
        </w:rPr>
        <w:t>я</w:t>
      </w:r>
      <w:r w:rsidR="00986018" w:rsidRPr="00986018">
        <w:rPr>
          <w:lang w:val="ru-RU"/>
        </w:rPr>
        <w:t xml:space="preserve"> </w:t>
      </w:r>
      <w:r w:rsidR="00DE43CE">
        <w:rPr>
          <w:lang w:val="ru-RU"/>
        </w:rPr>
        <w:t xml:space="preserve">изменений в </w:t>
      </w:r>
      <w:r w:rsidR="003923CB">
        <w:rPr>
          <w:lang w:val="ru-RU"/>
        </w:rPr>
        <w:t xml:space="preserve">проекте </w:t>
      </w:r>
      <w:r w:rsidR="00986018" w:rsidRPr="00986018">
        <w:rPr>
          <w:lang w:val="ru-RU"/>
        </w:rPr>
        <w:t>закона</w:t>
      </w:r>
      <w:r w:rsidR="008D1625">
        <w:rPr>
          <w:lang w:val="ru-RU"/>
        </w:rPr>
        <w:t>.</w:t>
      </w:r>
    </w:p>
    <w:p w14:paraId="1047691B" w14:textId="2D05DBE2" w:rsidR="00027BD8" w:rsidRPr="00293726" w:rsidRDefault="00027BD8" w:rsidP="005C7E23">
      <w:pPr>
        <w:spacing w:after="0" w:line="240" w:lineRule="auto"/>
        <w:ind w:firstLine="709"/>
        <w:rPr>
          <w:lang w:val="ru-RU"/>
        </w:rPr>
      </w:pPr>
    </w:p>
    <w:p w14:paraId="49EBE25F" w14:textId="7958366B" w:rsidR="00027BD8" w:rsidRDefault="00027BD8" w:rsidP="00E50C86">
      <w:pPr>
        <w:spacing w:after="0" w:line="240" w:lineRule="auto"/>
        <w:ind w:firstLine="709"/>
      </w:pPr>
    </w:p>
    <w:p w14:paraId="608FE73B" w14:textId="3DC92BA8" w:rsidR="00E73DC8" w:rsidRPr="00E73DC8" w:rsidRDefault="00E73DC8" w:rsidP="00E73DC8">
      <w:pPr>
        <w:spacing w:after="0" w:line="240" w:lineRule="auto"/>
        <w:ind w:left="1418" w:firstLine="709"/>
        <w:rPr>
          <w:rFonts w:eastAsia="Times New Roman"/>
          <w:b/>
        </w:rPr>
      </w:pPr>
      <w:r w:rsidRPr="00E73DC8">
        <w:rPr>
          <w:rFonts w:eastAsia="Times New Roman"/>
          <w:b/>
          <w:lang w:val="ru-RU"/>
        </w:rPr>
        <w:t>ПРЕДСЕДАТЕЛЬ ПАРЛАМЕНТА</w:t>
      </w:r>
      <w:r w:rsidR="004068EE">
        <w:rPr>
          <w:rFonts w:eastAsia="Times New Roman"/>
          <w:b/>
          <w:lang w:val="ru-RU"/>
        </w:rPr>
        <w:t xml:space="preserve"> </w:t>
      </w:r>
    </w:p>
    <w:p w14:paraId="0BA6A112" w14:textId="77777777" w:rsidR="00E73DC8" w:rsidRPr="00E73DC8" w:rsidRDefault="00E73DC8" w:rsidP="00E73DC8">
      <w:pPr>
        <w:spacing w:after="0" w:line="240" w:lineRule="auto"/>
        <w:ind w:left="567" w:firstLine="567"/>
        <w:jc w:val="both"/>
        <w:rPr>
          <w:rFonts w:eastAsia="SimSun"/>
          <w:shd w:val="clear" w:color="auto" w:fill="FFFFFF"/>
        </w:rPr>
      </w:pPr>
    </w:p>
    <w:p w14:paraId="482C93E4" w14:textId="713276C1" w:rsidR="00027BD8" w:rsidRDefault="00027BD8"/>
    <w:p w14:paraId="3802BDA7" w14:textId="5C328D1A" w:rsidR="00027BD8" w:rsidRDefault="00027BD8"/>
    <w:p w14:paraId="60A945DD" w14:textId="58EA1D5B" w:rsidR="00027BD8" w:rsidRDefault="00027BD8"/>
    <w:p w14:paraId="2874FF61" w14:textId="2B76057B" w:rsidR="00027BD8" w:rsidRDefault="00027BD8"/>
    <w:p w14:paraId="69BCFFF8" w14:textId="12B4C774" w:rsidR="00027BD8" w:rsidRDefault="00027BD8"/>
    <w:p w14:paraId="3C54785F" w14:textId="0F9A9614" w:rsidR="00027BD8" w:rsidRDefault="00027BD8"/>
    <w:p w14:paraId="387C2E45" w14:textId="0F07DEF7" w:rsidR="00027BD8" w:rsidRDefault="00027BD8"/>
    <w:p w14:paraId="3C0171AA" w14:textId="77777777" w:rsidR="00027BD8" w:rsidRDefault="00027BD8"/>
    <w:sectPr w:rsidR="00027BD8" w:rsidSect="00850E1A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80842" w14:textId="77777777" w:rsidR="00F46377" w:rsidRDefault="00F46377" w:rsidP="006F344F">
      <w:pPr>
        <w:spacing w:after="0" w:line="240" w:lineRule="auto"/>
      </w:pPr>
      <w:r>
        <w:separator/>
      </w:r>
    </w:p>
  </w:endnote>
  <w:endnote w:type="continuationSeparator" w:id="0">
    <w:p w14:paraId="00201E1A" w14:textId="77777777" w:rsidR="00F46377" w:rsidRDefault="00F46377" w:rsidP="006F3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D3221" w14:textId="77777777" w:rsidR="00F46377" w:rsidRDefault="00F46377" w:rsidP="006F344F">
      <w:pPr>
        <w:spacing w:after="0" w:line="240" w:lineRule="auto"/>
      </w:pPr>
      <w:r>
        <w:separator/>
      </w:r>
    </w:p>
  </w:footnote>
  <w:footnote w:type="continuationSeparator" w:id="0">
    <w:p w14:paraId="641980D0" w14:textId="77777777" w:rsidR="00F46377" w:rsidRDefault="00F46377" w:rsidP="006F3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826410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FAF45A9" w14:textId="5FFD45D6" w:rsidR="006F344F" w:rsidRDefault="006F344F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4139CB" w14:textId="77777777" w:rsidR="006F344F" w:rsidRDefault="006F344F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43F"/>
    <w:rsid w:val="0002062D"/>
    <w:rsid w:val="00020DF9"/>
    <w:rsid w:val="00022357"/>
    <w:rsid w:val="00027BD8"/>
    <w:rsid w:val="00066820"/>
    <w:rsid w:val="001537B5"/>
    <w:rsid w:val="00167A14"/>
    <w:rsid w:val="001959A6"/>
    <w:rsid w:val="001D2FDA"/>
    <w:rsid w:val="001D7E10"/>
    <w:rsid w:val="001E1D96"/>
    <w:rsid w:val="00281D06"/>
    <w:rsid w:val="00293062"/>
    <w:rsid w:val="00293726"/>
    <w:rsid w:val="0037197F"/>
    <w:rsid w:val="00387C62"/>
    <w:rsid w:val="003923CB"/>
    <w:rsid w:val="003A0A62"/>
    <w:rsid w:val="004068EE"/>
    <w:rsid w:val="00446825"/>
    <w:rsid w:val="0048787D"/>
    <w:rsid w:val="00491191"/>
    <w:rsid w:val="004E4FAC"/>
    <w:rsid w:val="00544FD9"/>
    <w:rsid w:val="00573E0E"/>
    <w:rsid w:val="00591FFD"/>
    <w:rsid w:val="005A36F4"/>
    <w:rsid w:val="005C7E23"/>
    <w:rsid w:val="005D1060"/>
    <w:rsid w:val="0063356F"/>
    <w:rsid w:val="006770BE"/>
    <w:rsid w:val="00694B7D"/>
    <w:rsid w:val="006F30D7"/>
    <w:rsid w:val="006F344F"/>
    <w:rsid w:val="00715954"/>
    <w:rsid w:val="00717646"/>
    <w:rsid w:val="007614A8"/>
    <w:rsid w:val="00850E1A"/>
    <w:rsid w:val="00853D9C"/>
    <w:rsid w:val="00873030"/>
    <w:rsid w:val="008B2585"/>
    <w:rsid w:val="008B50E3"/>
    <w:rsid w:val="008D1625"/>
    <w:rsid w:val="00942C3E"/>
    <w:rsid w:val="00954838"/>
    <w:rsid w:val="00986018"/>
    <w:rsid w:val="00A13129"/>
    <w:rsid w:val="00A409CF"/>
    <w:rsid w:val="00AD006B"/>
    <w:rsid w:val="00AD15E3"/>
    <w:rsid w:val="00AE0C6F"/>
    <w:rsid w:val="00B0553D"/>
    <w:rsid w:val="00B606B0"/>
    <w:rsid w:val="00B636AF"/>
    <w:rsid w:val="00B811A4"/>
    <w:rsid w:val="00BF3590"/>
    <w:rsid w:val="00C5476B"/>
    <w:rsid w:val="00D16AB3"/>
    <w:rsid w:val="00D26679"/>
    <w:rsid w:val="00D31EA4"/>
    <w:rsid w:val="00D54748"/>
    <w:rsid w:val="00D906F6"/>
    <w:rsid w:val="00DA3286"/>
    <w:rsid w:val="00DE243F"/>
    <w:rsid w:val="00DE43CE"/>
    <w:rsid w:val="00DE467E"/>
    <w:rsid w:val="00E04525"/>
    <w:rsid w:val="00E12A48"/>
    <w:rsid w:val="00E50C86"/>
    <w:rsid w:val="00E73DC8"/>
    <w:rsid w:val="00EC7E65"/>
    <w:rsid w:val="00F223B6"/>
    <w:rsid w:val="00F46377"/>
    <w:rsid w:val="00F97FED"/>
    <w:rsid w:val="00FC160C"/>
    <w:rsid w:val="00FF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8BD4F"/>
  <w15:chartTrackingRefBased/>
  <w15:docId w15:val="{C0019660-E38E-4E21-913B-96F05201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6F34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F344F"/>
  </w:style>
  <w:style w:type="paragraph" w:styleId="Subsol">
    <w:name w:val="footer"/>
    <w:basedOn w:val="Normal"/>
    <w:link w:val="SubsolCaracter"/>
    <w:uiPriority w:val="99"/>
    <w:unhideWhenUsed/>
    <w:rsid w:val="006F34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F34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9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B90090E-C028-43F5-80F0-D6FC6EF28A86}"/>
</file>

<file path=customXml/itemProps2.xml><?xml version="1.0" encoding="utf-8"?>
<ds:datastoreItem xmlns:ds="http://schemas.openxmlformats.org/officeDocument/2006/customXml" ds:itemID="{F9FE28B2-1AEE-4A2D-B2B1-3E0A8DDB3951}"/>
</file>

<file path=customXml/itemProps3.xml><?xml version="1.0" encoding="utf-8"?>
<ds:datastoreItem xmlns:ds="http://schemas.openxmlformats.org/officeDocument/2006/customXml" ds:itemID="{B0BFEE21-CF9E-469D-AF14-475733FFCC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257.2022.ru</dc:title>
  <dc:subject/>
  <dc:creator>Victoria Dobîndă</dc:creator>
  <cp:keywords/>
  <dc:description/>
  <cp:lastModifiedBy>Aliona Galaico</cp:lastModifiedBy>
  <cp:revision>3</cp:revision>
  <dcterms:created xsi:type="dcterms:W3CDTF">2022-07-04T12:30:00Z</dcterms:created>
  <dcterms:modified xsi:type="dcterms:W3CDTF">2022-07-04T12:34:00Z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