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7DB" w:rsidRPr="000F5E46" w:rsidRDefault="005C67DB" w:rsidP="005C67DB">
      <w:pPr>
        <w:pStyle w:val="cn"/>
        <w:jc w:val="right"/>
      </w:pPr>
      <w:r w:rsidRPr="000F5E46">
        <w:t>Приложение</w:t>
      </w:r>
    </w:p>
    <w:p w:rsidR="005C67DB" w:rsidRPr="000F5E46" w:rsidRDefault="005C67DB" w:rsidP="005C67DB">
      <w:pPr>
        <w:pStyle w:val="cn"/>
        <w:jc w:val="right"/>
      </w:pPr>
    </w:p>
    <w:p w:rsidR="005C67DB" w:rsidRPr="000F5E46" w:rsidRDefault="005C67DB" w:rsidP="005C67DB">
      <w:pPr>
        <w:pStyle w:val="cn"/>
        <w:jc w:val="right"/>
      </w:pPr>
    </w:p>
    <w:p w:rsidR="00961538" w:rsidRPr="000F5E46" w:rsidRDefault="005C67DB" w:rsidP="005C67DB">
      <w:pPr>
        <w:pStyle w:val="cn"/>
        <w:rPr>
          <w:b/>
          <w:sz w:val="28"/>
        </w:rPr>
      </w:pPr>
      <w:r w:rsidRPr="000F5E46">
        <w:rPr>
          <w:b/>
          <w:sz w:val="28"/>
        </w:rPr>
        <w:t xml:space="preserve">СТРАТЕГИЯ РЕФОРМИРОВАНИЯ </w:t>
      </w:r>
    </w:p>
    <w:p w:rsidR="005C67DB" w:rsidRPr="000F5E46" w:rsidRDefault="00C90AF5" w:rsidP="005C67DB">
      <w:pPr>
        <w:pStyle w:val="cn"/>
        <w:rPr>
          <w:b/>
          <w:sz w:val="28"/>
        </w:rPr>
      </w:pPr>
      <w:r w:rsidRPr="000F5E46">
        <w:rPr>
          <w:b/>
          <w:sz w:val="28"/>
        </w:rPr>
        <w:t>СЕКТОР</w:t>
      </w:r>
      <w:r w:rsidR="00181C75">
        <w:rPr>
          <w:b/>
          <w:sz w:val="28"/>
        </w:rPr>
        <w:t>А</w:t>
      </w:r>
      <w:r w:rsidR="005C67DB" w:rsidRPr="000F5E46">
        <w:rPr>
          <w:b/>
          <w:sz w:val="28"/>
        </w:rPr>
        <w:t xml:space="preserve"> ЮСТИЦИИ НА 2011-201</w:t>
      </w:r>
      <w:r w:rsidR="006366AD" w:rsidRPr="000F5E46">
        <w:rPr>
          <w:b/>
          <w:sz w:val="28"/>
        </w:rPr>
        <w:t>6</w:t>
      </w:r>
      <w:r w:rsidR="005C67DB" w:rsidRPr="000F5E46">
        <w:rPr>
          <w:b/>
          <w:sz w:val="28"/>
        </w:rPr>
        <w:t xml:space="preserve"> ГОДЫ</w:t>
      </w:r>
    </w:p>
    <w:p w:rsidR="005C67DB" w:rsidRPr="000F5E46" w:rsidRDefault="005C67DB" w:rsidP="005C67DB">
      <w:pPr>
        <w:pStyle w:val="cn"/>
        <w:rPr>
          <w:b/>
          <w:sz w:val="32"/>
          <w:szCs w:val="28"/>
        </w:rPr>
      </w:pPr>
    </w:p>
    <w:p w:rsidR="005C67DB" w:rsidRPr="000F5E46" w:rsidRDefault="005C67DB" w:rsidP="00880EC3">
      <w:pPr>
        <w:autoSpaceDE w:val="0"/>
        <w:autoSpaceDN w:val="0"/>
        <w:adjustRightInd w:val="0"/>
        <w:spacing w:after="0" w:line="240" w:lineRule="auto"/>
        <w:jc w:val="center"/>
        <w:outlineLvl w:val="0"/>
        <w:rPr>
          <w:rFonts w:ascii="Times New Roman" w:hAnsi="Times New Roman"/>
          <w:b/>
          <w:bCs/>
          <w:color w:val="000000"/>
          <w:sz w:val="28"/>
          <w:szCs w:val="28"/>
        </w:rPr>
      </w:pPr>
      <w:r w:rsidRPr="000F5E46">
        <w:rPr>
          <w:rFonts w:ascii="Times New Roman" w:hAnsi="Times New Roman"/>
          <w:b/>
          <w:color w:val="000000"/>
          <w:sz w:val="28"/>
          <w:szCs w:val="28"/>
        </w:rPr>
        <w:t>ОСНОВНЫЕ ПОЛОЖЕНИЯ</w:t>
      </w:r>
    </w:p>
    <w:p w:rsidR="005C67DB" w:rsidRPr="000F5E46" w:rsidRDefault="005C67DB" w:rsidP="005C67DB">
      <w:pPr>
        <w:spacing w:after="0" w:line="240" w:lineRule="auto"/>
        <w:jc w:val="both"/>
        <w:rPr>
          <w:rFonts w:ascii="Times New Roman" w:hAnsi="Times New Roman"/>
          <w:b/>
          <w:bCs/>
          <w:i/>
          <w:color w:val="000000"/>
          <w:sz w:val="28"/>
          <w:szCs w:val="28"/>
        </w:rPr>
      </w:pPr>
    </w:p>
    <w:p w:rsidR="005C67DB" w:rsidRPr="000F5E46" w:rsidRDefault="005C67DB" w:rsidP="00381539">
      <w:pPr>
        <w:spacing w:before="120" w:after="0" w:line="240" w:lineRule="auto"/>
        <w:ind w:firstLine="709"/>
        <w:jc w:val="both"/>
        <w:rPr>
          <w:rFonts w:ascii="Times New Roman" w:hAnsi="Times New Roman"/>
          <w:b/>
          <w:bCs/>
          <w:color w:val="000000"/>
          <w:sz w:val="28"/>
          <w:szCs w:val="28"/>
        </w:rPr>
      </w:pPr>
      <w:r w:rsidRPr="000F5E46">
        <w:rPr>
          <w:rFonts w:ascii="Times New Roman" w:hAnsi="Times New Roman"/>
          <w:b/>
          <w:i/>
          <w:color w:val="000000"/>
          <w:sz w:val="28"/>
          <w:szCs w:val="28"/>
        </w:rPr>
        <w:t>Необходимость Стратегии</w:t>
      </w:r>
      <w:r w:rsidRPr="000F5E46">
        <w:rPr>
          <w:rFonts w:ascii="Times New Roman" w:hAnsi="Times New Roman"/>
          <w:b/>
          <w:color w:val="000000"/>
          <w:sz w:val="28"/>
          <w:szCs w:val="28"/>
        </w:rPr>
        <w:t xml:space="preserve"> </w:t>
      </w:r>
    </w:p>
    <w:p w:rsidR="005C67DB" w:rsidRPr="000F5E46" w:rsidRDefault="005C67DB" w:rsidP="00381539">
      <w:pPr>
        <w:spacing w:before="120" w:after="0" w:line="240" w:lineRule="auto"/>
        <w:ind w:firstLine="709"/>
        <w:jc w:val="both"/>
        <w:rPr>
          <w:rFonts w:ascii="Times New Roman" w:hAnsi="Times New Roman"/>
          <w:color w:val="000000"/>
          <w:sz w:val="28"/>
          <w:szCs w:val="28"/>
        </w:rPr>
      </w:pPr>
      <w:r w:rsidRPr="000F5E46">
        <w:rPr>
          <w:rFonts w:ascii="Times New Roman" w:hAnsi="Times New Roman"/>
          <w:sz w:val="28"/>
          <w:szCs w:val="28"/>
        </w:rPr>
        <w:t xml:space="preserve">Разработка комплексной Стратегии реформирования стала необходимой </w:t>
      </w:r>
      <w:r w:rsidR="006366AD" w:rsidRPr="000F5E46">
        <w:rPr>
          <w:rFonts w:ascii="Times New Roman" w:hAnsi="Times New Roman"/>
          <w:sz w:val="28"/>
          <w:szCs w:val="28"/>
        </w:rPr>
        <w:t>в</w:t>
      </w:r>
      <w:r w:rsidRPr="000F5E46">
        <w:rPr>
          <w:rFonts w:ascii="Times New Roman" w:hAnsi="Times New Roman"/>
          <w:sz w:val="28"/>
          <w:szCs w:val="28"/>
        </w:rPr>
        <w:t xml:space="preserve"> цел</w:t>
      </w:r>
      <w:r w:rsidR="006366AD" w:rsidRPr="000F5E46">
        <w:rPr>
          <w:rFonts w:ascii="Times New Roman" w:hAnsi="Times New Roman"/>
          <w:sz w:val="28"/>
          <w:szCs w:val="28"/>
        </w:rPr>
        <w:t>ях</w:t>
      </w:r>
      <w:r w:rsidRPr="000F5E46">
        <w:rPr>
          <w:rFonts w:ascii="Times New Roman" w:hAnsi="Times New Roman"/>
          <w:sz w:val="28"/>
          <w:szCs w:val="28"/>
        </w:rPr>
        <w:t xml:space="preserve"> создания </w:t>
      </w:r>
      <w:r w:rsidRPr="000F5E46">
        <w:rPr>
          <w:rFonts w:ascii="Times New Roman" w:hAnsi="Times New Roman"/>
          <w:color w:val="000000"/>
          <w:sz w:val="28"/>
          <w:szCs w:val="28"/>
        </w:rPr>
        <w:t>общей основы</w:t>
      </w:r>
      <w:r w:rsidR="006366AD" w:rsidRPr="000F5E46">
        <w:rPr>
          <w:rFonts w:ascii="Times New Roman" w:hAnsi="Times New Roman"/>
          <w:color w:val="000000"/>
          <w:sz w:val="28"/>
          <w:szCs w:val="28"/>
        </w:rPr>
        <w:t>,</w:t>
      </w:r>
      <w:r w:rsidRPr="000F5E46">
        <w:rPr>
          <w:rFonts w:ascii="Times New Roman" w:hAnsi="Times New Roman"/>
          <w:color w:val="000000"/>
          <w:sz w:val="28"/>
          <w:szCs w:val="28"/>
        </w:rPr>
        <w:t xml:space="preserve"> </w:t>
      </w:r>
      <w:r w:rsidR="006366AD" w:rsidRPr="000F5E46">
        <w:rPr>
          <w:rFonts w:ascii="Times New Roman" w:hAnsi="Times New Roman"/>
          <w:color w:val="000000"/>
          <w:sz w:val="28"/>
          <w:szCs w:val="28"/>
        </w:rPr>
        <w:t xml:space="preserve">покрывающей </w:t>
      </w:r>
      <w:r w:rsidRPr="000F5E46">
        <w:rPr>
          <w:rFonts w:ascii="Times New Roman" w:hAnsi="Times New Roman"/>
          <w:color w:val="000000"/>
          <w:sz w:val="28"/>
          <w:szCs w:val="28"/>
        </w:rPr>
        <w:t>все усили</w:t>
      </w:r>
      <w:r w:rsidR="006366AD" w:rsidRPr="000F5E46">
        <w:rPr>
          <w:rFonts w:ascii="Times New Roman" w:hAnsi="Times New Roman"/>
          <w:color w:val="000000"/>
          <w:sz w:val="28"/>
          <w:szCs w:val="28"/>
        </w:rPr>
        <w:t>я</w:t>
      </w:r>
      <w:r w:rsidRPr="000F5E46">
        <w:rPr>
          <w:rFonts w:ascii="Times New Roman" w:hAnsi="Times New Roman"/>
          <w:color w:val="000000"/>
          <w:sz w:val="28"/>
          <w:szCs w:val="28"/>
        </w:rPr>
        <w:t xml:space="preserve"> по реформированию с</w:t>
      </w:r>
      <w:r w:rsidR="006366AD" w:rsidRPr="000F5E46">
        <w:rPr>
          <w:rFonts w:ascii="Times New Roman" w:hAnsi="Times New Roman"/>
          <w:color w:val="000000"/>
          <w:sz w:val="28"/>
          <w:szCs w:val="28"/>
        </w:rPr>
        <w:t>ектора</w:t>
      </w:r>
      <w:r w:rsidRPr="000F5E46">
        <w:rPr>
          <w:rFonts w:ascii="Times New Roman" w:hAnsi="Times New Roman"/>
          <w:color w:val="000000"/>
          <w:sz w:val="28"/>
          <w:szCs w:val="28"/>
        </w:rPr>
        <w:t xml:space="preserve"> юстиции в Республике Молдова для обеспечения устойчивого развития данно</w:t>
      </w:r>
      <w:r w:rsidR="006366AD" w:rsidRPr="000F5E46">
        <w:rPr>
          <w:rFonts w:ascii="Times New Roman" w:hAnsi="Times New Roman"/>
          <w:color w:val="000000"/>
          <w:sz w:val="28"/>
          <w:szCs w:val="28"/>
        </w:rPr>
        <w:t>го</w:t>
      </w:r>
      <w:r w:rsidRPr="000F5E46">
        <w:rPr>
          <w:rFonts w:ascii="Times New Roman" w:hAnsi="Times New Roman"/>
          <w:color w:val="000000"/>
          <w:sz w:val="28"/>
          <w:szCs w:val="28"/>
        </w:rPr>
        <w:t xml:space="preserve"> с</w:t>
      </w:r>
      <w:r w:rsidR="006366AD" w:rsidRPr="000F5E46">
        <w:rPr>
          <w:rFonts w:ascii="Times New Roman" w:hAnsi="Times New Roman"/>
          <w:color w:val="000000"/>
          <w:sz w:val="28"/>
          <w:szCs w:val="28"/>
        </w:rPr>
        <w:t>ектора</w:t>
      </w:r>
      <w:r w:rsidRPr="000F5E46">
        <w:rPr>
          <w:rFonts w:ascii="Times New Roman" w:hAnsi="Times New Roman"/>
          <w:color w:val="000000"/>
          <w:sz w:val="28"/>
          <w:szCs w:val="28"/>
        </w:rPr>
        <w:t xml:space="preserve"> в результате реальных и конкретных действий.</w:t>
      </w:r>
    </w:p>
    <w:p w:rsidR="005C67DB" w:rsidRPr="000F5E46" w:rsidRDefault="005C67DB" w:rsidP="00381539">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В настоящее время существует ряд концепций реформирования различных учреждений в с</w:t>
      </w:r>
      <w:r w:rsidR="006366AD" w:rsidRPr="000F5E46">
        <w:rPr>
          <w:rFonts w:ascii="Times New Roman" w:hAnsi="Times New Roman"/>
          <w:sz w:val="28"/>
          <w:szCs w:val="28"/>
        </w:rPr>
        <w:t>екторе</w:t>
      </w:r>
      <w:r w:rsidRPr="000F5E46">
        <w:rPr>
          <w:rFonts w:ascii="Times New Roman" w:hAnsi="Times New Roman"/>
          <w:sz w:val="28"/>
          <w:szCs w:val="28"/>
        </w:rPr>
        <w:t xml:space="preserve"> </w:t>
      </w:r>
      <w:r w:rsidR="006366AD" w:rsidRPr="000F5E46">
        <w:rPr>
          <w:rFonts w:ascii="Times New Roman" w:hAnsi="Times New Roman"/>
          <w:sz w:val="28"/>
          <w:szCs w:val="28"/>
        </w:rPr>
        <w:t>юстиции</w:t>
      </w:r>
      <w:r w:rsidRPr="000F5E46">
        <w:rPr>
          <w:rFonts w:ascii="Times New Roman" w:hAnsi="Times New Roman"/>
          <w:sz w:val="28"/>
          <w:szCs w:val="28"/>
        </w:rPr>
        <w:t>, каждая из которых намечает разные цели и действия, но лишь на узконаправленных сегментах с</w:t>
      </w:r>
      <w:r w:rsidR="006366AD" w:rsidRPr="000F5E46">
        <w:rPr>
          <w:rFonts w:ascii="Times New Roman" w:hAnsi="Times New Roman"/>
          <w:sz w:val="28"/>
          <w:szCs w:val="28"/>
        </w:rPr>
        <w:t>ектора</w:t>
      </w:r>
      <w:r w:rsidRPr="000F5E46">
        <w:rPr>
          <w:rFonts w:ascii="Times New Roman" w:hAnsi="Times New Roman"/>
          <w:sz w:val="28"/>
          <w:szCs w:val="28"/>
        </w:rPr>
        <w:t xml:space="preserve"> юстиции. Настоящая Стратегия представляет новаторское видение, нацеленное на интеграцию всех усилий и устремлений по реформированию в рамках унифицированной базы, с целью обеспечения логического, последовательного и долгосрочного характера реформ в </w:t>
      </w:r>
      <w:r w:rsidR="006366AD" w:rsidRPr="000F5E46">
        <w:rPr>
          <w:rFonts w:ascii="Times New Roman" w:hAnsi="Times New Roman"/>
          <w:sz w:val="28"/>
          <w:szCs w:val="28"/>
        </w:rPr>
        <w:t>сектор</w:t>
      </w:r>
      <w:r w:rsidRPr="000F5E46">
        <w:rPr>
          <w:rFonts w:ascii="Times New Roman" w:hAnsi="Times New Roman"/>
          <w:sz w:val="28"/>
          <w:szCs w:val="28"/>
        </w:rPr>
        <w:t xml:space="preserve">е юстиции в целом. </w:t>
      </w:r>
    </w:p>
    <w:p w:rsidR="005C67DB" w:rsidRPr="000F5E46" w:rsidRDefault="005C67DB" w:rsidP="00381539">
      <w:pPr>
        <w:spacing w:before="120" w:after="0" w:line="240" w:lineRule="auto"/>
        <w:ind w:firstLine="709"/>
        <w:jc w:val="both"/>
        <w:rPr>
          <w:rFonts w:ascii="Times New Roman" w:hAnsi="Times New Roman"/>
          <w:sz w:val="28"/>
          <w:szCs w:val="28"/>
        </w:rPr>
      </w:pPr>
      <w:r w:rsidRPr="000F5E46">
        <w:rPr>
          <w:rFonts w:ascii="Times New Roman" w:hAnsi="Times New Roman"/>
          <w:color w:val="000000"/>
          <w:sz w:val="28"/>
          <w:szCs w:val="28"/>
        </w:rPr>
        <w:t xml:space="preserve">Одновременно Стратегия строит </w:t>
      </w:r>
      <w:r w:rsidR="00181C75">
        <w:rPr>
          <w:rFonts w:ascii="Times New Roman" w:hAnsi="Times New Roman"/>
          <w:sz w:val="28"/>
          <w:szCs w:val="28"/>
        </w:rPr>
        <w:t xml:space="preserve">институциональную </w:t>
      </w:r>
      <w:r w:rsidRPr="000F5E46">
        <w:rPr>
          <w:rFonts w:ascii="Times New Roman" w:hAnsi="Times New Roman"/>
          <w:sz w:val="28"/>
          <w:szCs w:val="28"/>
        </w:rPr>
        <w:t xml:space="preserve">базу </w:t>
      </w:r>
      <w:r w:rsidR="00181C75">
        <w:rPr>
          <w:rFonts w:ascii="Times New Roman" w:hAnsi="Times New Roman"/>
          <w:sz w:val="28"/>
          <w:szCs w:val="28"/>
        </w:rPr>
        <w:t xml:space="preserve">координирования </w:t>
      </w:r>
      <w:r w:rsidRPr="000F5E46">
        <w:rPr>
          <w:rFonts w:ascii="Times New Roman" w:hAnsi="Times New Roman"/>
          <w:sz w:val="28"/>
          <w:szCs w:val="28"/>
        </w:rPr>
        <w:t xml:space="preserve">действий </w:t>
      </w:r>
      <w:r w:rsidR="00181C75">
        <w:rPr>
          <w:rFonts w:ascii="Times New Roman" w:hAnsi="Times New Roman"/>
          <w:sz w:val="28"/>
          <w:szCs w:val="28"/>
        </w:rPr>
        <w:t xml:space="preserve">по </w:t>
      </w:r>
      <w:r w:rsidRPr="000F5E46">
        <w:rPr>
          <w:rFonts w:ascii="Times New Roman" w:hAnsi="Times New Roman"/>
          <w:sz w:val="28"/>
          <w:szCs w:val="28"/>
        </w:rPr>
        <w:t>реформировани</w:t>
      </w:r>
      <w:r w:rsidR="00181C75">
        <w:rPr>
          <w:rFonts w:ascii="Times New Roman" w:hAnsi="Times New Roman"/>
          <w:sz w:val="28"/>
          <w:szCs w:val="28"/>
        </w:rPr>
        <w:t>ю</w:t>
      </w:r>
      <w:r w:rsidRPr="000F5E46">
        <w:rPr>
          <w:rFonts w:ascii="Times New Roman" w:hAnsi="Times New Roman"/>
          <w:sz w:val="28"/>
          <w:szCs w:val="28"/>
        </w:rPr>
        <w:t xml:space="preserve"> и помощи партнер</w:t>
      </w:r>
      <w:r w:rsidR="00181C75">
        <w:rPr>
          <w:rFonts w:ascii="Times New Roman" w:hAnsi="Times New Roman"/>
          <w:sz w:val="28"/>
          <w:szCs w:val="28"/>
        </w:rPr>
        <w:t>ов</w:t>
      </w:r>
      <w:r w:rsidRPr="000F5E46">
        <w:rPr>
          <w:rFonts w:ascii="Times New Roman" w:hAnsi="Times New Roman"/>
          <w:sz w:val="28"/>
          <w:szCs w:val="28"/>
        </w:rPr>
        <w:t xml:space="preserve"> по развитию в </w:t>
      </w:r>
      <w:r w:rsidR="006366AD" w:rsidRPr="000F5E46">
        <w:rPr>
          <w:rFonts w:ascii="Times New Roman" w:hAnsi="Times New Roman"/>
          <w:sz w:val="28"/>
          <w:szCs w:val="28"/>
        </w:rPr>
        <w:t>сектор</w:t>
      </w:r>
      <w:r w:rsidRPr="000F5E46">
        <w:rPr>
          <w:rFonts w:ascii="Times New Roman" w:hAnsi="Times New Roman"/>
          <w:sz w:val="28"/>
          <w:szCs w:val="28"/>
        </w:rPr>
        <w:t xml:space="preserve">е юстиции. Практическое внедрение и освоение компонентов Стратегии будет способствовать </w:t>
      </w:r>
      <w:r w:rsidR="00847DFB">
        <w:rPr>
          <w:rFonts w:ascii="Times New Roman" w:hAnsi="Times New Roman"/>
          <w:sz w:val="28"/>
          <w:szCs w:val="28"/>
        </w:rPr>
        <w:t>консолидации</w:t>
      </w:r>
      <w:r w:rsidRPr="000F5E46">
        <w:rPr>
          <w:rFonts w:ascii="Times New Roman" w:hAnsi="Times New Roman"/>
          <w:sz w:val="28"/>
          <w:szCs w:val="28"/>
        </w:rPr>
        <w:t xml:space="preserve"> в стране справедливой, качественной, ответственной, нетерпимой к коррупции </w:t>
      </w:r>
      <w:r w:rsidR="006366AD" w:rsidRPr="000F5E46">
        <w:rPr>
          <w:rFonts w:ascii="Times New Roman" w:hAnsi="Times New Roman"/>
          <w:sz w:val="28"/>
          <w:szCs w:val="28"/>
        </w:rPr>
        <w:t>с</w:t>
      </w:r>
      <w:r w:rsidR="00DB63AA" w:rsidRPr="000F5E46">
        <w:rPr>
          <w:rFonts w:ascii="Times New Roman" w:hAnsi="Times New Roman"/>
          <w:sz w:val="28"/>
          <w:szCs w:val="28"/>
        </w:rPr>
        <w:t>феры</w:t>
      </w:r>
      <w:r w:rsidRPr="000F5E46">
        <w:rPr>
          <w:rFonts w:ascii="Times New Roman" w:hAnsi="Times New Roman"/>
          <w:sz w:val="28"/>
          <w:szCs w:val="28"/>
        </w:rPr>
        <w:t xml:space="preserve"> юстиции, с повышенной степенью ответственности перед </w:t>
      </w:r>
      <w:proofErr w:type="gramStart"/>
      <w:r w:rsidRPr="000F5E46">
        <w:rPr>
          <w:rFonts w:ascii="Times New Roman" w:hAnsi="Times New Roman"/>
          <w:sz w:val="28"/>
          <w:szCs w:val="28"/>
        </w:rPr>
        <w:t>тяжущимися</w:t>
      </w:r>
      <w:proofErr w:type="gramEnd"/>
      <w:r w:rsidRPr="000F5E46">
        <w:rPr>
          <w:rFonts w:ascii="Times New Roman" w:hAnsi="Times New Roman"/>
          <w:sz w:val="28"/>
          <w:szCs w:val="28"/>
        </w:rPr>
        <w:t xml:space="preserve">. </w:t>
      </w:r>
    </w:p>
    <w:p w:rsidR="005C67DB" w:rsidRPr="000F5E46" w:rsidRDefault="005C67DB" w:rsidP="00381539">
      <w:pPr>
        <w:spacing w:before="120" w:after="0" w:line="240" w:lineRule="auto"/>
        <w:ind w:firstLine="709"/>
        <w:jc w:val="both"/>
        <w:rPr>
          <w:rFonts w:ascii="Times New Roman" w:hAnsi="Times New Roman"/>
          <w:sz w:val="28"/>
          <w:szCs w:val="28"/>
        </w:rPr>
      </w:pPr>
    </w:p>
    <w:p w:rsidR="005C67DB" w:rsidRPr="000F5E46" w:rsidRDefault="005C67DB" w:rsidP="00381539">
      <w:pPr>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 xml:space="preserve">Цели </w:t>
      </w:r>
      <w:r w:rsidR="00C90AF5" w:rsidRPr="000F5E46">
        <w:rPr>
          <w:rFonts w:ascii="Times New Roman" w:hAnsi="Times New Roman"/>
          <w:b/>
          <w:i/>
          <w:sz w:val="28"/>
          <w:szCs w:val="28"/>
        </w:rPr>
        <w:t>Стратегии</w:t>
      </w:r>
    </w:p>
    <w:p w:rsidR="005C67DB" w:rsidRPr="000F5E46" w:rsidRDefault="005C67DB" w:rsidP="00381539">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Общей целью</w:t>
      </w:r>
      <w:r w:rsidR="00C90AF5" w:rsidRPr="000F5E46">
        <w:rPr>
          <w:rFonts w:ascii="Times New Roman" w:hAnsi="Times New Roman"/>
          <w:sz w:val="28"/>
          <w:szCs w:val="28"/>
        </w:rPr>
        <w:t xml:space="preserve"> настоящей </w:t>
      </w:r>
      <w:r w:rsidRPr="000F5E46">
        <w:rPr>
          <w:rFonts w:ascii="Times New Roman" w:hAnsi="Times New Roman"/>
          <w:sz w:val="28"/>
          <w:szCs w:val="28"/>
        </w:rPr>
        <w:t>Стратегии является построение доступно</w:t>
      </w:r>
      <w:r w:rsidR="00C90AF5" w:rsidRPr="000F5E46">
        <w:rPr>
          <w:rFonts w:ascii="Times New Roman" w:hAnsi="Times New Roman"/>
          <w:sz w:val="28"/>
          <w:szCs w:val="28"/>
        </w:rPr>
        <w:t>го</w:t>
      </w:r>
      <w:r w:rsidRPr="000F5E46">
        <w:rPr>
          <w:rFonts w:ascii="Times New Roman" w:hAnsi="Times New Roman"/>
          <w:sz w:val="28"/>
          <w:szCs w:val="28"/>
        </w:rPr>
        <w:t>, эффективно</w:t>
      </w:r>
      <w:r w:rsidR="00C90AF5" w:rsidRPr="000F5E46">
        <w:rPr>
          <w:rFonts w:ascii="Times New Roman" w:hAnsi="Times New Roman"/>
          <w:sz w:val="28"/>
          <w:szCs w:val="28"/>
        </w:rPr>
        <w:t>го</w:t>
      </w:r>
      <w:r w:rsidRPr="000F5E46">
        <w:rPr>
          <w:rFonts w:ascii="Times New Roman" w:hAnsi="Times New Roman"/>
          <w:sz w:val="28"/>
          <w:szCs w:val="28"/>
        </w:rPr>
        <w:t>, независимо</w:t>
      </w:r>
      <w:r w:rsidR="00C90AF5" w:rsidRPr="000F5E46">
        <w:rPr>
          <w:rFonts w:ascii="Times New Roman" w:hAnsi="Times New Roman"/>
          <w:sz w:val="28"/>
          <w:szCs w:val="28"/>
        </w:rPr>
        <w:t>го</w:t>
      </w:r>
      <w:r w:rsidRPr="000F5E46">
        <w:rPr>
          <w:rFonts w:ascii="Times New Roman" w:hAnsi="Times New Roman"/>
          <w:sz w:val="28"/>
          <w:szCs w:val="28"/>
        </w:rPr>
        <w:t>, прозрачно</w:t>
      </w:r>
      <w:r w:rsidR="00C90AF5" w:rsidRPr="000F5E46">
        <w:rPr>
          <w:rFonts w:ascii="Times New Roman" w:hAnsi="Times New Roman"/>
          <w:sz w:val="28"/>
          <w:szCs w:val="28"/>
        </w:rPr>
        <w:t>го</w:t>
      </w:r>
      <w:r w:rsidRPr="000F5E46">
        <w:rPr>
          <w:rFonts w:ascii="Times New Roman" w:hAnsi="Times New Roman"/>
          <w:sz w:val="28"/>
          <w:szCs w:val="28"/>
        </w:rPr>
        <w:t>, профессионально</w:t>
      </w:r>
      <w:r w:rsidR="00C03923">
        <w:rPr>
          <w:rFonts w:ascii="Times New Roman" w:hAnsi="Times New Roman"/>
          <w:sz w:val="28"/>
          <w:szCs w:val="28"/>
        </w:rPr>
        <w:t>го</w:t>
      </w:r>
      <w:r w:rsidRPr="000F5E46">
        <w:rPr>
          <w:rFonts w:ascii="Times New Roman" w:hAnsi="Times New Roman"/>
          <w:sz w:val="28"/>
          <w:szCs w:val="28"/>
        </w:rPr>
        <w:t xml:space="preserve"> и социально</w:t>
      </w:r>
      <w:r w:rsidR="00C90AF5" w:rsidRPr="000F5E46">
        <w:rPr>
          <w:rFonts w:ascii="Times New Roman" w:hAnsi="Times New Roman"/>
          <w:sz w:val="28"/>
          <w:szCs w:val="28"/>
        </w:rPr>
        <w:t xml:space="preserve"> </w:t>
      </w:r>
      <w:r w:rsidRPr="000F5E46">
        <w:rPr>
          <w:rFonts w:ascii="Times New Roman" w:hAnsi="Times New Roman"/>
          <w:sz w:val="28"/>
          <w:szCs w:val="28"/>
        </w:rPr>
        <w:t>ответственно</w:t>
      </w:r>
      <w:r w:rsidR="00C90AF5" w:rsidRPr="000F5E46">
        <w:rPr>
          <w:rFonts w:ascii="Times New Roman" w:hAnsi="Times New Roman"/>
          <w:sz w:val="28"/>
          <w:szCs w:val="28"/>
        </w:rPr>
        <w:t>го</w:t>
      </w:r>
      <w:r w:rsidRPr="000F5E46">
        <w:rPr>
          <w:rFonts w:ascii="Times New Roman" w:hAnsi="Times New Roman"/>
          <w:sz w:val="28"/>
          <w:szCs w:val="28"/>
        </w:rPr>
        <w:t xml:space="preserve"> </w:t>
      </w:r>
      <w:r w:rsidR="00C90AF5" w:rsidRPr="000F5E46">
        <w:rPr>
          <w:rFonts w:ascii="Times New Roman" w:hAnsi="Times New Roman"/>
          <w:sz w:val="28"/>
          <w:szCs w:val="28"/>
        </w:rPr>
        <w:t>сектора</w:t>
      </w:r>
      <w:r w:rsidRPr="000F5E46">
        <w:rPr>
          <w:rFonts w:ascii="Times New Roman" w:hAnsi="Times New Roman"/>
          <w:sz w:val="28"/>
          <w:szCs w:val="28"/>
        </w:rPr>
        <w:t xml:space="preserve"> юстиции, соответствующе</w:t>
      </w:r>
      <w:r w:rsidR="00C90AF5" w:rsidRPr="000F5E46">
        <w:rPr>
          <w:rFonts w:ascii="Times New Roman" w:hAnsi="Times New Roman"/>
          <w:sz w:val="28"/>
          <w:szCs w:val="28"/>
        </w:rPr>
        <w:t>го</w:t>
      </w:r>
      <w:r w:rsidRPr="000F5E46">
        <w:rPr>
          <w:rFonts w:ascii="Times New Roman" w:hAnsi="Times New Roman"/>
          <w:sz w:val="28"/>
          <w:szCs w:val="28"/>
        </w:rPr>
        <w:t xml:space="preserve"> европейским стандартам, обеспечивающе</w:t>
      </w:r>
      <w:r w:rsidR="00C90AF5" w:rsidRPr="000F5E46">
        <w:rPr>
          <w:rFonts w:ascii="Times New Roman" w:hAnsi="Times New Roman"/>
          <w:sz w:val="28"/>
          <w:szCs w:val="28"/>
        </w:rPr>
        <w:t>го</w:t>
      </w:r>
      <w:r w:rsidRPr="000F5E46">
        <w:rPr>
          <w:rFonts w:ascii="Times New Roman" w:hAnsi="Times New Roman"/>
          <w:sz w:val="28"/>
          <w:szCs w:val="28"/>
        </w:rPr>
        <w:t xml:space="preserve"> главенство закона и соблюдение прав человека.</w:t>
      </w:r>
    </w:p>
    <w:p w:rsidR="005C67DB" w:rsidRPr="000F5E46" w:rsidRDefault="005C67DB" w:rsidP="00381539">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ind w:firstLine="709"/>
        <w:jc w:val="both"/>
        <w:rPr>
          <w:rFonts w:ascii="Times New Roman" w:hAnsi="Times New Roman" w:cs="Times New Roman"/>
          <w:sz w:val="28"/>
          <w:szCs w:val="28"/>
        </w:rPr>
      </w:pPr>
    </w:p>
    <w:p w:rsidR="005C67DB" w:rsidRPr="000F5E46" w:rsidRDefault="005C67DB" w:rsidP="00381539">
      <w:pPr>
        <w:tabs>
          <w:tab w:val="num" w:pos="1102"/>
          <w:tab w:val="left" w:pos="8482"/>
          <w:tab w:val="left" w:pos="9112"/>
          <w:tab w:val="left" w:pos="9787"/>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Конкретными задачами Стратегии являются:</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консолидация независимости, ответственности, непредвзятости, эффективности и прозрачности судебной системы;</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повышение эффективности процесса досудебного разбирательства с целью гарантированного соблюдения прав человека, обеспечения безопасности каждого </w:t>
      </w:r>
      <w:r w:rsidR="00DB63AA" w:rsidRPr="000F5E46">
        <w:rPr>
          <w:rFonts w:ascii="Times New Roman" w:hAnsi="Times New Roman"/>
          <w:sz w:val="28"/>
          <w:szCs w:val="28"/>
        </w:rPr>
        <w:t xml:space="preserve">человека </w:t>
      </w:r>
      <w:r w:rsidRPr="000F5E46">
        <w:rPr>
          <w:rFonts w:ascii="Times New Roman" w:hAnsi="Times New Roman"/>
          <w:sz w:val="28"/>
          <w:szCs w:val="28"/>
        </w:rPr>
        <w:t>и снижения уровня преступности;</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улучшение </w:t>
      </w:r>
      <w:r w:rsidR="00DB63AA" w:rsidRPr="000F5E46">
        <w:rPr>
          <w:rFonts w:ascii="Times New Roman" w:hAnsi="Times New Roman"/>
          <w:sz w:val="28"/>
          <w:szCs w:val="28"/>
        </w:rPr>
        <w:t xml:space="preserve">институциональной базы </w:t>
      </w:r>
      <w:r w:rsidRPr="000F5E46">
        <w:rPr>
          <w:rFonts w:ascii="Times New Roman" w:hAnsi="Times New Roman"/>
          <w:sz w:val="28"/>
          <w:szCs w:val="28"/>
        </w:rPr>
        <w:t xml:space="preserve">и процессов, обеспечивающих реальный доступ к правосудию: </w:t>
      </w:r>
      <w:r w:rsidR="00C03923">
        <w:rPr>
          <w:rFonts w:ascii="Times New Roman" w:hAnsi="Times New Roman"/>
          <w:sz w:val="28"/>
          <w:szCs w:val="28"/>
        </w:rPr>
        <w:t>эффективная</w:t>
      </w:r>
      <w:r w:rsidRPr="000F5E46">
        <w:rPr>
          <w:rFonts w:ascii="Times New Roman" w:hAnsi="Times New Roman"/>
          <w:sz w:val="28"/>
          <w:szCs w:val="28"/>
        </w:rPr>
        <w:t xml:space="preserve"> юридическая помощь, </w:t>
      </w:r>
      <w:r w:rsidRPr="000F5E46">
        <w:rPr>
          <w:rFonts w:ascii="Times New Roman" w:hAnsi="Times New Roman"/>
          <w:sz w:val="28"/>
          <w:szCs w:val="28"/>
        </w:rPr>
        <w:lastRenderedPageBreak/>
        <w:t>рассмотрение дел и исполнение судебных постановлений в разумные сроки, модернизация статуса некоторых юридических профессий, родственных системе правосудия;</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продвижение и внедрение принципа нетерпимости к проявлениям коррупции в </w:t>
      </w:r>
      <w:r w:rsidR="00DB63AA" w:rsidRPr="000F5E46">
        <w:rPr>
          <w:rFonts w:ascii="Times New Roman" w:hAnsi="Times New Roman"/>
          <w:sz w:val="28"/>
          <w:szCs w:val="28"/>
        </w:rPr>
        <w:t xml:space="preserve">сфере </w:t>
      </w:r>
      <w:r w:rsidRPr="000F5E46">
        <w:rPr>
          <w:rFonts w:ascii="Times New Roman" w:hAnsi="Times New Roman"/>
          <w:sz w:val="28"/>
          <w:szCs w:val="28"/>
        </w:rPr>
        <w:t>юстиции;</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внедрение мер, посредством которых </w:t>
      </w:r>
      <w:r w:rsidR="00C90AF5" w:rsidRPr="000F5E46">
        <w:rPr>
          <w:rFonts w:ascii="Times New Roman" w:hAnsi="Times New Roman"/>
          <w:sz w:val="28"/>
          <w:szCs w:val="28"/>
        </w:rPr>
        <w:t>сектор</w:t>
      </w:r>
      <w:r w:rsidRPr="000F5E46">
        <w:rPr>
          <w:rFonts w:ascii="Times New Roman" w:hAnsi="Times New Roman"/>
          <w:sz w:val="28"/>
          <w:szCs w:val="28"/>
        </w:rPr>
        <w:t xml:space="preserve"> правосудия будет способствовать созданию благоприятного климата для устойчивого развития экономики;</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обеспечение реального соблюдения прав человека в юридической практике и политике;</w:t>
      </w:r>
    </w:p>
    <w:p w:rsidR="005C67DB" w:rsidRPr="000F5E46" w:rsidRDefault="005C67DB" w:rsidP="00C90AF5">
      <w:pPr>
        <w:tabs>
          <w:tab w:val="left" w:pos="1080"/>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согласование, установление и разграничение полномочий и ответственности главных участников </w:t>
      </w:r>
      <w:r w:rsidR="00C90AF5" w:rsidRPr="000F5E46">
        <w:rPr>
          <w:rFonts w:ascii="Times New Roman" w:hAnsi="Times New Roman"/>
          <w:sz w:val="28"/>
          <w:szCs w:val="28"/>
        </w:rPr>
        <w:t>сектор</w:t>
      </w:r>
      <w:r w:rsidR="00DB63AA" w:rsidRPr="000F5E46">
        <w:rPr>
          <w:rFonts w:ascii="Times New Roman" w:hAnsi="Times New Roman"/>
          <w:sz w:val="28"/>
          <w:szCs w:val="28"/>
        </w:rPr>
        <w:t>а</w:t>
      </w:r>
      <w:r w:rsidRPr="000F5E46">
        <w:rPr>
          <w:rFonts w:ascii="Times New Roman" w:hAnsi="Times New Roman"/>
          <w:sz w:val="28"/>
          <w:szCs w:val="28"/>
        </w:rPr>
        <w:t xml:space="preserve"> юстиции, а также обеспечение межсекторального диалога.</w:t>
      </w:r>
    </w:p>
    <w:p w:rsidR="005C67DB" w:rsidRPr="000F5E46" w:rsidRDefault="005C67DB" w:rsidP="00381539">
      <w:pPr>
        <w:tabs>
          <w:tab w:val="left" w:pos="720"/>
          <w:tab w:val="left" w:pos="8482"/>
          <w:tab w:val="left" w:pos="9112"/>
          <w:tab w:val="left" w:pos="9787"/>
        </w:tabs>
        <w:spacing w:before="120" w:after="0" w:line="240" w:lineRule="auto"/>
        <w:ind w:firstLine="709"/>
        <w:jc w:val="both"/>
        <w:outlineLvl w:val="0"/>
        <w:rPr>
          <w:rFonts w:ascii="Times New Roman" w:hAnsi="Times New Roman"/>
          <w:sz w:val="28"/>
          <w:szCs w:val="28"/>
        </w:rPr>
      </w:pPr>
    </w:p>
    <w:p w:rsidR="005C67DB" w:rsidRPr="000F5E46" w:rsidRDefault="005C67DB" w:rsidP="00381539">
      <w:pPr>
        <w:tabs>
          <w:tab w:val="left" w:pos="720"/>
          <w:tab w:val="left" w:pos="8482"/>
          <w:tab w:val="left" w:pos="9112"/>
          <w:tab w:val="left" w:pos="9787"/>
        </w:tabs>
        <w:spacing w:before="12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Пилоны Стратегии</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Судебная система </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Уголовное правосудие </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Доступ к правосудию и исполнение судебных постановлений </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Неподкупность участников процесса правосудия </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Роль юстиции в экономическом развитии </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Соблюдение прав человека в </w:t>
      </w:r>
      <w:r w:rsidR="00C90AF5" w:rsidRPr="000F5E46">
        <w:rPr>
          <w:sz w:val="28"/>
          <w:szCs w:val="28"/>
        </w:rPr>
        <w:t>сектор</w:t>
      </w:r>
      <w:r w:rsidRPr="000F5E46">
        <w:rPr>
          <w:sz w:val="28"/>
          <w:szCs w:val="28"/>
        </w:rPr>
        <w:t xml:space="preserve">е юстиции </w:t>
      </w:r>
    </w:p>
    <w:p w:rsidR="005C67DB" w:rsidRPr="000F5E46" w:rsidRDefault="005C67DB" w:rsidP="008330A0">
      <w:pPr>
        <w:pStyle w:val="ae"/>
        <w:numPr>
          <w:ilvl w:val="0"/>
          <w:numId w:val="29"/>
        </w:numPr>
        <w:tabs>
          <w:tab w:val="left" w:pos="770"/>
        </w:tabs>
        <w:spacing w:before="120" w:beforeAutospacing="0" w:after="0" w:afterAutospacing="0"/>
        <w:ind w:left="0" w:firstLine="709"/>
        <w:jc w:val="both"/>
        <w:rPr>
          <w:sz w:val="28"/>
          <w:szCs w:val="28"/>
        </w:rPr>
      </w:pPr>
      <w:r w:rsidRPr="000F5E46">
        <w:rPr>
          <w:sz w:val="28"/>
          <w:szCs w:val="28"/>
        </w:rPr>
        <w:t xml:space="preserve">Хорошо сбалансированная, управляемая и ответственная </w:t>
      </w:r>
      <w:r w:rsidR="00692CE1" w:rsidRPr="000F5E46">
        <w:rPr>
          <w:sz w:val="28"/>
          <w:szCs w:val="28"/>
        </w:rPr>
        <w:t>сфера</w:t>
      </w:r>
      <w:r w:rsidRPr="000F5E46">
        <w:rPr>
          <w:sz w:val="28"/>
          <w:szCs w:val="28"/>
        </w:rPr>
        <w:t xml:space="preserve"> юстиции.</w:t>
      </w:r>
    </w:p>
    <w:p w:rsidR="005C67DB" w:rsidRPr="000F5E46" w:rsidRDefault="005C67DB" w:rsidP="00381539">
      <w:pPr>
        <w:spacing w:before="120" w:after="0" w:line="240" w:lineRule="auto"/>
        <w:ind w:firstLine="709"/>
        <w:jc w:val="both"/>
        <w:rPr>
          <w:rFonts w:ascii="Times New Roman" w:hAnsi="Times New Roman"/>
          <w:sz w:val="28"/>
          <w:szCs w:val="28"/>
        </w:rPr>
      </w:pPr>
    </w:p>
    <w:p w:rsidR="005C67DB" w:rsidRPr="000F5E46" w:rsidRDefault="005C67DB" w:rsidP="00381539">
      <w:pPr>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Процесс разработки Стратегии</w:t>
      </w:r>
    </w:p>
    <w:p w:rsidR="005C67DB" w:rsidRPr="000F5E46" w:rsidRDefault="005C67DB" w:rsidP="00381539">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Стратегия разработана Министерством юстиции </w:t>
      </w:r>
      <w:r w:rsidR="00692CE1" w:rsidRPr="000F5E46">
        <w:rPr>
          <w:rFonts w:ascii="Times New Roman" w:hAnsi="Times New Roman"/>
          <w:sz w:val="28"/>
          <w:szCs w:val="28"/>
        </w:rPr>
        <w:t xml:space="preserve">вследствие </w:t>
      </w:r>
      <w:r w:rsidRPr="000F5E46">
        <w:rPr>
          <w:rFonts w:ascii="Times New Roman" w:hAnsi="Times New Roman"/>
          <w:sz w:val="28"/>
          <w:szCs w:val="28"/>
        </w:rPr>
        <w:t>широк</w:t>
      </w:r>
      <w:r w:rsidR="00692CE1" w:rsidRPr="000F5E46">
        <w:rPr>
          <w:rFonts w:ascii="Times New Roman" w:hAnsi="Times New Roman"/>
          <w:sz w:val="28"/>
          <w:szCs w:val="28"/>
        </w:rPr>
        <w:t>их</w:t>
      </w:r>
      <w:r w:rsidRPr="000F5E46">
        <w:rPr>
          <w:rFonts w:ascii="Times New Roman" w:hAnsi="Times New Roman"/>
          <w:sz w:val="28"/>
          <w:szCs w:val="28"/>
        </w:rPr>
        <w:t xml:space="preserve"> </w:t>
      </w:r>
      <w:r w:rsidR="00692CE1" w:rsidRPr="000F5E46">
        <w:rPr>
          <w:rFonts w:ascii="Times New Roman" w:hAnsi="Times New Roman"/>
          <w:sz w:val="28"/>
          <w:szCs w:val="28"/>
        </w:rPr>
        <w:t>публичных консультаций</w:t>
      </w:r>
      <w:r w:rsidRPr="000F5E46">
        <w:rPr>
          <w:rFonts w:ascii="Times New Roman" w:hAnsi="Times New Roman"/>
          <w:sz w:val="28"/>
          <w:szCs w:val="28"/>
        </w:rPr>
        <w:t xml:space="preserve">, а также консультаций с ключевыми учреждениями в </w:t>
      </w:r>
      <w:r w:rsidR="00C90AF5" w:rsidRPr="000F5E46">
        <w:rPr>
          <w:rFonts w:ascii="Times New Roman" w:hAnsi="Times New Roman"/>
          <w:sz w:val="28"/>
          <w:szCs w:val="28"/>
        </w:rPr>
        <w:t>сектор</w:t>
      </w:r>
      <w:r w:rsidRPr="000F5E46">
        <w:rPr>
          <w:rFonts w:ascii="Times New Roman" w:hAnsi="Times New Roman"/>
          <w:sz w:val="28"/>
          <w:szCs w:val="28"/>
        </w:rPr>
        <w:t xml:space="preserve">е юстиции. Отправной точкой </w:t>
      </w:r>
      <w:r w:rsidR="00692CE1" w:rsidRPr="000F5E46">
        <w:rPr>
          <w:rFonts w:ascii="Times New Roman" w:hAnsi="Times New Roman"/>
          <w:sz w:val="28"/>
          <w:szCs w:val="28"/>
        </w:rPr>
        <w:t>при</w:t>
      </w:r>
      <w:r w:rsidRPr="000F5E46">
        <w:rPr>
          <w:rFonts w:ascii="Times New Roman" w:hAnsi="Times New Roman"/>
          <w:sz w:val="28"/>
          <w:szCs w:val="28"/>
        </w:rPr>
        <w:t xml:space="preserve"> разработке Стратегии явилась идентификация факторов, которые определяют необходимость реформ и проблем, подлежащих решению, чтобы создать доступн</w:t>
      </w:r>
      <w:r w:rsidR="00692CE1" w:rsidRPr="000F5E46">
        <w:rPr>
          <w:rFonts w:ascii="Times New Roman" w:hAnsi="Times New Roman"/>
          <w:sz w:val="28"/>
          <w:szCs w:val="28"/>
        </w:rPr>
        <w:t>ый</w:t>
      </w:r>
      <w:r w:rsidRPr="000F5E46">
        <w:rPr>
          <w:rFonts w:ascii="Times New Roman" w:hAnsi="Times New Roman"/>
          <w:sz w:val="28"/>
          <w:szCs w:val="28"/>
        </w:rPr>
        <w:t>, эффективн</w:t>
      </w:r>
      <w:r w:rsidR="00692CE1" w:rsidRPr="000F5E46">
        <w:rPr>
          <w:rFonts w:ascii="Times New Roman" w:hAnsi="Times New Roman"/>
          <w:sz w:val="28"/>
          <w:szCs w:val="28"/>
        </w:rPr>
        <w:t>ый</w:t>
      </w:r>
      <w:r w:rsidRPr="000F5E46">
        <w:rPr>
          <w:rFonts w:ascii="Times New Roman" w:hAnsi="Times New Roman"/>
          <w:sz w:val="28"/>
          <w:szCs w:val="28"/>
        </w:rPr>
        <w:t>, независим</w:t>
      </w:r>
      <w:r w:rsidR="00692CE1" w:rsidRPr="000F5E46">
        <w:rPr>
          <w:rFonts w:ascii="Times New Roman" w:hAnsi="Times New Roman"/>
          <w:sz w:val="28"/>
          <w:szCs w:val="28"/>
        </w:rPr>
        <w:t>ый</w:t>
      </w:r>
      <w:r w:rsidRPr="000F5E46">
        <w:rPr>
          <w:rFonts w:ascii="Times New Roman" w:hAnsi="Times New Roman"/>
          <w:sz w:val="28"/>
          <w:szCs w:val="28"/>
        </w:rPr>
        <w:t>, прозрачн</w:t>
      </w:r>
      <w:r w:rsidR="00692CE1" w:rsidRPr="000F5E46">
        <w:rPr>
          <w:rFonts w:ascii="Times New Roman" w:hAnsi="Times New Roman"/>
          <w:sz w:val="28"/>
          <w:szCs w:val="28"/>
        </w:rPr>
        <w:t>ый</w:t>
      </w:r>
      <w:r w:rsidRPr="000F5E46">
        <w:rPr>
          <w:rFonts w:ascii="Times New Roman" w:hAnsi="Times New Roman"/>
          <w:sz w:val="28"/>
          <w:szCs w:val="28"/>
        </w:rPr>
        <w:t>, профессиональн</w:t>
      </w:r>
      <w:r w:rsidR="00692CE1" w:rsidRPr="000F5E46">
        <w:rPr>
          <w:rFonts w:ascii="Times New Roman" w:hAnsi="Times New Roman"/>
          <w:sz w:val="28"/>
          <w:szCs w:val="28"/>
        </w:rPr>
        <w:t>ый</w:t>
      </w:r>
      <w:r w:rsidR="00CB082E">
        <w:rPr>
          <w:rFonts w:ascii="Times New Roman" w:hAnsi="Times New Roman"/>
          <w:sz w:val="28"/>
          <w:szCs w:val="28"/>
        </w:rPr>
        <w:t xml:space="preserve"> и социально </w:t>
      </w:r>
      <w:r w:rsidRPr="000F5E46">
        <w:rPr>
          <w:rFonts w:ascii="Times New Roman" w:hAnsi="Times New Roman"/>
          <w:sz w:val="28"/>
          <w:szCs w:val="28"/>
        </w:rPr>
        <w:t>ответственн</w:t>
      </w:r>
      <w:r w:rsidR="00692CE1" w:rsidRPr="000F5E46">
        <w:rPr>
          <w:rFonts w:ascii="Times New Roman" w:hAnsi="Times New Roman"/>
          <w:sz w:val="28"/>
          <w:szCs w:val="28"/>
        </w:rPr>
        <w:t>ый</w:t>
      </w:r>
      <w:r w:rsidRPr="000F5E46">
        <w:rPr>
          <w:rFonts w:ascii="Times New Roman" w:hAnsi="Times New Roman"/>
          <w:sz w:val="28"/>
          <w:szCs w:val="28"/>
        </w:rPr>
        <w:t xml:space="preserve"> с</w:t>
      </w:r>
      <w:r w:rsidR="00692CE1" w:rsidRPr="000F5E46">
        <w:rPr>
          <w:rFonts w:ascii="Times New Roman" w:hAnsi="Times New Roman"/>
          <w:sz w:val="28"/>
          <w:szCs w:val="28"/>
        </w:rPr>
        <w:t>ектор</w:t>
      </w:r>
      <w:r w:rsidRPr="000F5E46">
        <w:rPr>
          <w:rFonts w:ascii="Times New Roman" w:hAnsi="Times New Roman"/>
          <w:sz w:val="28"/>
          <w:szCs w:val="28"/>
        </w:rPr>
        <w:t xml:space="preserve"> юстиции, соответствующ</w:t>
      </w:r>
      <w:r w:rsidR="00692CE1" w:rsidRPr="000F5E46">
        <w:rPr>
          <w:rFonts w:ascii="Times New Roman" w:hAnsi="Times New Roman"/>
          <w:sz w:val="28"/>
          <w:szCs w:val="28"/>
        </w:rPr>
        <w:t>ий</w:t>
      </w:r>
      <w:r w:rsidRPr="000F5E46">
        <w:rPr>
          <w:rFonts w:ascii="Times New Roman" w:hAnsi="Times New Roman"/>
          <w:sz w:val="28"/>
          <w:szCs w:val="28"/>
        </w:rPr>
        <w:t xml:space="preserve"> европейским стандартам, обеспечивающ</w:t>
      </w:r>
      <w:r w:rsidR="00692CE1" w:rsidRPr="000F5E46">
        <w:rPr>
          <w:rFonts w:ascii="Times New Roman" w:hAnsi="Times New Roman"/>
          <w:sz w:val="28"/>
          <w:szCs w:val="28"/>
        </w:rPr>
        <w:t>ий</w:t>
      </w:r>
      <w:r w:rsidRPr="000F5E46">
        <w:rPr>
          <w:rFonts w:ascii="Times New Roman" w:hAnsi="Times New Roman"/>
          <w:sz w:val="28"/>
          <w:szCs w:val="28"/>
        </w:rPr>
        <w:t xml:space="preserve"> главенство закона и соблюдение прав человека. Актуальные проблемы в </w:t>
      </w:r>
      <w:r w:rsidR="00C90AF5" w:rsidRPr="000F5E46">
        <w:rPr>
          <w:rFonts w:ascii="Times New Roman" w:hAnsi="Times New Roman"/>
          <w:sz w:val="28"/>
          <w:szCs w:val="28"/>
        </w:rPr>
        <w:t>сектор</w:t>
      </w:r>
      <w:r w:rsidRPr="000F5E46">
        <w:rPr>
          <w:rFonts w:ascii="Times New Roman" w:hAnsi="Times New Roman"/>
          <w:sz w:val="28"/>
          <w:szCs w:val="28"/>
        </w:rPr>
        <w:t xml:space="preserve">е юстиции были определены на основании анализа констатаций, содержащихся в отчетах, разработанных гражданским обществом, международными организациями, в частности в Оценочном </w:t>
      </w:r>
      <w:r w:rsidR="00692CE1" w:rsidRPr="000F5E46">
        <w:rPr>
          <w:rFonts w:ascii="Times New Roman" w:hAnsi="Times New Roman"/>
          <w:sz w:val="28"/>
          <w:szCs w:val="28"/>
        </w:rPr>
        <w:t>отчете</w:t>
      </w:r>
      <w:r w:rsidRPr="000F5E46">
        <w:rPr>
          <w:rFonts w:ascii="Times New Roman" w:hAnsi="Times New Roman"/>
          <w:sz w:val="28"/>
          <w:szCs w:val="28"/>
        </w:rPr>
        <w:t>, разработанном экспертами Европейского Союза и обнародованном в июне 2011</w:t>
      </w:r>
      <w:r w:rsidR="006E230E" w:rsidRPr="000F5E46">
        <w:rPr>
          <w:rFonts w:ascii="Times New Roman" w:hAnsi="Times New Roman"/>
          <w:sz w:val="28"/>
          <w:szCs w:val="28"/>
        </w:rPr>
        <w:t> </w:t>
      </w:r>
      <w:r w:rsidRPr="000F5E46">
        <w:rPr>
          <w:rFonts w:ascii="Times New Roman" w:hAnsi="Times New Roman"/>
          <w:sz w:val="28"/>
          <w:szCs w:val="28"/>
        </w:rPr>
        <w:t xml:space="preserve">года, являющимся самым актуальным и содержательным документом оценки нынешнего состояния </w:t>
      </w:r>
      <w:r w:rsidR="00C90AF5" w:rsidRPr="000F5E46">
        <w:rPr>
          <w:rFonts w:ascii="Times New Roman" w:hAnsi="Times New Roman"/>
          <w:sz w:val="28"/>
          <w:szCs w:val="28"/>
        </w:rPr>
        <w:t>сектор</w:t>
      </w:r>
      <w:r w:rsidR="00692CE1" w:rsidRPr="000F5E46">
        <w:rPr>
          <w:rFonts w:ascii="Times New Roman" w:hAnsi="Times New Roman"/>
          <w:sz w:val="28"/>
          <w:szCs w:val="28"/>
        </w:rPr>
        <w:t>а</w:t>
      </w:r>
      <w:r w:rsidRPr="000F5E46">
        <w:rPr>
          <w:rFonts w:ascii="Times New Roman" w:hAnsi="Times New Roman"/>
          <w:sz w:val="28"/>
          <w:szCs w:val="28"/>
        </w:rPr>
        <w:t xml:space="preserve"> юстиции в Республике Молдова. Также </w:t>
      </w:r>
      <w:r w:rsidRPr="000F5E46">
        <w:rPr>
          <w:rFonts w:ascii="Times New Roman" w:hAnsi="Times New Roman"/>
          <w:sz w:val="28"/>
          <w:szCs w:val="28"/>
        </w:rPr>
        <w:lastRenderedPageBreak/>
        <w:t xml:space="preserve">были проанализированы констатации Министерства юстиции, вынесенные по результатам мониторинга внедрения различных нормативных актов. В итоге, определены 7 пилонов Стратегии и, по каждому из них разработаны стратегические направления, конкретные </w:t>
      </w:r>
      <w:r w:rsidR="00692CE1" w:rsidRPr="000F5E46">
        <w:rPr>
          <w:rFonts w:ascii="Times New Roman" w:hAnsi="Times New Roman"/>
          <w:sz w:val="28"/>
          <w:szCs w:val="28"/>
        </w:rPr>
        <w:t xml:space="preserve">области </w:t>
      </w:r>
      <w:r w:rsidRPr="000F5E46">
        <w:rPr>
          <w:rFonts w:ascii="Times New Roman" w:hAnsi="Times New Roman"/>
          <w:sz w:val="28"/>
          <w:szCs w:val="28"/>
        </w:rPr>
        <w:t xml:space="preserve">деятельности, предельные сроки реализации, показатели уровня внедрения, ожидаемые результаты, а также ответственные учреждения. Комплексная реализация конкретных направлений деятельности приведет к достижению общей цели Стратегии. </w:t>
      </w:r>
    </w:p>
    <w:p w:rsidR="005C67DB" w:rsidRPr="000F5E46" w:rsidRDefault="005C67DB" w:rsidP="00381539">
      <w:pPr>
        <w:spacing w:before="120" w:after="0" w:line="240" w:lineRule="auto"/>
        <w:ind w:firstLine="709"/>
        <w:jc w:val="both"/>
        <w:rPr>
          <w:rFonts w:ascii="Times New Roman" w:hAnsi="Times New Roman"/>
          <w:sz w:val="28"/>
          <w:szCs w:val="28"/>
        </w:rPr>
      </w:pPr>
    </w:p>
    <w:p w:rsidR="005C67DB" w:rsidRPr="000F5E46" w:rsidRDefault="005C67DB" w:rsidP="00381539">
      <w:pPr>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 xml:space="preserve">Внедрение Стратегии </w:t>
      </w:r>
    </w:p>
    <w:p w:rsidR="005C67DB" w:rsidRPr="000F5E46" w:rsidRDefault="005C67DB" w:rsidP="00381539">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Ответственность за внедрение Стратегии возложена на все ответственные учреждения, указанные в Стратегии. </w:t>
      </w:r>
      <w:r w:rsidR="00CE14C8" w:rsidRPr="000F5E46">
        <w:rPr>
          <w:rFonts w:ascii="Times New Roman" w:hAnsi="Times New Roman"/>
          <w:sz w:val="28"/>
          <w:szCs w:val="28"/>
        </w:rPr>
        <w:t>В то же время,</w:t>
      </w:r>
      <w:r w:rsidRPr="000F5E46">
        <w:rPr>
          <w:rFonts w:ascii="Times New Roman" w:hAnsi="Times New Roman"/>
          <w:sz w:val="28"/>
          <w:szCs w:val="28"/>
        </w:rPr>
        <w:t xml:space="preserve"> чтобы обеспечить последовательное внедрение Стратегии, будет создан технический механизм мониторинга ее внедрения, в составе </w:t>
      </w:r>
      <w:r w:rsidR="00CE14C8" w:rsidRPr="000F5E46">
        <w:rPr>
          <w:rFonts w:ascii="Times New Roman" w:hAnsi="Times New Roman"/>
          <w:sz w:val="28"/>
          <w:szCs w:val="28"/>
        </w:rPr>
        <w:t xml:space="preserve">7 </w:t>
      </w:r>
      <w:r w:rsidRPr="000F5E46">
        <w:rPr>
          <w:rFonts w:ascii="Times New Roman" w:hAnsi="Times New Roman"/>
          <w:sz w:val="28"/>
          <w:szCs w:val="28"/>
        </w:rPr>
        <w:t xml:space="preserve">рабочих групп (каждая по одному из пилонов) и </w:t>
      </w:r>
      <w:r w:rsidR="00CE14C8" w:rsidRPr="000F5E46">
        <w:rPr>
          <w:rFonts w:ascii="Times New Roman" w:hAnsi="Times New Roman"/>
          <w:sz w:val="28"/>
          <w:szCs w:val="28"/>
        </w:rPr>
        <w:t>к</w:t>
      </w:r>
      <w:r w:rsidRPr="000F5E46">
        <w:rPr>
          <w:rFonts w:ascii="Times New Roman" w:hAnsi="Times New Roman"/>
          <w:sz w:val="28"/>
          <w:szCs w:val="28"/>
        </w:rPr>
        <w:t xml:space="preserve">оординационной группы по внедрению Стратегии. Составы этих рабочих групп будут согласованы с Министерством юстиции, в рамках которого предстоит назначить специальное подразделение по внедрению Стратегии. Также предусмотрена периодическая оценка процесса внедрения Стратегии и степени </w:t>
      </w:r>
      <w:r w:rsidR="00CB082E">
        <w:rPr>
          <w:rFonts w:ascii="Times New Roman" w:hAnsi="Times New Roman"/>
          <w:sz w:val="28"/>
          <w:szCs w:val="28"/>
        </w:rPr>
        <w:t>выполнения</w:t>
      </w:r>
      <w:r w:rsidRPr="000F5E46">
        <w:rPr>
          <w:rFonts w:ascii="Times New Roman" w:hAnsi="Times New Roman"/>
          <w:sz w:val="28"/>
          <w:szCs w:val="28"/>
        </w:rPr>
        <w:t xml:space="preserve"> ее задач Н</w:t>
      </w:r>
      <w:r w:rsidR="00CE14C8" w:rsidRPr="000F5E46">
        <w:rPr>
          <w:rFonts w:ascii="Times New Roman" w:hAnsi="Times New Roman"/>
          <w:sz w:val="28"/>
          <w:szCs w:val="28"/>
        </w:rPr>
        <w:t>ациональн</w:t>
      </w:r>
      <w:r w:rsidR="00CB082E">
        <w:rPr>
          <w:rFonts w:ascii="Times New Roman" w:hAnsi="Times New Roman"/>
          <w:sz w:val="28"/>
          <w:szCs w:val="28"/>
        </w:rPr>
        <w:t>ым</w:t>
      </w:r>
      <w:r w:rsidR="00CE14C8" w:rsidRPr="000F5E46">
        <w:rPr>
          <w:rFonts w:ascii="Times New Roman" w:hAnsi="Times New Roman"/>
          <w:sz w:val="28"/>
          <w:szCs w:val="28"/>
        </w:rPr>
        <w:t xml:space="preserve"> совет</w:t>
      </w:r>
      <w:r w:rsidR="00CB082E">
        <w:rPr>
          <w:rFonts w:ascii="Times New Roman" w:hAnsi="Times New Roman"/>
          <w:sz w:val="28"/>
          <w:szCs w:val="28"/>
        </w:rPr>
        <w:t>ом</w:t>
      </w:r>
      <w:r w:rsidR="00CE14C8" w:rsidRPr="000F5E46">
        <w:rPr>
          <w:rFonts w:ascii="Times New Roman" w:hAnsi="Times New Roman"/>
          <w:sz w:val="28"/>
          <w:szCs w:val="28"/>
        </w:rPr>
        <w:t xml:space="preserve"> по реформе органов защиты правовых норм</w:t>
      </w:r>
      <w:r w:rsidRPr="000F5E46">
        <w:rPr>
          <w:rFonts w:ascii="Times New Roman" w:hAnsi="Times New Roman"/>
          <w:sz w:val="28"/>
          <w:szCs w:val="28"/>
        </w:rPr>
        <w:t>.</w:t>
      </w:r>
    </w:p>
    <w:p w:rsidR="005C67DB" w:rsidRPr="000F5E46" w:rsidRDefault="005C67DB" w:rsidP="00381539">
      <w:pPr>
        <w:spacing w:before="120" w:after="0" w:line="240" w:lineRule="auto"/>
        <w:ind w:firstLine="709"/>
        <w:jc w:val="both"/>
        <w:rPr>
          <w:rFonts w:ascii="Times New Roman" w:hAnsi="Times New Roman"/>
          <w:sz w:val="28"/>
          <w:szCs w:val="28"/>
        </w:rPr>
      </w:pPr>
    </w:p>
    <w:p w:rsidR="005C67DB" w:rsidRPr="000F5E46" w:rsidRDefault="005C67DB" w:rsidP="00381539">
      <w:pPr>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 xml:space="preserve">Связь со стратегическим и бюджетным планированием </w:t>
      </w:r>
    </w:p>
    <w:p w:rsidR="005C67DB" w:rsidRPr="000F5E46" w:rsidRDefault="00CE14C8" w:rsidP="00381539">
      <w:pPr>
        <w:spacing w:before="120" w:after="0" w:line="240" w:lineRule="auto"/>
        <w:ind w:firstLine="709"/>
        <w:jc w:val="both"/>
        <w:rPr>
          <w:rFonts w:ascii="Times New Roman" w:hAnsi="Times New Roman"/>
          <w:sz w:val="28"/>
          <w:szCs w:val="28"/>
        </w:rPr>
      </w:pPr>
      <w:r w:rsidRPr="000F5E46">
        <w:rPr>
          <w:rFonts w:ascii="Times New Roman" w:hAnsi="Times New Roman"/>
          <w:color w:val="000000"/>
          <w:sz w:val="28"/>
          <w:szCs w:val="28"/>
        </w:rPr>
        <w:t xml:space="preserve">Настоящая </w:t>
      </w:r>
      <w:r w:rsidR="005C67DB" w:rsidRPr="000F5E46">
        <w:rPr>
          <w:rFonts w:ascii="Times New Roman" w:hAnsi="Times New Roman"/>
          <w:color w:val="000000"/>
          <w:sz w:val="28"/>
          <w:szCs w:val="28"/>
        </w:rPr>
        <w:t>Стратегия является предварительным шагом к достижению непрерывно</w:t>
      </w:r>
      <w:r w:rsidR="00CB082E">
        <w:rPr>
          <w:rFonts w:ascii="Times New Roman" w:hAnsi="Times New Roman"/>
          <w:color w:val="000000"/>
          <w:sz w:val="28"/>
          <w:szCs w:val="28"/>
        </w:rPr>
        <w:t>го</w:t>
      </w:r>
      <w:r w:rsidR="005C67DB" w:rsidRPr="000F5E46">
        <w:rPr>
          <w:rFonts w:ascii="Times New Roman" w:hAnsi="Times New Roman"/>
          <w:color w:val="000000"/>
          <w:sz w:val="28"/>
          <w:szCs w:val="28"/>
        </w:rPr>
        <w:t xml:space="preserve"> процесса стратегического планирования и реализации направлений деятельности в </w:t>
      </w:r>
      <w:r w:rsidR="00C90AF5" w:rsidRPr="000F5E46">
        <w:rPr>
          <w:rFonts w:ascii="Times New Roman" w:hAnsi="Times New Roman"/>
          <w:color w:val="000000"/>
          <w:sz w:val="28"/>
          <w:szCs w:val="28"/>
        </w:rPr>
        <w:t>сектор</w:t>
      </w:r>
      <w:r w:rsidR="005C67DB" w:rsidRPr="000F5E46">
        <w:rPr>
          <w:rFonts w:ascii="Times New Roman" w:hAnsi="Times New Roman"/>
          <w:color w:val="000000"/>
          <w:sz w:val="28"/>
          <w:szCs w:val="28"/>
        </w:rPr>
        <w:t xml:space="preserve">е юстиции. Все участвующие в реформировании учреждения разработают стратегические планы развития и финансирования в соответствии со стратегическими направлениями и </w:t>
      </w:r>
      <w:r w:rsidR="00C90AF5" w:rsidRPr="000F5E46">
        <w:rPr>
          <w:rFonts w:ascii="Times New Roman" w:hAnsi="Times New Roman"/>
          <w:color w:val="000000"/>
          <w:sz w:val="28"/>
          <w:szCs w:val="28"/>
        </w:rPr>
        <w:t>сектор</w:t>
      </w:r>
      <w:r w:rsidR="005C67DB" w:rsidRPr="000F5E46">
        <w:rPr>
          <w:rFonts w:ascii="Times New Roman" w:hAnsi="Times New Roman"/>
          <w:color w:val="000000"/>
          <w:sz w:val="28"/>
          <w:szCs w:val="28"/>
        </w:rPr>
        <w:t xml:space="preserve">ами деятельности, предусмотренными Стратегией. </w:t>
      </w:r>
      <w:r w:rsidR="005C67DB" w:rsidRPr="000F5E46">
        <w:rPr>
          <w:rFonts w:ascii="Times New Roman" w:hAnsi="Times New Roman"/>
          <w:sz w:val="28"/>
          <w:szCs w:val="28"/>
        </w:rPr>
        <w:t>Для обеспечения последовательности на внутреннем уровне, в части финансирования все</w:t>
      </w:r>
      <w:r w:rsidRPr="000F5E46">
        <w:rPr>
          <w:rFonts w:ascii="Times New Roman" w:hAnsi="Times New Roman"/>
          <w:sz w:val="28"/>
          <w:szCs w:val="28"/>
        </w:rPr>
        <w:t xml:space="preserve">го </w:t>
      </w:r>
      <w:r w:rsidR="00C90AF5" w:rsidRPr="000F5E46">
        <w:rPr>
          <w:rFonts w:ascii="Times New Roman" w:hAnsi="Times New Roman"/>
          <w:sz w:val="28"/>
          <w:szCs w:val="28"/>
        </w:rPr>
        <w:t>сектор</w:t>
      </w:r>
      <w:r w:rsidRPr="000F5E46">
        <w:rPr>
          <w:rFonts w:ascii="Times New Roman" w:hAnsi="Times New Roman"/>
          <w:sz w:val="28"/>
          <w:szCs w:val="28"/>
        </w:rPr>
        <w:t>а</w:t>
      </w:r>
      <w:r w:rsidR="005C67DB" w:rsidRPr="000F5E46">
        <w:rPr>
          <w:rFonts w:ascii="Times New Roman" w:hAnsi="Times New Roman"/>
          <w:sz w:val="28"/>
          <w:szCs w:val="28"/>
        </w:rPr>
        <w:t xml:space="preserve"> юстиции, </w:t>
      </w:r>
      <w:r w:rsidRPr="000F5E46">
        <w:rPr>
          <w:rFonts w:ascii="Times New Roman" w:hAnsi="Times New Roman"/>
          <w:sz w:val="28"/>
          <w:szCs w:val="28"/>
        </w:rPr>
        <w:t xml:space="preserve">расходы по </w:t>
      </w:r>
      <w:r w:rsidR="005C67DB" w:rsidRPr="000F5E46">
        <w:rPr>
          <w:rFonts w:ascii="Times New Roman" w:hAnsi="Times New Roman"/>
          <w:sz w:val="28"/>
          <w:szCs w:val="28"/>
        </w:rPr>
        <w:t xml:space="preserve">внедрению </w:t>
      </w:r>
      <w:r w:rsidRPr="000F5E46">
        <w:rPr>
          <w:rFonts w:ascii="Times New Roman" w:hAnsi="Times New Roman"/>
          <w:sz w:val="28"/>
          <w:szCs w:val="28"/>
        </w:rPr>
        <w:t xml:space="preserve">Стратегии </w:t>
      </w:r>
      <w:r w:rsidR="005C67DB" w:rsidRPr="000F5E46">
        <w:rPr>
          <w:rFonts w:ascii="Times New Roman" w:hAnsi="Times New Roman"/>
          <w:sz w:val="28"/>
          <w:szCs w:val="28"/>
        </w:rPr>
        <w:t xml:space="preserve">будут взаимоувязаны с положениями Среднесрочного бюджетного планирования на </w:t>
      </w:r>
      <w:proofErr w:type="gramStart"/>
      <w:r w:rsidRPr="000F5E46">
        <w:rPr>
          <w:rFonts w:ascii="Times New Roman" w:hAnsi="Times New Roman"/>
          <w:sz w:val="28"/>
          <w:szCs w:val="28"/>
        </w:rPr>
        <w:t>соответствующий</w:t>
      </w:r>
      <w:proofErr w:type="gramEnd"/>
      <w:r w:rsidR="005C67DB" w:rsidRPr="000F5E46">
        <w:rPr>
          <w:rFonts w:ascii="Times New Roman" w:hAnsi="Times New Roman"/>
          <w:sz w:val="28"/>
          <w:szCs w:val="28"/>
        </w:rPr>
        <w:t xml:space="preserve">, а также с последующими </w:t>
      </w:r>
      <w:r w:rsidR="008E0193" w:rsidRPr="000F5E46">
        <w:rPr>
          <w:rFonts w:ascii="Times New Roman" w:hAnsi="Times New Roman"/>
          <w:sz w:val="28"/>
          <w:szCs w:val="28"/>
        </w:rPr>
        <w:t>среднесрочными бюджетными планированиями</w:t>
      </w:r>
      <w:r w:rsidR="005C67DB" w:rsidRPr="000F5E46">
        <w:rPr>
          <w:rFonts w:ascii="Times New Roman" w:hAnsi="Times New Roman"/>
          <w:sz w:val="28"/>
          <w:szCs w:val="28"/>
        </w:rPr>
        <w:t xml:space="preserve">. Для внедрения отдельных аспектов Стратегии будет запрошена и финансовая помощь со стороны международных организаций, которые присутствуют в Республике Молдова и осуществляют деятельность в </w:t>
      </w:r>
      <w:r w:rsidR="00C90AF5" w:rsidRPr="000F5E46">
        <w:rPr>
          <w:rFonts w:ascii="Times New Roman" w:hAnsi="Times New Roman"/>
          <w:sz w:val="28"/>
          <w:szCs w:val="28"/>
        </w:rPr>
        <w:t>сектор</w:t>
      </w:r>
      <w:r w:rsidR="005C67DB" w:rsidRPr="000F5E46">
        <w:rPr>
          <w:rFonts w:ascii="Times New Roman" w:hAnsi="Times New Roman"/>
          <w:sz w:val="28"/>
          <w:szCs w:val="28"/>
        </w:rPr>
        <w:t xml:space="preserve">е юстиции, в частности, Европейского Союза. </w:t>
      </w: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5C67DB">
      <w:pPr>
        <w:spacing w:after="0" w:line="240" w:lineRule="auto"/>
        <w:jc w:val="both"/>
        <w:rPr>
          <w:rFonts w:ascii="Times New Roman" w:hAnsi="Times New Roman"/>
          <w:b/>
          <w:bCs/>
          <w:color w:val="000000"/>
          <w:sz w:val="28"/>
          <w:szCs w:val="28"/>
        </w:rPr>
      </w:pPr>
    </w:p>
    <w:p w:rsidR="005C67DB" w:rsidRPr="000F5E46" w:rsidRDefault="005C67DB" w:rsidP="005C67DB">
      <w:pPr>
        <w:autoSpaceDE w:val="0"/>
        <w:autoSpaceDN w:val="0"/>
        <w:adjustRightInd w:val="0"/>
        <w:spacing w:after="0" w:line="240" w:lineRule="auto"/>
        <w:outlineLvl w:val="0"/>
        <w:rPr>
          <w:rFonts w:ascii="Times New Roman" w:hAnsi="Times New Roman"/>
          <w:b/>
          <w:bCs/>
          <w:color w:val="000000"/>
          <w:sz w:val="28"/>
          <w:szCs w:val="28"/>
        </w:rPr>
      </w:pPr>
    </w:p>
    <w:p w:rsidR="005C67DB" w:rsidRPr="000F5E46" w:rsidRDefault="005C67DB" w:rsidP="005C67DB">
      <w:pPr>
        <w:autoSpaceDE w:val="0"/>
        <w:autoSpaceDN w:val="0"/>
        <w:adjustRightInd w:val="0"/>
        <w:spacing w:after="0" w:line="240" w:lineRule="auto"/>
        <w:jc w:val="right"/>
        <w:rPr>
          <w:rFonts w:ascii="Times New Roman" w:hAnsi="Times New Roman"/>
          <w:color w:val="000000"/>
          <w:sz w:val="28"/>
          <w:szCs w:val="28"/>
        </w:rPr>
      </w:pPr>
      <w:r w:rsidRPr="000F5E46">
        <w:rPr>
          <w:rFonts w:ascii="Times New Roman" w:hAnsi="Times New Roman"/>
          <w:color w:val="000000"/>
          <w:sz w:val="28"/>
          <w:szCs w:val="28"/>
        </w:rPr>
        <w:t xml:space="preserve"> </w:t>
      </w:r>
    </w:p>
    <w:p w:rsidR="0079397B" w:rsidRPr="000F5E46" w:rsidRDefault="005C67DB" w:rsidP="0079397B">
      <w:pPr>
        <w:spacing w:after="0" w:line="240" w:lineRule="auto"/>
        <w:jc w:val="center"/>
        <w:rPr>
          <w:rFonts w:ascii="Times New Roman" w:hAnsi="Times New Roman"/>
          <w:b/>
          <w:sz w:val="28"/>
          <w:szCs w:val="28"/>
        </w:rPr>
      </w:pPr>
      <w:r w:rsidRPr="000F5E46">
        <w:rPr>
          <w:rFonts w:ascii="Times New Roman" w:hAnsi="Times New Roman"/>
          <w:sz w:val="28"/>
          <w:szCs w:val="28"/>
        </w:rPr>
        <w:br w:type="page"/>
      </w:r>
      <w:r w:rsidRPr="000F5E46">
        <w:rPr>
          <w:rFonts w:ascii="Times New Roman" w:hAnsi="Times New Roman"/>
          <w:b/>
          <w:sz w:val="28"/>
          <w:szCs w:val="28"/>
        </w:rPr>
        <w:lastRenderedPageBreak/>
        <w:t xml:space="preserve">Часть 1. КОНТЕКСТ И </w:t>
      </w:r>
      <w:proofErr w:type="gramStart"/>
      <w:r w:rsidRPr="000F5E46">
        <w:rPr>
          <w:rFonts w:ascii="Times New Roman" w:hAnsi="Times New Roman"/>
          <w:b/>
          <w:sz w:val="28"/>
          <w:szCs w:val="28"/>
        </w:rPr>
        <w:t>ОПРЕДЕЛЯЮЩИЕ</w:t>
      </w:r>
      <w:proofErr w:type="gramEnd"/>
      <w:r w:rsidRPr="000F5E46">
        <w:rPr>
          <w:rFonts w:ascii="Times New Roman" w:hAnsi="Times New Roman"/>
          <w:b/>
          <w:sz w:val="28"/>
          <w:szCs w:val="28"/>
        </w:rPr>
        <w:t xml:space="preserve"> </w:t>
      </w:r>
    </w:p>
    <w:p w:rsidR="005C67DB" w:rsidRPr="000F5E46" w:rsidRDefault="005C67DB" w:rsidP="0079397B">
      <w:pPr>
        <w:spacing w:after="0" w:line="240" w:lineRule="auto"/>
        <w:jc w:val="center"/>
        <w:rPr>
          <w:rFonts w:ascii="Times New Roman" w:hAnsi="Times New Roman"/>
          <w:b/>
          <w:sz w:val="28"/>
          <w:szCs w:val="28"/>
        </w:rPr>
      </w:pPr>
      <w:r w:rsidRPr="000F5E46">
        <w:rPr>
          <w:rFonts w:ascii="Times New Roman" w:hAnsi="Times New Roman"/>
          <w:b/>
          <w:sz w:val="28"/>
          <w:szCs w:val="28"/>
        </w:rPr>
        <w:t>ФАКТОРЫ РЕФОРМЫ</w:t>
      </w: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Термин </w:t>
      </w:r>
      <w:r w:rsidR="0079397B" w:rsidRPr="000F5E46">
        <w:rPr>
          <w:rFonts w:ascii="Times New Roman" w:hAnsi="Times New Roman"/>
          <w:sz w:val="28"/>
          <w:szCs w:val="28"/>
        </w:rPr>
        <w:t>«</w:t>
      </w:r>
      <w:r w:rsidR="00C90AF5" w:rsidRPr="000F5E46">
        <w:rPr>
          <w:rFonts w:ascii="Times New Roman" w:hAnsi="Times New Roman"/>
          <w:sz w:val="28"/>
          <w:szCs w:val="28"/>
        </w:rPr>
        <w:t>сектор</w:t>
      </w:r>
      <w:r w:rsidRPr="000F5E46">
        <w:rPr>
          <w:rFonts w:ascii="Times New Roman" w:hAnsi="Times New Roman"/>
          <w:sz w:val="28"/>
          <w:szCs w:val="28"/>
        </w:rPr>
        <w:t xml:space="preserve"> юстиции</w:t>
      </w:r>
      <w:r w:rsidR="0079397B" w:rsidRPr="000F5E46">
        <w:rPr>
          <w:rFonts w:ascii="Times New Roman" w:hAnsi="Times New Roman"/>
          <w:sz w:val="28"/>
          <w:szCs w:val="28"/>
        </w:rPr>
        <w:t>»</w:t>
      </w:r>
      <w:r w:rsidRPr="000F5E46">
        <w:rPr>
          <w:rFonts w:ascii="Times New Roman" w:hAnsi="Times New Roman"/>
          <w:sz w:val="28"/>
          <w:szCs w:val="28"/>
        </w:rPr>
        <w:t xml:space="preserve">, принятый в тексте </w:t>
      </w:r>
      <w:r w:rsidR="008E0193" w:rsidRPr="000F5E46">
        <w:rPr>
          <w:rFonts w:ascii="Times New Roman" w:hAnsi="Times New Roman"/>
          <w:sz w:val="28"/>
          <w:szCs w:val="28"/>
        </w:rPr>
        <w:t>Стратегии</w:t>
      </w:r>
      <w:r w:rsidRPr="000F5E46">
        <w:rPr>
          <w:rFonts w:ascii="Times New Roman" w:hAnsi="Times New Roman"/>
          <w:sz w:val="28"/>
          <w:szCs w:val="28"/>
        </w:rPr>
        <w:t xml:space="preserve">, относится к учреждениям и структурам, которые вносят главный и дополнительный вклад в организацию и отправление правосудия в Республике Молдова. </w:t>
      </w:r>
      <w:proofErr w:type="gramStart"/>
      <w:r w:rsidRPr="000F5E46">
        <w:rPr>
          <w:rFonts w:ascii="Times New Roman" w:hAnsi="Times New Roman"/>
          <w:sz w:val="28"/>
          <w:szCs w:val="28"/>
        </w:rPr>
        <w:t>Так</w:t>
      </w:r>
      <w:r w:rsidR="008E0193" w:rsidRPr="000F5E46">
        <w:rPr>
          <w:rFonts w:ascii="Times New Roman" w:hAnsi="Times New Roman"/>
          <w:sz w:val="28"/>
          <w:szCs w:val="28"/>
        </w:rPr>
        <w:t>,</w:t>
      </w:r>
      <w:r w:rsidRPr="000F5E46">
        <w:rPr>
          <w:rFonts w:ascii="Times New Roman" w:hAnsi="Times New Roman"/>
          <w:sz w:val="28"/>
          <w:szCs w:val="28"/>
        </w:rPr>
        <w:t xml:space="preserve"> понятие </w:t>
      </w:r>
      <w:r w:rsidR="00FE6B65">
        <w:rPr>
          <w:rFonts w:ascii="Times New Roman" w:hAnsi="Times New Roman"/>
          <w:sz w:val="28"/>
          <w:szCs w:val="28"/>
        </w:rPr>
        <w:t>«</w:t>
      </w:r>
      <w:r w:rsidRPr="000F5E46">
        <w:rPr>
          <w:rFonts w:ascii="Times New Roman" w:hAnsi="Times New Roman"/>
          <w:sz w:val="28"/>
          <w:szCs w:val="28"/>
        </w:rPr>
        <w:t>сектор юстиции</w:t>
      </w:r>
      <w:r w:rsidR="00FE6B65">
        <w:rPr>
          <w:rFonts w:ascii="Times New Roman" w:hAnsi="Times New Roman"/>
          <w:sz w:val="28"/>
          <w:szCs w:val="28"/>
        </w:rPr>
        <w:t>»</w:t>
      </w:r>
      <w:r w:rsidRPr="000F5E46">
        <w:rPr>
          <w:rFonts w:ascii="Times New Roman" w:hAnsi="Times New Roman"/>
          <w:sz w:val="28"/>
          <w:szCs w:val="28"/>
        </w:rPr>
        <w:t xml:space="preserve"> подразумевает, прежде всего, судебную систему, а также всю совокупность органов власти и их взаимоотношений, способствующих отправлению правосудия, а именно: органов уголовного преследования, юридических профессий, смежных с </w:t>
      </w:r>
      <w:r w:rsidR="00C90AF5" w:rsidRPr="000F5E46">
        <w:rPr>
          <w:rFonts w:ascii="Times New Roman" w:hAnsi="Times New Roman"/>
          <w:sz w:val="28"/>
          <w:szCs w:val="28"/>
        </w:rPr>
        <w:t>сектор</w:t>
      </w:r>
      <w:r w:rsidRPr="000F5E46">
        <w:rPr>
          <w:rFonts w:ascii="Times New Roman" w:hAnsi="Times New Roman"/>
          <w:sz w:val="28"/>
          <w:szCs w:val="28"/>
        </w:rPr>
        <w:t>о</w:t>
      </w:r>
      <w:r w:rsidR="008E0193" w:rsidRPr="000F5E46">
        <w:rPr>
          <w:rFonts w:ascii="Times New Roman" w:hAnsi="Times New Roman"/>
          <w:sz w:val="28"/>
          <w:szCs w:val="28"/>
        </w:rPr>
        <w:t>м</w:t>
      </w:r>
      <w:r w:rsidRPr="000F5E46">
        <w:rPr>
          <w:rFonts w:ascii="Times New Roman" w:hAnsi="Times New Roman"/>
          <w:sz w:val="28"/>
          <w:szCs w:val="28"/>
        </w:rPr>
        <w:t xml:space="preserve"> юстиции (адвокаты, нотариусы, посредники, судебные исполнители, судебные эксперты, администраторы процедуры несостоятельности, переводчики/толкователи), системы пробации, системы исполнения судебных постановлений, пенитенциарной системы Министерства юстиции, учреждения парламентского адвоката, Конституционного суда.</w:t>
      </w:r>
      <w:proofErr w:type="gramEnd"/>
      <w:r w:rsidRPr="000F5E46">
        <w:rPr>
          <w:rFonts w:ascii="Times New Roman" w:hAnsi="Times New Roman"/>
          <w:sz w:val="28"/>
          <w:szCs w:val="28"/>
        </w:rPr>
        <w:t xml:space="preserve"> В Стратегии указаны и другие административные органы, </w:t>
      </w:r>
      <w:r w:rsidR="008E0193" w:rsidRPr="000F5E46">
        <w:rPr>
          <w:rFonts w:ascii="Times New Roman" w:hAnsi="Times New Roman"/>
          <w:sz w:val="28"/>
          <w:szCs w:val="28"/>
        </w:rPr>
        <w:t xml:space="preserve">такие </w:t>
      </w:r>
      <w:r w:rsidRPr="000F5E46">
        <w:rPr>
          <w:rFonts w:ascii="Times New Roman" w:hAnsi="Times New Roman"/>
          <w:sz w:val="28"/>
          <w:szCs w:val="28"/>
        </w:rPr>
        <w:t xml:space="preserve">как </w:t>
      </w:r>
      <w:r w:rsidR="008E0193" w:rsidRPr="000F5E46">
        <w:rPr>
          <w:rFonts w:ascii="Times New Roman" w:hAnsi="Times New Roman"/>
          <w:sz w:val="28"/>
          <w:szCs w:val="28"/>
        </w:rPr>
        <w:t>Парламент</w:t>
      </w:r>
      <w:r w:rsidRPr="000F5E46">
        <w:rPr>
          <w:rFonts w:ascii="Times New Roman" w:hAnsi="Times New Roman"/>
          <w:sz w:val="28"/>
          <w:szCs w:val="28"/>
        </w:rPr>
        <w:t xml:space="preserve">, </w:t>
      </w:r>
      <w:r w:rsidR="008E0193" w:rsidRPr="000F5E46">
        <w:rPr>
          <w:rFonts w:ascii="Times New Roman" w:hAnsi="Times New Roman"/>
          <w:sz w:val="28"/>
          <w:szCs w:val="28"/>
        </w:rPr>
        <w:t>Правительство</w:t>
      </w:r>
      <w:r w:rsidRPr="000F5E46">
        <w:rPr>
          <w:rFonts w:ascii="Times New Roman" w:hAnsi="Times New Roman"/>
          <w:sz w:val="28"/>
          <w:szCs w:val="28"/>
        </w:rPr>
        <w:t xml:space="preserve">, </w:t>
      </w:r>
      <w:r w:rsidR="00371BA5" w:rsidRPr="000F5E46">
        <w:rPr>
          <w:rFonts w:ascii="Times New Roman" w:hAnsi="Times New Roman"/>
          <w:sz w:val="28"/>
          <w:szCs w:val="28"/>
        </w:rPr>
        <w:t>Высший совет магистратуры</w:t>
      </w:r>
      <w:r w:rsidRPr="000F5E46">
        <w:rPr>
          <w:rFonts w:ascii="Times New Roman" w:hAnsi="Times New Roman"/>
          <w:sz w:val="28"/>
          <w:szCs w:val="28"/>
        </w:rPr>
        <w:t xml:space="preserve">, в той степени, в какой их деятельность связана с принятием и внедрением релевантных нормативных документов в </w:t>
      </w:r>
      <w:r w:rsidR="00C90AF5" w:rsidRPr="000F5E46">
        <w:rPr>
          <w:rFonts w:ascii="Times New Roman" w:hAnsi="Times New Roman"/>
          <w:sz w:val="28"/>
          <w:szCs w:val="28"/>
        </w:rPr>
        <w:t>сектор</w:t>
      </w:r>
      <w:r w:rsidRPr="000F5E46">
        <w:rPr>
          <w:rFonts w:ascii="Times New Roman" w:hAnsi="Times New Roman"/>
          <w:sz w:val="28"/>
          <w:szCs w:val="28"/>
        </w:rPr>
        <w:t xml:space="preserve">е юстиции. </w:t>
      </w:r>
    </w:p>
    <w:p w:rsidR="005C67DB" w:rsidRPr="000F5E46" w:rsidRDefault="005C67DB" w:rsidP="00BD6F10">
      <w:pPr>
        <w:pStyle w:val="ab"/>
        <w:spacing w:before="120"/>
        <w:ind w:firstLine="720"/>
        <w:jc w:val="both"/>
        <w:rPr>
          <w:rFonts w:ascii="Times New Roman" w:hAnsi="Times New Roman"/>
          <w:sz w:val="28"/>
          <w:szCs w:val="28"/>
        </w:rPr>
      </w:pPr>
      <w:r w:rsidRPr="000F5E46">
        <w:rPr>
          <w:rFonts w:ascii="Times New Roman" w:hAnsi="Times New Roman"/>
          <w:sz w:val="28"/>
          <w:szCs w:val="28"/>
        </w:rPr>
        <w:t>Реформ</w:t>
      </w:r>
      <w:r w:rsidR="008E0193" w:rsidRPr="000F5E46">
        <w:rPr>
          <w:rFonts w:ascii="Times New Roman" w:hAnsi="Times New Roman"/>
          <w:sz w:val="28"/>
          <w:szCs w:val="28"/>
        </w:rPr>
        <w:t>а</w:t>
      </w:r>
      <w:r w:rsidRPr="000F5E46">
        <w:rPr>
          <w:rFonts w:ascii="Times New Roman" w:hAnsi="Times New Roman"/>
          <w:sz w:val="28"/>
          <w:szCs w:val="28"/>
        </w:rPr>
        <w:t xml:space="preserve"> </w:t>
      </w:r>
      <w:r w:rsidR="00C90AF5" w:rsidRPr="000F5E46">
        <w:rPr>
          <w:rFonts w:ascii="Times New Roman" w:hAnsi="Times New Roman"/>
          <w:sz w:val="28"/>
          <w:szCs w:val="28"/>
        </w:rPr>
        <w:t>сектор</w:t>
      </w:r>
      <w:r w:rsidR="008E0193" w:rsidRPr="000F5E46">
        <w:rPr>
          <w:rFonts w:ascii="Times New Roman" w:hAnsi="Times New Roman"/>
          <w:sz w:val="28"/>
          <w:szCs w:val="28"/>
        </w:rPr>
        <w:t>а</w:t>
      </w:r>
      <w:r w:rsidRPr="000F5E46">
        <w:rPr>
          <w:rFonts w:ascii="Times New Roman" w:hAnsi="Times New Roman"/>
          <w:sz w:val="28"/>
          <w:szCs w:val="28"/>
        </w:rPr>
        <w:t xml:space="preserve"> юстиции постоянно находил</w:t>
      </w:r>
      <w:r w:rsidR="008E0193" w:rsidRPr="000F5E46">
        <w:rPr>
          <w:rFonts w:ascii="Times New Roman" w:hAnsi="Times New Roman"/>
          <w:sz w:val="28"/>
          <w:szCs w:val="28"/>
        </w:rPr>
        <w:t>а</w:t>
      </w:r>
      <w:r w:rsidRPr="000F5E46">
        <w:rPr>
          <w:rFonts w:ascii="Times New Roman" w:hAnsi="Times New Roman"/>
          <w:sz w:val="28"/>
          <w:szCs w:val="28"/>
        </w:rPr>
        <w:t xml:space="preserve">сь под пристальным вниманием властей Республики Молдова. </w:t>
      </w:r>
      <w:r w:rsidR="00FC5162" w:rsidRPr="000F5E46">
        <w:rPr>
          <w:rFonts w:ascii="Times New Roman" w:hAnsi="Times New Roman"/>
          <w:sz w:val="28"/>
          <w:szCs w:val="28"/>
        </w:rPr>
        <w:t xml:space="preserve">В </w:t>
      </w:r>
      <w:r w:rsidRPr="000F5E46">
        <w:rPr>
          <w:rFonts w:ascii="Times New Roman" w:hAnsi="Times New Roman"/>
          <w:sz w:val="28"/>
          <w:szCs w:val="28"/>
        </w:rPr>
        <w:t>последни</w:t>
      </w:r>
      <w:r w:rsidR="00FC5162" w:rsidRPr="000F5E46">
        <w:rPr>
          <w:rFonts w:ascii="Times New Roman" w:hAnsi="Times New Roman"/>
          <w:sz w:val="28"/>
          <w:szCs w:val="28"/>
        </w:rPr>
        <w:t>е</w:t>
      </w:r>
      <w:r w:rsidRPr="000F5E46">
        <w:rPr>
          <w:rFonts w:ascii="Times New Roman" w:hAnsi="Times New Roman"/>
          <w:sz w:val="28"/>
          <w:szCs w:val="28"/>
        </w:rPr>
        <w:t xml:space="preserve"> </w:t>
      </w:r>
      <w:r w:rsidR="00FC5162" w:rsidRPr="000F5E46">
        <w:rPr>
          <w:rFonts w:ascii="Times New Roman" w:hAnsi="Times New Roman"/>
          <w:sz w:val="28"/>
          <w:szCs w:val="28"/>
        </w:rPr>
        <w:t>годы</w:t>
      </w:r>
      <w:r w:rsidRPr="000F5E46">
        <w:rPr>
          <w:rFonts w:ascii="Times New Roman" w:hAnsi="Times New Roman"/>
          <w:sz w:val="28"/>
          <w:szCs w:val="28"/>
        </w:rPr>
        <w:t xml:space="preserve"> принят широкий спектр стратегических документов</w:t>
      </w:r>
      <w:r w:rsidR="00FC5162" w:rsidRPr="000F5E46">
        <w:rPr>
          <w:rFonts w:ascii="Times New Roman" w:hAnsi="Times New Roman"/>
          <w:sz w:val="28"/>
          <w:szCs w:val="28"/>
        </w:rPr>
        <w:t xml:space="preserve"> в данной области</w:t>
      </w:r>
      <w:r w:rsidRPr="000F5E46">
        <w:rPr>
          <w:rFonts w:ascii="Times New Roman" w:hAnsi="Times New Roman"/>
          <w:sz w:val="28"/>
          <w:szCs w:val="28"/>
        </w:rPr>
        <w:t xml:space="preserve">: </w:t>
      </w:r>
      <w:proofErr w:type="gramStart"/>
      <w:r w:rsidRPr="000F5E46">
        <w:rPr>
          <w:rFonts w:ascii="Times New Roman" w:hAnsi="Times New Roman"/>
          <w:sz w:val="28"/>
          <w:szCs w:val="28"/>
        </w:rPr>
        <w:t xml:space="preserve">Стратегия </w:t>
      </w:r>
      <w:r w:rsidR="00FC5162" w:rsidRPr="000F5E46">
        <w:rPr>
          <w:rFonts w:ascii="Times New Roman" w:hAnsi="Times New Roman"/>
          <w:sz w:val="28"/>
          <w:szCs w:val="28"/>
        </w:rPr>
        <w:t xml:space="preserve">укрепления </w:t>
      </w:r>
      <w:r w:rsidRPr="000F5E46">
        <w:rPr>
          <w:rFonts w:ascii="Times New Roman" w:hAnsi="Times New Roman"/>
          <w:sz w:val="28"/>
          <w:szCs w:val="28"/>
        </w:rPr>
        <w:t>судебной системы</w:t>
      </w:r>
      <w:r w:rsidR="00A13332" w:rsidRPr="000F5E46">
        <w:rPr>
          <w:rFonts w:ascii="Times New Roman" w:hAnsi="Times New Roman"/>
          <w:sz w:val="28"/>
          <w:szCs w:val="28"/>
        </w:rPr>
        <w:t xml:space="preserve"> (Постановление Парламента №174-XVI от 19 июля </w:t>
      </w:r>
      <w:smartTag w:uri="urn:schemas-microsoft-com:office:smarttags" w:element="metricconverter">
        <w:smartTagPr>
          <w:attr w:name="ProductID" w:val="2007 г"/>
        </w:smartTagPr>
        <w:r w:rsidR="00A13332" w:rsidRPr="000F5E46">
          <w:rPr>
            <w:rFonts w:ascii="Times New Roman" w:hAnsi="Times New Roman"/>
            <w:sz w:val="28"/>
            <w:szCs w:val="28"/>
          </w:rPr>
          <w:t>2007 г</w:t>
        </w:r>
      </w:smartTag>
      <w:r w:rsidR="00A13332" w:rsidRPr="000F5E46">
        <w:rPr>
          <w:rFonts w:ascii="Times New Roman" w:hAnsi="Times New Roman"/>
          <w:sz w:val="28"/>
          <w:szCs w:val="28"/>
        </w:rPr>
        <w:t>.)</w:t>
      </w:r>
      <w:r w:rsidRPr="000F5E46">
        <w:rPr>
          <w:rFonts w:ascii="Times New Roman" w:hAnsi="Times New Roman"/>
          <w:sz w:val="28"/>
          <w:szCs w:val="28"/>
        </w:rPr>
        <w:t xml:space="preserve">, Стратегия развития </w:t>
      </w:r>
      <w:r w:rsidR="00CC1D6C">
        <w:rPr>
          <w:rFonts w:ascii="Times New Roman" w:hAnsi="Times New Roman"/>
          <w:sz w:val="28"/>
          <w:szCs w:val="28"/>
        </w:rPr>
        <w:t xml:space="preserve">исполнительной </w:t>
      </w:r>
      <w:r w:rsidRPr="000F5E46">
        <w:rPr>
          <w:rFonts w:ascii="Times New Roman" w:hAnsi="Times New Roman"/>
          <w:sz w:val="28"/>
          <w:szCs w:val="28"/>
        </w:rPr>
        <w:t xml:space="preserve">системы </w:t>
      </w:r>
      <w:r w:rsidR="00FF63A7" w:rsidRPr="000F5E46">
        <w:rPr>
          <w:rFonts w:ascii="Times New Roman" w:hAnsi="Times New Roman"/>
          <w:sz w:val="28"/>
          <w:szCs w:val="28"/>
        </w:rPr>
        <w:t xml:space="preserve">(Постановление  Правительства №1393  от 12 декабря </w:t>
      </w:r>
      <w:smartTag w:uri="urn:schemas-microsoft-com:office:smarttags" w:element="metricconverter">
        <w:smartTagPr>
          <w:attr w:name="ProductID" w:val="2007 г"/>
        </w:smartTagPr>
        <w:r w:rsidR="00FF63A7" w:rsidRPr="000F5E46">
          <w:rPr>
            <w:rFonts w:ascii="Times New Roman" w:hAnsi="Times New Roman"/>
            <w:sz w:val="28"/>
            <w:szCs w:val="28"/>
          </w:rPr>
          <w:t>2007 г</w:t>
        </w:r>
      </w:smartTag>
      <w:r w:rsidR="00FF63A7" w:rsidRPr="000F5E46">
        <w:rPr>
          <w:rFonts w:ascii="Times New Roman" w:hAnsi="Times New Roman"/>
          <w:sz w:val="28"/>
          <w:szCs w:val="28"/>
        </w:rPr>
        <w:t>.)</w:t>
      </w:r>
      <w:r w:rsidRPr="000F5E46">
        <w:rPr>
          <w:rFonts w:ascii="Times New Roman" w:hAnsi="Times New Roman"/>
          <w:sz w:val="28"/>
          <w:szCs w:val="28"/>
        </w:rPr>
        <w:t>, Концепция реформирования пенитенциарной системы</w:t>
      </w:r>
      <w:r w:rsidR="00FF63A7" w:rsidRPr="000F5E46">
        <w:rPr>
          <w:rFonts w:ascii="Times New Roman" w:hAnsi="Times New Roman"/>
          <w:sz w:val="28"/>
          <w:szCs w:val="28"/>
        </w:rPr>
        <w:t xml:space="preserve"> (Постановление  Правительства №1624 от 31 декабря </w:t>
      </w:r>
      <w:smartTag w:uri="urn:schemas-microsoft-com:office:smarttags" w:element="metricconverter">
        <w:smartTagPr>
          <w:attr w:name="ProductID" w:val="2003 г"/>
        </w:smartTagPr>
        <w:r w:rsidR="00FF63A7" w:rsidRPr="000F5E46">
          <w:rPr>
            <w:rFonts w:ascii="Times New Roman" w:hAnsi="Times New Roman"/>
            <w:sz w:val="28"/>
            <w:szCs w:val="28"/>
          </w:rPr>
          <w:t>2003 г</w:t>
        </w:r>
      </w:smartTag>
      <w:r w:rsidR="00FF63A7" w:rsidRPr="000F5E46">
        <w:rPr>
          <w:rFonts w:ascii="Times New Roman" w:hAnsi="Times New Roman"/>
          <w:sz w:val="28"/>
          <w:szCs w:val="28"/>
        </w:rPr>
        <w:t>.)</w:t>
      </w:r>
      <w:r w:rsidRPr="000F5E46">
        <w:rPr>
          <w:rFonts w:ascii="Times New Roman" w:hAnsi="Times New Roman"/>
          <w:sz w:val="28"/>
          <w:szCs w:val="28"/>
        </w:rPr>
        <w:t>, Концепция финансирования судебной системы</w:t>
      </w:r>
      <w:r w:rsidR="00FF63A7" w:rsidRPr="000F5E46">
        <w:rPr>
          <w:rFonts w:ascii="Times New Roman" w:hAnsi="Times New Roman"/>
          <w:sz w:val="28"/>
          <w:szCs w:val="28"/>
        </w:rPr>
        <w:t xml:space="preserve"> (Постановление Парламента №39 от 18 марта </w:t>
      </w:r>
      <w:smartTag w:uri="urn:schemas-microsoft-com:office:smarttags" w:element="metricconverter">
        <w:smartTagPr>
          <w:attr w:name="ProductID" w:val="2010 г"/>
        </w:smartTagPr>
        <w:r w:rsidR="00FF63A7" w:rsidRPr="000F5E46">
          <w:rPr>
            <w:rFonts w:ascii="Times New Roman" w:hAnsi="Times New Roman"/>
            <w:sz w:val="28"/>
            <w:szCs w:val="28"/>
          </w:rPr>
          <w:t>2010 г</w:t>
        </w:r>
      </w:smartTag>
      <w:r w:rsidR="00FF63A7" w:rsidRPr="000F5E46">
        <w:rPr>
          <w:rFonts w:ascii="Times New Roman" w:hAnsi="Times New Roman"/>
          <w:sz w:val="28"/>
          <w:szCs w:val="28"/>
        </w:rPr>
        <w:t>.)</w:t>
      </w:r>
      <w:r w:rsidRPr="000F5E46">
        <w:rPr>
          <w:rFonts w:ascii="Times New Roman" w:hAnsi="Times New Roman"/>
          <w:sz w:val="28"/>
          <w:szCs w:val="28"/>
        </w:rPr>
        <w:t>, Концепция реформирования Министерства внутренних дел</w:t>
      </w:r>
      <w:r w:rsidR="00FF63A7" w:rsidRPr="000F5E46">
        <w:rPr>
          <w:rFonts w:ascii="Times New Roman" w:hAnsi="Times New Roman"/>
          <w:sz w:val="28"/>
          <w:szCs w:val="28"/>
        </w:rPr>
        <w:t xml:space="preserve"> </w:t>
      </w:r>
      <w:r w:rsidR="00BD6F10" w:rsidRPr="000F5E46">
        <w:rPr>
          <w:rFonts w:ascii="Times New Roman" w:hAnsi="Times New Roman"/>
          <w:sz w:val="28"/>
          <w:szCs w:val="28"/>
        </w:rPr>
        <w:t xml:space="preserve">и его подведомственных и деконцентрированных подразделений </w:t>
      </w:r>
      <w:r w:rsidR="00FF63A7" w:rsidRPr="000F5E46">
        <w:rPr>
          <w:rFonts w:ascii="Times New Roman" w:hAnsi="Times New Roman"/>
          <w:sz w:val="28"/>
        </w:rPr>
        <w:t>(Постановление</w:t>
      </w:r>
      <w:proofErr w:type="gramEnd"/>
      <w:r w:rsidR="00FF63A7" w:rsidRPr="000F5E46">
        <w:rPr>
          <w:rFonts w:ascii="Times New Roman" w:hAnsi="Times New Roman"/>
          <w:sz w:val="28"/>
        </w:rPr>
        <w:t xml:space="preserve"> </w:t>
      </w:r>
      <w:proofErr w:type="gramStart"/>
      <w:r w:rsidR="00FF63A7" w:rsidRPr="000F5E46">
        <w:rPr>
          <w:rFonts w:ascii="Times New Roman" w:hAnsi="Times New Roman"/>
          <w:sz w:val="28"/>
        </w:rPr>
        <w:t>Правительства №1109  от 6</w:t>
      </w:r>
      <w:r w:rsidR="009A258C" w:rsidRPr="000F5E46">
        <w:rPr>
          <w:rFonts w:ascii="Times New Roman" w:hAnsi="Times New Roman"/>
          <w:sz w:val="28"/>
        </w:rPr>
        <w:t xml:space="preserve"> декабря </w:t>
      </w:r>
      <w:smartTag w:uri="urn:schemas-microsoft-com:office:smarttags" w:element="metricconverter">
        <w:smartTagPr>
          <w:attr w:name="ProductID" w:val="2010 г"/>
        </w:smartTagPr>
        <w:r w:rsidR="00FF63A7" w:rsidRPr="000F5E46">
          <w:rPr>
            <w:rFonts w:ascii="Times New Roman" w:hAnsi="Times New Roman"/>
            <w:sz w:val="28"/>
          </w:rPr>
          <w:t>2010 г</w:t>
        </w:r>
      </w:smartTag>
      <w:r w:rsidR="00FF63A7" w:rsidRPr="000F5E46">
        <w:rPr>
          <w:rFonts w:ascii="Times New Roman" w:hAnsi="Times New Roman"/>
          <w:sz w:val="28"/>
        </w:rPr>
        <w:t xml:space="preserve">.) </w:t>
      </w:r>
      <w:r w:rsidRPr="000F5E46">
        <w:rPr>
          <w:rFonts w:ascii="Times New Roman" w:hAnsi="Times New Roman"/>
          <w:sz w:val="28"/>
          <w:szCs w:val="28"/>
        </w:rPr>
        <w:t xml:space="preserve">и </w:t>
      </w:r>
      <w:r w:rsidR="009A258C" w:rsidRPr="000F5E46">
        <w:rPr>
          <w:rFonts w:ascii="Times New Roman" w:hAnsi="Times New Roman"/>
          <w:sz w:val="28"/>
          <w:szCs w:val="28"/>
        </w:rPr>
        <w:t>д</w:t>
      </w:r>
      <w:r w:rsidRPr="000F5E46">
        <w:rPr>
          <w:rFonts w:ascii="Times New Roman" w:hAnsi="Times New Roman"/>
          <w:sz w:val="28"/>
          <w:szCs w:val="28"/>
        </w:rPr>
        <w:t xml:space="preserve">р. Одновременно были приняты законы, которые концептуально реформировали ряд ключевых учреждений в </w:t>
      </w:r>
      <w:r w:rsidR="00C90AF5" w:rsidRPr="000F5E46">
        <w:rPr>
          <w:rFonts w:ascii="Times New Roman" w:hAnsi="Times New Roman"/>
          <w:sz w:val="28"/>
          <w:szCs w:val="28"/>
        </w:rPr>
        <w:t>сектор</w:t>
      </w:r>
      <w:r w:rsidRPr="000F5E46">
        <w:rPr>
          <w:rFonts w:ascii="Times New Roman" w:hAnsi="Times New Roman"/>
          <w:sz w:val="28"/>
          <w:szCs w:val="28"/>
        </w:rPr>
        <w:t>е юстиции, а именно: судебную систему, органы прокуратуры, адвокатуру, нотариа</w:t>
      </w:r>
      <w:r w:rsidR="009A258C" w:rsidRPr="000F5E46">
        <w:rPr>
          <w:rFonts w:ascii="Times New Roman" w:hAnsi="Times New Roman"/>
          <w:sz w:val="28"/>
          <w:szCs w:val="28"/>
        </w:rPr>
        <w:t>т</w:t>
      </w:r>
      <w:r w:rsidRPr="000F5E46">
        <w:rPr>
          <w:rFonts w:ascii="Times New Roman" w:hAnsi="Times New Roman"/>
          <w:sz w:val="28"/>
          <w:szCs w:val="28"/>
        </w:rPr>
        <w:t>, пенитенциарную систему, учреждение парламентского адвоката, систему исполнения и пр.</w:t>
      </w:r>
      <w:proofErr w:type="gramEnd"/>
      <w:r w:rsidRPr="000F5E46">
        <w:rPr>
          <w:rFonts w:ascii="Times New Roman" w:hAnsi="Times New Roman"/>
          <w:sz w:val="28"/>
          <w:szCs w:val="28"/>
        </w:rPr>
        <w:t xml:space="preserve"> Были приняты законы, которые создали новые механизмы и учреждения в </w:t>
      </w:r>
      <w:r w:rsidR="00C90AF5" w:rsidRPr="000F5E46">
        <w:rPr>
          <w:rFonts w:ascii="Times New Roman" w:hAnsi="Times New Roman"/>
          <w:sz w:val="28"/>
          <w:szCs w:val="28"/>
        </w:rPr>
        <w:t>сектор</w:t>
      </w:r>
      <w:r w:rsidRPr="000F5E46">
        <w:rPr>
          <w:rFonts w:ascii="Times New Roman" w:hAnsi="Times New Roman"/>
          <w:sz w:val="28"/>
          <w:szCs w:val="28"/>
        </w:rPr>
        <w:t xml:space="preserve">е юстиции: Закон о </w:t>
      </w:r>
      <w:r w:rsidR="00CC1D6C">
        <w:rPr>
          <w:rFonts w:ascii="Times New Roman" w:hAnsi="Times New Roman"/>
          <w:sz w:val="28"/>
          <w:szCs w:val="28"/>
        </w:rPr>
        <w:t xml:space="preserve">юридической помощи, </w:t>
      </w:r>
      <w:r w:rsidRPr="000F5E46">
        <w:rPr>
          <w:rFonts w:ascii="Times New Roman" w:hAnsi="Times New Roman"/>
          <w:sz w:val="28"/>
          <w:szCs w:val="28"/>
        </w:rPr>
        <w:t xml:space="preserve">гарантированной государством юридической помощи, Закон о пробации, Закон о </w:t>
      </w:r>
      <w:r w:rsidR="00CC1D6C">
        <w:rPr>
          <w:rFonts w:ascii="Times New Roman" w:hAnsi="Times New Roman"/>
          <w:sz w:val="28"/>
          <w:szCs w:val="28"/>
        </w:rPr>
        <w:t>медиации</w:t>
      </w:r>
      <w:r w:rsidRPr="000F5E46">
        <w:rPr>
          <w:rFonts w:ascii="Times New Roman" w:hAnsi="Times New Roman"/>
          <w:sz w:val="28"/>
          <w:szCs w:val="28"/>
        </w:rPr>
        <w:t>, Закон о судебных исполнителях и пр.</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Несмотря на существенные институциональные преобразования и изменение законодательной базы, предпринятые шаги не вывели деятельность активных участников данно</w:t>
      </w:r>
      <w:r w:rsidR="009A258C" w:rsidRPr="000F5E46">
        <w:rPr>
          <w:rFonts w:ascii="Times New Roman" w:hAnsi="Times New Roman"/>
          <w:sz w:val="28"/>
          <w:szCs w:val="28"/>
        </w:rPr>
        <w:t>го</w:t>
      </w:r>
      <w:r w:rsidRPr="000F5E46">
        <w:rPr>
          <w:rFonts w:ascii="Times New Roman" w:hAnsi="Times New Roman"/>
          <w:sz w:val="28"/>
          <w:szCs w:val="28"/>
        </w:rPr>
        <w:t xml:space="preserve"> </w:t>
      </w:r>
      <w:r w:rsidR="00C90AF5" w:rsidRPr="000F5E46">
        <w:rPr>
          <w:rFonts w:ascii="Times New Roman" w:hAnsi="Times New Roman"/>
          <w:sz w:val="28"/>
          <w:szCs w:val="28"/>
        </w:rPr>
        <w:t>сектор</w:t>
      </w:r>
      <w:r w:rsidR="009A258C" w:rsidRPr="000F5E46">
        <w:rPr>
          <w:rFonts w:ascii="Times New Roman" w:hAnsi="Times New Roman"/>
          <w:sz w:val="28"/>
          <w:szCs w:val="28"/>
        </w:rPr>
        <w:t>а</w:t>
      </w:r>
      <w:r w:rsidRPr="000F5E46">
        <w:rPr>
          <w:rFonts w:ascii="Times New Roman" w:hAnsi="Times New Roman"/>
          <w:sz w:val="28"/>
          <w:szCs w:val="28"/>
        </w:rPr>
        <w:t xml:space="preserve"> на качественн</w:t>
      </w:r>
      <w:r w:rsidR="009A258C" w:rsidRPr="000F5E46">
        <w:rPr>
          <w:rFonts w:ascii="Times New Roman" w:hAnsi="Times New Roman"/>
          <w:sz w:val="28"/>
          <w:szCs w:val="28"/>
        </w:rPr>
        <w:t>о</w:t>
      </w:r>
      <w:r w:rsidRPr="000F5E46">
        <w:rPr>
          <w:rFonts w:ascii="Times New Roman" w:hAnsi="Times New Roman"/>
          <w:sz w:val="28"/>
          <w:szCs w:val="28"/>
        </w:rPr>
        <w:t xml:space="preserve"> </w:t>
      </w:r>
      <w:r w:rsidR="009A258C" w:rsidRPr="000F5E46">
        <w:rPr>
          <w:rFonts w:ascii="Times New Roman" w:hAnsi="Times New Roman"/>
          <w:sz w:val="28"/>
          <w:szCs w:val="28"/>
        </w:rPr>
        <w:t xml:space="preserve">новый </w:t>
      </w:r>
      <w:r w:rsidRPr="000F5E46">
        <w:rPr>
          <w:rFonts w:ascii="Times New Roman" w:hAnsi="Times New Roman"/>
          <w:sz w:val="28"/>
          <w:szCs w:val="28"/>
        </w:rPr>
        <w:t xml:space="preserve">уровень и не </w:t>
      </w:r>
      <w:r w:rsidR="009A258C" w:rsidRPr="000F5E46">
        <w:rPr>
          <w:rFonts w:ascii="Times New Roman" w:hAnsi="Times New Roman"/>
          <w:sz w:val="28"/>
          <w:szCs w:val="28"/>
        </w:rPr>
        <w:t xml:space="preserve">привели к </w:t>
      </w:r>
      <w:r w:rsidRPr="000F5E46">
        <w:rPr>
          <w:rFonts w:ascii="Times New Roman" w:hAnsi="Times New Roman"/>
          <w:sz w:val="28"/>
          <w:szCs w:val="28"/>
        </w:rPr>
        <w:t>справедливой</w:t>
      </w:r>
      <w:r w:rsidR="009A258C" w:rsidRPr="000F5E46">
        <w:rPr>
          <w:rFonts w:ascii="Times New Roman" w:hAnsi="Times New Roman"/>
          <w:sz w:val="28"/>
          <w:szCs w:val="28"/>
        </w:rPr>
        <w:t xml:space="preserve"> консолидации</w:t>
      </w:r>
      <w:r w:rsidRPr="000F5E46">
        <w:rPr>
          <w:rFonts w:ascii="Times New Roman" w:hAnsi="Times New Roman"/>
          <w:sz w:val="28"/>
          <w:szCs w:val="28"/>
        </w:rPr>
        <w:t xml:space="preserve">, корректной и нацеленной на потребности тяжущихся </w:t>
      </w:r>
      <w:r w:rsidR="000F5E46">
        <w:rPr>
          <w:rFonts w:ascii="Times New Roman" w:hAnsi="Times New Roman"/>
          <w:sz w:val="28"/>
          <w:szCs w:val="28"/>
        </w:rPr>
        <w:t>сферы юстиции</w:t>
      </w:r>
      <w:r w:rsidRPr="000F5E46">
        <w:rPr>
          <w:rFonts w:ascii="Times New Roman" w:hAnsi="Times New Roman"/>
          <w:sz w:val="28"/>
          <w:szCs w:val="28"/>
        </w:rPr>
        <w:t xml:space="preserve">, способной предоставлять им качественные и доступные услуги. </w:t>
      </w:r>
      <w:proofErr w:type="gramStart"/>
      <w:r w:rsidRPr="000F5E46">
        <w:rPr>
          <w:rFonts w:ascii="Times New Roman" w:hAnsi="Times New Roman"/>
          <w:sz w:val="28"/>
          <w:szCs w:val="28"/>
        </w:rPr>
        <w:t xml:space="preserve">Анализ внедрения стратегических документов в данной </w:t>
      </w:r>
      <w:r w:rsidR="009A258C" w:rsidRPr="000F5E46">
        <w:rPr>
          <w:rFonts w:ascii="Times New Roman" w:hAnsi="Times New Roman"/>
          <w:sz w:val="28"/>
          <w:szCs w:val="28"/>
        </w:rPr>
        <w:t xml:space="preserve">области </w:t>
      </w:r>
      <w:r w:rsidRPr="000F5E46">
        <w:rPr>
          <w:rFonts w:ascii="Times New Roman" w:hAnsi="Times New Roman"/>
          <w:sz w:val="28"/>
          <w:szCs w:val="28"/>
        </w:rPr>
        <w:t xml:space="preserve">выявляет основные проблемы, с которыми </w:t>
      </w:r>
      <w:r w:rsidRPr="000F5E46">
        <w:rPr>
          <w:rFonts w:ascii="Times New Roman" w:hAnsi="Times New Roman"/>
          <w:sz w:val="28"/>
          <w:szCs w:val="28"/>
        </w:rPr>
        <w:lastRenderedPageBreak/>
        <w:t xml:space="preserve">сталкивается </w:t>
      </w:r>
      <w:r w:rsidR="00C90AF5" w:rsidRPr="000F5E46">
        <w:rPr>
          <w:rFonts w:ascii="Times New Roman" w:hAnsi="Times New Roman"/>
          <w:sz w:val="28"/>
          <w:szCs w:val="28"/>
        </w:rPr>
        <w:t>сектор</w:t>
      </w:r>
      <w:r w:rsidRPr="000F5E46">
        <w:rPr>
          <w:rFonts w:ascii="Times New Roman" w:hAnsi="Times New Roman"/>
          <w:sz w:val="28"/>
          <w:szCs w:val="28"/>
        </w:rPr>
        <w:t>а правосудия, а именно: управление суд</w:t>
      </w:r>
      <w:r w:rsidR="009A258C" w:rsidRPr="000F5E46">
        <w:rPr>
          <w:rFonts w:ascii="Times New Roman" w:hAnsi="Times New Roman"/>
          <w:sz w:val="28"/>
          <w:szCs w:val="28"/>
        </w:rPr>
        <w:t>ебными</w:t>
      </w:r>
      <w:r w:rsidRPr="000F5E46">
        <w:rPr>
          <w:rFonts w:ascii="Times New Roman" w:hAnsi="Times New Roman"/>
          <w:sz w:val="28"/>
          <w:szCs w:val="28"/>
        </w:rPr>
        <w:t xml:space="preserve"> </w:t>
      </w:r>
      <w:r w:rsidR="009A258C" w:rsidRPr="000F5E46">
        <w:rPr>
          <w:rFonts w:ascii="Times New Roman" w:hAnsi="Times New Roman"/>
          <w:sz w:val="28"/>
          <w:szCs w:val="28"/>
        </w:rPr>
        <w:t xml:space="preserve">инстанциями </w:t>
      </w:r>
      <w:r w:rsidRPr="000F5E46">
        <w:rPr>
          <w:rFonts w:ascii="Times New Roman" w:hAnsi="Times New Roman"/>
          <w:sz w:val="28"/>
          <w:szCs w:val="28"/>
        </w:rPr>
        <w:t>малоэффективно, продвижение судей и прокуроров недостаточно прозрачно и не основ</w:t>
      </w:r>
      <w:r w:rsidR="009A258C" w:rsidRPr="000F5E46">
        <w:rPr>
          <w:rFonts w:ascii="Times New Roman" w:hAnsi="Times New Roman"/>
          <w:sz w:val="28"/>
          <w:szCs w:val="28"/>
        </w:rPr>
        <w:t>ано</w:t>
      </w:r>
      <w:r w:rsidRPr="000F5E46">
        <w:rPr>
          <w:rFonts w:ascii="Times New Roman" w:hAnsi="Times New Roman"/>
          <w:sz w:val="28"/>
          <w:szCs w:val="28"/>
        </w:rPr>
        <w:t xml:space="preserve"> на заслугах, не все компоненты Высшего совета магистратуры функционируют эффективно, качество услуг, предоставляемых </w:t>
      </w:r>
      <w:r w:rsidR="00C66E36" w:rsidRPr="000F5E46">
        <w:rPr>
          <w:rFonts w:ascii="Times New Roman" w:hAnsi="Times New Roman"/>
          <w:sz w:val="28"/>
          <w:szCs w:val="28"/>
        </w:rPr>
        <w:t xml:space="preserve">смежными с сектором </w:t>
      </w:r>
      <w:r w:rsidRPr="000F5E46">
        <w:rPr>
          <w:rFonts w:ascii="Times New Roman" w:hAnsi="Times New Roman"/>
          <w:sz w:val="28"/>
          <w:szCs w:val="28"/>
        </w:rPr>
        <w:t>юстиции профессиями не</w:t>
      </w:r>
      <w:r w:rsidR="00C66E36" w:rsidRPr="000F5E46">
        <w:rPr>
          <w:rFonts w:ascii="Times New Roman" w:hAnsi="Times New Roman"/>
          <w:sz w:val="28"/>
          <w:szCs w:val="28"/>
        </w:rPr>
        <w:t xml:space="preserve"> </w:t>
      </w:r>
      <w:r w:rsidRPr="000F5E46">
        <w:rPr>
          <w:rFonts w:ascii="Times New Roman" w:hAnsi="Times New Roman"/>
          <w:sz w:val="28"/>
          <w:szCs w:val="28"/>
        </w:rPr>
        <w:t>адекватно, отсутствуют эффективные механизмы обеспечения дружественного детям правосудия, динамика распространения коррупции</w:t>
      </w:r>
      <w:proofErr w:type="gramEnd"/>
      <w:r w:rsidRPr="000F5E46">
        <w:rPr>
          <w:rFonts w:ascii="Times New Roman" w:hAnsi="Times New Roman"/>
          <w:sz w:val="28"/>
          <w:szCs w:val="28"/>
        </w:rPr>
        <w:t xml:space="preserve"> в рамках всей системы юстиции тревожно </w:t>
      </w:r>
      <w:proofErr w:type="gramStart"/>
      <w:r w:rsidRPr="000F5E46">
        <w:rPr>
          <w:rFonts w:ascii="Times New Roman" w:hAnsi="Times New Roman"/>
          <w:sz w:val="28"/>
          <w:szCs w:val="28"/>
        </w:rPr>
        <w:t>высока</w:t>
      </w:r>
      <w:proofErr w:type="gramEnd"/>
      <w:r w:rsidRPr="000F5E46">
        <w:rPr>
          <w:rFonts w:ascii="Times New Roman" w:hAnsi="Times New Roman"/>
          <w:sz w:val="28"/>
          <w:szCs w:val="28"/>
        </w:rPr>
        <w:t xml:space="preserve">. </w:t>
      </w:r>
    </w:p>
    <w:p w:rsidR="005C67DB" w:rsidRPr="000F5E46" w:rsidRDefault="005C67DB" w:rsidP="0079397B">
      <w:pPr>
        <w:spacing w:before="120" w:after="0" w:line="240" w:lineRule="auto"/>
        <w:ind w:firstLine="709"/>
        <w:jc w:val="both"/>
        <w:rPr>
          <w:rFonts w:ascii="Times New Roman" w:eastAsia="Times New Roman" w:hAnsi="Times New Roman"/>
          <w:sz w:val="28"/>
          <w:szCs w:val="28"/>
        </w:rPr>
      </w:pPr>
      <w:proofErr w:type="gramStart"/>
      <w:r w:rsidRPr="000F5E46">
        <w:rPr>
          <w:rFonts w:ascii="Times New Roman" w:hAnsi="Times New Roman"/>
          <w:sz w:val="28"/>
          <w:szCs w:val="28"/>
        </w:rPr>
        <w:t xml:space="preserve">Так, Декларация Парламента Республики Молдова о состоянии правосудия в Республике Молдова и необходимых мерах по улучшению положения в данной </w:t>
      </w:r>
      <w:r w:rsidR="00C90AF5" w:rsidRPr="000F5E46">
        <w:rPr>
          <w:rFonts w:ascii="Times New Roman" w:hAnsi="Times New Roman"/>
          <w:sz w:val="28"/>
          <w:szCs w:val="28"/>
        </w:rPr>
        <w:t>сектор</w:t>
      </w:r>
      <w:r w:rsidRPr="000F5E46">
        <w:rPr>
          <w:rFonts w:ascii="Times New Roman" w:hAnsi="Times New Roman"/>
          <w:sz w:val="28"/>
          <w:szCs w:val="28"/>
        </w:rPr>
        <w:t>е, принятая Постановлением Парламента №53</w:t>
      </w:r>
      <w:r w:rsidR="00C66E36" w:rsidRPr="000F5E46">
        <w:rPr>
          <w:rFonts w:ascii="Times New Roman" w:hAnsi="Times New Roman"/>
          <w:sz w:val="28"/>
          <w:szCs w:val="28"/>
        </w:rPr>
        <w:t>-XVIII</w:t>
      </w:r>
      <w:r w:rsidRPr="000F5E46">
        <w:rPr>
          <w:rFonts w:ascii="Times New Roman" w:hAnsi="Times New Roman"/>
          <w:sz w:val="28"/>
          <w:szCs w:val="28"/>
        </w:rPr>
        <w:t xml:space="preserve"> от 30 октября 2009 года, констатирует с озабоченностью, что правосудие в Республике Молдове серьезно поражено коррупцией.</w:t>
      </w:r>
      <w:proofErr w:type="gramEnd"/>
      <w:r w:rsidRPr="000F5E46">
        <w:rPr>
          <w:rFonts w:ascii="Times New Roman" w:hAnsi="Times New Roman"/>
          <w:sz w:val="28"/>
          <w:szCs w:val="28"/>
        </w:rPr>
        <w:t xml:space="preserve"> </w:t>
      </w:r>
      <w:proofErr w:type="gramStart"/>
      <w:r w:rsidRPr="000F5E46">
        <w:rPr>
          <w:rFonts w:ascii="Times New Roman" w:hAnsi="Times New Roman"/>
          <w:sz w:val="28"/>
          <w:szCs w:val="28"/>
        </w:rPr>
        <w:t>В Декларации отмечается, что подобный регресс молдавского правосудия стал возможен, в том числе, по причине: пренебрежения или избирательного применения Высшим советом магистратуры законодательства, регулирующего ответственность судей, его снисходительности, отсутствия реакции со стороны Высшего совета магистратуры и органов прокуратуры на порой криминальные действия судей, отсутствия реакции и сопротивления со стороны судебного корпуса на действия по запугиванию и политическому давлению со стороны</w:t>
      </w:r>
      <w:proofErr w:type="gramEnd"/>
      <w:r w:rsidRPr="000F5E46">
        <w:rPr>
          <w:rFonts w:ascii="Times New Roman" w:hAnsi="Times New Roman"/>
          <w:sz w:val="28"/>
          <w:szCs w:val="28"/>
        </w:rPr>
        <w:t xml:space="preserve"> представителей властей, отсутствия прозрачности судебного процесса и деятельности Высшего совета магистратуры, в частности, в </w:t>
      </w:r>
      <w:proofErr w:type="gramStart"/>
      <w:r w:rsidRPr="000F5E46">
        <w:rPr>
          <w:rFonts w:ascii="Times New Roman" w:hAnsi="Times New Roman"/>
          <w:sz w:val="28"/>
          <w:szCs w:val="28"/>
        </w:rPr>
        <w:t>том</w:t>
      </w:r>
      <w:proofErr w:type="gramEnd"/>
      <w:r w:rsidRPr="000F5E46">
        <w:rPr>
          <w:rFonts w:ascii="Times New Roman" w:hAnsi="Times New Roman"/>
          <w:sz w:val="28"/>
          <w:szCs w:val="28"/>
        </w:rPr>
        <w:t xml:space="preserve"> что касается отбора, назначения, продвижения, наказания судей, недостаточности начальной и непрерывной подготовки судей, неадекватного материального обеспечения судей, </w:t>
      </w:r>
      <w:r w:rsidR="0079397B" w:rsidRPr="000F5E46">
        <w:rPr>
          <w:rFonts w:ascii="Times New Roman" w:hAnsi="Times New Roman"/>
          <w:sz w:val="28"/>
          <w:szCs w:val="28"/>
        </w:rPr>
        <w:t>«</w:t>
      </w:r>
      <w:r w:rsidRPr="000F5E46">
        <w:rPr>
          <w:rFonts w:ascii="Times New Roman" w:hAnsi="Times New Roman"/>
          <w:sz w:val="28"/>
          <w:szCs w:val="28"/>
        </w:rPr>
        <w:t>синдицирования</w:t>
      </w:r>
      <w:r w:rsidR="0079397B" w:rsidRPr="000F5E46">
        <w:rPr>
          <w:rFonts w:ascii="Times New Roman" w:hAnsi="Times New Roman"/>
          <w:sz w:val="28"/>
          <w:szCs w:val="28"/>
        </w:rPr>
        <w:t>»</w:t>
      </w:r>
      <w:r w:rsidRPr="000F5E46">
        <w:rPr>
          <w:rFonts w:ascii="Times New Roman" w:hAnsi="Times New Roman"/>
          <w:sz w:val="28"/>
          <w:szCs w:val="28"/>
        </w:rPr>
        <w:t xml:space="preserve"> судебной власти и </w:t>
      </w:r>
      <w:r w:rsidR="00C66E36" w:rsidRPr="000F5E46">
        <w:rPr>
          <w:rFonts w:ascii="Times New Roman" w:hAnsi="Times New Roman"/>
          <w:sz w:val="28"/>
          <w:szCs w:val="28"/>
        </w:rPr>
        <w:t>д</w:t>
      </w:r>
      <w:r w:rsidRPr="000F5E46">
        <w:rPr>
          <w:rFonts w:ascii="Times New Roman" w:hAnsi="Times New Roman"/>
          <w:sz w:val="28"/>
          <w:szCs w:val="28"/>
        </w:rPr>
        <w:t>р.</w:t>
      </w:r>
    </w:p>
    <w:p w:rsidR="005C67DB" w:rsidRPr="000F5E46" w:rsidRDefault="005C67DB" w:rsidP="0079397B">
      <w:pPr>
        <w:spacing w:before="120" w:after="0" w:line="240" w:lineRule="auto"/>
        <w:ind w:firstLine="709"/>
        <w:jc w:val="both"/>
        <w:rPr>
          <w:rFonts w:ascii="Times New Roman" w:hAnsi="Times New Roman"/>
          <w:sz w:val="28"/>
          <w:szCs w:val="28"/>
        </w:rPr>
      </w:pPr>
      <w:proofErr w:type="gramStart"/>
      <w:r w:rsidRPr="000F5E46">
        <w:rPr>
          <w:rFonts w:ascii="Times New Roman" w:hAnsi="Times New Roman"/>
          <w:sz w:val="28"/>
          <w:szCs w:val="28"/>
        </w:rPr>
        <w:t>Эти констатации высшего законодательного форума показывают, что до сих пор профессиональные моральные и этические стандарты не стали важной частью</w:t>
      </w:r>
      <w:r w:rsidRPr="000F5E46">
        <w:rPr>
          <w:rFonts w:ascii="Times New Roman" w:hAnsi="Times New Roman"/>
          <w:i/>
          <w:sz w:val="28"/>
          <w:szCs w:val="28"/>
        </w:rPr>
        <w:t xml:space="preserve"> </w:t>
      </w:r>
      <w:r w:rsidRPr="000F5E46">
        <w:rPr>
          <w:rFonts w:ascii="Times New Roman" w:hAnsi="Times New Roman"/>
          <w:sz w:val="28"/>
          <w:szCs w:val="28"/>
        </w:rPr>
        <w:t xml:space="preserve">деятельности профессионалов в данной </w:t>
      </w:r>
      <w:r w:rsidR="00C90AF5" w:rsidRPr="000F5E46">
        <w:rPr>
          <w:rFonts w:ascii="Times New Roman" w:hAnsi="Times New Roman"/>
          <w:sz w:val="28"/>
          <w:szCs w:val="28"/>
        </w:rPr>
        <w:t>сектор</w:t>
      </w:r>
      <w:r w:rsidRPr="000F5E46">
        <w:rPr>
          <w:rFonts w:ascii="Times New Roman" w:hAnsi="Times New Roman"/>
          <w:sz w:val="28"/>
          <w:szCs w:val="28"/>
        </w:rPr>
        <w:t>е, что обусловило падение доверия общества к правосудию.</w:t>
      </w:r>
      <w:proofErr w:type="gramEnd"/>
      <w:r w:rsidRPr="000F5E46">
        <w:rPr>
          <w:rFonts w:ascii="Times New Roman" w:hAnsi="Times New Roman"/>
          <w:sz w:val="28"/>
          <w:szCs w:val="28"/>
        </w:rPr>
        <w:t xml:space="preserve"> Низкий уровень доверия граждан к </w:t>
      </w:r>
      <w:proofErr w:type="gramStart"/>
      <w:r w:rsidR="00C90AF5" w:rsidRPr="000F5E46">
        <w:rPr>
          <w:rFonts w:ascii="Times New Roman" w:hAnsi="Times New Roman"/>
          <w:sz w:val="28"/>
          <w:szCs w:val="28"/>
        </w:rPr>
        <w:t>сектор</w:t>
      </w:r>
      <w:r w:rsidRPr="000F5E46">
        <w:rPr>
          <w:rFonts w:ascii="Times New Roman" w:hAnsi="Times New Roman"/>
          <w:sz w:val="28"/>
          <w:szCs w:val="28"/>
        </w:rPr>
        <w:t>е</w:t>
      </w:r>
      <w:proofErr w:type="gramEnd"/>
      <w:r w:rsidRPr="000F5E46">
        <w:rPr>
          <w:rFonts w:ascii="Times New Roman" w:hAnsi="Times New Roman"/>
          <w:sz w:val="28"/>
          <w:szCs w:val="28"/>
        </w:rPr>
        <w:t xml:space="preserve"> правосудия опасно, потому что может вызвать их общее недоверие к эффективности и единству публичных властей и даже государства в целом. </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В этих условиях, реформирование сектора правосудия не может </w:t>
      </w:r>
      <w:proofErr w:type="gramStart"/>
      <w:r w:rsidRPr="000F5E46">
        <w:rPr>
          <w:rFonts w:ascii="Times New Roman" w:hAnsi="Times New Roman"/>
          <w:sz w:val="28"/>
          <w:szCs w:val="28"/>
        </w:rPr>
        <w:t>проводится</w:t>
      </w:r>
      <w:proofErr w:type="gramEnd"/>
      <w:r w:rsidRPr="000F5E46">
        <w:rPr>
          <w:rFonts w:ascii="Times New Roman" w:hAnsi="Times New Roman"/>
          <w:sz w:val="28"/>
          <w:szCs w:val="28"/>
        </w:rPr>
        <w:t xml:space="preserve"> разрозненно, поскольку отправление правосудия предполагает согласованную и эффективную деятельность ряда учреждений: органов уголовного преследования, прокуратуры, адвокатуры, судебной системы, Конституционного суда, нотариата, системы исполнения судебных постановлений, пенитенциарной системы и </w:t>
      </w:r>
      <w:r w:rsidR="00C66E36" w:rsidRPr="000F5E46">
        <w:rPr>
          <w:rFonts w:ascii="Times New Roman" w:hAnsi="Times New Roman"/>
          <w:sz w:val="28"/>
          <w:szCs w:val="28"/>
        </w:rPr>
        <w:t>д</w:t>
      </w:r>
      <w:r w:rsidRPr="000F5E46">
        <w:rPr>
          <w:rFonts w:ascii="Times New Roman" w:hAnsi="Times New Roman"/>
          <w:sz w:val="28"/>
          <w:szCs w:val="28"/>
        </w:rPr>
        <w:t xml:space="preserve">р. </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В результате анализа принятых ранее стратегических документов и состояния </w:t>
      </w:r>
      <w:r w:rsidR="00C90AF5" w:rsidRPr="000F5E46">
        <w:rPr>
          <w:rFonts w:ascii="Times New Roman" w:hAnsi="Times New Roman"/>
          <w:sz w:val="28"/>
          <w:szCs w:val="28"/>
        </w:rPr>
        <w:t>сектор</w:t>
      </w:r>
      <w:r w:rsidRPr="000F5E46">
        <w:rPr>
          <w:rFonts w:ascii="Times New Roman" w:hAnsi="Times New Roman"/>
          <w:sz w:val="28"/>
          <w:szCs w:val="28"/>
        </w:rPr>
        <w:t xml:space="preserve">ы правосудия, а также по итогам  консультаций с ключевыми игроками в данной области был выявлен ряд факторов, которые определяют необходимость реформирования (определяющие факторы реформ). Эти факторы помогли установить общую цель и конкретные задачи Стратегии, а также пилоны, на которые опираются реформы, стратегические направления и </w:t>
      </w:r>
      <w:r w:rsidRPr="000F5E46">
        <w:rPr>
          <w:rFonts w:ascii="Times New Roman" w:hAnsi="Times New Roman"/>
          <w:sz w:val="28"/>
          <w:szCs w:val="28"/>
        </w:rPr>
        <w:lastRenderedPageBreak/>
        <w:t xml:space="preserve">конкретные участки применения, представленные в </w:t>
      </w:r>
      <w:r w:rsidR="00C66E36" w:rsidRPr="000F5E46">
        <w:rPr>
          <w:rFonts w:ascii="Times New Roman" w:hAnsi="Times New Roman"/>
          <w:sz w:val="28"/>
          <w:szCs w:val="28"/>
        </w:rPr>
        <w:t xml:space="preserve">Стратегии </w:t>
      </w:r>
      <w:r w:rsidRPr="000F5E46">
        <w:rPr>
          <w:rFonts w:ascii="Times New Roman" w:hAnsi="Times New Roman"/>
          <w:sz w:val="28"/>
          <w:szCs w:val="28"/>
        </w:rPr>
        <w:t>и указанные в 3, 4 и 5 частях Стратегии.</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Определяющие факторы реформ представлены графически </w:t>
      </w:r>
      <w:r w:rsidR="00087D20" w:rsidRPr="000F5E46">
        <w:rPr>
          <w:rFonts w:ascii="Times New Roman" w:hAnsi="Times New Roman"/>
          <w:sz w:val="28"/>
          <w:szCs w:val="28"/>
        </w:rPr>
        <w:t>на</w:t>
      </w:r>
      <w:r w:rsidRPr="000F5E46">
        <w:rPr>
          <w:rFonts w:ascii="Times New Roman" w:hAnsi="Times New Roman"/>
          <w:sz w:val="28"/>
          <w:szCs w:val="28"/>
        </w:rPr>
        <w:t xml:space="preserve"> </w:t>
      </w:r>
      <w:r w:rsidR="00087D20" w:rsidRPr="000F5E46">
        <w:rPr>
          <w:rFonts w:ascii="Times New Roman" w:hAnsi="Times New Roman"/>
          <w:sz w:val="28"/>
          <w:szCs w:val="28"/>
        </w:rPr>
        <w:t>р</w:t>
      </w:r>
      <w:r w:rsidRPr="000F5E46">
        <w:rPr>
          <w:rFonts w:ascii="Times New Roman" w:hAnsi="Times New Roman"/>
          <w:sz w:val="28"/>
          <w:szCs w:val="28"/>
        </w:rPr>
        <w:t>ис</w:t>
      </w:r>
      <w:r w:rsidR="00087D20" w:rsidRPr="000F5E46">
        <w:rPr>
          <w:rFonts w:ascii="Times New Roman" w:hAnsi="Times New Roman"/>
          <w:sz w:val="28"/>
          <w:szCs w:val="28"/>
        </w:rPr>
        <w:t>.</w:t>
      </w:r>
      <w:r w:rsidRPr="000F5E46">
        <w:rPr>
          <w:rFonts w:ascii="Times New Roman" w:hAnsi="Times New Roman"/>
          <w:sz w:val="28"/>
          <w:szCs w:val="28"/>
        </w:rPr>
        <w:t xml:space="preserve"> </w:t>
      </w:r>
      <w:r w:rsidR="00087D20" w:rsidRPr="000F5E46">
        <w:rPr>
          <w:rFonts w:ascii="Times New Roman" w:hAnsi="Times New Roman"/>
          <w:sz w:val="28"/>
          <w:szCs w:val="28"/>
        </w:rPr>
        <w:t>1</w:t>
      </w:r>
      <w:r w:rsidRPr="000F5E46">
        <w:rPr>
          <w:rFonts w:ascii="Times New Roman" w:hAnsi="Times New Roman"/>
          <w:sz w:val="28"/>
          <w:szCs w:val="28"/>
        </w:rPr>
        <w:t xml:space="preserve"> и подробно описаны ниже.</w:t>
      </w:r>
    </w:p>
    <w:p w:rsidR="005C67DB" w:rsidRPr="000F5E46" w:rsidRDefault="005C67DB" w:rsidP="005C67DB">
      <w:pPr>
        <w:spacing w:after="0" w:line="240" w:lineRule="auto"/>
        <w:jc w:val="both"/>
        <w:rPr>
          <w:rFonts w:ascii="Times New Roman" w:hAnsi="Times New Roman"/>
          <w:b/>
          <w:sz w:val="28"/>
          <w:szCs w:val="28"/>
        </w:rPr>
      </w:pPr>
    </w:p>
    <w:p w:rsidR="005C67DB" w:rsidRPr="000F5E46" w:rsidRDefault="006B2571" w:rsidP="005C67DB">
      <w:pPr>
        <w:spacing w:after="0" w:line="240" w:lineRule="auto"/>
        <w:jc w:val="center"/>
        <w:rPr>
          <w:rFonts w:ascii="Times New Roman" w:hAnsi="Times New Roman"/>
          <w:b/>
          <w:sz w:val="28"/>
          <w:szCs w:val="28"/>
        </w:rPr>
      </w:pPr>
      <w:r>
        <w:rPr>
          <w:rFonts w:ascii="Times New Roman" w:hAnsi="Times New Roman"/>
          <w:b/>
          <w:noProof/>
          <w:sz w:val="28"/>
          <w:szCs w:val="28"/>
          <w:lang w:eastAsia="ru-RU"/>
        </w:rPr>
      </w:r>
      <w:r w:rsidRPr="006B2571">
        <w:rPr>
          <w:rFonts w:ascii="Times New Roman" w:hAnsi="Times New Roman"/>
          <w:b/>
          <w:sz w:val="28"/>
          <w:szCs w:val="28"/>
        </w:rPr>
        <w:pict>
          <v:group id="_x0000_s1081" editas="canvas" style="width:5in;height:243pt;mso-position-horizontal-relative:char;mso-position-vertical-relative:line" coordorigin="2186,3460" coordsize="7235,493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left:2186;top:3460;width:7235;height:4937" o:preferrelative="f">
              <v:fill o:detectmouseclick="t"/>
              <v:path o:extrusionok="t" o:connecttype="none"/>
              <o:lock v:ext="edit" text="t"/>
            </v:shape>
            <v:oval id="_x0000_s1083" style="position:absolute;left:4764;top:5044;width:1899;height:1440" fillcolor="silver"/>
            <v:oval id="_x0000_s1084" style="position:absolute;left:4764;top:6628;width:1898;height:1440" fillcolor="silver"/>
            <v:oval id="_x0000_s1085" style="position:absolute;left:6742;top:5044;width:1901;height:1440" fillcolor="silver"/>
            <v:oval id="_x0000_s1086" style="position:absolute;left:2786;top:5044;width:1899;height:1440" fillcolor="silver"/>
            <v:oval id="_x0000_s1087" style="position:absolute;left:4730;top:3643;width:1977;height:1318" fillcolor="silver"/>
            <v:shapetype id="_x0000_t202" coordsize="21600,21600" o:spt="202" path="m,l,21600r21600,l21600,xe">
              <v:stroke joinstyle="miter"/>
              <v:path gradientshapeok="t" o:connecttype="rect"/>
            </v:shapetype>
            <v:shape id="_x0000_s1088" type="#_x0000_t202" style="position:absolute;left:5032;top:3892;width:1393;height:848" fillcolor="silver" stroked="f">
              <v:textbox style="mso-next-textbox:#_x0000_s1088" inset="1.99842mm,.99922mm,1.99842mm,.99922mm">
                <w:txbxContent>
                  <w:p w:rsidR="006B2571" w:rsidRPr="00CB1440" w:rsidRDefault="006B2571" w:rsidP="00B336A1">
                    <w:pPr>
                      <w:spacing w:after="0" w:line="240" w:lineRule="auto"/>
                      <w:jc w:val="center"/>
                      <w:rPr>
                        <w:sz w:val="14"/>
                      </w:rPr>
                    </w:pPr>
                    <w:r w:rsidRPr="00CB1440">
                      <w:rPr>
                        <w:rFonts w:ascii="Times New Roman" w:hAnsi="Times New Roman"/>
                        <w:sz w:val="14"/>
                        <w:szCs w:val="28"/>
                      </w:rPr>
                      <w:t>Низкий уровень доверия к правосудию со стороны общества</w:t>
                    </w:r>
                  </w:p>
                </w:txbxContent>
              </v:textbox>
            </v:shape>
            <v:shape id="_x0000_s1089" type="#_x0000_t202" style="position:absolute;left:3022;top:5289;width:1424;height:914" fillcolor="silver" stroked="f">
              <v:textbox style="mso-next-textbox:#_x0000_s1089" inset="1.99842mm,.99922mm,1.99842mm,.99922mm">
                <w:txbxContent>
                  <w:p w:rsidR="006B2571" w:rsidRPr="00B336A1" w:rsidRDefault="006B2571" w:rsidP="00B336A1">
                    <w:pPr>
                      <w:spacing w:after="0" w:line="240" w:lineRule="auto"/>
                      <w:ind w:left="-113" w:right="-113"/>
                      <w:jc w:val="center"/>
                      <w:rPr>
                        <w:sz w:val="14"/>
                        <w:szCs w:val="14"/>
                      </w:rPr>
                    </w:pPr>
                    <w:r w:rsidRPr="00B336A1">
                      <w:rPr>
                        <w:rFonts w:ascii="Times New Roman" w:hAnsi="Times New Roman"/>
                        <w:sz w:val="14"/>
                        <w:szCs w:val="14"/>
                      </w:rPr>
                      <w:t>Стремление Республики Молдова к интеграции в Европейский Союз</w:t>
                    </w:r>
                  </w:p>
                </w:txbxContent>
              </v:textbox>
            </v:shape>
            <v:shape id="_x0000_s1090" type="#_x0000_t202" style="position:absolute;left:5001;top:5332;width:1424;height:864" filled="f" stroked="f">
              <v:textbox style="mso-next-textbox:#_x0000_s1090" inset="1.99842mm,.99922mm,1.99842mm,.99922mm">
                <w:txbxContent>
                  <w:p w:rsidR="006B2571" w:rsidRPr="007B5E89" w:rsidRDefault="006B2571" w:rsidP="00B336A1">
                    <w:pPr>
                      <w:spacing w:after="0" w:line="240" w:lineRule="auto"/>
                      <w:jc w:val="center"/>
                      <w:rPr>
                        <w:b/>
                        <w:sz w:val="15"/>
                        <w:szCs w:val="15"/>
                      </w:rPr>
                    </w:pPr>
                    <w:r w:rsidRPr="007B5E89">
                      <w:rPr>
                        <w:rFonts w:ascii="Times New Roman" w:hAnsi="Times New Roman"/>
                        <w:b/>
                        <w:sz w:val="15"/>
                        <w:szCs w:val="15"/>
                      </w:rPr>
                      <w:t>Определяющие факторы реформ  в секторе юстиции</w:t>
                    </w:r>
                  </w:p>
                </w:txbxContent>
              </v:textbox>
            </v:shape>
            <v:shape id="_x0000_s1091" type="#_x0000_t202" style="position:absolute;left:7058;top:5289;width:1345;height:914" filled="f" stroked="f">
              <v:textbox style="mso-next-textbox:#_x0000_s1091" inset="1.99842mm,.99922mm,1.99842mm,.99922mm">
                <w:txbxContent>
                  <w:p w:rsidR="006B2571" w:rsidRPr="00B336A1" w:rsidRDefault="006B2571" w:rsidP="00B336A1">
                    <w:pPr>
                      <w:spacing w:after="0" w:line="240" w:lineRule="auto"/>
                      <w:ind w:left="-113" w:right="-113"/>
                      <w:jc w:val="center"/>
                      <w:rPr>
                        <w:sz w:val="14"/>
                        <w:szCs w:val="14"/>
                      </w:rPr>
                    </w:pPr>
                    <w:r w:rsidRPr="00B336A1">
                      <w:rPr>
                        <w:rFonts w:ascii="Times New Roman" w:hAnsi="Times New Roman"/>
                        <w:sz w:val="14"/>
                        <w:szCs w:val="14"/>
                      </w:rPr>
                      <w:t>Квазиобшее восприятие повышенной степени коррупции в сфере юстиции</w:t>
                    </w:r>
                  </w:p>
                </w:txbxContent>
              </v:textbox>
            </v:shape>
            <v:shape id="_x0000_s1092" type="#_x0000_t202" style="position:absolute;left:5132;top:6751;width:1266;height:1098" filled="f" stroked="f">
              <v:textbox style="mso-next-textbox:#_x0000_s1092" inset="1.99842mm,.99922mm,1.99842mm,.99922mm">
                <w:txbxContent>
                  <w:p w:rsidR="006B2571" w:rsidRPr="00011192" w:rsidRDefault="006B2571" w:rsidP="00B336A1">
                    <w:pPr>
                      <w:spacing w:after="0" w:line="240" w:lineRule="auto"/>
                      <w:jc w:val="center"/>
                      <w:rPr>
                        <w:sz w:val="6"/>
                        <w:szCs w:val="17"/>
                      </w:rPr>
                    </w:pPr>
                    <w:r w:rsidRPr="00011192">
                      <w:rPr>
                        <w:rFonts w:ascii="Times New Roman" w:hAnsi="Times New Roman"/>
                        <w:sz w:val="14"/>
                        <w:szCs w:val="28"/>
                      </w:rPr>
                      <w:t>Создание благоприятной среды для экономического роста и инвестиций</w:t>
                    </w:r>
                  </w:p>
                </w:txbxContent>
              </v:textbox>
            </v:shape>
            <w10:anchorlock/>
          </v:group>
        </w:pict>
      </w:r>
    </w:p>
    <w:p w:rsidR="00CB082E" w:rsidRPr="00CB082E" w:rsidRDefault="00CB082E" w:rsidP="00CB082E">
      <w:pPr>
        <w:spacing w:after="0" w:line="240" w:lineRule="auto"/>
        <w:jc w:val="center"/>
        <w:rPr>
          <w:rFonts w:ascii="Times New Roman" w:hAnsi="Times New Roman"/>
          <w:sz w:val="24"/>
          <w:szCs w:val="28"/>
        </w:rPr>
      </w:pPr>
      <w:r w:rsidRPr="00CB082E">
        <w:rPr>
          <w:rFonts w:ascii="Times New Roman" w:hAnsi="Times New Roman"/>
          <w:sz w:val="24"/>
          <w:szCs w:val="28"/>
        </w:rPr>
        <w:t>Рис.1. Определяющие факторы реформ  в секторе юстиции</w:t>
      </w:r>
    </w:p>
    <w:p w:rsidR="005C67DB" w:rsidRPr="000F5E46" w:rsidRDefault="005C67DB" w:rsidP="005C67DB">
      <w:pPr>
        <w:spacing w:after="0" w:line="240" w:lineRule="auto"/>
        <w:ind w:left="1080"/>
        <w:rPr>
          <w:rFonts w:ascii="Times New Roman" w:hAnsi="Times New Roman"/>
          <w:b/>
          <w:sz w:val="28"/>
          <w:szCs w:val="28"/>
        </w:rPr>
      </w:pPr>
    </w:p>
    <w:p w:rsidR="005C67DB" w:rsidRPr="001E44BC" w:rsidRDefault="005C67DB" w:rsidP="00087D20">
      <w:pPr>
        <w:spacing w:after="0" w:line="240" w:lineRule="auto"/>
        <w:ind w:left="720"/>
        <w:rPr>
          <w:rFonts w:ascii="Times New Roman" w:hAnsi="Times New Roman"/>
          <w:b/>
          <w:sz w:val="28"/>
          <w:szCs w:val="28"/>
        </w:rPr>
      </w:pPr>
      <w:r w:rsidRPr="001E44BC">
        <w:rPr>
          <w:rFonts w:ascii="Times New Roman" w:hAnsi="Times New Roman"/>
          <w:b/>
          <w:sz w:val="28"/>
          <w:szCs w:val="28"/>
        </w:rPr>
        <w:t xml:space="preserve">Низкий уровень доверия к правосудию со стороны общества </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Уровень доверия граждан к правосудию является лакмусовой бумагой, которая отражает настроение общества и его отношение к </w:t>
      </w:r>
      <w:proofErr w:type="gramStart"/>
      <w:r w:rsidR="00C90AF5" w:rsidRPr="000F5E46">
        <w:rPr>
          <w:rFonts w:ascii="Times New Roman" w:hAnsi="Times New Roman"/>
          <w:sz w:val="28"/>
          <w:szCs w:val="28"/>
        </w:rPr>
        <w:t>сектор</w:t>
      </w:r>
      <w:r w:rsidRPr="000F5E46">
        <w:rPr>
          <w:rFonts w:ascii="Times New Roman" w:hAnsi="Times New Roman"/>
          <w:sz w:val="28"/>
          <w:szCs w:val="28"/>
        </w:rPr>
        <w:t>е</w:t>
      </w:r>
      <w:proofErr w:type="gramEnd"/>
      <w:r w:rsidRPr="000F5E46">
        <w:rPr>
          <w:rFonts w:ascii="Times New Roman" w:hAnsi="Times New Roman"/>
          <w:sz w:val="28"/>
          <w:szCs w:val="28"/>
        </w:rPr>
        <w:t xml:space="preserve"> юстиции. Очевидно, что анализ общественного восприятия правосудия должен охватывать как видение граждан в качестве получателей услуг правосудия, так и представителей судебной системы. </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Ряд опросов общественного мнения указывает на низкий уровень доверия граждан к правосудию. </w:t>
      </w:r>
      <w:r w:rsidR="00087D20" w:rsidRPr="000F5E46">
        <w:rPr>
          <w:rFonts w:ascii="Times New Roman" w:hAnsi="Times New Roman"/>
          <w:sz w:val="28"/>
          <w:szCs w:val="28"/>
        </w:rPr>
        <w:t>На</w:t>
      </w:r>
      <w:r w:rsidRPr="000F5E46">
        <w:rPr>
          <w:rFonts w:ascii="Times New Roman" w:hAnsi="Times New Roman"/>
          <w:sz w:val="28"/>
          <w:szCs w:val="28"/>
        </w:rPr>
        <w:t xml:space="preserve"> пример, опросы, проводимые раз в два года Институтом общественной политики, содержат постоянный вопрос относительно степени доверия граждан к государственным учреждениям, в том числе доверия к правосудию. Динамика анализа ответов </w:t>
      </w:r>
      <w:r w:rsidR="0079397B" w:rsidRPr="000F5E46">
        <w:rPr>
          <w:rFonts w:ascii="Times New Roman" w:hAnsi="Times New Roman"/>
          <w:sz w:val="28"/>
          <w:szCs w:val="28"/>
        </w:rPr>
        <w:t>«</w:t>
      </w:r>
      <w:r w:rsidRPr="000F5E46">
        <w:rPr>
          <w:rFonts w:ascii="Times New Roman" w:hAnsi="Times New Roman"/>
          <w:sz w:val="28"/>
          <w:szCs w:val="28"/>
        </w:rPr>
        <w:t>очень доверяю</w:t>
      </w:r>
      <w:r w:rsidR="0079397B" w:rsidRPr="000F5E46">
        <w:rPr>
          <w:rFonts w:ascii="Times New Roman" w:hAnsi="Times New Roman"/>
          <w:sz w:val="28"/>
          <w:szCs w:val="28"/>
        </w:rPr>
        <w:t>»</w:t>
      </w:r>
      <w:r w:rsidRPr="000F5E46">
        <w:rPr>
          <w:rFonts w:ascii="Times New Roman" w:hAnsi="Times New Roman"/>
          <w:sz w:val="28"/>
          <w:szCs w:val="28"/>
        </w:rPr>
        <w:t xml:space="preserve"> и </w:t>
      </w:r>
      <w:r w:rsidR="0079397B" w:rsidRPr="000F5E46">
        <w:rPr>
          <w:rFonts w:ascii="Times New Roman" w:hAnsi="Times New Roman"/>
          <w:sz w:val="28"/>
          <w:szCs w:val="28"/>
        </w:rPr>
        <w:t>«</w:t>
      </w:r>
      <w:r w:rsidRPr="000F5E46">
        <w:rPr>
          <w:rFonts w:ascii="Times New Roman" w:hAnsi="Times New Roman"/>
          <w:sz w:val="28"/>
          <w:szCs w:val="28"/>
        </w:rPr>
        <w:t>совсем не доверяю</w:t>
      </w:r>
      <w:r w:rsidR="0079397B" w:rsidRPr="000F5E46">
        <w:rPr>
          <w:rFonts w:ascii="Times New Roman" w:hAnsi="Times New Roman"/>
          <w:sz w:val="28"/>
          <w:szCs w:val="28"/>
        </w:rPr>
        <w:t>»</w:t>
      </w:r>
      <w:r w:rsidRPr="000F5E46">
        <w:rPr>
          <w:rFonts w:ascii="Times New Roman" w:hAnsi="Times New Roman"/>
          <w:sz w:val="28"/>
          <w:szCs w:val="28"/>
        </w:rPr>
        <w:t xml:space="preserve"> на вопрос </w:t>
      </w:r>
      <w:r w:rsidR="0079397B" w:rsidRPr="000F5E46">
        <w:rPr>
          <w:rFonts w:ascii="Times New Roman" w:hAnsi="Times New Roman"/>
          <w:sz w:val="28"/>
          <w:szCs w:val="28"/>
        </w:rPr>
        <w:t>«</w:t>
      </w:r>
      <w:r w:rsidRPr="000F5E46">
        <w:rPr>
          <w:rFonts w:ascii="Times New Roman" w:hAnsi="Times New Roman"/>
          <w:sz w:val="28"/>
          <w:szCs w:val="28"/>
        </w:rPr>
        <w:t>Как сильно доверяете вы правосудию?</w:t>
      </w:r>
      <w:r w:rsidR="0079397B" w:rsidRPr="000F5E46">
        <w:rPr>
          <w:rFonts w:ascii="Times New Roman" w:hAnsi="Times New Roman"/>
          <w:sz w:val="28"/>
          <w:szCs w:val="28"/>
        </w:rPr>
        <w:t>»</w:t>
      </w:r>
      <w:r w:rsidRPr="000F5E46">
        <w:rPr>
          <w:rFonts w:ascii="Times New Roman" w:hAnsi="Times New Roman"/>
          <w:sz w:val="28"/>
          <w:szCs w:val="28"/>
        </w:rPr>
        <w:t xml:space="preserve">, полученных в период 2005-2011 годов, отражает </w:t>
      </w:r>
      <w:r w:rsidR="0079397B" w:rsidRPr="000F5E46">
        <w:rPr>
          <w:rFonts w:ascii="Times New Roman" w:hAnsi="Times New Roman"/>
          <w:sz w:val="28"/>
          <w:szCs w:val="28"/>
        </w:rPr>
        <w:t>«</w:t>
      </w:r>
      <w:r w:rsidRPr="000F5E46">
        <w:rPr>
          <w:rFonts w:ascii="Times New Roman" w:hAnsi="Times New Roman"/>
          <w:sz w:val="28"/>
          <w:szCs w:val="28"/>
        </w:rPr>
        <w:t>плавающую</w:t>
      </w:r>
      <w:r w:rsidR="0079397B" w:rsidRPr="000F5E46">
        <w:rPr>
          <w:rFonts w:ascii="Times New Roman" w:hAnsi="Times New Roman"/>
          <w:sz w:val="28"/>
          <w:szCs w:val="28"/>
        </w:rPr>
        <w:t>»</w:t>
      </w:r>
      <w:r w:rsidRPr="000F5E46">
        <w:rPr>
          <w:rFonts w:ascii="Times New Roman" w:hAnsi="Times New Roman"/>
          <w:sz w:val="28"/>
          <w:szCs w:val="28"/>
        </w:rPr>
        <w:t xml:space="preserve"> степень доверия граждан Республики Молдова к юстиции. </w:t>
      </w:r>
      <w:proofErr w:type="gramStart"/>
      <w:r w:rsidRPr="000F5E46">
        <w:rPr>
          <w:rFonts w:ascii="Times New Roman" w:hAnsi="Times New Roman"/>
          <w:sz w:val="28"/>
          <w:szCs w:val="28"/>
        </w:rPr>
        <w:t xml:space="preserve">С марта 2009 года, наблюдается тревожная тенденция </w:t>
      </w:r>
      <w:r w:rsidR="00046B35" w:rsidRPr="000F5E46">
        <w:rPr>
          <w:rFonts w:ascii="Times New Roman" w:hAnsi="Times New Roman"/>
          <w:sz w:val="28"/>
          <w:szCs w:val="28"/>
        </w:rPr>
        <w:t xml:space="preserve">к </w:t>
      </w:r>
      <w:r w:rsidRPr="000F5E46">
        <w:rPr>
          <w:rFonts w:ascii="Times New Roman" w:hAnsi="Times New Roman"/>
          <w:sz w:val="28"/>
          <w:szCs w:val="28"/>
        </w:rPr>
        <w:t>повышени</w:t>
      </w:r>
      <w:r w:rsidR="00046B35" w:rsidRPr="000F5E46">
        <w:rPr>
          <w:rFonts w:ascii="Times New Roman" w:hAnsi="Times New Roman"/>
          <w:sz w:val="28"/>
          <w:szCs w:val="28"/>
        </w:rPr>
        <w:t>ю</w:t>
      </w:r>
      <w:r w:rsidRPr="000F5E46">
        <w:rPr>
          <w:rFonts w:ascii="Times New Roman" w:hAnsi="Times New Roman"/>
          <w:sz w:val="28"/>
          <w:szCs w:val="28"/>
        </w:rPr>
        <w:t xml:space="preserve"> степени недоверия граждан к правосудию в соотношении со степенью полного доверия к правосудию, максимальный разрыв между которыми был отмечен в мае 2011 года, когда выяснилось, что лишь 1</w:t>
      </w:r>
      <w:r w:rsidR="00046B35" w:rsidRPr="000F5E46">
        <w:rPr>
          <w:rFonts w:ascii="Times New Roman" w:hAnsi="Times New Roman"/>
          <w:sz w:val="28"/>
          <w:szCs w:val="28"/>
        </w:rPr>
        <w:t>%</w:t>
      </w:r>
      <w:r w:rsidRPr="000F5E46">
        <w:rPr>
          <w:rFonts w:ascii="Times New Roman" w:hAnsi="Times New Roman"/>
          <w:sz w:val="28"/>
          <w:szCs w:val="28"/>
        </w:rPr>
        <w:t xml:space="preserve"> опрошенных граждан полностью доверяет правосудию, тогда как 42</w:t>
      </w:r>
      <w:r w:rsidR="00046B35" w:rsidRPr="000F5E46">
        <w:rPr>
          <w:rFonts w:ascii="Times New Roman" w:hAnsi="Times New Roman"/>
          <w:sz w:val="28"/>
          <w:szCs w:val="28"/>
        </w:rPr>
        <w:t>%</w:t>
      </w:r>
      <w:r w:rsidRPr="000F5E46">
        <w:rPr>
          <w:rFonts w:ascii="Times New Roman" w:hAnsi="Times New Roman"/>
          <w:sz w:val="28"/>
          <w:szCs w:val="28"/>
        </w:rPr>
        <w:t xml:space="preserve"> никакого доверия к юстиции не испытывают. </w:t>
      </w:r>
      <w:proofErr w:type="gramEnd"/>
    </w:p>
    <w:p w:rsidR="005C67DB" w:rsidRPr="000F5E46" w:rsidRDefault="005C67DB" w:rsidP="0079397B">
      <w:pPr>
        <w:spacing w:before="120" w:after="0" w:line="240" w:lineRule="auto"/>
        <w:ind w:firstLine="709"/>
        <w:jc w:val="both"/>
        <w:rPr>
          <w:rFonts w:ascii="Times New Roman" w:hAnsi="Times New Roman"/>
          <w:sz w:val="28"/>
          <w:szCs w:val="28"/>
        </w:rPr>
      </w:pPr>
    </w:p>
    <w:p w:rsidR="005C67DB" w:rsidRPr="00D460CE" w:rsidRDefault="005C67DB" w:rsidP="00046B35">
      <w:pPr>
        <w:spacing w:before="120" w:after="0" w:line="240" w:lineRule="auto"/>
        <w:ind w:left="709"/>
        <w:rPr>
          <w:rFonts w:ascii="Times New Roman" w:hAnsi="Times New Roman"/>
          <w:b/>
          <w:sz w:val="28"/>
          <w:szCs w:val="28"/>
        </w:rPr>
      </w:pPr>
      <w:r w:rsidRPr="00D460CE">
        <w:rPr>
          <w:rFonts w:ascii="Times New Roman" w:hAnsi="Times New Roman"/>
          <w:b/>
          <w:sz w:val="28"/>
          <w:szCs w:val="28"/>
        </w:rPr>
        <w:lastRenderedPageBreak/>
        <w:t xml:space="preserve">Квазиобшее восприятие повышенной степени коррупции в </w:t>
      </w:r>
      <w:r w:rsidR="00046B35" w:rsidRPr="00D460CE">
        <w:rPr>
          <w:rFonts w:ascii="Times New Roman" w:hAnsi="Times New Roman"/>
          <w:b/>
          <w:sz w:val="28"/>
          <w:szCs w:val="28"/>
        </w:rPr>
        <w:t>сфере</w:t>
      </w:r>
      <w:r w:rsidRPr="00D460CE">
        <w:rPr>
          <w:rFonts w:ascii="Times New Roman" w:hAnsi="Times New Roman"/>
          <w:b/>
          <w:sz w:val="28"/>
          <w:szCs w:val="28"/>
        </w:rPr>
        <w:t xml:space="preserve"> юстиции </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Индекс восприятия коррупции</w:t>
      </w:r>
      <w:r w:rsidRPr="000F5E46">
        <w:rPr>
          <w:rFonts w:ascii="Times New Roman" w:hAnsi="Times New Roman"/>
          <w:i/>
          <w:sz w:val="28"/>
          <w:szCs w:val="28"/>
        </w:rPr>
        <w:t xml:space="preserve"> </w:t>
      </w:r>
      <w:r w:rsidRPr="000F5E46">
        <w:rPr>
          <w:rFonts w:ascii="Times New Roman" w:hAnsi="Times New Roman"/>
          <w:sz w:val="28"/>
          <w:szCs w:val="28"/>
        </w:rPr>
        <w:t>(ИВК)</w:t>
      </w:r>
      <w:r w:rsidRPr="000F5E46">
        <w:rPr>
          <w:rFonts w:ascii="Times New Roman" w:hAnsi="Times New Roman"/>
          <w:i/>
          <w:sz w:val="28"/>
          <w:szCs w:val="28"/>
        </w:rPr>
        <w:t xml:space="preserve"> </w:t>
      </w:r>
      <w:r w:rsidRPr="000F5E46">
        <w:rPr>
          <w:rFonts w:ascii="Times New Roman" w:hAnsi="Times New Roman"/>
          <w:sz w:val="28"/>
          <w:szCs w:val="28"/>
        </w:rPr>
        <w:t xml:space="preserve">ежегодно рассчитываемый </w:t>
      </w:r>
      <w:r w:rsidR="0079397B" w:rsidRPr="000F5E46">
        <w:rPr>
          <w:rFonts w:ascii="Times New Roman" w:hAnsi="Times New Roman"/>
          <w:sz w:val="28"/>
          <w:szCs w:val="28"/>
        </w:rPr>
        <w:t>«</w:t>
      </w:r>
      <w:r w:rsidRPr="000F5E46">
        <w:rPr>
          <w:rFonts w:ascii="Times New Roman" w:hAnsi="Times New Roman"/>
          <w:sz w:val="28"/>
          <w:szCs w:val="28"/>
        </w:rPr>
        <w:t>Transparency International</w:t>
      </w:r>
      <w:r w:rsidR="0079397B" w:rsidRPr="000F5E46">
        <w:rPr>
          <w:rFonts w:ascii="Times New Roman" w:hAnsi="Times New Roman"/>
          <w:sz w:val="28"/>
          <w:szCs w:val="28"/>
        </w:rPr>
        <w:t>»</w:t>
      </w:r>
      <w:r w:rsidRPr="000F5E46">
        <w:rPr>
          <w:rFonts w:ascii="Times New Roman" w:hAnsi="Times New Roman"/>
          <w:sz w:val="28"/>
          <w:szCs w:val="28"/>
        </w:rPr>
        <w:t xml:space="preserve"> (TI) указывает на то, что население страны и международное сообщество воспринимают Республику Молдова как страну, в которой коррупция очень распространена. В течение последних 12 лет значения данного индекса по Республике Молдова колебались на уровне от 2,1 до 3,3</w:t>
      </w:r>
      <w:r w:rsidR="006E230E" w:rsidRPr="000F5E46">
        <w:rPr>
          <w:rFonts w:ascii="Times New Roman" w:hAnsi="Times New Roman"/>
          <w:sz w:val="28"/>
          <w:szCs w:val="28"/>
        </w:rPr>
        <w:t> </w:t>
      </w:r>
      <w:r w:rsidRPr="000F5E46">
        <w:rPr>
          <w:rFonts w:ascii="Times New Roman" w:hAnsi="Times New Roman"/>
          <w:sz w:val="28"/>
          <w:szCs w:val="28"/>
        </w:rPr>
        <w:t xml:space="preserve">единиц по десятибалльной шкале, где более низкие значения указывают на большее распространение коррупции. </w:t>
      </w:r>
    </w:p>
    <w:p w:rsidR="005C67DB" w:rsidRPr="000F5E46" w:rsidRDefault="005C67DB" w:rsidP="0079397B">
      <w:pPr>
        <w:spacing w:before="120" w:after="0" w:line="240" w:lineRule="auto"/>
        <w:ind w:firstLine="709"/>
        <w:jc w:val="both"/>
        <w:rPr>
          <w:rFonts w:ascii="Times New Roman" w:hAnsi="Times New Roman"/>
          <w:color w:val="FF0000"/>
          <w:sz w:val="28"/>
          <w:szCs w:val="28"/>
        </w:rPr>
      </w:pPr>
      <w:r w:rsidRPr="000F5E46">
        <w:rPr>
          <w:rFonts w:ascii="Times New Roman" w:hAnsi="Times New Roman"/>
          <w:sz w:val="28"/>
          <w:szCs w:val="28"/>
        </w:rPr>
        <w:t xml:space="preserve">Глобальный барометр коррупции (ГБК) в 2010 году, </w:t>
      </w:r>
      <w:r w:rsidR="00F51B9A" w:rsidRPr="000F5E46">
        <w:rPr>
          <w:rFonts w:ascii="Times New Roman" w:hAnsi="Times New Roman"/>
          <w:sz w:val="28"/>
          <w:szCs w:val="28"/>
        </w:rPr>
        <w:t xml:space="preserve">выполненный </w:t>
      </w:r>
      <w:r w:rsidRPr="000F5E46">
        <w:rPr>
          <w:rFonts w:ascii="Times New Roman" w:hAnsi="Times New Roman"/>
          <w:sz w:val="28"/>
          <w:szCs w:val="28"/>
        </w:rPr>
        <w:t xml:space="preserve">также в исполнении </w:t>
      </w:r>
      <w:r w:rsidR="0079397B" w:rsidRPr="000F5E46">
        <w:rPr>
          <w:rFonts w:ascii="Times New Roman" w:hAnsi="Times New Roman"/>
          <w:sz w:val="28"/>
          <w:szCs w:val="28"/>
        </w:rPr>
        <w:t>«</w:t>
      </w:r>
      <w:r w:rsidRPr="000F5E46">
        <w:rPr>
          <w:rFonts w:ascii="Times New Roman" w:hAnsi="Times New Roman"/>
          <w:sz w:val="28"/>
          <w:szCs w:val="28"/>
        </w:rPr>
        <w:t>Т</w:t>
      </w:r>
      <w:proofErr w:type="gramStart"/>
      <w:r w:rsidRPr="000F5E46">
        <w:rPr>
          <w:rFonts w:ascii="Times New Roman" w:hAnsi="Times New Roman"/>
          <w:sz w:val="28"/>
          <w:szCs w:val="28"/>
        </w:rPr>
        <w:t>I</w:t>
      </w:r>
      <w:proofErr w:type="gramEnd"/>
      <w:r w:rsidR="0079397B" w:rsidRPr="000F5E46">
        <w:rPr>
          <w:rFonts w:ascii="Times New Roman" w:hAnsi="Times New Roman"/>
          <w:sz w:val="28"/>
          <w:szCs w:val="28"/>
        </w:rPr>
        <w:t>»</w:t>
      </w:r>
      <w:r w:rsidRPr="000F5E46">
        <w:rPr>
          <w:rFonts w:ascii="Times New Roman" w:hAnsi="Times New Roman"/>
          <w:sz w:val="28"/>
          <w:szCs w:val="28"/>
        </w:rPr>
        <w:t xml:space="preserve">, свидетельствует, что в Республике Молдова 37% опрошенных признались в даче взятки в течение последних 12 месяцев (средний показатель по СНГ составляет 32%, а в странах ЕС - 5%). По данным того же опроса, проведенного по пятибалльной шкале, наиболее коррумпированными считаются органы внутренних дел - 4,1, юстиция - 3,9, политические партии и государственные служащие - 3,8, </w:t>
      </w:r>
      <w:r w:rsidR="00F51B9A" w:rsidRPr="000F5E46">
        <w:rPr>
          <w:rFonts w:ascii="Times New Roman" w:hAnsi="Times New Roman"/>
          <w:sz w:val="28"/>
          <w:szCs w:val="28"/>
        </w:rPr>
        <w:t>Парламент</w:t>
      </w:r>
      <w:r w:rsidRPr="000F5E46">
        <w:rPr>
          <w:rFonts w:ascii="Times New Roman" w:hAnsi="Times New Roman"/>
          <w:sz w:val="28"/>
          <w:szCs w:val="28"/>
        </w:rPr>
        <w:t>, система образования и частный сектор - 3,7.</w:t>
      </w:r>
      <w:r w:rsidRPr="000F5E46">
        <w:rPr>
          <w:rFonts w:ascii="Times New Roman" w:hAnsi="Times New Roman"/>
          <w:color w:val="FF0000"/>
          <w:sz w:val="28"/>
          <w:szCs w:val="28"/>
        </w:rPr>
        <w:t xml:space="preserve"> </w:t>
      </w:r>
      <w:r w:rsidRPr="000F5E46">
        <w:rPr>
          <w:rFonts w:ascii="Times New Roman" w:hAnsi="Times New Roman"/>
          <w:sz w:val="28"/>
          <w:szCs w:val="28"/>
        </w:rPr>
        <w:t xml:space="preserve">Согласно результатам </w:t>
      </w:r>
      <w:r w:rsidR="00F51B9A" w:rsidRPr="000F5E46">
        <w:rPr>
          <w:rFonts w:ascii="Times New Roman" w:hAnsi="Times New Roman"/>
          <w:sz w:val="28"/>
          <w:szCs w:val="28"/>
        </w:rPr>
        <w:t>указанного</w:t>
      </w:r>
      <w:r w:rsidRPr="000F5E46">
        <w:rPr>
          <w:rFonts w:ascii="Times New Roman" w:hAnsi="Times New Roman"/>
          <w:sz w:val="28"/>
          <w:szCs w:val="28"/>
        </w:rPr>
        <w:t xml:space="preserve"> выше опроса по виктимизации, проведенного в 2010 году Фондом Сорос-Молдова, в 2009 году, в Молдове дали взятку или стали предметом вымогания взятки ли</w:t>
      </w:r>
      <w:r w:rsidR="00F51B9A" w:rsidRPr="000F5E46">
        <w:rPr>
          <w:rFonts w:ascii="Times New Roman" w:hAnsi="Times New Roman"/>
          <w:sz w:val="28"/>
          <w:szCs w:val="28"/>
        </w:rPr>
        <w:t>бо и то</w:t>
      </w:r>
      <w:r w:rsidRPr="000F5E46">
        <w:rPr>
          <w:rFonts w:ascii="Times New Roman" w:hAnsi="Times New Roman"/>
          <w:sz w:val="28"/>
          <w:szCs w:val="28"/>
        </w:rPr>
        <w:t xml:space="preserve"> и другое 30 процентов опрошенных. </w:t>
      </w:r>
    </w:p>
    <w:p w:rsidR="005C67DB" w:rsidRPr="000F5E46" w:rsidRDefault="005C67DB" w:rsidP="0079397B">
      <w:pPr>
        <w:pStyle w:val="ListParagraph"/>
        <w:spacing w:before="120" w:after="0" w:line="240" w:lineRule="auto"/>
        <w:ind w:left="0" w:firstLine="709"/>
        <w:jc w:val="both"/>
        <w:rPr>
          <w:rFonts w:ascii="Times New Roman" w:hAnsi="Times New Roman"/>
          <w:b/>
          <w:sz w:val="28"/>
          <w:szCs w:val="28"/>
        </w:rPr>
      </w:pPr>
    </w:p>
    <w:p w:rsidR="005C67DB" w:rsidRPr="00D460CE" w:rsidRDefault="005C67DB" w:rsidP="00F51B9A">
      <w:pPr>
        <w:spacing w:before="120" w:after="0" w:line="240" w:lineRule="auto"/>
        <w:ind w:firstLine="709"/>
        <w:rPr>
          <w:rFonts w:ascii="Times New Roman" w:hAnsi="Times New Roman"/>
          <w:b/>
          <w:sz w:val="28"/>
          <w:szCs w:val="28"/>
        </w:rPr>
      </w:pPr>
      <w:r w:rsidRPr="00D460CE">
        <w:rPr>
          <w:rFonts w:ascii="Times New Roman" w:hAnsi="Times New Roman"/>
          <w:b/>
          <w:sz w:val="28"/>
          <w:szCs w:val="28"/>
        </w:rPr>
        <w:t>Создание благоприятной среды для экономического роста и инвестиций</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Устойчивые экономические результаты являются одной из общих ключевых долгосрочных </w:t>
      </w:r>
      <w:r w:rsidR="00F51B9A" w:rsidRPr="000F5E46">
        <w:rPr>
          <w:rFonts w:ascii="Times New Roman" w:hAnsi="Times New Roman"/>
          <w:sz w:val="28"/>
          <w:szCs w:val="28"/>
        </w:rPr>
        <w:t>задач</w:t>
      </w:r>
      <w:r w:rsidRPr="000F5E46">
        <w:rPr>
          <w:rFonts w:ascii="Times New Roman" w:hAnsi="Times New Roman"/>
          <w:sz w:val="28"/>
          <w:szCs w:val="28"/>
        </w:rPr>
        <w:t xml:space="preserve"> Республики Молдова. Правосудие может сыграть значимую роль в деле стимулирования роста и обеспечения экономической стабильности. С этой целью правосудие должно продемонстрировать качество, эффективность и прозрачность своей деятельности, ключевые элементы которой могут способствовать увеличению инвестиционных потоков и развитию отношений в рамках коммерческой деятельности. Особенно важными являются механизмы, применяемые </w:t>
      </w:r>
      <w:r w:rsidR="00C90AF5" w:rsidRPr="000F5E46">
        <w:rPr>
          <w:rFonts w:ascii="Times New Roman" w:hAnsi="Times New Roman"/>
          <w:sz w:val="28"/>
          <w:szCs w:val="28"/>
        </w:rPr>
        <w:t>с</w:t>
      </w:r>
      <w:r w:rsidR="006E230E" w:rsidRPr="000F5E46">
        <w:rPr>
          <w:rFonts w:ascii="Times New Roman" w:hAnsi="Times New Roman"/>
          <w:sz w:val="28"/>
          <w:szCs w:val="28"/>
        </w:rPr>
        <w:t>ферой</w:t>
      </w:r>
      <w:r w:rsidRPr="000F5E46">
        <w:rPr>
          <w:rFonts w:ascii="Times New Roman" w:hAnsi="Times New Roman"/>
          <w:sz w:val="28"/>
          <w:szCs w:val="28"/>
        </w:rPr>
        <w:t xml:space="preserve"> юстиции для обеспечения быстрого и эффективного разрешения споров между коммерческими структурами. Не менее важными для устойчивого экономического роста являются системы регулирования и защиты прав собственности и обеспечения безопасности правовых отношений.</w:t>
      </w:r>
    </w:p>
    <w:p w:rsidR="005C67DB" w:rsidRPr="000F5E46" w:rsidRDefault="005C67DB" w:rsidP="0079397B">
      <w:pPr>
        <w:spacing w:before="120" w:after="0" w:line="240" w:lineRule="auto"/>
        <w:ind w:firstLine="709"/>
        <w:jc w:val="both"/>
        <w:rPr>
          <w:rFonts w:ascii="Times New Roman" w:hAnsi="Times New Roman"/>
          <w:sz w:val="28"/>
          <w:szCs w:val="28"/>
        </w:rPr>
      </w:pPr>
    </w:p>
    <w:p w:rsidR="005C67DB" w:rsidRPr="00350F4A" w:rsidRDefault="005C67DB" w:rsidP="00F51B9A">
      <w:pPr>
        <w:pStyle w:val="ListParagraph"/>
        <w:spacing w:before="120" w:after="0" w:line="240" w:lineRule="auto"/>
        <w:ind w:left="0" w:firstLine="709"/>
        <w:jc w:val="both"/>
        <w:rPr>
          <w:rFonts w:ascii="Times New Roman" w:hAnsi="Times New Roman"/>
          <w:b/>
          <w:bCs/>
          <w:sz w:val="28"/>
          <w:szCs w:val="28"/>
        </w:rPr>
      </w:pPr>
      <w:r w:rsidRPr="00350F4A">
        <w:rPr>
          <w:rFonts w:ascii="Times New Roman" w:hAnsi="Times New Roman"/>
          <w:b/>
          <w:sz w:val="28"/>
          <w:szCs w:val="28"/>
        </w:rPr>
        <w:t>Стремление Республики Молдова к интеграции в ЕС</w:t>
      </w:r>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Европейская интеграция является стратегической целью внешней и внутренней политики Республики Молдова, направленной на обеспечение создания системы внутренней безопасности, стабильности и процветания, руководствующейся демократическими ценностями и соблюдением фундаментальных прав и свобод человека. </w:t>
      </w:r>
      <w:proofErr w:type="gramStart"/>
      <w:r w:rsidRPr="000F5E46">
        <w:rPr>
          <w:rFonts w:ascii="Times New Roman" w:hAnsi="Times New Roman"/>
          <w:sz w:val="28"/>
          <w:szCs w:val="28"/>
        </w:rPr>
        <w:t xml:space="preserve">Следовательно, усилия </w:t>
      </w:r>
      <w:r w:rsidR="00F51B9A" w:rsidRPr="000F5E46">
        <w:rPr>
          <w:rFonts w:ascii="Times New Roman" w:hAnsi="Times New Roman"/>
          <w:sz w:val="28"/>
          <w:szCs w:val="28"/>
        </w:rPr>
        <w:t xml:space="preserve">Республики </w:t>
      </w:r>
      <w:r w:rsidRPr="000F5E46">
        <w:rPr>
          <w:rFonts w:ascii="Times New Roman" w:hAnsi="Times New Roman"/>
          <w:sz w:val="28"/>
          <w:szCs w:val="28"/>
        </w:rPr>
        <w:lastRenderedPageBreak/>
        <w:t>Молдов</w:t>
      </w:r>
      <w:r w:rsidR="00F51B9A" w:rsidRPr="000F5E46">
        <w:rPr>
          <w:rFonts w:ascii="Times New Roman" w:hAnsi="Times New Roman"/>
          <w:sz w:val="28"/>
          <w:szCs w:val="28"/>
        </w:rPr>
        <w:t>а</w:t>
      </w:r>
      <w:r w:rsidRPr="000F5E46">
        <w:rPr>
          <w:rFonts w:ascii="Times New Roman" w:hAnsi="Times New Roman"/>
          <w:sz w:val="28"/>
          <w:szCs w:val="28"/>
        </w:rPr>
        <w:t xml:space="preserve"> были и остаются ориентированными на ответственное выполнение внешних обязательств перед ЕС</w:t>
      </w:r>
      <w:r w:rsidR="00D1646E" w:rsidRPr="000F5E46">
        <w:rPr>
          <w:rStyle w:val="ad"/>
          <w:rFonts w:ascii="Times New Roman" w:hAnsi="Times New Roman"/>
          <w:sz w:val="28"/>
          <w:szCs w:val="28"/>
        </w:rPr>
        <w:t xml:space="preserve"> </w:t>
      </w:r>
      <w:r w:rsidR="00D1646E" w:rsidRPr="000F5E46">
        <w:rPr>
          <w:rFonts w:ascii="Times New Roman" w:hAnsi="Times New Roman"/>
          <w:sz w:val="28"/>
        </w:rPr>
        <w:t xml:space="preserve">(Соглашение о партнерстве и сотрудничестве между </w:t>
      </w:r>
      <w:r w:rsidR="00CC1D6C" w:rsidRPr="000F5E46">
        <w:rPr>
          <w:rFonts w:ascii="Times New Roman" w:hAnsi="Times New Roman"/>
          <w:sz w:val="28"/>
        </w:rPr>
        <w:t xml:space="preserve">Европейскими </w:t>
      </w:r>
      <w:r w:rsidR="00D1646E" w:rsidRPr="000F5E46">
        <w:rPr>
          <w:rFonts w:ascii="Times New Roman" w:hAnsi="Times New Roman"/>
          <w:sz w:val="28"/>
        </w:rPr>
        <w:t>сообществами и их государствами-членами, с одной стороны и Республикой Молдова, с другой стороны, подписанное 28 ноября 1994 года (вступило в силу 1 июля 1998 года), План действий Республика Молдова в Европейск</w:t>
      </w:r>
      <w:r w:rsidR="00CC1D6C">
        <w:rPr>
          <w:rFonts w:ascii="Times New Roman" w:hAnsi="Times New Roman"/>
          <w:sz w:val="28"/>
        </w:rPr>
        <w:t>и</w:t>
      </w:r>
      <w:r w:rsidR="00D1646E" w:rsidRPr="000F5E46">
        <w:rPr>
          <w:rFonts w:ascii="Times New Roman" w:hAnsi="Times New Roman"/>
          <w:sz w:val="28"/>
        </w:rPr>
        <w:t xml:space="preserve">й </w:t>
      </w:r>
      <w:r w:rsidR="00CC1D6C">
        <w:rPr>
          <w:rFonts w:ascii="Times New Roman" w:hAnsi="Times New Roman"/>
          <w:sz w:val="28"/>
        </w:rPr>
        <w:t xml:space="preserve">союз </w:t>
      </w:r>
      <w:r w:rsidR="00D1646E" w:rsidRPr="000F5E46">
        <w:rPr>
          <w:rFonts w:ascii="Times New Roman" w:hAnsi="Times New Roman"/>
          <w:sz w:val="28"/>
        </w:rPr>
        <w:t>(ЕП</w:t>
      </w:r>
      <w:r w:rsidR="00CC1D6C">
        <w:rPr>
          <w:rFonts w:ascii="Times New Roman" w:hAnsi="Times New Roman"/>
          <w:sz w:val="28"/>
        </w:rPr>
        <w:t>С</w:t>
      </w:r>
      <w:r w:rsidR="00D1646E" w:rsidRPr="000F5E46">
        <w:rPr>
          <w:rFonts w:ascii="Times New Roman" w:hAnsi="Times New Roman"/>
          <w:sz w:val="28"/>
        </w:rPr>
        <w:t>), подписанный 22 февраля 2005 года</w:t>
      </w:r>
      <w:proofErr w:type="gramEnd"/>
      <w:r w:rsidR="00D1646E" w:rsidRPr="000F5E46">
        <w:rPr>
          <w:rFonts w:ascii="Times New Roman" w:hAnsi="Times New Roman"/>
          <w:sz w:val="28"/>
        </w:rPr>
        <w:t xml:space="preserve"> </w:t>
      </w:r>
      <w:proofErr w:type="gramStart"/>
      <w:r w:rsidR="00D1646E" w:rsidRPr="000F5E46">
        <w:rPr>
          <w:rFonts w:ascii="Times New Roman" w:hAnsi="Times New Roman"/>
          <w:sz w:val="28"/>
        </w:rPr>
        <w:t>в Брюсселе)</w:t>
      </w:r>
      <w:r w:rsidRPr="000F5E46">
        <w:rPr>
          <w:rFonts w:ascii="Times New Roman" w:hAnsi="Times New Roman"/>
          <w:sz w:val="28"/>
          <w:szCs w:val="28"/>
        </w:rPr>
        <w:t xml:space="preserve">, а также перед другими европейскими и международными структурами, а во внутреннем плане, на принятие мер по политической, экономической, социальной модернизации страны, на укрепление политической воли, необходимой для продвижения реформ, а также для определения </w:t>
      </w:r>
      <w:r w:rsidR="00C90AF5" w:rsidRPr="000F5E46">
        <w:rPr>
          <w:rFonts w:ascii="Times New Roman" w:hAnsi="Times New Roman"/>
          <w:sz w:val="28"/>
          <w:szCs w:val="28"/>
        </w:rPr>
        <w:t>сектор</w:t>
      </w:r>
      <w:r w:rsidRPr="000F5E46">
        <w:rPr>
          <w:rFonts w:ascii="Times New Roman" w:hAnsi="Times New Roman"/>
          <w:sz w:val="28"/>
          <w:szCs w:val="28"/>
        </w:rPr>
        <w:t xml:space="preserve"> приложения усилий</w:t>
      </w:r>
      <w:r w:rsidR="00D1646E" w:rsidRPr="000F5E46">
        <w:rPr>
          <w:rFonts w:ascii="Times New Roman" w:hAnsi="Times New Roman"/>
          <w:sz w:val="28"/>
          <w:szCs w:val="28"/>
        </w:rPr>
        <w:t xml:space="preserve"> </w:t>
      </w:r>
      <w:r w:rsidR="00D1646E" w:rsidRPr="000F5E46">
        <w:rPr>
          <w:rFonts w:ascii="Times New Roman" w:hAnsi="Times New Roman"/>
          <w:sz w:val="28"/>
        </w:rPr>
        <w:t>(Декларация Парламента Республики Молдова о политическом партнерстве для реализации целей европейской интеграции, принятая единогласно Парламентом 24 марта 2005 года)</w:t>
      </w:r>
      <w:r w:rsidRPr="000F5E46">
        <w:rPr>
          <w:rFonts w:ascii="Times New Roman" w:hAnsi="Times New Roman"/>
          <w:sz w:val="28"/>
          <w:szCs w:val="28"/>
        </w:rPr>
        <w:t>.</w:t>
      </w:r>
      <w:proofErr w:type="gramEnd"/>
    </w:p>
    <w:p w:rsidR="005C67DB" w:rsidRPr="000F5E46" w:rsidRDefault="005C67DB" w:rsidP="0079397B">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ЕС и гражданское общество неоднократно отмечали усилия по европейской интеграции, предпринимаемые властями Республики Молдова</w:t>
      </w:r>
      <w:r w:rsidR="003C1182" w:rsidRPr="000F5E46">
        <w:rPr>
          <w:rFonts w:ascii="Times New Roman" w:hAnsi="Times New Roman"/>
          <w:sz w:val="28"/>
          <w:szCs w:val="28"/>
        </w:rPr>
        <w:t>, как недостаточные</w:t>
      </w:r>
      <w:r w:rsidRPr="000F5E46">
        <w:rPr>
          <w:rFonts w:ascii="Times New Roman" w:hAnsi="Times New Roman"/>
          <w:sz w:val="28"/>
          <w:szCs w:val="28"/>
        </w:rPr>
        <w:t xml:space="preserve">. Той же оценки удостоились и реформы, проводимые Республикой Молдова в </w:t>
      </w:r>
      <w:r w:rsidR="00C90AF5" w:rsidRPr="000F5E46">
        <w:rPr>
          <w:rFonts w:ascii="Times New Roman" w:hAnsi="Times New Roman"/>
          <w:sz w:val="28"/>
          <w:szCs w:val="28"/>
        </w:rPr>
        <w:t>сектор</w:t>
      </w:r>
      <w:r w:rsidRPr="000F5E46">
        <w:rPr>
          <w:rFonts w:ascii="Times New Roman" w:hAnsi="Times New Roman"/>
          <w:sz w:val="28"/>
          <w:szCs w:val="28"/>
        </w:rPr>
        <w:t xml:space="preserve">е правосудия, а предпринимаемые действия были признаны спорадическими, недоработанными и не имеющими под собой четко сформулированной концепции или стратегии. Так, для реализации чаяний в плане европейской интеграции Республика Молдова намечает приложить сопряженные усилия по продвижению реформ в </w:t>
      </w:r>
      <w:r w:rsidR="00C90AF5" w:rsidRPr="000F5E46">
        <w:rPr>
          <w:rFonts w:ascii="Times New Roman" w:hAnsi="Times New Roman"/>
          <w:sz w:val="28"/>
          <w:szCs w:val="28"/>
        </w:rPr>
        <w:t>с</w:t>
      </w:r>
      <w:r w:rsidR="003C1182" w:rsidRPr="000F5E46">
        <w:rPr>
          <w:rFonts w:ascii="Times New Roman" w:hAnsi="Times New Roman"/>
          <w:sz w:val="28"/>
          <w:szCs w:val="28"/>
        </w:rPr>
        <w:t>фере</w:t>
      </w:r>
      <w:r w:rsidRPr="000F5E46">
        <w:rPr>
          <w:rFonts w:ascii="Times New Roman" w:hAnsi="Times New Roman"/>
          <w:sz w:val="28"/>
          <w:szCs w:val="28"/>
        </w:rPr>
        <w:t xml:space="preserve"> правосудия через продвижение системных, долговечных и последовательных</w:t>
      </w:r>
      <w:r w:rsidR="003C1182" w:rsidRPr="000F5E46">
        <w:rPr>
          <w:rFonts w:ascii="Times New Roman" w:hAnsi="Times New Roman"/>
          <w:sz w:val="28"/>
          <w:szCs w:val="28"/>
        </w:rPr>
        <w:t xml:space="preserve"> политик</w:t>
      </w:r>
      <w:r w:rsidRPr="000F5E46">
        <w:rPr>
          <w:rFonts w:ascii="Times New Roman" w:hAnsi="Times New Roman"/>
          <w:sz w:val="28"/>
          <w:szCs w:val="28"/>
        </w:rPr>
        <w:t>.</w:t>
      </w: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5C67DB">
      <w:pPr>
        <w:spacing w:before="120" w:after="120" w:line="240" w:lineRule="auto"/>
        <w:jc w:val="both"/>
        <w:rPr>
          <w:rFonts w:ascii="Times New Roman" w:hAnsi="Times New Roman"/>
          <w:sz w:val="28"/>
          <w:szCs w:val="28"/>
        </w:rPr>
      </w:pP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5C67DB">
      <w:pPr>
        <w:spacing w:after="0" w:line="240" w:lineRule="auto"/>
        <w:jc w:val="both"/>
        <w:rPr>
          <w:rFonts w:ascii="Times New Roman" w:hAnsi="Times New Roman"/>
          <w:sz w:val="28"/>
          <w:szCs w:val="28"/>
        </w:rPr>
      </w:pPr>
    </w:p>
    <w:p w:rsidR="00C321F2" w:rsidRPr="000F5E46" w:rsidRDefault="005C67DB" w:rsidP="00C321F2">
      <w:pPr>
        <w:spacing w:after="0" w:line="240" w:lineRule="auto"/>
        <w:jc w:val="center"/>
        <w:rPr>
          <w:rFonts w:ascii="Times New Roman" w:hAnsi="Times New Roman"/>
          <w:b/>
          <w:sz w:val="28"/>
          <w:szCs w:val="28"/>
        </w:rPr>
      </w:pPr>
      <w:r w:rsidRPr="000F5E46">
        <w:rPr>
          <w:rFonts w:ascii="Times New Roman" w:hAnsi="Times New Roman"/>
          <w:sz w:val="28"/>
          <w:szCs w:val="28"/>
        </w:rPr>
        <w:br w:type="page"/>
      </w:r>
      <w:r w:rsidRPr="000F5E46">
        <w:rPr>
          <w:rFonts w:ascii="Times New Roman" w:hAnsi="Times New Roman"/>
          <w:b/>
          <w:sz w:val="28"/>
          <w:szCs w:val="28"/>
        </w:rPr>
        <w:lastRenderedPageBreak/>
        <w:t xml:space="preserve">Часть 2. ПРОЦЕСС РАЗРАБОТКИ И </w:t>
      </w:r>
    </w:p>
    <w:p w:rsidR="005C67DB" w:rsidRPr="000F5E46" w:rsidRDefault="005C67DB" w:rsidP="00C321F2">
      <w:pPr>
        <w:spacing w:after="0" w:line="240" w:lineRule="auto"/>
        <w:jc w:val="center"/>
        <w:rPr>
          <w:rFonts w:ascii="Times New Roman" w:hAnsi="Times New Roman"/>
          <w:b/>
          <w:sz w:val="28"/>
          <w:szCs w:val="28"/>
        </w:rPr>
      </w:pPr>
      <w:r w:rsidRPr="000F5E46">
        <w:rPr>
          <w:rFonts w:ascii="Times New Roman" w:hAnsi="Times New Roman"/>
          <w:b/>
          <w:sz w:val="28"/>
          <w:szCs w:val="28"/>
        </w:rPr>
        <w:t>ВНЕДРЕНИЯ СТРАТЕГИИ</w:t>
      </w:r>
    </w:p>
    <w:p w:rsidR="005C67DB" w:rsidRPr="000F5E46" w:rsidRDefault="005C67DB" w:rsidP="005C67DB">
      <w:pPr>
        <w:spacing w:after="0" w:line="240" w:lineRule="auto"/>
        <w:jc w:val="both"/>
        <w:rPr>
          <w:rFonts w:ascii="Times New Roman" w:hAnsi="Times New Roman"/>
          <w:b/>
          <w:color w:val="FF0000"/>
          <w:sz w:val="28"/>
          <w:szCs w:val="28"/>
        </w:rPr>
      </w:pPr>
    </w:p>
    <w:p w:rsidR="005C67DB" w:rsidRPr="000F5E46" w:rsidRDefault="005C67DB" w:rsidP="00C321F2">
      <w:pPr>
        <w:spacing w:before="120" w:after="0" w:line="240" w:lineRule="auto"/>
        <w:ind w:firstLine="709"/>
        <w:rPr>
          <w:rFonts w:ascii="Times New Roman" w:hAnsi="Times New Roman"/>
          <w:b/>
          <w:i/>
          <w:sz w:val="28"/>
          <w:szCs w:val="28"/>
        </w:rPr>
      </w:pPr>
      <w:r w:rsidRPr="000F5E46">
        <w:rPr>
          <w:rFonts w:ascii="Times New Roman" w:hAnsi="Times New Roman"/>
          <w:b/>
          <w:i/>
          <w:sz w:val="28"/>
          <w:szCs w:val="28"/>
        </w:rPr>
        <w:t xml:space="preserve">Структура Стратегии </w:t>
      </w:r>
    </w:p>
    <w:p w:rsidR="005C67DB" w:rsidRPr="000F5E46" w:rsidRDefault="005C67DB" w:rsidP="00C321F2">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Настоящий стратегический документ нацелен на основные проблемы в </w:t>
      </w:r>
      <w:r w:rsidR="00C90AF5" w:rsidRPr="000F5E46">
        <w:rPr>
          <w:rFonts w:ascii="Times New Roman" w:hAnsi="Times New Roman"/>
          <w:sz w:val="28"/>
          <w:szCs w:val="28"/>
        </w:rPr>
        <w:t>сектор</w:t>
      </w:r>
      <w:r w:rsidRPr="000F5E46">
        <w:rPr>
          <w:rFonts w:ascii="Times New Roman" w:hAnsi="Times New Roman"/>
          <w:sz w:val="28"/>
          <w:szCs w:val="28"/>
        </w:rPr>
        <w:t xml:space="preserve">е правосудия в Республике Молдова, отмеченные в оценочных отчетах о нынешнем состоянии </w:t>
      </w:r>
      <w:r w:rsidR="000F5E46">
        <w:rPr>
          <w:rFonts w:ascii="Times New Roman" w:hAnsi="Times New Roman"/>
          <w:sz w:val="28"/>
          <w:szCs w:val="28"/>
        </w:rPr>
        <w:t>сферы юстиции</w:t>
      </w:r>
      <w:r w:rsidRPr="000F5E46">
        <w:rPr>
          <w:rFonts w:ascii="Times New Roman" w:hAnsi="Times New Roman"/>
          <w:sz w:val="28"/>
          <w:szCs w:val="28"/>
        </w:rPr>
        <w:t xml:space="preserve">, в частности, в Оценочном отчете, составленном экспертами ЕС и представленном </w:t>
      </w:r>
      <w:r w:rsidR="001226A3" w:rsidRPr="000F5E46">
        <w:rPr>
          <w:rFonts w:ascii="Times New Roman" w:hAnsi="Times New Roman"/>
          <w:sz w:val="28"/>
          <w:szCs w:val="28"/>
        </w:rPr>
        <w:t>общественности</w:t>
      </w:r>
      <w:r w:rsidRPr="000F5E46">
        <w:rPr>
          <w:rFonts w:ascii="Times New Roman" w:hAnsi="Times New Roman"/>
          <w:sz w:val="28"/>
          <w:szCs w:val="28"/>
        </w:rPr>
        <w:t xml:space="preserve"> в июне 2011</w:t>
      </w:r>
      <w:r w:rsidR="006E230E" w:rsidRPr="000F5E46">
        <w:rPr>
          <w:rFonts w:ascii="Times New Roman" w:hAnsi="Times New Roman"/>
          <w:sz w:val="28"/>
          <w:szCs w:val="28"/>
        </w:rPr>
        <w:t> </w:t>
      </w:r>
      <w:r w:rsidRPr="000F5E46">
        <w:rPr>
          <w:rFonts w:ascii="Times New Roman" w:hAnsi="Times New Roman"/>
          <w:sz w:val="28"/>
          <w:szCs w:val="28"/>
        </w:rPr>
        <w:t xml:space="preserve">года. Эти проблемы были отнесены к </w:t>
      </w:r>
      <w:r w:rsidR="001226A3" w:rsidRPr="000F5E46">
        <w:rPr>
          <w:rFonts w:ascii="Times New Roman" w:hAnsi="Times New Roman"/>
          <w:sz w:val="28"/>
          <w:szCs w:val="28"/>
        </w:rPr>
        <w:t>7</w:t>
      </w:r>
      <w:r w:rsidRPr="000F5E46">
        <w:rPr>
          <w:rFonts w:ascii="Times New Roman" w:hAnsi="Times New Roman"/>
          <w:sz w:val="28"/>
          <w:szCs w:val="28"/>
        </w:rPr>
        <w:t xml:space="preserve"> основным </w:t>
      </w:r>
      <w:r w:rsidR="001226A3" w:rsidRPr="000F5E46">
        <w:rPr>
          <w:rFonts w:ascii="Times New Roman" w:hAnsi="Times New Roman"/>
          <w:sz w:val="28"/>
          <w:szCs w:val="28"/>
        </w:rPr>
        <w:t>областям</w:t>
      </w:r>
      <w:r w:rsidRPr="000F5E46">
        <w:rPr>
          <w:rFonts w:ascii="Times New Roman" w:hAnsi="Times New Roman"/>
          <w:sz w:val="28"/>
          <w:szCs w:val="28"/>
        </w:rPr>
        <w:t xml:space="preserve">, в которых </w:t>
      </w:r>
      <w:r w:rsidR="001226A3" w:rsidRPr="000F5E46">
        <w:rPr>
          <w:rFonts w:ascii="Times New Roman" w:hAnsi="Times New Roman"/>
          <w:sz w:val="28"/>
          <w:szCs w:val="28"/>
        </w:rPr>
        <w:t xml:space="preserve">будет проводиться </w:t>
      </w:r>
      <w:r w:rsidRPr="000F5E46">
        <w:rPr>
          <w:rFonts w:ascii="Times New Roman" w:hAnsi="Times New Roman"/>
          <w:sz w:val="28"/>
          <w:szCs w:val="28"/>
        </w:rPr>
        <w:t xml:space="preserve">реформа, </w:t>
      </w:r>
      <w:r w:rsidR="001226A3" w:rsidRPr="000F5E46">
        <w:rPr>
          <w:rFonts w:ascii="Times New Roman" w:hAnsi="Times New Roman"/>
          <w:sz w:val="28"/>
          <w:szCs w:val="28"/>
        </w:rPr>
        <w:t xml:space="preserve">названных </w:t>
      </w:r>
      <w:r w:rsidR="0079397B" w:rsidRPr="000F5E46">
        <w:rPr>
          <w:rFonts w:ascii="Times New Roman" w:hAnsi="Times New Roman"/>
          <w:sz w:val="28"/>
          <w:szCs w:val="28"/>
        </w:rPr>
        <w:t>«</w:t>
      </w:r>
      <w:r w:rsidRPr="000F5E46">
        <w:rPr>
          <w:rFonts w:ascii="Times New Roman" w:hAnsi="Times New Roman"/>
          <w:sz w:val="28"/>
          <w:szCs w:val="28"/>
        </w:rPr>
        <w:t>пилон</w:t>
      </w:r>
      <w:r w:rsidR="001226A3" w:rsidRPr="000F5E46">
        <w:rPr>
          <w:rFonts w:ascii="Times New Roman" w:hAnsi="Times New Roman"/>
          <w:sz w:val="28"/>
          <w:szCs w:val="28"/>
        </w:rPr>
        <w:t>ами</w:t>
      </w:r>
      <w:r w:rsidR="0079397B" w:rsidRPr="000F5E46">
        <w:rPr>
          <w:rFonts w:ascii="Times New Roman" w:hAnsi="Times New Roman"/>
          <w:sz w:val="28"/>
          <w:szCs w:val="28"/>
        </w:rPr>
        <w:t>»</w:t>
      </w:r>
      <w:r w:rsidRPr="000F5E46">
        <w:rPr>
          <w:rFonts w:ascii="Times New Roman" w:hAnsi="Times New Roman"/>
          <w:sz w:val="28"/>
          <w:szCs w:val="28"/>
        </w:rPr>
        <w:t xml:space="preserve"> по аналогии со столпами, на которых зиждется любое строение. Каждый пилон будет внедрен в индивидуальном порядке, за исключением пилонов 4 и 7, которые предусматривают меры, применимые ко всем учреждениям, являющимся предметом остальных пилонов.</w:t>
      </w:r>
    </w:p>
    <w:p w:rsidR="005C67DB" w:rsidRPr="000F5E46" w:rsidRDefault="005C67DB" w:rsidP="00C321F2">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Ключевыми элементами настоящей Стратегии являются: общая цель, конкретные задачи, пилоны, стратегические направления, конкретные направления деятельности, показатели уровня внедрения и общие результаты.</w:t>
      </w:r>
    </w:p>
    <w:p w:rsidR="005C67DB" w:rsidRPr="000F5E46" w:rsidRDefault="005C67DB" w:rsidP="00C321F2">
      <w:pPr>
        <w:autoSpaceDE w:val="0"/>
        <w:autoSpaceDN w:val="0"/>
        <w:adjustRightInd w:val="0"/>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Внедрение конкретных направлений деятельности </w:t>
      </w:r>
      <w:proofErr w:type="gramStart"/>
      <w:r w:rsidRPr="000F5E46">
        <w:rPr>
          <w:rFonts w:ascii="Times New Roman" w:hAnsi="Times New Roman"/>
          <w:sz w:val="28"/>
          <w:szCs w:val="28"/>
        </w:rPr>
        <w:t>приносит ожидаемые результаты</w:t>
      </w:r>
      <w:proofErr w:type="gramEnd"/>
      <w:r w:rsidRPr="000F5E46">
        <w:rPr>
          <w:rFonts w:ascii="Times New Roman" w:hAnsi="Times New Roman"/>
          <w:sz w:val="28"/>
          <w:szCs w:val="28"/>
        </w:rPr>
        <w:t>, которые количественно выражены в показателях внедрения, способствуя тем самым реализации конкретных задач и общей цели.</w:t>
      </w:r>
    </w:p>
    <w:p w:rsidR="005C67DB" w:rsidRPr="000F5E46" w:rsidRDefault="005C67DB" w:rsidP="00C321F2">
      <w:pPr>
        <w:autoSpaceDE w:val="0"/>
        <w:autoSpaceDN w:val="0"/>
        <w:adjustRightInd w:val="0"/>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Конкретные задачи, конкретные направления деятельности, показатели внедрения и ожидаемые результаты указаны в пилонах Стратегии, которые, как мы уже отмечали, были определены в соответствии с присутствующими в </w:t>
      </w:r>
      <w:r w:rsidR="00C90AF5" w:rsidRPr="000F5E46">
        <w:rPr>
          <w:rFonts w:ascii="Times New Roman" w:hAnsi="Times New Roman"/>
          <w:sz w:val="28"/>
          <w:szCs w:val="28"/>
        </w:rPr>
        <w:t>сектор</w:t>
      </w:r>
      <w:r w:rsidRPr="000F5E46">
        <w:rPr>
          <w:rFonts w:ascii="Times New Roman" w:hAnsi="Times New Roman"/>
          <w:sz w:val="28"/>
          <w:szCs w:val="28"/>
        </w:rPr>
        <w:t>е юстиции проблемами. Также, в рамках пилонов, указаны ответственные учреждения и предельные сроки реализации конкретных направлений деятельности.</w:t>
      </w:r>
    </w:p>
    <w:p w:rsidR="005C67DB" w:rsidRPr="000F5E46" w:rsidRDefault="005C67DB" w:rsidP="00C321F2">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Стратегия предполагает </w:t>
      </w:r>
      <w:r w:rsidR="00E24435" w:rsidRPr="000F5E46">
        <w:rPr>
          <w:rFonts w:ascii="Times New Roman" w:hAnsi="Times New Roman"/>
          <w:sz w:val="28"/>
          <w:szCs w:val="28"/>
        </w:rPr>
        <w:t>6</w:t>
      </w:r>
      <w:r w:rsidRPr="000F5E46">
        <w:rPr>
          <w:rFonts w:ascii="Times New Roman" w:hAnsi="Times New Roman"/>
          <w:sz w:val="28"/>
          <w:szCs w:val="28"/>
        </w:rPr>
        <w:t xml:space="preserve">-летний срок внедрения. </w:t>
      </w:r>
      <w:proofErr w:type="gramStart"/>
      <w:r w:rsidRPr="000F5E46">
        <w:rPr>
          <w:rFonts w:ascii="Times New Roman" w:hAnsi="Times New Roman"/>
          <w:sz w:val="28"/>
          <w:szCs w:val="28"/>
        </w:rPr>
        <w:t xml:space="preserve">Этот срок рассчитан, исходя из нынешних возможностей планирования </w:t>
      </w:r>
      <w:r w:rsidR="00E24435" w:rsidRPr="000F5E46">
        <w:rPr>
          <w:rFonts w:ascii="Times New Roman" w:hAnsi="Times New Roman"/>
          <w:sz w:val="28"/>
          <w:szCs w:val="28"/>
        </w:rPr>
        <w:t xml:space="preserve">действий </w:t>
      </w:r>
      <w:r w:rsidRPr="000F5E46">
        <w:rPr>
          <w:rFonts w:ascii="Times New Roman" w:hAnsi="Times New Roman"/>
          <w:sz w:val="28"/>
          <w:szCs w:val="28"/>
        </w:rPr>
        <w:t xml:space="preserve">на ближайшие </w:t>
      </w:r>
      <w:r w:rsidR="00E24435" w:rsidRPr="000F5E46">
        <w:rPr>
          <w:rFonts w:ascii="Times New Roman" w:hAnsi="Times New Roman"/>
          <w:sz w:val="28"/>
          <w:szCs w:val="28"/>
        </w:rPr>
        <w:t>6 </w:t>
      </w:r>
      <w:r w:rsidRPr="000F5E46">
        <w:rPr>
          <w:rFonts w:ascii="Times New Roman" w:hAnsi="Times New Roman"/>
          <w:sz w:val="28"/>
          <w:szCs w:val="28"/>
        </w:rPr>
        <w:t>лет</w:t>
      </w:r>
      <w:r w:rsidR="00E24435" w:rsidRPr="000F5E46">
        <w:rPr>
          <w:rFonts w:ascii="Times New Roman" w:hAnsi="Times New Roman"/>
          <w:sz w:val="28"/>
          <w:szCs w:val="28"/>
        </w:rPr>
        <w:t>,</w:t>
      </w:r>
      <w:r w:rsidRPr="000F5E46">
        <w:rPr>
          <w:rFonts w:ascii="Times New Roman" w:hAnsi="Times New Roman"/>
          <w:sz w:val="28"/>
          <w:szCs w:val="28"/>
        </w:rPr>
        <w:t xml:space="preserve"> деятельности, направленной, в частности, на изменение правовой и институциональной базы. </w:t>
      </w:r>
      <w:r w:rsidR="00E24435" w:rsidRPr="000F5E46">
        <w:rPr>
          <w:rFonts w:ascii="Times New Roman" w:hAnsi="Times New Roman"/>
          <w:sz w:val="28"/>
          <w:szCs w:val="28"/>
        </w:rPr>
        <w:t>6</w:t>
      </w:r>
      <w:r w:rsidRPr="000F5E46">
        <w:rPr>
          <w:rFonts w:ascii="Times New Roman" w:hAnsi="Times New Roman"/>
          <w:sz w:val="28"/>
          <w:szCs w:val="28"/>
        </w:rPr>
        <w:t>-летний срок является оптимальным, он позволяет провести планирование реальных мероприятий</w:t>
      </w:r>
      <w:r w:rsidR="00E24435" w:rsidRPr="000F5E46">
        <w:rPr>
          <w:rFonts w:ascii="Times New Roman" w:hAnsi="Times New Roman"/>
          <w:sz w:val="28"/>
          <w:szCs w:val="28"/>
        </w:rPr>
        <w:t>.</w:t>
      </w:r>
      <w:proofErr w:type="gramEnd"/>
      <w:r w:rsidRPr="000F5E46">
        <w:rPr>
          <w:rFonts w:ascii="Times New Roman" w:hAnsi="Times New Roman"/>
          <w:sz w:val="28"/>
          <w:szCs w:val="28"/>
        </w:rPr>
        <w:t xml:space="preserve"> </w:t>
      </w:r>
      <w:r w:rsidR="00E24435" w:rsidRPr="000F5E46">
        <w:rPr>
          <w:rFonts w:ascii="Times New Roman" w:hAnsi="Times New Roman"/>
          <w:sz w:val="28"/>
          <w:szCs w:val="28"/>
        </w:rPr>
        <w:t xml:space="preserve">Этот </w:t>
      </w:r>
      <w:r w:rsidRPr="000F5E46">
        <w:rPr>
          <w:rFonts w:ascii="Times New Roman" w:hAnsi="Times New Roman"/>
          <w:sz w:val="28"/>
          <w:szCs w:val="28"/>
        </w:rPr>
        <w:t xml:space="preserve">же срок </w:t>
      </w:r>
      <w:r w:rsidR="00E24435" w:rsidRPr="000F5E46">
        <w:rPr>
          <w:rFonts w:ascii="Times New Roman" w:hAnsi="Times New Roman"/>
          <w:sz w:val="28"/>
          <w:szCs w:val="28"/>
        </w:rPr>
        <w:t xml:space="preserve">предполагают </w:t>
      </w:r>
      <w:r w:rsidRPr="000F5E46">
        <w:rPr>
          <w:rFonts w:ascii="Times New Roman" w:hAnsi="Times New Roman"/>
          <w:sz w:val="28"/>
          <w:szCs w:val="28"/>
        </w:rPr>
        <w:t xml:space="preserve">и авторы Оценочного отчета. </w:t>
      </w:r>
    </w:p>
    <w:p w:rsidR="005C67DB" w:rsidRPr="000F5E46" w:rsidRDefault="005C67DB" w:rsidP="00C321F2">
      <w:pPr>
        <w:spacing w:before="120" w:after="0" w:line="240" w:lineRule="auto"/>
        <w:ind w:firstLine="709"/>
        <w:rPr>
          <w:rFonts w:ascii="Times New Roman" w:hAnsi="Times New Roman"/>
          <w:i/>
          <w:sz w:val="28"/>
          <w:szCs w:val="28"/>
        </w:rPr>
      </w:pPr>
    </w:p>
    <w:p w:rsidR="005C67DB" w:rsidRPr="000F5E46" w:rsidRDefault="005C67DB" w:rsidP="00C321F2">
      <w:pPr>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Процесс разработки и принятия Стратегии</w:t>
      </w:r>
    </w:p>
    <w:p w:rsidR="005C67DB" w:rsidRPr="000F5E46" w:rsidRDefault="005C67DB" w:rsidP="00C321F2">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Весь процесс разработки </w:t>
      </w:r>
      <w:r w:rsidR="00E24435" w:rsidRPr="000F5E46">
        <w:rPr>
          <w:rFonts w:ascii="Times New Roman" w:hAnsi="Times New Roman"/>
          <w:sz w:val="28"/>
          <w:szCs w:val="28"/>
        </w:rPr>
        <w:t xml:space="preserve">Стратегии </w:t>
      </w:r>
      <w:r w:rsidRPr="000F5E46">
        <w:rPr>
          <w:rFonts w:ascii="Times New Roman" w:hAnsi="Times New Roman"/>
          <w:sz w:val="28"/>
          <w:szCs w:val="28"/>
        </w:rPr>
        <w:t xml:space="preserve">был организован рабочей группой, созданной на основании Приказа министра юстиции №213 от 3 июня 2011 года. Процесс был структурирован </w:t>
      </w:r>
      <w:r w:rsidR="00E24435" w:rsidRPr="000F5E46">
        <w:rPr>
          <w:rFonts w:ascii="Times New Roman" w:hAnsi="Times New Roman"/>
          <w:sz w:val="28"/>
          <w:szCs w:val="28"/>
        </w:rPr>
        <w:t xml:space="preserve">таким образом, чтобы позволять </w:t>
      </w:r>
      <w:r w:rsidRPr="000F5E46">
        <w:rPr>
          <w:rFonts w:ascii="Times New Roman" w:hAnsi="Times New Roman"/>
          <w:sz w:val="28"/>
          <w:szCs w:val="28"/>
        </w:rPr>
        <w:t>проведени</w:t>
      </w:r>
      <w:r w:rsidR="00E24435" w:rsidRPr="000F5E46">
        <w:rPr>
          <w:rFonts w:ascii="Times New Roman" w:hAnsi="Times New Roman"/>
          <w:sz w:val="28"/>
          <w:szCs w:val="28"/>
        </w:rPr>
        <w:t>е</w:t>
      </w:r>
      <w:r w:rsidRPr="000F5E46">
        <w:rPr>
          <w:rFonts w:ascii="Times New Roman" w:hAnsi="Times New Roman"/>
          <w:sz w:val="28"/>
          <w:szCs w:val="28"/>
        </w:rPr>
        <w:t xml:space="preserve"> интенсивных консультаций и достижени</w:t>
      </w:r>
      <w:r w:rsidR="00E24435" w:rsidRPr="000F5E46">
        <w:rPr>
          <w:rFonts w:ascii="Times New Roman" w:hAnsi="Times New Roman"/>
          <w:sz w:val="28"/>
          <w:szCs w:val="28"/>
        </w:rPr>
        <w:t>е</w:t>
      </w:r>
      <w:r w:rsidRPr="000F5E46">
        <w:rPr>
          <w:rFonts w:ascii="Times New Roman" w:hAnsi="Times New Roman"/>
          <w:sz w:val="28"/>
          <w:szCs w:val="28"/>
        </w:rPr>
        <w:t xml:space="preserve"> консенсуса по будущим направлениям реформы между ключевыми институтами в </w:t>
      </w:r>
      <w:r w:rsidR="00C90AF5" w:rsidRPr="000F5E46">
        <w:rPr>
          <w:rFonts w:ascii="Times New Roman" w:hAnsi="Times New Roman"/>
          <w:sz w:val="28"/>
          <w:szCs w:val="28"/>
        </w:rPr>
        <w:t>сектор</w:t>
      </w:r>
      <w:r w:rsidRPr="000F5E46">
        <w:rPr>
          <w:rFonts w:ascii="Times New Roman" w:hAnsi="Times New Roman"/>
          <w:sz w:val="28"/>
          <w:szCs w:val="28"/>
        </w:rPr>
        <w:t xml:space="preserve">е правосудия в Республике Молдова. Стратегия подлежит </w:t>
      </w:r>
      <w:r w:rsidR="002D262A" w:rsidRPr="000F5E46">
        <w:rPr>
          <w:rFonts w:ascii="Times New Roman" w:hAnsi="Times New Roman"/>
          <w:sz w:val="28"/>
          <w:szCs w:val="28"/>
        </w:rPr>
        <w:t xml:space="preserve">утверждению </w:t>
      </w:r>
      <w:r w:rsidRPr="000F5E46">
        <w:rPr>
          <w:rFonts w:ascii="Times New Roman" w:hAnsi="Times New Roman"/>
          <w:sz w:val="28"/>
          <w:szCs w:val="28"/>
        </w:rPr>
        <w:t xml:space="preserve">Парламентом через закон. </w:t>
      </w:r>
    </w:p>
    <w:p w:rsidR="005C67DB" w:rsidRPr="000F5E46" w:rsidRDefault="005C67DB" w:rsidP="00C321F2">
      <w:pPr>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lastRenderedPageBreak/>
        <w:t xml:space="preserve">Процесс разработки был разделен на </w:t>
      </w:r>
      <w:r w:rsidR="002D262A" w:rsidRPr="000F5E46">
        <w:rPr>
          <w:rFonts w:ascii="Times New Roman" w:hAnsi="Times New Roman"/>
          <w:sz w:val="28"/>
          <w:szCs w:val="28"/>
        </w:rPr>
        <w:t>четыре</w:t>
      </w:r>
      <w:r w:rsidRPr="000F5E46">
        <w:rPr>
          <w:rFonts w:ascii="Times New Roman" w:hAnsi="Times New Roman"/>
          <w:sz w:val="28"/>
          <w:szCs w:val="28"/>
        </w:rPr>
        <w:t xml:space="preserve"> отдельных этапа, которые представлены </w:t>
      </w:r>
      <w:r w:rsidR="002D262A" w:rsidRPr="000F5E46">
        <w:rPr>
          <w:rFonts w:ascii="Times New Roman" w:hAnsi="Times New Roman"/>
          <w:sz w:val="28"/>
          <w:szCs w:val="28"/>
        </w:rPr>
        <w:t xml:space="preserve">на </w:t>
      </w:r>
      <w:r w:rsidRPr="000F5E46">
        <w:rPr>
          <w:rFonts w:ascii="Times New Roman" w:hAnsi="Times New Roman"/>
          <w:sz w:val="28"/>
          <w:szCs w:val="28"/>
        </w:rPr>
        <w:t>рис</w:t>
      </w:r>
      <w:r w:rsidR="002D262A" w:rsidRPr="000F5E46">
        <w:rPr>
          <w:rFonts w:ascii="Times New Roman" w:hAnsi="Times New Roman"/>
          <w:sz w:val="28"/>
          <w:szCs w:val="28"/>
        </w:rPr>
        <w:t>.</w:t>
      </w:r>
      <w:r w:rsidRPr="000F5E46">
        <w:rPr>
          <w:rFonts w:ascii="Times New Roman" w:hAnsi="Times New Roman"/>
          <w:sz w:val="28"/>
          <w:szCs w:val="28"/>
        </w:rPr>
        <w:t xml:space="preserve"> </w:t>
      </w:r>
      <w:r w:rsidR="002D262A" w:rsidRPr="000F5E46">
        <w:rPr>
          <w:rFonts w:ascii="Times New Roman" w:hAnsi="Times New Roman"/>
          <w:sz w:val="28"/>
          <w:szCs w:val="28"/>
        </w:rPr>
        <w:t>2</w:t>
      </w:r>
      <w:r w:rsidRPr="000F5E46">
        <w:rPr>
          <w:rFonts w:ascii="Times New Roman" w:hAnsi="Times New Roman"/>
          <w:sz w:val="28"/>
          <w:szCs w:val="28"/>
        </w:rPr>
        <w:t xml:space="preserve">. </w:t>
      </w:r>
    </w:p>
    <w:p w:rsidR="005C67DB" w:rsidRPr="000F5E46" w:rsidRDefault="005C67DB" w:rsidP="005C67DB">
      <w:pPr>
        <w:spacing w:after="0" w:line="240" w:lineRule="auto"/>
        <w:jc w:val="both"/>
        <w:rPr>
          <w:rFonts w:ascii="Times New Roman" w:hAnsi="Times New Roman"/>
          <w:sz w:val="28"/>
          <w:szCs w:val="28"/>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30"/>
        <w:gridCol w:w="2447"/>
        <w:gridCol w:w="2507"/>
        <w:gridCol w:w="2482"/>
      </w:tblGrid>
      <w:tr w:rsidR="005C67DB" w:rsidRPr="000F5E46" w:rsidTr="00F756A2">
        <w:trPr>
          <w:trHeight w:val="344"/>
        </w:trPr>
        <w:tc>
          <w:tcPr>
            <w:tcW w:w="2330" w:type="dxa"/>
            <w:shd w:val="clear" w:color="auto" w:fill="D9D9D9"/>
          </w:tcPr>
          <w:p w:rsidR="005C67DB" w:rsidRPr="000F5E46" w:rsidRDefault="005C67DB" w:rsidP="00C6381B">
            <w:pPr>
              <w:spacing w:after="0" w:line="240" w:lineRule="auto"/>
              <w:jc w:val="center"/>
              <w:rPr>
                <w:rFonts w:ascii="Times New Roman" w:hAnsi="Times New Roman"/>
                <w:b/>
                <w:sz w:val="28"/>
                <w:szCs w:val="28"/>
              </w:rPr>
            </w:pPr>
            <w:r w:rsidRPr="000F5E46">
              <w:rPr>
                <w:rFonts w:ascii="Times New Roman" w:hAnsi="Times New Roman"/>
                <w:b/>
                <w:sz w:val="28"/>
                <w:szCs w:val="28"/>
              </w:rPr>
              <w:t>Этап 1</w:t>
            </w:r>
          </w:p>
        </w:tc>
        <w:tc>
          <w:tcPr>
            <w:tcW w:w="2447" w:type="dxa"/>
            <w:shd w:val="clear" w:color="auto" w:fill="D9D9D9"/>
          </w:tcPr>
          <w:p w:rsidR="005C67DB" w:rsidRPr="000F5E46" w:rsidRDefault="005C67DB" w:rsidP="00C6381B">
            <w:pPr>
              <w:spacing w:after="0" w:line="240" w:lineRule="auto"/>
              <w:jc w:val="center"/>
              <w:rPr>
                <w:rFonts w:ascii="Times New Roman" w:hAnsi="Times New Roman"/>
                <w:b/>
                <w:sz w:val="28"/>
                <w:szCs w:val="28"/>
              </w:rPr>
            </w:pPr>
            <w:r w:rsidRPr="000F5E46">
              <w:rPr>
                <w:rFonts w:ascii="Times New Roman" w:hAnsi="Times New Roman"/>
                <w:b/>
                <w:sz w:val="28"/>
                <w:szCs w:val="28"/>
              </w:rPr>
              <w:t>Этап 2</w:t>
            </w:r>
          </w:p>
        </w:tc>
        <w:tc>
          <w:tcPr>
            <w:tcW w:w="2507" w:type="dxa"/>
            <w:shd w:val="clear" w:color="auto" w:fill="D9D9D9"/>
          </w:tcPr>
          <w:p w:rsidR="005C67DB" w:rsidRPr="000F5E46" w:rsidRDefault="005C67DB" w:rsidP="00C6381B">
            <w:pPr>
              <w:spacing w:after="0" w:line="240" w:lineRule="auto"/>
              <w:jc w:val="center"/>
              <w:rPr>
                <w:rFonts w:ascii="Times New Roman" w:hAnsi="Times New Roman"/>
                <w:b/>
                <w:sz w:val="28"/>
                <w:szCs w:val="28"/>
              </w:rPr>
            </w:pPr>
            <w:r w:rsidRPr="000F5E46">
              <w:rPr>
                <w:rFonts w:ascii="Times New Roman" w:hAnsi="Times New Roman"/>
                <w:b/>
                <w:sz w:val="28"/>
                <w:szCs w:val="28"/>
              </w:rPr>
              <w:t>Этап 3</w:t>
            </w:r>
          </w:p>
        </w:tc>
        <w:tc>
          <w:tcPr>
            <w:tcW w:w="2482" w:type="dxa"/>
            <w:shd w:val="clear" w:color="auto" w:fill="D9D9D9"/>
          </w:tcPr>
          <w:p w:rsidR="005C67DB" w:rsidRPr="000F5E46" w:rsidRDefault="005C67DB" w:rsidP="00C6381B">
            <w:pPr>
              <w:spacing w:after="0" w:line="240" w:lineRule="auto"/>
              <w:jc w:val="center"/>
              <w:rPr>
                <w:rFonts w:ascii="Times New Roman" w:hAnsi="Times New Roman"/>
                <w:b/>
                <w:sz w:val="28"/>
                <w:szCs w:val="28"/>
              </w:rPr>
            </w:pPr>
            <w:r w:rsidRPr="000F5E46">
              <w:rPr>
                <w:rFonts w:ascii="Times New Roman" w:hAnsi="Times New Roman"/>
                <w:b/>
                <w:sz w:val="28"/>
                <w:szCs w:val="28"/>
              </w:rPr>
              <w:t>Этап 4</w:t>
            </w:r>
          </w:p>
        </w:tc>
      </w:tr>
      <w:tr w:rsidR="005C67DB" w:rsidRPr="000F5E46" w:rsidTr="00F756A2">
        <w:trPr>
          <w:trHeight w:val="9980"/>
        </w:trPr>
        <w:tc>
          <w:tcPr>
            <w:tcW w:w="2330" w:type="dxa"/>
            <w:tcBorders>
              <w:bottom w:val="single" w:sz="4" w:space="0" w:color="auto"/>
            </w:tcBorders>
          </w:tcPr>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Утверждение состава рабочей группы по разработке проекта </w:t>
            </w:r>
            <w:r w:rsidR="00B45E10" w:rsidRPr="000F5E46">
              <w:rPr>
                <w:rFonts w:ascii="Times New Roman" w:hAnsi="Times New Roman"/>
                <w:sz w:val="28"/>
                <w:szCs w:val="28"/>
              </w:rPr>
              <w:t>Стратегии</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Разработка стратегической основы (общая цель, конкретные задачи, пилоны), стратегических направлений и конкретных направлений деятельности</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Разработка и представление проекта </w:t>
            </w:r>
            <w:r w:rsidR="006D7C4A" w:rsidRPr="000F5E46">
              <w:rPr>
                <w:rFonts w:ascii="Times New Roman" w:hAnsi="Times New Roman"/>
                <w:sz w:val="28"/>
                <w:szCs w:val="28"/>
              </w:rPr>
              <w:t xml:space="preserve">Стратегии </w:t>
            </w:r>
            <w:r w:rsidRPr="000F5E46">
              <w:rPr>
                <w:rFonts w:ascii="Times New Roman" w:hAnsi="Times New Roman"/>
                <w:sz w:val="28"/>
                <w:szCs w:val="28"/>
              </w:rPr>
              <w:t xml:space="preserve">(предварительная версия) ключевым учреждениям в </w:t>
            </w:r>
            <w:r w:rsidR="00C90AF5" w:rsidRPr="000F5E46">
              <w:rPr>
                <w:rFonts w:ascii="Times New Roman" w:hAnsi="Times New Roman"/>
                <w:sz w:val="28"/>
                <w:szCs w:val="28"/>
              </w:rPr>
              <w:t>сектор</w:t>
            </w:r>
            <w:r w:rsidRPr="000F5E46">
              <w:rPr>
                <w:rFonts w:ascii="Times New Roman" w:hAnsi="Times New Roman"/>
                <w:sz w:val="28"/>
                <w:szCs w:val="28"/>
              </w:rPr>
              <w:t>е правосудия и гражданского общества</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Инициация первого раунда обсуждений проекта </w:t>
            </w:r>
            <w:r w:rsidR="006D7C4A" w:rsidRPr="000F5E46">
              <w:rPr>
                <w:rFonts w:ascii="Times New Roman" w:hAnsi="Times New Roman"/>
                <w:sz w:val="28"/>
                <w:szCs w:val="28"/>
              </w:rPr>
              <w:t>Стратегии</w:t>
            </w:r>
          </w:p>
        </w:tc>
        <w:tc>
          <w:tcPr>
            <w:tcW w:w="2447" w:type="dxa"/>
            <w:tcBorders>
              <w:bottom w:val="single" w:sz="4" w:space="0" w:color="auto"/>
            </w:tcBorders>
          </w:tcPr>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Обсуждение проекта Стратегии в рамках секторальных рабочих групп, созданных Министерством юс</w:t>
            </w:r>
            <w:r w:rsidR="006D7C4A" w:rsidRPr="000F5E46">
              <w:rPr>
                <w:rFonts w:ascii="Times New Roman" w:hAnsi="Times New Roman"/>
                <w:sz w:val="28"/>
                <w:szCs w:val="28"/>
              </w:rPr>
              <w:t>тиции</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Консультации по проекту </w:t>
            </w:r>
            <w:r w:rsidR="006D7C4A" w:rsidRPr="000F5E46">
              <w:rPr>
                <w:rFonts w:ascii="Times New Roman" w:hAnsi="Times New Roman"/>
                <w:sz w:val="28"/>
                <w:szCs w:val="28"/>
              </w:rPr>
              <w:t>Стратегии</w:t>
            </w:r>
            <w:r w:rsidRPr="000F5E46">
              <w:rPr>
                <w:rFonts w:ascii="Times New Roman" w:hAnsi="Times New Roman"/>
                <w:sz w:val="28"/>
                <w:szCs w:val="28"/>
              </w:rPr>
              <w:t xml:space="preserve"> с ключевыми учреждениями в </w:t>
            </w:r>
            <w:r w:rsidR="00C90AF5" w:rsidRPr="000F5E46">
              <w:rPr>
                <w:rFonts w:ascii="Times New Roman" w:hAnsi="Times New Roman"/>
                <w:sz w:val="28"/>
                <w:szCs w:val="28"/>
              </w:rPr>
              <w:t>сектор</w:t>
            </w:r>
            <w:r w:rsidRPr="000F5E46">
              <w:rPr>
                <w:rFonts w:ascii="Times New Roman" w:hAnsi="Times New Roman"/>
                <w:sz w:val="28"/>
                <w:szCs w:val="28"/>
              </w:rPr>
              <w:t>е юстиции и с предст</w:t>
            </w:r>
            <w:r w:rsidR="006D7C4A" w:rsidRPr="000F5E46">
              <w:rPr>
                <w:rFonts w:ascii="Times New Roman" w:hAnsi="Times New Roman"/>
                <w:sz w:val="28"/>
                <w:szCs w:val="28"/>
              </w:rPr>
              <w:t>авителями гражданского общества</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Проведение публичных дебатов по проекту </w:t>
            </w:r>
            <w:r w:rsidR="006D7C4A" w:rsidRPr="000F5E46">
              <w:rPr>
                <w:rFonts w:ascii="Times New Roman" w:hAnsi="Times New Roman"/>
                <w:sz w:val="28"/>
                <w:szCs w:val="28"/>
              </w:rPr>
              <w:t>Стратегии</w:t>
            </w:r>
            <w:r w:rsidRPr="000F5E46">
              <w:rPr>
                <w:rFonts w:ascii="Times New Roman" w:hAnsi="Times New Roman"/>
                <w:sz w:val="28"/>
                <w:szCs w:val="28"/>
              </w:rPr>
              <w:t xml:space="preserve"> (второй раунд обсуждений)</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Пересмотр проекта </w:t>
            </w:r>
            <w:r w:rsidR="006D7C4A" w:rsidRPr="000F5E46">
              <w:rPr>
                <w:rFonts w:ascii="Times New Roman" w:hAnsi="Times New Roman"/>
                <w:sz w:val="28"/>
                <w:szCs w:val="28"/>
              </w:rPr>
              <w:t>Стратегии</w:t>
            </w:r>
            <w:r w:rsidRPr="000F5E46">
              <w:rPr>
                <w:rFonts w:ascii="Times New Roman" w:hAnsi="Times New Roman"/>
                <w:sz w:val="28"/>
                <w:szCs w:val="28"/>
              </w:rPr>
              <w:t xml:space="preserve"> с учетом отзывов, комментариев и рекомендаций по проекту </w:t>
            </w:r>
            <w:r w:rsidR="006D7C4A" w:rsidRPr="000F5E46">
              <w:rPr>
                <w:rFonts w:ascii="Times New Roman" w:hAnsi="Times New Roman"/>
                <w:sz w:val="28"/>
                <w:szCs w:val="28"/>
              </w:rPr>
              <w:t>Стратегии</w:t>
            </w:r>
          </w:p>
        </w:tc>
        <w:tc>
          <w:tcPr>
            <w:tcW w:w="2507" w:type="dxa"/>
            <w:tcBorders>
              <w:bottom w:val="single" w:sz="4" w:space="0" w:color="auto"/>
            </w:tcBorders>
          </w:tcPr>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Представление пересмотренного проекта Стратегии (доработанн</w:t>
            </w:r>
            <w:r w:rsidR="006D7C4A" w:rsidRPr="000F5E46">
              <w:rPr>
                <w:rFonts w:ascii="Times New Roman" w:hAnsi="Times New Roman"/>
                <w:sz w:val="28"/>
                <w:szCs w:val="28"/>
              </w:rPr>
              <w:t>ая</w:t>
            </w:r>
            <w:r w:rsidRPr="000F5E46">
              <w:rPr>
                <w:rFonts w:ascii="Times New Roman" w:hAnsi="Times New Roman"/>
                <w:sz w:val="28"/>
                <w:szCs w:val="28"/>
              </w:rPr>
              <w:t xml:space="preserve"> верси</w:t>
            </w:r>
            <w:r w:rsidR="006D7C4A" w:rsidRPr="000F5E46">
              <w:rPr>
                <w:rFonts w:ascii="Times New Roman" w:hAnsi="Times New Roman"/>
                <w:sz w:val="28"/>
                <w:szCs w:val="28"/>
              </w:rPr>
              <w:t>я</w:t>
            </w:r>
            <w:r w:rsidRPr="000F5E46">
              <w:rPr>
                <w:rFonts w:ascii="Times New Roman" w:hAnsi="Times New Roman"/>
                <w:sz w:val="28"/>
                <w:szCs w:val="28"/>
              </w:rPr>
              <w:t xml:space="preserve">) в </w:t>
            </w:r>
            <w:r w:rsidR="006D7C4A" w:rsidRPr="000F5E46">
              <w:rPr>
                <w:rFonts w:ascii="Times New Roman" w:hAnsi="Times New Roman"/>
                <w:sz w:val="28"/>
                <w:szCs w:val="28"/>
              </w:rPr>
              <w:t xml:space="preserve">Правительстве </w:t>
            </w:r>
            <w:r w:rsidRPr="000F5E46">
              <w:rPr>
                <w:rFonts w:ascii="Times New Roman" w:hAnsi="Times New Roman"/>
                <w:sz w:val="28"/>
                <w:szCs w:val="28"/>
              </w:rPr>
              <w:t>и Н</w:t>
            </w:r>
            <w:r w:rsidR="006D7C4A" w:rsidRPr="000F5E46">
              <w:rPr>
                <w:rFonts w:ascii="Times New Roman" w:hAnsi="Times New Roman"/>
                <w:sz w:val="28"/>
                <w:szCs w:val="28"/>
              </w:rPr>
              <w:t>ациональный совет по реформе органов защиты правовых норм</w:t>
            </w:r>
            <w:r w:rsidRPr="000F5E46">
              <w:rPr>
                <w:rFonts w:ascii="Times New Roman" w:hAnsi="Times New Roman"/>
                <w:sz w:val="28"/>
                <w:szCs w:val="28"/>
              </w:rPr>
              <w:t>.</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Обсуждение проекта Стратегии в рамках </w:t>
            </w:r>
            <w:r w:rsidR="004A6DA9" w:rsidRPr="000F5E46">
              <w:rPr>
                <w:rFonts w:ascii="Times New Roman" w:hAnsi="Times New Roman"/>
                <w:sz w:val="28"/>
                <w:szCs w:val="28"/>
              </w:rPr>
              <w:t xml:space="preserve">Национального совета по реформе органов защиты правовых норм </w:t>
            </w: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 xml:space="preserve">Утверждение проекта </w:t>
            </w:r>
            <w:r w:rsidR="004A6DA9" w:rsidRPr="000F5E46">
              <w:rPr>
                <w:rFonts w:ascii="Times New Roman" w:hAnsi="Times New Roman"/>
                <w:sz w:val="28"/>
                <w:szCs w:val="28"/>
              </w:rPr>
              <w:t>Стратегии Правительством</w:t>
            </w:r>
          </w:p>
          <w:p w:rsidR="005C67DB" w:rsidRPr="000F5E46" w:rsidRDefault="005C67DB" w:rsidP="005C67DB">
            <w:pPr>
              <w:spacing w:after="0" w:line="240" w:lineRule="auto"/>
              <w:rPr>
                <w:rFonts w:ascii="Times New Roman" w:hAnsi="Times New Roman"/>
                <w:sz w:val="28"/>
                <w:szCs w:val="28"/>
              </w:rPr>
            </w:pPr>
          </w:p>
        </w:tc>
        <w:tc>
          <w:tcPr>
            <w:tcW w:w="2482" w:type="dxa"/>
            <w:tcBorders>
              <w:bottom w:val="single" w:sz="4" w:space="0" w:color="auto"/>
            </w:tcBorders>
          </w:tcPr>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Представление проекта Стратегии (версия, одобренная правительством) Парламент</w:t>
            </w:r>
            <w:r w:rsidR="004A6DA9" w:rsidRPr="000F5E46">
              <w:rPr>
                <w:rFonts w:ascii="Times New Roman" w:hAnsi="Times New Roman"/>
                <w:sz w:val="28"/>
                <w:szCs w:val="28"/>
              </w:rPr>
              <w:t>у на рассмотрение</w:t>
            </w:r>
          </w:p>
          <w:p w:rsidR="005C67DB" w:rsidRPr="000F5E46" w:rsidRDefault="005C67DB" w:rsidP="005C67DB">
            <w:pPr>
              <w:spacing w:after="0" w:line="240" w:lineRule="auto"/>
              <w:rPr>
                <w:rFonts w:ascii="Times New Roman" w:hAnsi="Times New Roman"/>
                <w:sz w:val="28"/>
                <w:szCs w:val="28"/>
              </w:rPr>
            </w:pPr>
          </w:p>
          <w:p w:rsidR="005C67DB" w:rsidRPr="000F5E46" w:rsidRDefault="005C67DB" w:rsidP="005C67DB">
            <w:pPr>
              <w:spacing w:after="0" w:line="240" w:lineRule="auto"/>
              <w:rPr>
                <w:rFonts w:ascii="Times New Roman" w:hAnsi="Times New Roman"/>
                <w:sz w:val="28"/>
                <w:szCs w:val="28"/>
              </w:rPr>
            </w:pPr>
            <w:r w:rsidRPr="000F5E46">
              <w:rPr>
                <w:rFonts w:ascii="Times New Roman" w:hAnsi="Times New Roman"/>
                <w:sz w:val="28"/>
                <w:szCs w:val="28"/>
              </w:rPr>
              <w:t>Принятие Стратегии Парламентом</w:t>
            </w:r>
          </w:p>
        </w:tc>
      </w:tr>
    </w:tbl>
    <w:p w:rsidR="00F756A2" w:rsidRPr="000F5E46" w:rsidRDefault="00F756A2" w:rsidP="00F756A2">
      <w:pPr>
        <w:spacing w:after="0" w:line="240" w:lineRule="auto"/>
        <w:jc w:val="center"/>
        <w:rPr>
          <w:rFonts w:ascii="Times New Roman" w:hAnsi="Times New Roman"/>
          <w:b/>
          <w:sz w:val="24"/>
          <w:szCs w:val="28"/>
        </w:rPr>
      </w:pPr>
    </w:p>
    <w:p w:rsidR="00F756A2" w:rsidRPr="000F5E46" w:rsidRDefault="00F756A2" w:rsidP="00F756A2">
      <w:pPr>
        <w:spacing w:after="0" w:line="240" w:lineRule="auto"/>
        <w:jc w:val="center"/>
        <w:rPr>
          <w:rFonts w:ascii="Times New Roman" w:hAnsi="Times New Roman"/>
          <w:sz w:val="24"/>
          <w:szCs w:val="28"/>
        </w:rPr>
      </w:pPr>
      <w:r w:rsidRPr="000F5E46">
        <w:rPr>
          <w:rFonts w:ascii="Times New Roman" w:hAnsi="Times New Roman"/>
          <w:sz w:val="24"/>
          <w:szCs w:val="28"/>
        </w:rPr>
        <w:t xml:space="preserve">Рис.2. Этапы </w:t>
      </w:r>
      <w:proofErr w:type="gramStart"/>
      <w:r w:rsidRPr="000F5E46">
        <w:rPr>
          <w:rFonts w:ascii="Times New Roman" w:hAnsi="Times New Roman"/>
          <w:sz w:val="24"/>
          <w:szCs w:val="28"/>
        </w:rPr>
        <w:t xml:space="preserve">разработки Стратегии реформирования </w:t>
      </w:r>
      <w:r w:rsidR="000F5E46">
        <w:rPr>
          <w:rFonts w:ascii="Times New Roman" w:hAnsi="Times New Roman"/>
          <w:sz w:val="24"/>
          <w:szCs w:val="28"/>
        </w:rPr>
        <w:t>сферы юстиции</w:t>
      </w:r>
      <w:proofErr w:type="gramEnd"/>
    </w:p>
    <w:p w:rsidR="005C67DB" w:rsidRPr="000F5E46" w:rsidRDefault="005C67DB" w:rsidP="005C67DB">
      <w:pPr>
        <w:spacing w:after="0" w:line="240" w:lineRule="auto"/>
        <w:jc w:val="both"/>
        <w:rPr>
          <w:rFonts w:ascii="Times New Roman" w:hAnsi="Times New Roman"/>
          <w:b/>
          <w:sz w:val="28"/>
          <w:szCs w:val="28"/>
        </w:rPr>
      </w:pPr>
    </w:p>
    <w:p w:rsidR="00F756A2" w:rsidRPr="000F5E46" w:rsidRDefault="00F756A2" w:rsidP="005C67DB">
      <w:pPr>
        <w:spacing w:after="0" w:line="240" w:lineRule="auto"/>
        <w:jc w:val="both"/>
        <w:rPr>
          <w:rFonts w:ascii="Times New Roman" w:hAnsi="Times New Roman"/>
          <w:b/>
          <w:sz w:val="28"/>
          <w:szCs w:val="28"/>
        </w:rPr>
      </w:pPr>
    </w:p>
    <w:p w:rsidR="005C67DB" w:rsidRPr="000F5E46" w:rsidRDefault="005C67DB" w:rsidP="004A6DA9">
      <w:pPr>
        <w:spacing w:after="0" w:line="240" w:lineRule="auto"/>
        <w:ind w:firstLine="709"/>
        <w:jc w:val="both"/>
        <w:rPr>
          <w:rFonts w:ascii="Times New Roman" w:hAnsi="Times New Roman"/>
          <w:sz w:val="28"/>
          <w:szCs w:val="28"/>
        </w:rPr>
      </w:pPr>
      <w:r w:rsidRPr="000F5E46">
        <w:rPr>
          <w:rFonts w:ascii="Times New Roman" w:hAnsi="Times New Roman"/>
          <w:b/>
          <w:sz w:val="28"/>
          <w:szCs w:val="28"/>
        </w:rPr>
        <w:lastRenderedPageBreak/>
        <w:t>Процесс внедрения, мониторинга и оценки Стратегии</w:t>
      </w:r>
    </w:p>
    <w:p w:rsidR="005C67DB" w:rsidRPr="000F5E46" w:rsidRDefault="005C67DB" w:rsidP="005C67DB">
      <w:pPr>
        <w:spacing w:after="0" w:line="240" w:lineRule="auto"/>
        <w:jc w:val="both"/>
        <w:rPr>
          <w:rFonts w:ascii="Times New Roman" w:hAnsi="Times New Roman"/>
          <w:color w:val="FF0000"/>
          <w:sz w:val="28"/>
          <w:szCs w:val="28"/>
        </w:rPr>
      </w:pPr>
    </w:p>
    <w:p w:rsidR="005C67DB" w:rsidRPr="000F5E46" w:rsidRDefault="005C67DB" w:rsidP="00C6381B">
      <w:pPr>
        <w:tabs>
          <w:tab w:val="left" w:pos="-220"/>
          <w:tab w:val="left" w:pos="142"/>
        </w:tabs>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 xml:space="preserve">Процесс внедрения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b/>
          <w:i/>
          <w:sz w:val="28"/>
          <w:szCs w:val="28"/>
        </w:rPr>
      </w:pPr>
      <w:r w:rsidRPr="000F5E46">
        <w:rPr>
          <w:rFonts w:ascii="Times New Roman" w:hAnsi="Times New Roman"/>
          <w:sz w:val="28"/>
          <w:szCs w:val="28"/>
        </w:rPr>
        <w:t xml:space="preserve">После принятия Стратегии Парламентом будет инициирована разработка Плана действий по внедрению Стратегии.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План действий по внедрению Стратегии будет содержать меры по каждому из пилонов. </w:t>
      </w:r>
      <w:proofErr w:type="gramStart"/>
      <w:r w:rsidRPr="000F5E46">
        <w:rPr>
          <w:rFonts w:ascii="Times New Roman" w:hAnsi="Times New Roman"/>
          <w:sz w:val="28"/>
          <w:szCs w:val="28"/>
        </w:rPr>
        <w:t>Меры, подлежащие включению в План действий будут</w:t>
      </w:r>
      <w:proofErr w:type="gramEnd"/>
      <w:r w:rsidRPr="000F5E46">
        <w:rPr>
          <w:rFonts w:ascii="Times New Roman" w:hAnsi="Times New Roman"/>
          <w:sz w:val="28"/>
          <w:szCs w:val="28"/>
        </w:rPr>
        <w:t xml:space="preserve"> взаимосвязаны, исходя из конкретных направлений деятельности стратегии, на более детализированном уровне. </w:t>
      </w:r>
      <w:proofErr w:type="gramStart"/>
      <w:r w:rsidRPr="000F5E46">
        <w:rPr>
          <w:rFonts w:ascii="Times New Roman" w:hAnsi="Times New Roman"/>
          <w:sz w:val="28"/>
          <w:szCs w:val="28"/>
        </w:rPr>
        <w:t xml:space="preserve">Большей частью, меры будут представлять собой детализацию конкретных </w:t>
      </w:r>
      <w:r w:rsidR="00C90AF5" w:rsidRPr="000F5E46">
        <w:rPr>
          <w:rFonts w:ascii="Times New Roman" w:hAnsi="Times New Roman"/>
          <w:sz w:val="28"/>
          <w:szCs w:val="28"/>
        </w:rPr>
        <w:t>сектор</w:t>
      </w:r>
      <w:r w:rsidRPr="000F5E46">
        <w:rPr>
          <w:rFonts w:ascii="Times New Roman" w:hAnsi="Times New Roman"/>
          <w:sz w:val="28"/>
          <w:szCs w:val="28"/>
        </w:rPr>
        <w:t xml:space="preserve"> деятельности в рамках каждого стратегического направления.</w:t>
      </w:r>
      <w:proofErr w:type="gramEnd"/>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План действий будет пересматриваться ежегодно на основании оценочного отчета по каждому пилону, составленному группой, ответственной за мониторинг внедрения соответствующего пилона.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Стратегия </w:t>
      </w:r>
      <w:r w:rsidR="00A1616C" w:rsidRPr="000F5E46">
        <w:rPr>
          <w:rFonts w:ascii="Times New Roman" w:hAnsi="Times New Roman"/>
          <w:sz w:val="28"/>
          <w:szCs w:val="28"/>
        </w:rPr>
        <w:t>будет</w:t>
      </w:r>
      <w:r w:rsidRPr="000F5E46">
        <w:rPr>
          <w:rFonts w:ascii="Times New Roman" w:hAnsi="Times New Roman"/>
          <w:sz w:val="28"/>
          <w:szCs w:val="28"/>
        </w:rPr>
        <w:t xml:space="preserve"> восприн</w:t>
      </w:r>
      <w:r w:rsidR="00A1616C" w:rsidRPr="000F5E46">
        <w:rPr>
          <w:rFonts w:ascii="Times New Roman" w:hAnsi="Times New Roman"/>
          <w:sz w:val="28"/>
          <w:szCs w:val="28"/>
        </w:rPr>
        <w:t>иматься</w:t>
      </w:r>
      <w:r w:rsidRPr="000F5E46">
        <w:rPr>
          <w:rFonts w:ascii="Times New Roman" w:hAnsi="Times New Roman"/>
          <w:sz w:val="28"/>
          <w:szCs w:val="28"/>
        </w:rPr>
        <w:t xml:space="preserve"> в качестве живого документа, внедрение которого будет осуществляться последовательно через механизм мониторинга, описанный ниже. При необходимости, Стратегия может быть изменена, однако присутствует намерение располагать стабильным стратегическим документом, внедрение которого может быть отлажено в зависимости от необходимости, продиктованной ежегодными планами действий. Исходя из этих соображений, стратегия не содержит точно определенных мер по внедрению, однако конкретные направления деятельности будут подробно описаны в Плане действий по реализации Стратегии. Ресурсы, необходимые для внедрения Стратегии, будут предусмотрены Планом действий.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b/>
          <w:i/>
          <w:sz w:val="28"/>
          <w:szCs w:val="28"/>
        </w:rPr>
      </w:pPr>
    </w:p>
    <w:p w:rsidR="005C67DB" w:rsidRPr="000F5E46" w:rsidRDefault="005C67DB" w:rsidP="00C6381B">
      <w:pPr>
        <w:tabs>
          <w:tab w:val="left" w:pos="-220"/>
          <w:tab w:val="left" w:pos="142"/>
        </w:tabs>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t xml:space="preserve">Ответственные учреждения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В части внедрения Стратегии, ответственность возлагается на все полномочные учреждения, указанные в Стратегии. Одновременно, чтобы обеспечить последовательное внедрение Стратегии, будет создан технический механизм мониторинга ее внедрения в составе </w:t>
      </w:r>
      <w:r w:rsidR="00A1616C" w:rsidRPr="000F5E46">
        <w:rPr>
          <w:rFonts w:ascii="Times New Roman" w:hAnsi="Times New Roman"/>
          <w:sz w:val="28"/>
          <w:szCs w:val="28"/>
        </w:rPr>
        <w:t xml:space="preserve">7 </w:t>
      </w:r>
      <w:r w:rsidRPr="000F5E46">
        <w:rPr>
          <w:rFonts w:ascii="Times New Roman" w:hAnsi="Times New Roman"/>
          <w:sz w:val="28"/>
          <w:szCs w:val="28"/>
        </w:rPr>
        <w:t xml:space="preserve">рабочих групп </w:t>
      </w:r>
      <w:r w:rsidR="00A1616C" w:rsidRPr="000F5E46">
        <w:rPr>
          <w:rFonts w:ascii="Times New Roman" w:hAnsi="Times New Roman"/>
          <w:sz w:val="28"/>
          <w:szCs w:val="28"/>
        </w:rPr>
        <w:t xml:space="preserve">по </w:t>
      </w:r>
      <w:r w:rsidRPr="000F5E46">
        <w:rPr>
          <w:rFonts w:ascii="Times New Roman" w:hAnsi="Times New Roman"/>
          <w:sz w:val="28"/>
          <w:szCs w:val="28"/>
        </w:rPr>
        <w:t>кажд</w:t>
      </w:r>
      <w:r w:rsidR="00A1616C" w:rsidRPr="000F5E46">
        <w:rPr>
          <w:rFonts w:ascii="Times New Roman" w:hAnsi="Times New Roman"/>
          <w:sz w:val="28"/>
          <w:szCs w:val="28"/>
        </w:rPr>
        <w:t>ому</w:t>
      </w:r>
      <w:r w:rsidRPr="000F5E46">
        <w:rPr>
          <w:rFonts w:ascii="Times New Roman" w:hAnsi="Times New Roman"/>
          <w:sz w:val="28"/>
          <w:szCs w:val="28"/>
        </w:rPr>
        <w:t xml:space="preserve"> пилон</w:t>
      </w:r>
      <w:r w:rsidR="00A1616C" w:rsidRPr="000F5E46">
        <w:rPr>
          <w:rFonts w:ascii="Times New Roman" w:hAnsi="Times New Roman"/>
          <w:sz w:val="28"/>
          <w:szCs w:val="28"/>
        </w:rPr>
        <w:t>у</w:t>
      </w:r>
      <w:r w:rsidR="00B92162" w:rsidRPr="000F5E46">
        <w:rPr>
          <w:rFonts w:ascii="Times New Roman" w:hAnsi="Times New Roman"/>
          <w:sz w:val="28"/>
          <w:szCs w:val="28"/>
        </w:rPr>
        <w:t xml:space="preserve"> в отдельности</w:t>
      </w:r>
      <w:r w:rsidRPr="000F5E46">
        <w:rPr>
          <w:rFonts w:ascii="Times New Roman" w:hAnsi="Times New Roman"/>
          <w:sz w:val="28"/>
          <w:szCs w:val="28"/>
        </w:rPr>
        <w:t xml:space="preserve"> и </w:t>
      </w:r>
      <w:r w:rsidR="00B92162" w:rsidRPr="000F5E46">
        <w:rPr>
          <w:rFonts w:ascii="Times New Roman" w:hAnsi="Times New Roman"/>
          <w:sz w:val="28"/>
          <w:szCs w:val="28"/>
        </w:rPr>
        <w:t>к</w:t>
      </w:r>
      <w:r w:rsidRPr="000F5E46">
        <w:rPr>
          <w:rFonts w:ascii="Times New Roman" w:hAnsi="Times New Roman"/>
          <w:sz w:val="28"/>
          <w:szCs w:val="28"/>
        </w:rPr>
        <w:t xml:space="preserve">оординационной группы по внедрению Стратегии. </w:t>
      </w:r>
      <w:r w:rsidR="00B92162" w:rsidRPr="000F5E46">
        <w:rPr>
          <w:rFonts w:ascii="Times New Roman" w:hAnsi="Times New Roman"/>
          <w:sz w:val="28"/>
          <w:szCs w:val="28"/>
        </w:rPr>
        <w:t xml:space="preserve">Эти </w:t>
      </w:r>
      <w:r w:rsidRPr="000F5E46">
        <w:rPr>
          <w:rFonts w:ascii="Times New Roman" w:hAnsi="Times New Roman"/>
          <w:sz w:val="28"/>
          <w:szCs w:val="28"/>
        </w:rPr>
        <w:t>рабочи</w:t>
      </w:r>
      <w:r w:rsidR="00B92162" w:rsidRPr="000F5E46">
        <w:rPr>
          <w:rFonts w:ascii="Times New Roman" w:hAnsi="Times New Roman"/>
          <w:sz w:val="28"/>
          <w:szCs w:val="28"/>
        </w:rPr>
        <w:t>е</w:t>
      </w:r>
      <w:r w:rsidRPr="000F5E46">
        <w:rPr>
          <w:rFonts w:ascii="Times New Roman" w:hAnsi="Times New Roman"/>
          <w:sz w:val="28"/>
          <w:szCs w:val="28"/>
        </w:rPr>
        <w:t xml:space="preserve"> групп</w:t>
      </w:r>
      <w:r w:rsidR="00B92162" w:rsidRPr="000F5E46">
        <w:rPr>
          <w:rFonts w:ascii="Times New Roman" w:hAnsi="Times New Roman"/>
          <w:sz w:val="28"/>
          <w:szCs w:val="28"/>
        </w:rPr>
        <w:t>ы</w:t>
      </w:r>
      <w:r w:rsidRPr="000F5E46">
        <w:rPr>
          <w:rFonts w:ascii="Times New Roman" w:hAnsi="Times New Roman"/>
          <w:sz w:val="28"/>
          <w:szCs w:val="28"/>
        </w:rPr>
        <w:t xml:space="preserve"> буд</w:t>
      </w:r>
      <w:r w:rsidR="00B92162" w:rsidRPr="000F5E46">
        <w:rPr>
          <w:rFonts w:ascii="Times New Roman" w:hAnsi="Times New Roman"/>
          <w:sz w:val="28"/>
          <w:szCs w:val="28"/>
        </w:rPr>
        <w:t>у</w:t>
      </w:r>
      <w:r w:rsidRPr="000F5E46">
        <w:rPr>
          <w:rFonts w:ascii="Times New Roman" w:hAnsi="Times New Roman"/>
          <w:sz w:val="28"/>
          <w:szCs w:val="28"/>
        </w:rPr>
        <w:t xml:space="preserve">т </w:t>
      </w:r>
      <w:r w:rsidR="00B92162" w:rsidRPr="000F5E46">
        <w:rPr>
          <w:rFonts w:ascii="Times New Roman" w:hAnsi="Times New Roman"/>
          <w:sz w:val="28"/>
          <w:szCs w:val="28"/>
        </w:rPr>
        <w:t xml:space="preserve">координированы </w:t>
      </w:r>
      <w:r w:rsidRPr="000F5E46">
        <w:rPr>
          <w:rFonts w:ascii="Times New Roman" w:hAnsi="Times New Roman"/>
          <w:sz w:val="28"/>
          <w:szCs w:val="28"/>
        </w:rPr>
        <w:t xml:space="preserve">Министерством юстиции, в рамках которого </w:t>
      </w:r>
      <w:r w:rsidR="00B92162" w:rsidRPr="000F5E46">
        <w:rPr>
          <w:rFonts w:ascii="Times New Roman" w:hAnsi="Times New Roman"/>
          <w:sz w:val="28"/>
          <w:szCs w:val="28"/>
        </w:rPr>
        <w:t xml:space="preserve">будет </w:t>
      </w:r>
      <w:r w:rsidRPr="000F5E46">
        <w:rPr>
          <w:rFonts w:ascii="Times New Roman" w:hAnsi="Times New Roman"/>
          <w:sz w:val="28"/>
          <w:szCs w:val="28"/>
        </w:rPr>
        <w:t>назнач</w:t>
      </w:r>
      <w:r w:rsidR="00B92162" w:rsidRPr="000F5E46">
        <w:rPr>
          <w:rFonts w:ascii="Times New Roman" w:hAnsi="Times New Roman"/>
          <w:sz w:val="28"/>
          <w:szCs w:val="28"/>
        </w:rPr>
        <w:t>ено</w:t>
      </w:r>
      <w:r w:rsidRPr="000F5E46">
        <w:rPr>
          <w:rFonts w:ascii="Times New Roman" w:hAnsi="Times New Roman"/>
          <w:sz w:val="28"/>
          <w:szCs w:val="28"/>
        </w:rPr>
        <w:t xml:space="preserve"> специальное подразделение по предоставлению технической помощи рабочим группам.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Также, </w:t>
      </w:r>
      <w:r w:rsidR="00B92162" w:rsidRPr="000F5E46">
        <w:rPr>
          <w:rFonts w:ascii="Times New Roman" w:hAnsi="Times New Roman"/>
          <w:sz w:val="28"/>
          <w:szCs w:val="28"/>
        </w:rPr>
        <w:t>Национальный совет по реформе органов защиты правовых норм</w:t>
      </w:r>
      <w:r w:rsidRPr="000F5E46">
        <w:rPr>
          <w:rFonts w:ascii="Times New Roman" w:hAnsi="Times New Roman"/>
          <w:sz w:val="28"/>
          <w:szCs w:val="28"/>
        </w:rPr>
        <w:t xml:space="preserve"> будет периодически проводить оценку процесса внедрения Стратегии и степени выполнения задач на основании информации, собранной и систематизированной Министерством юстиции.</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p>
    <w:p w:rsidR="00BD3FD6" w:rsidRPr="000F5E46" w:rsidRDefault="00BD3FD6" w:rsidP="00C6381B">
      <w:pPr>
        <w:tabs>
          <w:tab w:val="left" w:pos="-220"/>
          <w:tab w:val="left" w:pos="142"/>
        </w:tabs>
        <w:spacing w:before="120" w:after="0" w:line="240" w:lineRule="auto"/>
        <w:ind w:firstLine="709"/>
        <w:jc w:val="both"/>
        <w:rPr>
          <w:rFonts w:ascii="Times New Roman" w:hAnsi="Times New Roman"/>
          <w:sz w:val="28"/>
          <w:szCs w:val="28"/>
        </w:rPr>
      </w:pPr>
    </w:p>
    <w:p w:rsidR="005C67DB" w:rsidRPr="000F5E46" w:rsidRDefault="005C67DB" w:rsidP="00C6381B">
      <w:pPr>
        <w:tabs>
          <w:tab w:val="left" w:pos="-220"/>
          <w:tab w:val="left" w:pos="142"/>
        </w:tabs>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lastRenderedPageBreak/>
        <w:t xml:space="preserve">Технический механизм мониторинга внедрения </w:t>
      </w:r>
      <w:r w:rsidR="006D4600" w:rsidRPr="000F5E46">
        <w:rPr>
          <w:rFonts w:ascii="Times New Roman" w:hAnsi="Times New Roman"/>
          <w:b/>
          <w:i/>
          <w:sz w:val="28"/>
          <w:szCs w:val="28"/>
        </w:rPr>
        <w:t>Стратегии</w:t>
      </w:r>
      <w:r w:rsidRPr="000F5E46">
        <w:rPr>
          <w:rFonts w:ascii="Times New Roman" w:hAnsi="Times New Roman"/>
          <w:b/>
          <w:i/>
          <w:sz w:val="28"/>
          <w:szCs w:val="28"/>
        </w:rPr>
        <w:t xml:space="preserve"> </w:t>
      </w:r>
    </w:p>
    <w:p w:rsidR="00BD3FD6" w:rsidRPr="000F5E46" w:rsidRDefault="00BD3FD6" w:rsidP="00C6381B">
      <w:pPr>
        <w:tabs>
          <w:tab w:val="left" w:pos="-220"/>
          <w:tab w:val="left" w:pos="142"/>
        </w:tabs>
        <w:spacing w:before="120" w:after="0" w:line="240" w:lineRule="auto"/>
        <w:ind w:firstLine="709"/>
        <w:jc w:val="both"/>
        <w:rPr>
          <w:rFonts w:ascii="Times New Roman" w:hAnsi="Times New Roman"/>
          <w:i/>
          <w:sz w:val="28"/>
          <w:szCs w:val="28"/>
        </w:rPr>
      </w:pPr>
    </w:p>
    <w:p w:rsidR="005C67DB" w:rsidRPr="000F5E46" w:rsidRDefault="005C67DB" w:rsidP="00C6381B">
      <w:pPr>
        <w:tabs>
          <w:tab w:val="left" w:pos="-220"/>
          <w:tab w:val="left" w:pos="142"/>
        </w:tabs>
        <w:spacing w:before="120" w:after="0" w:line="240" w:lineRule="auto"/>
        <w:ind w:firstLine="709"/>
        <w:jc w:val="both"/>
        <w:rPr>
          <w:rFonts w:ascii="Times New Roman" w:hAnsi="Times New Roman"/>
          <w:i/>
          <w:sz w:val="28"/>
          <w:szCs w:val="28"/>
        </w:rPr>
      </w:pPr>
      <w:r w:rsidRPr="000F5E46">
        <w:rPr>
          <w:rFonts w:ascii="Times New Roman" w:hAnsi="Times New Roman"/>
          <w:i/>
          <w:sz w:val="28"/>
          <w:szCs w:val="28"/>
        </w:rPr>
        <w:t xml:space="preserve">Рабочая группа по внедрению </w:t>
      </w:r>
      <w:r w:rsidR="006D4600" w:rsidRPr="000F5E46">
        <w:rPr>
          <w:rFonts w:ascii="Times New Roman" w:hAnsi="Times New Roman"/>
          <w:i/>
          <w:sz w:val="28"/>
          <w:szCs w:val="28"/>
        </w:rPr>
        <w:t>Стратегии</w:t>
      </w:r>
      <w:r w:rsidRPr="000F5E46">
        <w:rPr>
          <w:rFonts w:ascii="Times New Roman" w:hAnsi="Times New Roman"/>
          <w:i/>
          <w:sz w:val="28"/>
          <w:szCs w:val="28"/>
        </w:rPr>
        <w:t xml:space="preserve">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По каждому пилону Стратегии будут созданы рабочие группы, ответственные за разработку общих годовых рабочих планов и за выполнение всех мероприятий, указанных в рамках каждого пилона. Рабочие группы будут </w:t>
      </w:r>
      <w:proofErr w:type="gramStart"/>
      <w:r w:rsidRPr="000F5E46">
        <w:rPr>
          <w:rFonts w:ascii="Times New Roman" w:hAnsi="Times New Roman"/>
          <w:sz w:val="28"/>
          <w:szCs w:val="28"/>
        </w:rPr>
        <w:t>создаваться</w:t>
      </w:r>
      <w:proofErr w:type="gramEnd"/>
      <w:r w:rsidRPr="000F5E46">
        <w:rPr>
          <w:rFonts w:ascii="Times New Roman" w:hAnsi="Times New Roman"/>
          <w:sz w:val="28"/>
          <w:szCs w:val="28"/>
        </w:rPr>
        <w:t xml:space="preserve"> и функционировать в рамках Министерства юстиции. В их состав будут включены представители ключевых институтов в </w:t>
      </w:r>
      <w:r w:rsidR="00C90AF5" w:rsidRPr="000F5E46">
        <w:rPr>
          <w:rFonts w:ascii="Times New Roman" w:hAnsi="Times New Roman"/>
          <w:sz w:val="28"/>
          <w:szCs w:val="28"/>
        </w:rPr>
        <w:t>сектор</w:t>
      </w:r>
      <w:r w:rsidRPr="000F5E46">
        <w:rPr>
          <w:rFonts w:ascii="Times New Roman" w:hAnsi="Times New Roman"/>
          <w:sz w:val="28"/>
          <w:szCs w:val="28"/>
        </w:rPr>
        <w:t xml:space="preserve">е правосудия, указанных в соответствующем пилоне, которые будут назначаться соответствующими учреждениями, а также представители гражданского общества. Последние будут отобраны Министерством юстиции на основании публичного приглашения,  в зависимости от опыта, мотивации и предыдущего участия представителя гражданского общества в процессе реформирования </w:t>
      </w:r>
      <w:r w:rsidR="00C90AF5" w:rsidRPr="000F5E46">
        <w:rPr>
          <w:rFonts w:ascii="Times New Roman" w:hAnsi="Times New Roman"/>
          <w:sz w:val="28"/>
          <w:szCs w:val="28"/>
        </w:rPr>
        <w:t>сектор</w:t>
      </w:r>
      <w:r w:rsidRPr="000F5E46">
        <w:rPr>
          <w:rFonts w:ascii="Times New Roman" w:hAnsi="Times New Roman"/>
          <w:sz w:val="28"/>
          <w:szCs w:val="28"/>
        </w:rPr>
        <w:t xml:space="preserve">ы правосудия. Министерство юстиции будет приглашать также иностранные и международные организации, которые осуществляют деятельность в </w:t>
      </w:r>
      <w:r w:rsidR="00C90AF5" w:rsidRPr="000F5E46">
        <w:rPr>
          <w:rFonts w:ascii="Times New Roman" w:hAnsi="Times New Roman"/>
          <w:sz w:val="28"/>
          <w:szCs w:val="28"/>
        </w:rPr>
        <w:t>сектор</w:t>
      </w:r>
      <w:r w:rsidRPr="000F5E46">
        <w:rPr>
          <w:rFonts w:ascii="Times New Roman" w:hAnsi="Times New Roman"/>
          <w:sz w:val="28"/>
          <w:szCs w:val="28"/>
        </w:rPr>
        <w:t>е юстиции и присутствуют в Республике Молдова</w:t>
      </w:r>
      <w:r w:rsidR="006D4600" w:rsidRPr="000F5E46">
        <w:rPr>
          <w:rFonts w:ascii="Times New Roman" w:hAnsi="Times New Roman"/>
          <w:sz w:val="28"/>
          <w:szCs w:val="28"/>
        </w:rPr>
        <w:t>,</w:t>
      </w:r>
      <w:r w:rsidRPr="000F5E46">
        <w:rPr>
          <w:rFonts w:ascii="Times New Roman" w:hAnsi="Times New Roman"/>
          <w:sz w:val="28"/>
          <w:szCs w:val="28"/>
        </w:rPr>
        <w:t xml:space="preserve"> с целью делегирования экспертов для участия в мероприятиях рабочих групп. Министру юстиции назначит председателя группы по рекомендации ее членов.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p>
    <w:p w:rsidR="005C67DB" w:rsidRPr="000F5E46" w:rsidRDefault="005C67DB" w:rsidP="00C6381B">
      <w:pPr>
        <w:tabs>
          <w:tab w:val="left" w:pos="-220"/>
          <w:tab w:val="left" w:pos="142"/>
        </w:tabs>
        <w:spacing w:before="120" w:after="0" w:line="240" w:lineRule="auto"/>
        <w:ind w:firstLine="709"/>
        <w:jc w:val="both"/>
        <w:rPr>
          <w:rFonts w:ascii="Times New Roman" w:hAnsi="Times New Roman"/>
          <w:i/>
          <w:sz w:val="28"/>
          <w:szCs w:val="28"/>
        </w:rPr>
      </w:pPr>
      <w:r w:rsidRPr="000F5E46">
        <w:rPr>
          <w:rFonts w:ascii="Times New Roman" w:hAnsi="Times New Roman"/>
          <w:i/>
          <w:sz w:val="28"/>
          <w:szCs w:val="28"/>
        </w:rPr>
        <w:t xml:space="preserve">Рабочая группа по внедрению </w:t>
      </w:r>
      <w:r w:rsidR="006D4600" w:rsidRPr="000F5E46">
        <w:rPr>
          <w:rFonts w:ascii="Times New Roman" w:hAnsi="Times New Roman"/>
          <w:i/>
          <w:sz w:val="28"/>
          <w:szCs w:val="28"/>
        </w:rPr>
        <w:t>Стратегии</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Координация деятельности в рамках всех групп будет обеспечиваться </w:t>
      </w:r>
      <w:r w:rsidR="006D4600" w:rsidRPr="000F5E46">
        <w:rPr>
          <w:rFonts w:ascii="Times New Roman" w:hAnsi="Times New Roman"/>
          <w:sz w:val="28"/>
          <w:szCs w:val="28"/>
        </w:rPr>
        <w:t>к</w:t>
      </w:r>
      <w:r w:rsidRPr="000F5E46">
        <w:rPr>
          <w:rFonts w:ascii="Times New Roman" w:hAnsi="Times New Roman"/>
          <w:sz w:val="28"/>
          <w:szCs w:val="28"/>
        </w:rPr>
        <w:t xml:space="preserve">оординационной группой по внедрению Стратегии, созданной приказом </w:t>
      </w:r>
      <w:r w:rsidR="006D4600" w:rsidRPr="000F5E46">
        <w:rPr>
          <w:rFonts w:ascii="Times New Roman" w:hAnsi="Times New Roman"/>
          <w:sz w:val="28"/>
          <w:szCs w:val="28"/>
        </w:rPr>
        <w:t>м</w:t>
      </w:r>
      <w:r w:rsidRPr="000F5E46">
        <w:rPr>
          <w:rFonts w:ascii="Times New Roman" w:hAnsi="Times New Roman"/>
          <w:sz w:val="28"/>
          <w:szCs w:val="28"/>
        </w:rPr>
        <w:t>инистра юстиции. В эту группу войдут министр юстиции, зам</w:t>
      </w:r>
      <w:r w:rsidR="006D4600" w:rsidRPr="000F5E46">
        <w:rPr>
          <w:rFonts w:ascii="Times New Roman" w:hAnsi="Times New Roman"/>
          <w:sz w:val="28"/>
          <w:szCs w:val="28"/>
        </w:rPr>
        <w:t xml:space="preserve">еститель </w:t>
      </w:r>
      <w:r w:rsidRPr="000F5E46">
        <w:rPr>
          <w:rFonts w:ascii="Times New Roman" w:hAnsi="Times New Roman"/>
          <w:sz w:val="28"/>
          <w:szCs w:val="28"/>
        </w:rPr>
        <w:t xml:space="preserve">министра юстиции, специалист Министерства юстиции, ответственный исключительно за координацию процесса внедрения стратегии, а также председатели рабочих групп.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Рабочие группы, созданные по каждому пилону, разработают План действий и будут </w:t>
      </w:r>
      <w:r w:rsidR="006D4600" w:rsidRPr="000F5E46">
        <w:rPr>
          <w:rFonts w:ascii="Times New Roman" w:hAnsi="Times New Roman"/>
          <w:sz w:val="28"/>
          <w:szCs w:val="28"/>
        </w:rPr>
        <w:t>осуществлять</w:t>
      </w:r>
      <w:r w:rsidRPr="000F5E46">
        <w:rPr>
          <w:rFonts w:ascii="Times New Roman" w:hAnsi="Times New Roman"/>
          <w:sz w:val="28"/>
          <w:szCs w:val="28"/>
        </w:rPr>
        <w:t xml:space="preserve"> мониторинг уровня внедрения соответствующего пилона, а также разрабатывать годовые отчеты по внедрению </w:t>
      </w:r>
      <w:r w:rsidR="006D4600" w:rsidRPr="000F5E46">
        <w:rPr>
          <w:rFonts w:ascii="Times New Roman" w:hAnsi="Times New Roman"/>
          <w:sz w:val="28"/>
          <w:szCs w:val="28"/>
        </w:rPr>
        <w:t>Стратегии</w:t>
      </w:r>
      <w:r w:rsidRPr="000F5E46">
        <w:rPr>
          <w:rFonts w:ascii="Times New Roman" w:hAnsi="Times New Roman"/>
          <w:sz w:val="28"/>
          <w:szCs w:val="28"/>
        </w:rPr>
        <w:t>. Заседания рабочих групп будут назначаться в соответствии с планом, разработанным соответствующими группами, но не реже одного раза в месяц. Координационн</w:t>
      </w:r>
      <w:r w:rsidR="006D4600" w:rsidRPr="000F5E46">
        <w:rPr>
          <w:rFonts w:ascii="Times New Roman" w:hAnsi="Times New Roman"/>
          <w:sz w:val="28"/>
          <w:szCs w:val="28"/>
        </w:rPr>
        <w:t>ая</w:t>
      </w:r>
      <w:r w:rsidRPr="000F5E46">
        <w:rPr>
          <w:rFonts w:ascii="Times New Roman" w:hAnsi="Times New Roman"/>
          <w:sz w:val="28"/>
          <w:szCs w:val="28"/>
        </w:rPr>
        <w:t xml:space="preserve"> групп</w:t>
      </w:r>
      <w:r w:rsidR="006D4600" w:rsidRPr="000F5E46">
        <w:rPr>
          <w:rFonts w:ascii="Times New Roman" w:hAnsi="Times New Roman"/>
          <w:sz w:val="28"/>
          <w:szCs w:val="28"/>
        </w:rPr>
        <w:t>а</w:t>
      </w:r>
      <w:r w:rsidRPr="000F5E46">
        <w:rPr>
          <w:rFonts w:ascii="Times New Roman" w:hAnsi="Times New Roman"/>
          <w:sz w:val="28"/>
          <w:szCs w:val="28"/>
        </w:rPr>
        <w:t xml:space="preserve"> разработа</w:t>
      </w:r>
      <w:r w:rsidR="006D4600" w:rsidRPr="000F5E46">
        <w:rPr>
          <w:rFonts w:ascii="Times New Roman" w:hAnsi="Times New Roman"/>
          <w:sz w:val="28"/>
          <w:szCs w:val="28"/>
        </w:rPr>
        <w:t>е</w:t>
      </w:r>
      <w:r w:rsidRPr="000F5E46">
        <w:rPr>
          <w:rFonts w:ascii="Times New Roman" w:hAnsi="Times New Roman"/>
          <w:sz w:val="28"/>
          <w:szCs w:val="28"/>
        </w:rPr>
        <w:t xml:space="preserve">т Генеральный план внедрения Стратегии, </w:t>
      </w:r>
      <w:r w:rsidR="007A5069" w:rsidRPr="000F5E46">
        <w:rPr>
          <w:rFonts w:ascii="Times New Roman" w:hAnsi="Times New Roman"/>
          <w:sz w:val="28"/>
          <w:szCs w:val="28"/>
        </w:rPr>
        <w:t xml:space="preserve">будет </w:t>
      </w:r>
      <w:r w:rsidRPr="000F5E46">
        <w:rPr>
          <w:rFonts w:ascii="Times New Roman" w:hAnsi="Times New Roman"/>
          <w:sz w:val="28"/>
          <w:szCs w:val="28"/>
        </w:rPr>
        <w:t xml:space="preserve">осуществлять мониторинг процесса внедрения и составлять годовые отчеты о внедрении </w:t>
      </w:r>
      <w:r w:rsidR="007A5069" w:rsidRPr="000F5E46">
        <w:rPr>
          <w:rFonts w:ascii="Times New Roman" w:hAnsi="Times New Roman"/>
          <w:sz w:val="28"/>
          <w:szCs w:val="28"/>
        </w:rPr>
        <w:t>Стратегии</w:t>
      </w:r>
      <w:r w:rsidRPr="000F5E46">
        <w:rPr>
          <w:rFonts w:ascii="Times New Roman" w:hAnsi="Times New Roman"/>
          <w:sz w:val="28"/>
          <w:szCs w:val="28"/>
        </w:rPr>
        <w:t xml:space="preserve"> на основании отчетов, представляемых рабочими группами по каждому из пилонов. Координационная группа будет также нести ответственность за обеспечение распространения информации между всеми рабочими группами, организуя их совместные заседания по мере необходимости, но не реже одного раза в три месяца, за предоставление информации о степени реализации Стратегии реформирования Национальному совету по реформе органов защиты правовых норм.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p>
    <w:p w:rsidR="005C67DB" w:rsidRPr="000F5E46" w:rsidRDefault="005C67DB" w:rsidP="00C6381B">
      <w:pPr>
        <w:tabs>
          <w:tab w:val="left" w:pos="-220"/>
          <w:tab w:val="left" w:pos="142"/>
        </w:tabs>
        <w:spacing w:before="120" w:after="0" w:line="240" w:lineRule="auto"/>
        <w:ind w:firstLine="709"/>
        <w:jc w:val="both"/>
        <w:rPr>
          <w:rFonts w:ascii="Times New Roman" w:hAnsi="Times New Roman"/>
          <w:b/>
          <w:i/>
          <w:sz w:val="28"/>
          <w:szCs w:val="28"/>
        </w:rPr>
      </w:pPr>
      <w:r w:rsidRPr="000F5E46">
        <w:rPr>
          <w:rFonts w:ascii="Times New Roman" w:hAnsi="Times New Roman"/>
          <w:b/>
          <w:i/>
          <w:sz w:val="28"/>
          <w:szCs w:val="28"/>
        </w:rPr>
        <w:lastRenderedPageBreak/>
        <w:t xml:space="preserve">Прозрачность реформы </w:t>
      </w:r>
      <w:r w:rsidR="000F5E46">
        <w:rPr>
          <w:rFonts w:ascii="Times New Roman" w:hAnsi="Times New Roman"/>
          <w:b/>
          <w:i/>
          <w:sz w:val="28"/>
          <w:szCs w:val="28"/>
        </w:rPr>
        <w:t>сферы юстиции</w:t>
      </w:r>
      <w:r w:rsidR="007A5069" w:rsidRPr="000F5E46">
        <w:rPr>
          <w:rFonts w:ascii="Times New Roman" w:hAnsi="Times New Roman"/>
          <w:b/>
          <w:i/>
          <w:sz w:val="28"/>
          <w:szCs w:val="28"/>
        </w:rPr>
        <w:t xml:space="preserve"> и связи с общественностью</w:t>
      </w:r>
      <w:r w:rsidRPr="000F5E46">
        <w:rPr>
          <w:rFonts w:ascii="Times New Roman" w:hAnsi="Times New Roman"/>
          <w:b/>
          <w:i/>
          <w:sz w:val="28"/>
          <w:szCs w:val="28"/>
        </w:rPr>
        <w:t xml:space="preserve">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Министерство юстиции призвано создать веб-страницу, </w:t>
      </w:r>
      <w:proofErr w:type="gramStart"/>
      <w:r w:rsidRPr="000F5E46">
        <w:rPr>
          <w:rFonts w:ascii="Times New Roman" w:hAnsi="Times New Roman"/>
          <w:sz w:val="28"/>
          <w:szCs w:val="28"/>
        </w:rPr>
        <w:t>посвященную</w:t>
      </w:r>
      <w:proofErr w:type="gramEnd"/>
      <w:r w:rsidRPr="000F5E46">
        <w:rPr>
          <w:rFonts w:ascii="Times New Roman" w:hAnsi="Times New Roman"/>
          <w:sz w:val="28"/>
          <w:szCs w:val="28"/>
        </w:rPr>
        <w:t xml:space="preserve"> реформе в </w:t>
      </w:r>
      <w:r w:rsidR="00C90AF5" w:rsidRPr="000F5E46">
        <w:rPr>
          <w:rFonts w:ascii="Times New Roman" w:hAnsi="Times New Roman"/>
          <w:sz w:val="28"/>
          <w:szCs w:val="28"/>
        </w:rPr>
        <w:t>сектор</w:t>
      </w:r>
      <w:r w:rsidRPr="000F5E46">
        <w:rPr>
          <w:rFonts w:ascii="Times New Roman" w:hAnsi="Times New Roman"/>
          <w:sz w:val="28"/>
          <w:szCs w:val="28"/>
        </w:rPr>
        <w:t xml:space="preserve">е правосудия, на которой будет размещаться текущая информация о динамике и успехах в процессе реформирования </w:t>
      </w:r>
      <w:r w:rsidR="000F5E46">
        <w:rPr>
          <w:rFonts w:ascii="Times New Roman" w:hAnsi="Times New Roman"/>
          <w:sz w:val="28"/>
          <w:szCs w:val="28"/>
        </w:rPr>
        <w:t>сферы юстиции</w:t>
      </w:r>
      <w:r w:rsidRPr="000F5E46">
        <w:rPr>
          <w:rFonts w:ascii="Times New Roman" w:hAnsi="Times New Roman"/>
          <w:sz w:val="28"/>
          <w:szCs w:val="28"/>
        </w:rPr>
        <w:t xml:space="preserve">. Гражданское общество и ключевые учреждения </w:t>
      </w:r>
      <w:r w:rsidR="000F5E46">
        <w:rPr>
          <w:rFonts w:ascii="Times New Roman" w:hAnsi="Times New Roman"/>
          <w:sz w:val="28"/>
          <w:szCs w:val="28"/>
        </w:rPr>
        <w:t>сферы юстиции</w:t>
      </w:r>
      <w:r w:rsidRPr="000F5E46">
        <w:rPr>
          <w:rFonts w:ascii="Times New Roman" w:hAnsi="Times New Roman"/>
          <w:sz w:val="28"/>
          <w:szCs w:val="28"/>
        </w:rPr>
        <w:t xml:space="preserve"> получат возможность формулировать свои соображения и комментарии относительно продвижения реформы. Рабочие группы, созданные для обеспечения внедрения </w:t>
      </w:r>
      <w:r w:rsidR="007A5069" w:rsidRPr="000F5E46">
        <w:rPr>
          <w:rFonts w:ascii="Times New Roman" w:hAnsi="Times New Roman"/>
          <w:sz w:val="28"/>
          <w:szCs w:val="28"/>
        </w:rPr>
        <w:t>Стратегии</w:t>
      </w:r>
      <w:r w:rsidRPr="000F5E46">
        <w:rPr>
          <w:rFonts w:ascii="Times New Roman" w:hAnsi="Times New Roman"/>
          <w:sz w:val="28"/>
          <w:szCs w:val="28"/>
        </w:rPr>
        <w:t xml:space="preserve">, будут нести ответственность за размещение информации и сбор </w:t>
      </w:r>
      <w:proofErr w:type="gramStart"/>
      <w:r w:rsidRPr="000F5E46">
        <w:rPr>
          <w:rFonts w:ascii="Times New Roman" w:hAnsi="Times New Roman"/>
          <w:sz w:val="28"/>
          <w:szCs w:val="28"/>
        </w:rPr>
        <w:t>комментариев/предложений</w:t>
      </w:r>
      <w:proofErr w:type="gramEnd"/>
      <w:r w:rsidRPr="000F5E46">
        <w:rPr>
          <w:rFonts w:ascii="Times New Roman" w:hAnsi="Times New Roman"/>
          <w:sz w:val="28"/>
          <w:szCs w:val="28"/>
        </w:rPr>
        <w:t xml:space="preserve">, поступающих на веб-страницу. </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Наконец, Министерству юстиции предстоит организовывать ежегодные конференции с участием представителей гражданского общества и ключевых учреждений в </w:t>
      </w:r>
      <w:r w:rsidR="00C90AF5" w:rsidRPr="000F5E46">
        <w:rPr>
          <w:rFonts w:ascii="Times New Roman" w:hAnsi="Times New Roman"/>
          <w:sz w:val="28"/>
          <w:szCs w:val="28"/>
        </w:rPr>
        <w:t>сектор</w:t>
      </w:r>
      <w:r w:rsidRPr="000F5E46">
        <w:rPr>
          <w:rFonts w:ascii="Times New Roman" w:hAnsi="Times New Roman"/>
          <w:sz w:val="28"/>
          <w:szCs w:val="28"/>
        </w:rPr>
        <w:t>е правосудия, в рамках которых будут представлены</w:t>
      </w:r>
      <w:r w:rsidR="007A5069" w:rsidRPr="000F5E46">
        <w:rPr>
          <w:rFonts w:ascii="Times New Roman" w:hAnsi="Times New Roman"/>
          <w:sz w:val="28"/>
          <w:szCs w:val="28"/>
        </w:rPr>
        <w:t xml:space="preserve"> </w:t>
      </w:r>
      <w:r w:rsidRPr="000F5E46">
        <w:rPr>
          <w:rFonts w:ascii="Times New Roman" w:hAnsi="Times New Roman"/>
          <w:sz w:val="28"/>
          <w:szCs w:val="28"/>
        </w:rPr>
        <w:t xml:space="preserve">​для обсуждения годовые отчеты о внедрении </w:t>
      </w:r>
      <w:r w:rsidR="007A5069" w:rsidRPr="000F5E46">
        <w:rPr>
          <w:rFonts w:ascii="Times New Roman" w:hAnsi="Times New Roman"/>
          <w:sz w:val="28"/>
          <w:szCs w:val="28"/>
        </w:rPr>
        <w:t>Стратегии</w:t>
      </w:r>
      <w:r w:rsidRPr="000F5E46">
        <w:rPr>
          <w:rFonts w:ascii="Times New Roman" w:hAnsi="Times New Roman"/>
          <w:sz w:val="28"/>
          <w:szCs w:val="28"/>
        </w:rPr>
        <w:t xml:space="preserve"> и другая значимая информация.</w:t>
      </w:r>
    </w:p>
    <w:p w:rsidR="005C67DB" w:rsidRPr="000F5E46" w:rsidRDefault="005C67DB" w:rsidP="00C6381B">
      <w:pPr>
        <w:tabs>
          <w:tab w:val="left" w:pos="-220"/>
          <w:tab w:val="left" w:pos="142"/>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Все эти меры будут способствовать обеспечению прозрачности реформ и предоставят всем желающим реальную возможность присоединиться </w:t>
      </w:r>
      <w:r w:rsidR="00763D6B" w:rsidRPr="000F5E46">
        <w:rPr>
          <w:rFonts w:ascii="Times New Roman" w:hAnsi="Times New Roman"/>
          <w:sz w:val="28"/>
          <w:szCs w:val="28"/>
        </w:rPr>
        <w:t xml:space="preserve">к процессу реформирования </w:t>
      </w:r>
      <w:r w:rsidRPr="000F5E46">
        <w:rPr>
          <w:rFonts w:ascii="Times New Roman" w:hAnsi="Times New Roman"/>
          <w:sz w:val="28"/>
          <w:szCs w:val="28"/>
        </w:rPr>
        <w:t>и участвовать</w:t>
      </w:r>
      <w:r w:rsidR="00763D6B" w:rsidRPr="000F5E46">
        <w:rPr>
          <w:rFonts w:ascii="Times New Roman" w:hAnsi="Times New Roman"/>
          <w:sz w:val="28"/>
          <w:szCs w:val="28"/>
        </w:rPr>
        <w:t xml:space="preserve"> в нем</w:t>
      </w:r>
      <w:r w:rsidRPr="000F5E46">
        <w:rPr>
          <w:rFonts w:ascii="Times New Roman" w:hAnsi="Times New Roman"/>
          <w:sz w:val="28"/>
          <w:szCs w:val="28"/>
        </w:rPr>
        <w:t xml:space="preserve">. </w:t>
      </w:r>
    </w:p>
    <w:p w:rsidR="005C67DB" w:rsidRPr="000F5E46" w:rsidRDefault="005C67DB" w:rsidP="00C6381B">
      <w:pPr>
        <w:spacing w:before="120" w:after="0" w:line="240" w:lineRule="auto"/>
        <w:ind w:firstLine="709"/>
        <w:jc w:val="both"/>
        <w:rPr>
          <w:rFonts w:ascii="Times New Roman" w:hAnsi="Times New Roman"/>
          <w:color w:val="FF0000"/>
          <w:sz w:val="28"/>
          <w:szCs w:val="28"/>
        </w:rPr>
      </w:pPr>
    </w:p>
    <w:p w:rsidR="005C67DB" w:rsidRPr="000F5E46" w:rsidRDefault="005C67DB" w:rsidP="00C6381B">
      <w:pPr>
        <w:spacing w:before="120" w:after="0" w:line="240" w:lineRule="auto"/>
        <w:ind w:firstLine="709"/>
        <w:jc w:val="both"/>
        <w:rPr>
          <w:rFonts w:ascii="Times New Roman" w:hAnsi="Times New Roman"/>
          <w:b/>
          <w:color w:val="FF0000"/>
          <w:sz w:val="28"/>
          <w:szCs w:val="28"/>
        </w:rPr>
      </w:pPr>
    </w:p>
    <w:p w:rsidR="005C67DB" w:rsidRPr="000F5E46" w:rsidRDefault="005C67DB" w:rsidP="00C6381B">
      <w:pPr>
        <w:spacing w:before="120" w:after="0" w:line="240" w:lineRule="auto"/>
        <w:ind w:firstLine="709"/>
        <w:jc w:val="both"/>
        <w:rPr>
          <w:rFonts w:ascii="Times New Roman" w:hAnsi="Times New Roman"/>
          <w:b/>
          <w:color w:val="FF0000"/>
          <w:sz w:val="28"/>
          <w:szCs w:val="28"/>
        </w:rPr>
      </w:pPr>
    </w:p>
    <w:p w:rsidR="005C67DB" w:rsidRPr="000F5E46" w:rsidRDefault="005C67DB" w:rsidP="005C67DB">
      <w:pPr>
        <w:spacing w:after="0" w:line="240" w:lineRule="auto"/>
        <w:jc w:val="both"/>
        <w:rPr>
          <w:rFonts w:ascii="Times New Roman" w:hAnsi="Times New Roman"/>
          <w:b/>
          <w:color w:val="FF0000"/>
          <w:sz w:val="28"/>
          <w:szCs w:val="28"/>
        </w:rPr>
      </w:pPr>
    </w:p>
    <w:p w:rsidR="00BD3FD6" w:rsidRPr="000F5E46" w:rsidRDefault="005C67DB" w:rsidP="00BD3FD6">
      <w:pPr>
        <w:spacing w:after="0" w:line="240" w:lineRule="auto"/>
        <w:jc w:val="center"/>
        <w:rPr>
          <w:rFonts w:ascii="Times New Roman" w:hAnsi="Times New Roman"/>
          <w:b/>
          <w:sz w:val="28"/>
          <w:szCs w:val="28"/>
        </w:rPr>
      </w:pPr>
      <w:r w:rsidRPr="000F5E46">
        <w:rPr>
          <w:rFonts w:ascii="Times New Roman" w:hAnsi="Times New Roman"/>
          <w:sz w:val="28"/>
          <w:szCs w:val="28"/>
        </w:rPr>
        <w:br w:type="page"/>
      </w:r>
      <w:r w:rsidRPr="000F5E46">
        <w:rPr>
          <w:rFonts w:ascii="Times New Roman" w:hAnsi="Times New Roman"/>
          <w:b/>
          <w:sz w:val="28"/>
          <w:szCs w:val="28"/>
        </w:rPr>
        <w:lastRenderedPageBreak/>
        <w:t xml:space="preserve">Часть 3. ОБЩАЯ ЦЕЛЬ И </w:t>
      </w:r>
      <w:proofErr w:type="gramStart"/>
      <w:r w:rsidRPr="000F5E46">
        <w:rPr>
          <w:rFonts w:ascii="Times New Roman" w:hAnsi="Times New Roman"/>
          <w:b/>
          <w:sz w:val="28"/>
          <w:szCs w:val="28"/>
        </w:rPr>
        <w:t>КОНКРЕТНЫЕ</w:t>
      </w:r>
      <w:proofErr w:type="gramEnd"/>
      <w:r w:rsidRPr="000F5E46">
        <w:rPr>
          <w:rFonts w:ascii="Times New Roman" w:hAnsi="Times New Roman"/>
          <w:b/>
          <w:sz w:val="28"/>
          <w:szCs w:val="28"/>
        </w:rPr>
        <w:t xml:space="preserve"> </w:t>
      </w:r>
    </w:p>
    <w:p w:rsidR="005C67DB" w:rsidRPr="000F5E46" w:rsidRDefault="005C67DB" w:rsidP="00BD3FD6">
      <w:pPr>
        <w:spacing w:after="0" w:line="240" w:lineRule="auto"/>
        <w:jc w:val="center"/>
        <w:rPr>
          <w:rFonts w:ascii="Times New Roman" w:hAnsi="Times New Roman"/>
          <w:b/>
          <w:sz w:val="28"/>
          <w:szCs w:val="28"/>
        </w:rPr>
      </w:pPr>
      <w:r w:rsidRPr="000F5E46">
        <w:rPr>
          <w:rFonts w:ascii="Times New Roman" w:hAnsi="Times New Roman"/>
          <w:b/>
          <w:sz w:val="28"/>
          <w:szCs w:val="28"/>
        </w:rPr>
        <w:t>ЗАДАЧИ СТРАТЕГИИ</w:t>
      </w:r>
    </w:p>
    <w:p w:rsidR="005C67DB" w:rsidRPr="000F5E46" w:rsidRDefault="005C67DB" w:rsidP="005C67DB">
      <w:pPr>
        <w:spacing w:after="0" w:line="240" w:lineRule="auto"/>
        <w:jc w:val="both"/>
        <w:rPr>
          <w:rFonts w:ascii="Times New Roman" w:hAnsi="Times New Roman"/>
          <w:b/>
          <w:color w:val="FF0000"/>
          <w:sz w:val="6"/>
          <w:szCs w:val="28"/>
        </w:rPr>
      </w:pPr>
    </w:p>
    <w:p w:rsidR="005C67DB" w:rsidRPr="000F5E46" w:rsidRDefault="00763D6B" w:rsidP="00BD3FD6">
      <w:pPr>
        <w:tabs>
          <w:tab w:val="left" w:pos="1080"/>
        </w:tabs>
        <w:spacing w:before="12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Настоящая Стратегия </w:t>
      </w:r>
      <w:r w:rsidR="005C67DB" w:rsidRPr="000F5E46">
        <w:rPr>
          <w:rFonts w:ascii="Times New Roman" w:hAnsi="Times New Roman"/>
          <w:sz w:val="28"/>
          <w:szCs w:val="28"/>
        </w:rPr>
        <w:t>разраб</w:t>
      </w:r>
      <w:r w:rsidRPr="000F5E46">
        <w:rPr>
          <w:rFonts w:ascii="Times New Roman" w:hAnsi="Times New Roman"/>
          <w:sz w:val="28"/>
          <w:szCs w:val="28"/>
        </w:rPr>
        <w:t>отана в целях</w:t>
      </w:r>
      <w:r w:rsidR="005C67DB" w:rsidRPr="000F5E46">
        <w:rPr>
          <w:rFonts w:ascii="Times New Roman" w:hAnsi="Times New Roman"/>
          <w:sz w:val="28"/>
          <w:szCs w:val="28"/>
        </w:rPr>
        <w:t xml:space="preserve"> создания </w:t>
      </w:r>
      <w:r w:rsidR="005C67DB" w:rsidRPr="000F5E46">
        <w:rPr>
          <w:rFonts w:ascii="Times New Roman" w:hAnsi="Times New Roman"/>
          <w:color w:val="000000"/>
          <w:sz w:val="28"/>
          <w:szCs w:val="28"/>
        </w:rPr>
        <w:t xml:space="preserve">законодательной основы для всех усилий по реформированию </w:t>
      </w:r>
      <w:r w:rsidR="00C90AF5" w:rsidRPr="000F5E46">
        <w:rPr>
          <w:rFonts w:ascii="Times New Roman" w:hAnsi="Times New Roman"/>
          <w:color w:val="000000"/>
          <w:sz w:val="28"/>
          <w:szCs w:val="28"/>
        </w:rPr>
        <w:t>сектор</w:t>
      </w:r>
      <w:r w:rsidR="005C67DB" w:rsidRPr="000F5E46">
        <w:rPr>
          <w:rFonts w:ascii="Times New Roman" w:hAnsi="Times New Roman"/>
          <w:color w:val="000000"/>
          <w:sz w:val="28"/>
          <w:szCs w:val="28"/>
        </w:rPr>
        <w:t xml:space="preserve">ы правосудия в Республике Молдова </w:t>
      </w:r>
      <w:r w:rsidRPr="000F5E46">
        <w:rPr>
          <w:rFonts w:ascii="Times New Roman" w:hAnsi="Times New Roman"/>
          <w:color w:val="000000"/>
          <w:sz w:val="28"/>
          <w:szCs w:val="28"/>
        </w:rPr>
        <w:t>и</w:t>
      </w:r>
      <w:r w:rsidR="005C67DB" w:rsidRPr="000F5E46">
        <w:rPr>
          <w:rFonts w:ascii="Times New Roman" w:hAnsi="Times New Roman"/>
          <w:color w:val="000000"/>
          <w:sz w:val="28"/>
          <w:szCs w:val="28"/>
        </w:rPr>
        <w:t xml:space="preserve"> ее всестороннего развития в результате реальных и конкретных действий.</w:t>
      </w:r>
    </w:p>
    <w:p w:rsidR="005C67DB" w:rsidRPr="000F5E46" w:rsidRDefault="005C67DB" w:rsidP="00845BD7">
      <w:pPr>
        <w:tabs>
          <w:tab w:val="left" w:pos="1080"/>
        </w:tabs>
        <w:spacing w:before="60" w:after="0" w:line="240" w:lineRule="auto"/>
        <w:ind w:firstLine="709"/>
        <w:jc w:val="both"/>
        <w:rPr>
          <w:rFonts w:ascii="Times New Roman" w:hAnsi="Times New Roman"/>
          <w:sz w:val="28"/>
          <w:szCs w:val="28"/>
        </w:rPr>
      </w:pPr>
      <w:r w:rsidRPr="000F5E46">
        <w:rPr>
          <w:rFonts w:ascii="Times New Roman" w:hAnsi="Times New Roman"/>
          <w:b/>
          <w:sz w:val="28"/>
          <w:szCs w:val="28"/>
        </w:rPr>
        <w:t>Общей целью</w:t>
      </w:r>
      <w:r w:rsidRPr="000F5E46">
        <w:rPr>
          <w:rFonts w:ascii="Times New Roman" w:hAnsi="Times New Roman"/>
          <w:sz w:val="28"/>
          <w:szCs w:val="28"/>
        </w:rPr>
        <w:t xml:space="preserve"> Стратегии реформирования правосудия является построение доступно</w:t>
      </w:r>
      <w:r w:rsidR="00763D6B" w:rsidRPr="000F5E46">
        <w:rPr>
          <w:rFonts w:ascii="Times New Roman" w:hAnsi="Times New Roman"/>
          <w:sz w:val="28"/>
          <w:szCs w:val="28"/>
        </w:rPr>
        <w:t>го</w:t>
      </w:r>
      <w:r w:rsidRPr="000F5E46">
        <w:rPr>
          <w:rFonts w:ascii="Times New Roman" w:hAnsi="Times New Roman"/>
          <w:sz w:val="28"/>
          <w:szCs w:val="28"/>
        </w:rPr>
        <w:t>, эффективно</w:t>
      </w:r>
      <w:r w:rsidR="00763D6B" w:rsidRPr="000F5E46">
        <w:rPr>
          <w:rFonts w:ascii="Times New Roman" w:hAnsi="Times New Roman"/>
          <w:sz w:val="28"/>
          <w:szCs w:val="28"/>
        </w:rPr>
        <w:t>го</w:t>
      </w:r>
      <w:r w:rsidRPr="000F5E46">
        <w:rPr>
          <w:rFonts w:ascii="Times New Roman" w:hAnsi="Times New Roman"/>
          <w:sz w:val="28"/>
          <w:szCs w:val="28"/>
        </w:rPr>
        <w:t>, независимо</w:t>
      </w:r>
      <w:r w:rsidR="00763D6B" w:rsidRPr="000F5E46">
        <w:rPr>
          <w:rFonts w:ascii="Times New Roman" w:hAnsi="Times New Roman"/>
          <w:sz w:val="28"/>
          <w:szCs w:val="28"/>
        </w:rPr>
        <w:t>го</w:t>
      </w:r>
      <w:r w:rsidRPr="000F5E46">
        <w:rPr>
          <w:rFonts w:ascii="Times New Roman" w:hAnsi="Times New Roman"/>
          <w:sz w:val="28"/>
          <w:szCs w:val="28"/>
        </w:rPr>
        <w:t>, прозрачно</w:t>
      </w:r>
      <w:r w:rsidR="00763D6B" w:rsidRPr="000F5E46">
        <w:rPr>
          <w:rFonts w:ascii="Times New Roman" w:hAnsi="Times New Roman"/>
          <w:sz w:val="28"/>
          <w:szCs w:val="28"/>
        </w:rPr>
        <w:t>го</w:t>
      </w:r>
      <w:r w:rsidRPr="000F5E46">
        <w:rPr>
          <w:rFonts w:ascii="Times New Roman" w:hAnsi="Times New Roman"/>
          <w:sz w:val="28"/>
          <w:szCs w:val="28"/>
        </w:rPr>
        <w:t>, профессионально</w:t>
      </w:r>
      <w:r w:rsidR="00763D6B" w:rsidRPr="000F5E46">
        <w:rPr>
          <w:rFonts w:ascii="Times New Roman" w:hAnsi="Times New Roman"/>
          <w:sz w:val="28"/>
          <w:szCs w:val="28"/>
        </w:rPr>
        <w:t>го</w:t>
      </w:r>
      <w:r w:rsidRPr="000F5E46">
        <w:rPr>
          <w:rFonts w:ascii="Times New Roman" w:hAnsi="Times New Roman"/>
          <w:sz w:val="28"/>
          <w:szCs w:val="28"/>
        </w:rPr>
        <w:t xml:space="preserve"> и социально</w:t>
      </w:r>
      <w:r w:rsidR="00763D6B" w:rsidRPr="000F5E46">
        <w:rPr>
          <w:rFonts w:ascii="Times New Roman" w:hAnsi="Times New Roman"/>
          <w:sz w:val="28"/>
          <w:szCs w:val="28"/>
        </w:rPr>
        <w:t xml:space="preserve"> </w:t>
      </w:r>
      <w:r w:rsidRPr="000F5E46">
        <w:rPr>
          <w:rFonts w:ascii="Times New Roman" w:hAnsi="Times New Roman"/>
          <w:sz w:val="28"/>
          <w:szCs w:val="28"/>
        </w:rPr>
        <w:t>ответственно</w:t>
      </w:r>
      <w:r w:rsidR="00763D6B" w:rsidRPr="000F5E46">
        <w:rPr>
          <w:rFonts w:ascii="Times New Roman" w:hAnsi="Times New Roman"/>
          <w:sz w:val="28"/>
          <w:szCs w:val="28"/>
        </w:rPr>
        <w:t>го</w:t>
      </w:r>
      <w:r w:rsidRPr="000F5E46">
        <w:rPr>
          <w:rFonts w:ascii="Times New Roman" w:hAnsi="Times New Roman"/>
          <w:sz w:val="28"/>
          <w:szCs w:val="28"/>
        </w:rPr>
        <w:t xml:space="preserve"> </w:t>
      </w:r>
      <w:r w:rsidR="00C90AF5" w:rsidRPr="000F5E46">
        <w:rPr>
          <w:rFonts w:ascii="Times New Roman" w:hAnsi="Times New Roman"/>
          <w:sz w:val="28"/>
          <w:szCs w:val="28"/>
        </w:rPr>
        <w:t>сектор</w:t>
      </w:r>
      <w:r w:rsidR="00763D6B" w:rsidRPr="000F5E46">
        <w:rPr>
          <w:rFonts w:ascii="Times New Roman" w:hAnsi="Times New Roman"/>
          <w:sz w:val="28"/>
          <w:szCs w:val="28"/>
        </w:rPr>
        <w:t>а</w:t>
      </w:r>
      <w:r w:rsidRPr="000F5E46">
        <w:rPr>
          <w:rFonts w:ascii="Times New Roman" w:hAnsi="Times New Roman"/>
          <w:sz w:val="28"/>
          <w:szCs w:val="28"/>
        </w:rPr>
        <w:t xml:space="preserve"> юстиции, соответствующе</w:t>
      </w:r>
      <w:r w:rsidR="00763D6B" w:rsidRPr="000F5E46">
        <w:rPr>
          <w:rFonts w:ascii="Times New Roman" w:hAnsi="Times New Roman"/>
          <w:sz w:val="28"/>
          <w:szCs w:val="28"/>
        </w:rPr>
        <w:t>го</w:t>
      </w:r>
      <w:r w:rsidRPr="000F5E46">
        <w:rPr>
          <w:rFonts w:ascii="Times New Roman" w:hAnsi="Times New Roman"/>
          <w:sz w:val="28"/>
          <w:szCs w:val="28"/>
        </w:rPr>
        <w:t xml:space="preserve"> европейским стандартам, обеспечивающе</w:t>
      </w:r>
      <w:r w:rsidR="00763D6B" w:rsidRPr="000F5E46">
        <w:rPr>
          <w:rFonts w:ascii="Times New Roman" w:hAnsi="Times New Roman"/>
          <w:sz w:val="28"/>
          <w:szCs w:val="28"/>
        </w:rPr>
        <w:t>го</w:t>
      </w:r>
      <w:r w:rsidRPr="000F5E46">
        <w:rPr>
          <w:rFonts w:ascii="Times New Roman" w:hAnsi="Times New Roman"/>
          <w:sz w:val="28"/>
          <w:szCs w:val="28"/>
        </w:rPr>
        <w:t xml:space="preserve"> главенство закона и соблюдение прав человека.</w:t>
      </w:r>
    </w:p>
    <w:p w:rsidR="005C67DB" w:rsidRPr="000F5E46" w:rsidRDefault="005C67DB" w:rsidP="00845BD7">
      <w:pPr>
        <w:tabs>
          <w:tab w:val="left" w:pos="1080"/>
        </w:tabs>
        <w:spacing w:before="60" w:after="0" w:line="240" w:lineRule="auto"/>
        <w:ind w:firstLine="709"/>
        <w:jc w:val="both"/>
        <w:rPr>
          <w:rFonts w:ascii="Times New Roman" w:hAnsi="Times New Roman"/>
          <w:sz w:val="28"/>
          <w:szCs w:val="28"/>
        </w:rPr>
      </w:pPr>
      <w:r w:rsidRPr="000F5E46">
        <w:rPr>
          <w:rFonts w:ascii="Times New Roman" w:hAnsi="Times New Roman"/>
          <w:b/>
          <w:sz w:val="28"/>
          <w:szCs w:val="28"/>
        </w:rPr>
        <w:t>Конкретными задачами</w:t>
      </w:r>
      <w:r w:rsidRPr="000F5E46">
        <w:rPr>
          <w:rFonts w:ascii="Times New Roman" w:hAnsi="Times New Roman"/>
          <w:sz w:val="28"/>
          <w:szCs w:val="28"/>
        </w:rPr>
        <w:t xml:space="preserve"> Стратегии являются:</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консолидация независимости, ответственности, непредвзятости, эффективности и прозрачности судебной системы;</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повышение эффективности процесса досудебного разбирательства, с целью гарантированного соблюдения прав человека, обеспечения безопасности каждого лица и снижения уровня преступности;</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улучшение </w:t>
      </w:r>
      <w:r w:rsidR="00763D6B" w:rsidRPr="000F5E46">
        <w:rPr>
          <w:rFonts w:ascii="Times New Roman" w:hAnsi="Times New Roman"/>
          <w:sz w:val="28"/>
          <w:szCs w:val="28"/>
        </w:rPr>
        <w:t>институциональной базы</w:t>
      </w:r>
      <w:r w:rsidRPr="000F5E46">
        <w:rPr>
          <w:rFonts w:ascii="Times New Roman" w:hAnsi="Times New Roman"/>
          <w:sz w:val="28"/>
          <w:szCs w:val="28"/>
        </w:rPr>
        <w:t xml:space="preserve"> и процессов, обеспечивающих практический доступ к правосудию: </w:t>
      </w:r>
      <w:r w:rsidR="00763D6B" w:rsidRPr="000F5E46">
        <w:rPr>
          <w:rFonts w:ascii="Times New Roman" w:hAnsi="Times New Roman"/>
          <w:sz w:val="28"/>
          <w:szCs w:val="28"/>
        </w:rPr>
        <w:t xml:space="preserve">эффективная </w:t>
      </w:r>
      <w:r w:rsidRPr="000F5E46">
        <w:rPr>
          <w:rFonts w:ascii="Times New Roman" w:hAnsi="Times New Roman"/>
          <w:sz w:val="28"/>
          <w:szCs w:val="28"/>
        </w:rPr>
        <w:t xml:space="preserve">юридическая помощь, рассмотрение дел и исполнение судебных постановлений в разумные сроки, модернизация статуса некоторых юридических профессий, </w:t>
      </w:r>
      <w:r w:rsidR="00763D6B" w:rsidRPr="000F5E46">
        <w:rPr>
          <w:rFonts w:ascii="Times New Roman" w:hAnsi="Times New Roman"/>
          <w:sz w:val="28"/>
          <w:szCs w:val="28"/>
        </w:rPr>
        <w:t xml:space="preserve">близких </w:t>
      </w:r>
      <w:r w:rsidRPr="000F5E46">
        <w:rPr>
          <w:rFonts w:ascii="Times New Roman" w:hAnsi="Times New Roman"/>
          <w:sz w:val="28"/>
          <w:szCs w:val="28"/>
        </w:rPr>
        <w:t>системе правосудия;</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продвижение и внедрение принципа нетерпимости к проявлениям коррупции в </w:t>
      </w:r>
      <w:r w:rsidR="00C90AF5" w:rsidRPr="000F5E46">
        <w:rPr>
          <w:rFonts w:ascii="Times New Roman" w:hAnsi="Times New Roman"/>
          <w:sz w:val="28"/>
          <w:szCs w:val="28"/>
        </w:rPr>
        <w:t>сектор</w:t>
      </w:r>
      <w:r w:rsidRPr="000F5E46">
        <w:rPr>
          <w:rFonts w:ascii="Times New Roman" w:hAnsi="Times New Roman"/>
          <w:sz w:val="28"/>
          <w:szCs w:val="28"/>
        </w:rPr>
        <w:t>е юстиции;</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внедрение мер, посредством которых </w:t>
      </w:r>
      <w:r w:rsidR="00C90AF5" w:rsidRPr="000F5E46">
        <w:rPr>
          <w:rFonts w:ascii="Times New Roman" w:hAnsi="Times New Roman"/>
          <w:sz w:val="28"/>
          <w:szCs w:val="28"/>
        </w:rPr>
        <w:t>сектор</w:t>
      </w:r>
      <w:r w:rsidRPr="000F5E46">
        <w:rPr>
          <w:rFonts w:ascii="Times New Roman" w:hAnsi="Times New Roman"/>
          <w:sz w:val="28"/>
          <w:szCs w:val="28"/>
        </w:rPr>
        <w:t xml:space="preserve"> правосудия будет способствовать созданию благоприятного климата для устойчивого развития экономики;</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обеспечение реального соблюдения прав человека в юридической практике и политике;</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согласование, установление и разграничение полномочий и ответственности главных участников </w:t>
      </w:r>
      <w:r w:rsidR="000F5E46">
        <w:rPr>
          <w:rFonts w:ascii="Times New Roman" w:hAnsi="Times New Roman"/>
          <w:sz w:val="28"/>
          <w:szCs w:val="28"/>
        </w:rPr>
        <w:t>сферы юстиции</w:t>
      </w:r>
      <w:r w:rsidRPr="000F5E46">
        <w:rPr>
          <w:rFonts w:ascii="Times New Roman" w:hAnsi="Times New Roman"/>
          <w:sz w:val="28"/>
          <w:szCs w:val="28"/>
        </w:rPr>
        <w:t>, а также обеспечение межсекторального диалога.</w:t>
      </w:r>
    </w:p>
    <w:p w:rsidR="005C67DB" w:rsidRPr="000F5E46" w:rsidRDefault="005C67DB" w:rsidP="00845BD7">
      <w:pPr>
        <w:tabs>
          <w:tab w:val="left" w:pos="1080"/>
        </w:tabs>
        <w:spacing w:before="60"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Стратегия призвана добиться следующих </w:t>
      </w:r>
      <w:r w:rsidRPr="000F5E46">
        <w:rPr>
          <w:rFonts w:ascii="Times New Roman" w:hAnsi="Times New Roman"/>
          <w:b/>
          <w:sz w:val="28"/>
          <w:szCs w:val="28"/>
        </w:rPr>
        <w:t>общих результатов</w:t>
      </w:r>
      <w:r w:rsidRPr="000F5E46">
        <w:rPr>
          <w:rFonts w:ascii="Times New Roman" w:hAnsi="Times New Roman"/>
          <w:sz w:val="28"/>
          <w:szCs w:val="28"/>
        </w:rPr>
        <w:t xml:space="preserve">: </w:t>
      </w:r>
    </w:p>
    <w:p w:rsidR="005C67DB" w:rsidRPr="000F5E46" w:rsidRDefault="001436FC"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справедливый</w:t>
      </w:r>
      <w:r w:rsidR="005C67DB" w:rsidRPr="000F5E46">
        <w:rPr>
          <w:rFonts w:ascii="Times New Roman" w:hAnsi="Times New Roman"/>
          <w:sz w:val="28"/>
          <w:szCs w:val="28"/>
        </w:rPr>
        <w:t>, качественн</w:t>
      </w:r>
      <w:r w:rsidRPr="000F5E46">
        <w:rPr>
          <w:rFonts w:ascii="Times New Roman" w:hAnsi="Times New Roman"/>
          <w:sz w:val="28"/>
          <w:szCs w:val="28"/>
        </w:rPr>
        <w:t>ы</w:t>
      </w:r>
      <w:r w:rsidR="005C67DB" w:rsidRPr="000F5E46">
        <w:rPr>
          <w:rFonts w:ascii="Times New Roman" w:hAnsi="Times New Roman"/>
          <w:sz w:val="28"/>
          <w:szCs w:val="28"/>
        </w:rPr>
        <w:t>й, ответственн</w:t>
      </w:r>
      <w:r w:rsidRPr="000F5E46">
        <w:rPr>
          <w:rFonts w:ascii="Times New Roman" w:hAnsi="Times New Roman"/>
          <w:sz w:val="28"/>
          <w:szCs w:val="28"/>
        </w:rPr>
        <w:t>ы</w:t>
      </w:r>
      <w:r w:rsidR="005C67DB" w:rsidRPr="000F5E46">
        <w:rPr>
          <w:rFonts w:ascii="Times New Roman" w:hAnsi="Times New Roman"/>
          <w:sz w:val="28"/>
          <w:szCs w:val="28"/>
        </w:rPr>
        <w:t>й, нетерпим</w:t>
      </w:r>
      <w:r w:rsidRPr="000F5E46">
        <w:rPr>
          <w:rFonts w:ascii="Times New Roman" w:hAnsi="Times New Roman"/>
          <w:sz w:val="28"/>
          <w:szCs w:val="28"/>
        </w:rPr>
        <w:t>ы</w:t>
      </w:r>
      <w:r w:rsidR="005C67DB" w:rsidRPr="000F5E46">
        <w:rPr>
          <w:rFonts w:ascii="Times New Roman" w:hAnsi="Times New Roman"/>
          <w:sz w:val="28"/>
          <w:szCs w:val="28"/>
        </w:rPr>
        <w:t xml:space="preserve">й к коррупции </w:t>
      </w:r>
      <w:r w:rsidR="00C90AF5" w:rsidRPr="000F5E46">
        <w:rPr>
          <w:rFonts w:ascii="Times New Roman" w:hAnsi="Times New Roman"/>
          <w:sz w:val="28"/>
          <w:szCs w:val="28"/>
        </w:rPr>
        <w:t>сектор</w:t>
      </w:r>
      <w:r w:rsidR="005C67DB" w:rsidRPr="000F5E46">
        <w:rPr>
          <w:rFonts w:ascii="Times New Roman" w:hAnsi="Times New Roman"/>
          <w:sz w:val="28"/>
          <w:szCs w:val="28"/>
        </w:rPr>
        <w:t xml:space="preserve"> </w:t>
      </w:r>
      <w:r w:rsidRPr="000F5E46">
        <w:rPr>
          <w:rFonts w:ascii="Times New Roman" w:hAnsi="Times New Roman"/>
          <w:sz w:val="28"/>
          <w:szCs w:val="28"/>
        </w:rPr>
        <w:t>юстиции</w:t>
      </w:r>
      <w:r w:rsidR="005C67DB" w:rsidRPr="000F5E46">
        <w:rPr>
          <w:rFonts w:ascii="Times New Roman" w:hAnsi="Times New Roman"/>
          <w:sz w:val="28"/>
          <w:szCs w:val="28"/>
        </w:rPr>
        <w:t>, для устойчивого развития страны</w:t>
      </w:r>
      <w:r w:rsidRPr="000F5E46">
        <w:rPr>
          <w:rFonts w:ascii="Times New Roman" w:hAnsi="Times New Roman"/>
          <w:sz w:val="28"/>
          <w:szCs w:val="28"/>
        </w:rPr>
        <w:t>,</w:t>
      </w:r>
      <w:r w:rsidR="005C67DB" w:rsidRPr="000F5E46">
        <w:rPr>
          <w:rFonts w:ascii="Times New Roman" w:hAnsi="Times New Roman"/>
          <w:sz w:val="28"/>
          <w:szCs w:val="28"/>
        </w:rPr>
        <w:t xml:space="preserve"> соответств</w:t>
      </w:r>
      <w:r w:rsidRPr="000F5E46">
        <w:rPr>
          <w:rFonts w:ascii="Times New Roman" w:hAnsi="Times New Roman"/>
          <w:sz w:val="28"/>
          <w:szCs w:val="28"/>
        </w:rPr>
        <w:t>ующий</w:t>
      </w:r>
      <w:r w:rsidR="005C67DB" w:rsidRPr="000F5E46">
        <w:rPr>
          <w:rFonts w:ascii="Times New Roman" w:hAnsi="Times New Roman"/>
          <w:sz w:val="28"/>
          <w:szCs w:val="28"/>
        </w:rPr>
        <w:t xml:space="preserve"> нуждам </w:t>
      </w:r>
      <w:proofErr w:type="gramStart"/>
      <w:r w:rsidR="005C67DB" w:rsidRPr="000F5E46">
        <w:rPr>
          <w:rFonts w:ascii="Times New Roman" w:hAnsi="Times New Roman"/>
          <w:sz w:val="28"/>
          <w:szCs w:val="28"/>
        </w:rPr>
        <w:t>тяжущихся</w:t>
      </w:r>
      <w:proofErr w:type="gramEnd"/>
      <w:r w:rsidR="005C67DB" w:rsidRPr="000F5E46">
        <w:rPr>
          <w:rFonts w:ascii="Times New Roman" w:hAnsi="Times New Roman"/>
          <w:sz w:val="28"/>
          <w:szCs w:val="28"/>
        </w:rPr>
        <w:t>;</w:t>
      </w:r>
    </w:p>
    <w:p w:rsidR="005C67DB" w:rsidRPr="000F5E46" w:rsidRDefault="001436FC"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институциональная </w:t>
      </w:r>
      <w:r w:rsidR="005C67DB" w:rsidRPr="000F5E46">
        <w:rPr>
          <w:rFonts w:ascii="Times New Roman" w:hAnsi="Times New Roman"/>
          <w:sz w:val="28"/>
          <w:szCs w:val="28"/>
        </w:rPr>
        <w:t>баз</w:t>
      </w:r>
      <w:r w:rsidRPr="000F5E46">
        <w:rPr>
          <w:rFonts w:ascii="Times New Roman" w:hAnsi="Times New Roman"/>
          <w:sz w:val="28"/>
          <w:szCs w:val="28"/>
        </w:rPr>
        <w:t>а</w:t>
      </w:r>
      <w:r w:rsidR="005C67DB" w:rsidRPr="000F5E46">
        <w:rPr>
          <w:rFonts w:ascii="Times New Roman" w:hAnsi="Times New Roman"/>
          <w:sz w:val="28"/>
          <w:szCs w:val="28"/>
        </w:rPr>
        <w:t xml:space="preserve"> по координ</w:t>
      </w:r>
      <w:r w:rsidRPr="000F5E46">
        <w:rPr>
          <w:rFonts w:ascii="Times New Roman" w:hAnsi="Times New Roman"/>
          <w:sz w:val="28"/>
          <w:szCs w:val="28"/>
        </w:rPr>
        <w:t>ированию</w:t>
      </w:r>
      <w:r w:rsidR="005C67DB" w:rsidRPr="000F5E46">
        <w:rPr>
          <w:rFonts w:ascii="Times New Roman" w:hAnsi="Times New Roman"/>
          <w:sz w:val="28"/>
          <w:szCs w:val="28"/>
        </w:rPr>
        <w:t xml:space="preserve"> действий </w:t>
      </w:r>
      <w:r w:rsidRPr="000F5E46">
        <w:rPr>
          <w:rFonts w:ascii="Times New Roman" w:hAnsi="Times New Roman"/>
          <w:sz w:val="28"/>
          <w:szCs w:val="28"/>
        </w:rPr>
        <w:t xml:space="preserve">по проведению реформ </w:t>
      </w:r>
      <w:r w:rsidR="005C67DB" w:rsidRPr="000F5E46">
        <w:rPr>
          <w:rFonts w:ascii="Times New Roman" w:hAnsi="Times New Roman"/>
          <w:sz w:val="28"/>
          <w:szCs w:val="28"/>
        </w:rPr>
        <w:t xml:space="preserve">и предоставлению помощи партнерам по развитию в </w:t>
      </w:r>
      <w:r w:rsidR="00C90AF5" w:rsidRPr="000F5E46">
        <w:rPr>
          <w:rFonts w:ascii="Times New Roman" w:hAnsi="Times New Roman"/>
          <w:sz w:val="28"/>
          <w:szCs w:val="28"/>
        </w:rPr>
        <w:t>сектор</w:t>
      </w:r>
      <w:r w:rsidR="005C67DB" w:rsidRPr="000F5E46">
        <w:rPr>
          <w:rFonts w:ascii="Times New Roman" w:hAnsi="Times New Roman"/>
          <w:sz w:val="28"/>
          <w:szCs w:val="28"/>
        </w:rPr>
        <w:t xml:space="preserve">е юстиции. </w:t>
      </w:r>
    </w:p>
    <w:p w:rsidR="005C67DB" w:rsidRPr="000F5E46" w:rsidRDefault="005C67DB" w:rsidP="00845BD7">
      <w:pPr>
        <w:tabs>
          <w:tab w:val="left" w:pos="1080"/>
        </w:tabs>
        <w:spacing w:before="60" w:after="0" w:line="240" w:lineRule="auto"/>
        <w:ind w:firstLine="709"/>
        <w:jc w:val="both"/>
        <w:outlineLvl w:val="0"/>
        <w:rPr>
          <w:rFonts w:ascii="Times New Roman" w:hAnsi="Times New Roman"/>
          <w:sz w:val="28"/>
          <w:szCs w:val="28"/>
        </w:rPr>
      </w:pPr>
      <w:r w:rsidRPr="000F5E46">
        <w:rPr>
          <w:rFonts w:ascii="Times New Roman" w:hAnsi="Times New Roman"/>
          <w:sz w:val="28"/>
          <w:szCs w:val="28"/>
        </w:rPr>
        <w:t xml:space="preserve">Результаты, намеченные по каждому стратегическому направлению, описаны в </w:t>
      </w:r>
      <w:r w:rsidR="001436FC" w:rsidRPr="000F5E46">
        <w:rPr>
          <w:rFonts w:ascii="Times New Roman" w:hAnsi="Times New Roman"/>
          <w:sz w:val="28"/>
          <w:szCs w:val="28"/>
        </w:rPr>
        <w:t>ч</w:t>
      </w:r>
      <w:r w:rsidRPr="000F5E46">
        <w:rPr>
          <w:rFonts w:ascii="Times New Roman" w:hAnsi="Times New Roman"/>
          <w:sz w:val="28"/>
          <w:szCs w:val="28"/>
        </w:rPr>
        <w:t xml:space="preserve">асти 5 </w:t>
      </w:r>
      <w:r w:rsidR="001436FC" w:rsidRPr="000F5E46">
        <w:rPr>
          <w:rFonts w:ascii="Times New Roman" w:hAnsi="Times New Roman"/>
          <w:sz w:val="28"/>
          <w:szCs w:val="28"/>
        </w:rPr>
        <w:t>Стратегии</w:t>
      </w:r>
      <w:r w:rsidRPr="000F5E46">
        <w:rPr>
          <w:rFonts w:ascii="Times New Roman" w:hAnsi="Times New Roman"/>
          <w:sz w:val="28"/>
          <w:szCs w:val="28"/>
        </w:rPr>
        <w:t xml:space="preserve">. </w:t>
      </w:r>
    </w:p>
    <w:p w:rsidR="005C67DB" w:rsidRPr="000F5E46" w:rsidRDefault="005C67DB" w:rsidP="00BD3FD6">
      <w:pPr>
        <w:tabs>
          <w:tab w:val="left" w:pos="720"/>
          <w:tab w:val="left" w:pos="8482"/>
          <w:tab w:val="left" w:pos="9112"/>
          <w:tab w:val="left" w:pos="9787"/>
        </w:tabs>
        <w:spacing w:after="0" w:line="240" w:lineRule="auto"/>
        <w:jc w:val="center"/>
        <w:outlineLvl w:val="0"/>
        <w:rPr>
          <w:rFonts w:ascii="Times New Roman" w:hAnsi="Times New Roman"/>
          <w:b/>
          <w:sz w:val="28"/>
          <w:szCs w:val="28"/>
        </w:rPr>
      </w:pPr>
      <w:r w:rsidRPr="000F5E46">
        <w:rPr>
          <w:rFonts w:ascii="Times New Roman" w:hAnsi="Times New Roman"/>
          <w:sz w:val="28"/>
          <w:szCs w:val="28"/>
        </w:rPr>
        <w:br w:type="page"/>
      </w:r>
      <w:r w:rsidRPr="000F5E46">
        <w:rPr>
          <w:rFonts w:ascii="Times New Roman" w:hAnsi="Times New Roman"/>
          <w:b/>
          <w:sz w:val="28"/>
          <w:szCs w:val="28"/>
        </w:rPr>
        <w:lastRenderedPageBreak/>
        <w:t xml:space="preserve">Часть 4. ПИЛОНЫ РЕФОРМЫ </w:t>
      </w:r>
      <w:r w:rsidR="00C90AF5" w:rsidRPr="000F5E46">
        <w:rPr>
          <w:rFonts w:ascii="Times New Roman" w:hAnsi="Times New Roman"/>
          <w:b/>
          <w:sz w:val="28"/>
          <w:szCs w:val="28"/>
        </w:rPr>
        <w:t>СЕКТОР</w:t>
      </w:r>
      <w:r w:rsidR="00150286" w:rsidRPr="000F5E46">
        <w:rPr>
          <w:rFonts w:ascii="Times New Roman" w:hAnsi="Times New Roman"/>
          <w:b/>
          <w:sz w:val="28"/>
          <w:szCs w:val="28"/>
        </w:rPr>
        <w:t>А</w:t>
      </w:r>
      <w:r w:rsidRPr="000F5E46">
        <w:rPr>
          <w:rFonts w:ascii="Times New Roman" w:hAnsi="Times New Roman"/>
          <w:b/>
          <w:sz w:val="28"/>
          <w:szCs w:val="28"/>
        </w:rPr>
        <w:t xml:space="preserve"> ЮСТИЦИИ И СТРАТЕГИЧЕСКИЕ НАПРАВЛЕНИЯ</w:t>
      </w:r>
    </w:p>
    <w:p w:rsidR="005C67DB" w:rsidRPr="000F5E46" w:rsidRDefault="005C67DB" w:rsidP="005C67DB">
      <w:pPr>
        <w:pStyle w:val="ae"/>
        <w:spacing w:before="0" w:beforeAutospacing="0" w:after="0" w:afterAutospacing="0"/>
        <w:jc w:val="both"/>
        <w:rPr>
          <w:sz w:val="28"/>
          <w:szCs w:val="28"/>
        </w:rPr>
      </w:pPr>
    </w:p>
    <w:p w:rsidR="005C67DB" w:rsidRPr="000F5E46" w:rsidRDefault="005C67DB" w:rsidP="00BD3FD6">
      <w:pPr>
        <w:pStyle w:val="ae"/>
        <w:spacing w:before="120" w:beforeAutospacing="0" w:after="0" w:afterAutospacing="0"/>
        <w:ind w:firstLine="709"/>
        <w:jc w:val="both"/>
        <w:rPr>
          <w:sz w:val="28"/>
          <w:szCs w:val="28"/>
        </w:rPr>
      </w:pPr>
      <w:r w:rsidRPr="000F5E46">
        <w:rPr>
          <w:sz w:val="28"/>
          <w:szCs w:val="28"/>
        </w:rPr>
        <w:t xml:space="preserve">Предполагается, что в основу реформы сектора </w:t>
      </w:r>
      <w:r w:rsidR="00150286" w:rsidRPr="000F5E46">
        <w:rPr>
          <w:sz w:val="28"/>
          <w:szCs w:val="28"/>
        </w:rPr>
        <w:t>юстиции</w:t>
      </w:r>
      <w:r w:rsidRPr="000F5E46">
        <w:rPr>
          <w:sz w:val="28"/>
          <w:szCs w:val="28"/>
        </w:rPr>
        <w:t xml:space="preserve"> будут заложены семь фундаментальных пилонов (рис</w:t>
      </w:r>
      <w:r w:rsidR="00150286" w:rsidRPr="000F5E46">
        <w:rPr>
          <w:sz w:val="28"/>
          <w:szCs w:val="28"/>
        </w:rPr>
        <w:t>.</w:t>
      </w:r>
      <w:r w:rsidRPr="000F5E46">
        <w:rPr>
          <w:sz w:val="28"/>
          <w:szCs w:val="28"/>
        </w:rPr>
        <w:t xml:space="preserve"> 4):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Судебная система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Уголовное правосудие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Доступ к правосудию и исполнение судебных постановлений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Неподкупность участников </w:t>
      </w:r>
      <w:r w:rsidR="00C90AF5" w:rsidRPr="000F5E46">
        <w:rPr>
          <w:sz w:val="28"/>
          <w:szCs w:val="28"/>
        </w:rPr>
        <w:t>сектор</w:t>
      </w:r>
      <w:r w:rsidRPr="000F5E46">
        <w:rPr>
          <w:sz w:val="28"/>
          <w:szCs w:val="28"/>
        </w:rPr>
        <w:t xml:space="preserve">ы правосудия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Роль юстиции в экономическом развитии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Соблюдение прав человека в </w:t>
      </w:r>
      <w:r w:rsidR="00C90AF5" w:rsidRPr="000F5E46">
        <w:rPr>
          <w:sz w:val="28"/>
          <w:szCs w:val="28"/>
        </w:rPr>
        <w:t>сектор</w:t>
      </w:r>
      <w:r w:rsidRPr="000F5E46">
        <w:rPr>
          <w:sz w:val="28"/>
          <w:szCs w:val="28"/>
        </w:rPr>
        <w:t xml:space="preserve">е юстиции </w:t>
      </w:r>
    </w:p>
    <w:p w:rsidR="005C67DB" w:rsidRPr="000F5E46" w:rsidRDefault="005C67DB" w:rsidP="008330A0">
      <w:pPr>
        <w:pStyle w:val="ae"/>
        <w:numPr>
          <w:ilvl w:val="1"/>
          <w:numId w:val="30"/>
        </w:numPr>
        <w:spacing w:before="120" w:beforeAutospacing="0" w:after="0" w:afterAutospacing="0"/>
        <w:ind w:left="0" w:firstLine="709"/>
        <w:jc w:val="both"/>
        <w:rPr>
          <w:sz w:val="28"/>
          <w:szCs w:val="28"/>
        </w:rPr>
      </w:pPr>
      <w:r w:rsidRPr="000F5E46">
        <w:rPr>
          <w:sz w:val="28"/>
          <w:szCs w:val="28"/>
        </w:rPr>
        <w:t xml:space="preserve"> Хорошо сбалансированная, управляемая и ответственная </w:t>
      </w:r>
      <w:r w:rsidR="00C90AF5" w:rsidRPr="000F5E46">
        <w:rPr>
          <w:sz w:val="28"/>
          <w:szCs w:val="28"/>
        </w:rPr>
        <w:t>сектор</w:t>
      </w:r>
      <w:r w:rsidRPr="000F5E46">
        <w:rPr>
          <w:sz w:val="28"/>
          <w:szCs w:val="28"/>
        </w:rPr>
        <w:t>а юстиции.</w:t>
      </w:r>
    </w:p>
    <w:p w:rsidR="005C67DB" w:rsidRPr="000F5E46" w:rsidRDefault="005C67DB" w:rsidP="005C67DB">
      <w:pPr>
        <w:pStyle w:val="ae"/>
        <w:spacing w:before="0" w:beforeAutospacing="0" w:after="0" w:afterAutospacing="0"/>
        <w:jc w:val="both"/>
        <w:rPr>
          <w:sz w:val="28"/>
          <w:szCs w:val="28"/>
        </w:rPr>
      </w:pPr>
    </w:p>
    <w:p w:rsidR="005C67DB" w:rsidRPr="000F5E46" w:rsidRDefault="005C67DB" w:rsidP="005C67DB">
      <w:pPr>
        <w:pStyle w:val="ae"/>
        <w:spacing w:before="0" w:beforeAutospacing="0" w:after="0" w:afterAutospacing="0"/>
        <w:jc w:val="both"/>
        <w:rPr>
          <w:sz w:val="28"/>
          <w:szCs w:val="28"/>
        </w:rPr>
      </w:pPr>
    </w:p>
    <w:tbl>
      <w:tblPr>
        <w:tblW w:w="10785"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85"/>
      </w:tblGrid>
      <w:tr w:rsidR="005C67DB" w:rsidRPr="000F5E46" w:rsidTr="00E20669">
        <w:trPr>
          <w:trHeight w:val="6019"/>
        </w:trPr>
        <w:tc>
          <w:tcPr>
            <w:tcW w:w="10785" w:type="dxa"/>
            <w:shd w:val="clear" w:color="auto" w:fill="C0C0C0"/>
          </w:tcPr>
          <w:p w:rsidR="005C67DB" w:rsidRPr="000F5E46" w:rsidRDefault="005C67DB" w:rsidP="005C67DB">
            <w:pPr>
              <w:pStyle w:val="ae"/>
              <w:jc w:val="both"/>
              <w:rPr>
                <w:sz w:val="28"/>
                <w:szCs w:val="28"/>
              </w:rPr>
            </w:pPr>
            <w:r w:rsidRPr="000F5E46">
              <w:rPr>
                <w:sz w:val="28"/>
                <w:szCs w:val="28"/>
              </w:rPr>
              <w:pict>
                <v:line id="_x0000_s1041" style="position:absolute;left:0;text-align:left;z-index:3" from="236.5pt,13.4pt" to="236.5pt,13.4pt"/>
              </w:pict>
            </w:r>
            <w:r w:rsidRPr="000F5E46">
              <w:rPr>
                <w:sz w:val="28"/>
                <w:szCs w:val="28"/>
              </w:rPr>
              <w:pict>
                <v:line id="_x0000_s1044" style="position:absolute;left:0;text-align:left;flip:y;z-index:6" from=".1pt,22.4pt" to="252.4pt,93.9pt" strokeweight="1.25pt"/>
              </w:pict>
            </w:r>
            <w:r w:rsidRPr="000F5E46">
              <w:rPr>
                <w:sz w:val="28"/>
                <w:szCs w:val="28"/>
              </w:rPr>
              <w:pict>
                <v:line id="_x0000_s1045" style="position:absolute;left:0;text-align:left;z-index:7" from="253.1pt,22.4pt" to="528.05pt,94.4pt" strokeweight="1.25pt"/>
              </w:pict>
            </w:r>
          </w:p>
          <w:p w:rsidR="005C67DB" w:rsidRPr="000F5E46" w:rsidRDefault="005C67DB" w:rsidP="005C67DB">
            <w:pPr>
              <w:pStyle w:val="ae"/>
              <w:ind w:left="440"/>
              <w:jc w:val="both"/>
              <w:rPr>
                <w:sz w:val="28"/>
                <w:szCs w:val="28"/>
              </w:rPr>
            </w:pPr>
          </w:p>
          <w:p w:rsidR="005C67DB" w:rsidRPr="000F5E46" w:rsidRDefault="005C67DB" w:rsidP="005C67DB">
            <w:pPr>
              <w:pStyle w:val="ae"/>
              <w:jc w:val="center"/>
              <w:rPr>
                <w:b/>
                <w:sz w:val="28"/>
                <w:szCs w:val="28"/>
              </w:rPr>
            </w:pPr>
            <w:r w:rsidRPr="000F5E46">
              <w:rPr>
                <w:b/>
                <w:sz w:val="28"/>
                <w:szCs w:val="28"/>
              </w:rPr>
              <w:t xml:space="preserve">Реформа </w:t>
            </w:r>
            <w:r w:rsidR="000F5E46">
              <w:rPr>
                <w:b/>
                <w:sz w:val="28"/>
                <w:szCs w:val="28"/>
              </w:rPr>
              <w:t>сферы юстиции</w:t>
            </w:r>
          </w:p>
          <w:p w:rsidR="005C67DB" w:rsidRPr="000F5E46" w:rsidRDefault="005C67DB" w:rsidP="005C67DB">
            <w:pPr>
              <w:pStyle w:val="ae"/>
              <w:jc w:val="both"/>
              <w:rPr>
                <w:sz w:val="28"/>
                <w:szCs w:val="28"/>
              </w:rPr>
            </w:pPr>
            <w:r w:rsidRPr="000F5E46">
              <w:rPr>
                <w:sz w:val="28"/>
                <w:szCs w:val="28"/>
              </w:rPr>
              <w:pict>
                <v:rect id="_x0000_s1042" style="position:absolute;left:0;text-align:left;margin-left:.1pt;margin-top:8.7pt;width:529.25pt;height:27pt;z-index:4" strokeweight="1.25pt">
                  <v:textbox style="mso-next-textbox:#_x0000_s1042">
                    <w:txbxContent>
                      <w:p w:rsidR="00433DE6" w:rsidRPr="00405210" w:rsidRDefault="00433DE6" w:rsidP="005C67DB">
                        <w:pPr>
                          <w:spacing w:after="0" w:line="240" w:lineRule="auto"/>
                          <w:jc w:val="center"/>
                          <w:rPr>
                            <w:rFonts w:ascii="Arial" w:hAnsi="Arial" w:cs="Arial"/>
                            <w:b/>
                            <w:sz w:val="16"/>
                            <w:szCs w:val="16"/>
                          </w:rPr>
                        </w:pPr>
                        <w:r>
                          <w:rPr>
                            <w:rFonts w:ascii="Arial" w:hAnsi="Arial"/>
                            <w:b/>
                            <w:sz w:val="16"/>
                          </w:rPr>
                          <w:t xml:space="preserve">Общая цель: </w:t>
                        </w:r>
                        <w:r>
                          <w:rPr>
                            <w:rFonts w:ascii="Arial" w:hAnsi="Arial"/>
                            <w:sz w:val="16"/>
                          </w:rPr>
                          <w:t>построение доступной, эффективной, независимой, прозрачной, профессиональной и социально-ответственной сферы юстиции, соответствующей европейским стандартам, обеспечивающей главенство закона и соблюдение прав человека.</w:t>
                        </w:r>
                        <w:r>
                          <w:rPr>
                            <w:rFonts w:ascii="Arial" w:hAnsi="Arial"/>
                            <w:b/>
                            <w:sz w:val="16"/>
                          </w:rPr>
                          <w:t xml:space="preserve"> </w:t>
                        </w:r>
                      </w:p>
                    </w:txbxContent>
                  </v:textbox>
                </v:rect>
              </w:pict>
            </w:r>
          </w:p>
          <w:p w:rsidR="005C67DB" w:rsidRPr="000F5E46" w:rsidRDefault="005C67DB" w:rsidP="005C67DB">
            <w:pPr>
              <w:pStyle w:val="ae"/>
              <w:tabs>
                <w:tab w:val="left" w:pos="7335"/>
              </w:tabs>
              <w:ind w:left="440"/>
              <w:jc w:val="both"/>
              <w:rPr>
                <w:sz w:val="28"/>
                <w:szCs w:val="28"/>
              </w:rPr>
            </w:pPr>
            <w:r w:rsidRPr="000F5E46">
              <w:rPr>
                <w:sz w:val="28"/>
                <w:szCs w:val="28"/>
              </w:rPr>
              <w:pict>
                <v:rect id="_x0000_s1060" style="position:absolute;left:0;text-align:left;margin-left:187.1pt;margin-top:18.05pt;width:69.6pt;height:134.95pt;z-index:22" strokeweight="1pt">
                  <v:textbox style="mso-next-textbox:#_x0000_s1060">
                    <w:txbxContent>
                      <w:p w:rsidR="00433DE6" w:rsidRPr="00FD05A4" w:rsidRDefault="00433DE6" w:rsidP="005C67DB">
                        <w:pPr>
                          <w:jc w:val="center"/>
                          <w:rPr>
                            <w:b/>
                            <w:sz w:val="16"/>
                            <w:szCs w:val="16"/>
                          </w:rPr>
                        </w:pPr>
                        <w:r>
                          <w:rPr>
                            <w:b/>
                            <w:sz w:val="16"/>
                          </w:rPr>
                          <w:t>ПИЛОН III</w:t>
                        </w:r>
                      </w:p>
                      <w:p w:rsidR="00433DE6" w:rsidRPr="005C4A04" w:rsidRDefault="00433DE6" w:rsidP="005C67DB">
                        <w:pPr>
                          <w:jc w:val="center"/>
                          <w:rPr>
                            <w:rFonts w:ascii="Times New Roman" w:hAnsi="Times New Roman"/>
                            <w:b/>
                            <w:sz w:val="14"/>
                            <w:szCs w:val="14"/>
                          </w:rPr>
                        </w:pPr>
                        <w:r>
                          <w:rPr>
                            <w:rFonts w:ascii="Times New Roman" w:hAnsi="Times New Roman"/>
                            <w:b/>
                            <w:sz w:val="14"/>
                          </w:rPr>
                          <w:t>ДОСТУП К ПРАВОСУДИЮ И ИСПОЛНЕНИЕ СУДЕБНЫХ ПОСТАНОВЛЕНИЙ</w:t>
                        </w:r>
                      </w:p>
                      <w:p w:rsidR="00433DE6" w:rsidRPr="005C4A04" w:rsidRDefault="00433DE6" w:rsidP="005C67DB"/>
                    </w:txbxContent>
                  </v:textbox>
                </v:rect>
              </w:pict>
            </w:r>
            <w:r w:rsidRPr="000F5E46">
              <w:rPr>
                <w:sz w:val="28"/>
                <w:szCs w:val="28"/>
              </w:rPr>
              <w:pict>
                <v:rect id="_x0000_s1058" style="position:absolute;left:0;text-align:left;margin-left:11.1pt;margin-top:17.45pt;width:77pt;height:135pt;z-index:20" strokeweight="1pt">
                  <v:textbox style="mso-next-textbox:#_x0000_s1058">
                    <w:txbxContent>
                      <w:p w:rsidR="00433DE6" w:rsidRPr="00FD1729" w:rsidRDefault="00FD1729" w:rsidP="005C67DB">
                        <w:pPr>
                          <w:spacing w:after="0"/>
                          <w:jc w:val="center"/>
                          <w:rPr>
                            <w:rFonts w:ascii="Times New Roman" w:hAnsi="Times New Roman"/>
                            <w:b/>
                            <w:sz w:val="16"/>
                            <w:szCs w:val="16"/>
                            <w:lang w:val="ro-RO"/>
                          </w:rPr>
                        </w:pPr>
                        <w:r>
                          <w:rPr>
                            <w:b/>
                            <w:sz w:val="16"/>
                          </w:rPr>
                          <w:t xml:space="preserve">ПИЛОН  </w:t>
                        </w:r>
                        <w:r>
                          <w:rPr>
                            <w:b/>
                            <w:sz w:val="16"/>
                            <w:lang w:val="en-US"/>
                          </w:rPr>
                          <w:t>I</w:t>
                        </w:r>
                      </w:p>
                      <w:p w:rsidR="00433DE6" w:rsidRPr="005C4A04" w:rsidRDefault="00433DE6" w:rsidP="005C67DB">
                        <w:pPr>
                          <w:spacing w:after="0"/>
                          <w:jc w:val="center"/>
                          <w:rPr>
                            <w:rFonts w:ascii="Times New Roman" w:hAnsi="Times New Roman"/>
                            <w:b/>
                            <w:sz w:val="14"/>
                            <w:szCs w:val="14"/>
                          </w:rPr>
                        </w:pPr>
                      </w:p>
                      <w:p w:rsidR="00433DE6" w:rsidRPr="005C4A04" w:rsidRDefault="00433DE6" w:rsidP="005C67DB">
                        <w:pPr>
                          <w:spacing w:after="0"/>
                          <w:jc w:val="center"/>
                          <w:rPr>
                            <w:rFonts w:ascii="Times New Roman" w:hAnsi="Times New Roman"/>
                            <w:b/>
                            <w:sz w:val="14"/>
                            <w:szCs w:val="14"/>
                          </w:rPr>
                        </w:pPr>
                        <w:r>
                          <w:rPr>
                            <w:rFonts w:ascii="Times New Roman" w:hAnsi="Times New Roman"/>
                            <w:b/>
                            <w:sz w:val="14"/>
                          </w:rPr>
                          <w:t>СУДЕБНАЯ СИСТЕМА</w:t>
                        </w:r>
                      </w:p>
                      <w:p w:rsidR="00433DE6" w:rsidRDefault="00433DE6" w:rsidP="005C67DB"/>
                      <w:p w:rsidR="00433DE6" w:rsidRDefault="00433DE6" w:rsidP="005C67DB"/>
                    </w:txbxContent>
                  </v:textbox>
                </v:rect>
              </w:pict>
            </w:r>
            <w:r w:rsidRPr="000F5E46">
              <w:rPr>
                <w:sz w:val="28"/>
                <w:szCs w:val="28"/>
              </w:rPr>
              <w:pict>
                <v:rect id="_x0000_s1063" style="position:absolute;left:0;text-align:left;margin-left:451.1pt;margin-top:17.45pt;width:71.4pt;height:135pt;z-index:25" strokeweight="1pt">
                  <v:textbox style="mso-next-textbox:#_x0000_s1063">
                    <w:txbxContent>
                      <w:p w:rsidR="00433DE6" w:rsidRPr="007D6254" w:rsidRDefault="00433DE6" w:rsidP="005C67DB">
                        <w:pPr>
                          <w:spacing w:after="0" w:line="240" w:lineRule="auto"/>
                          <w:jc w:val="center"/>
                          <w:rPr>
                            <w:rFonts w:ascii="Times New Roman" w:hAnsi="Times New Roman"/>
                            <w:b/>
                            <w:sz w:val="16"/>
                            <w:szCs w:val="16"/>
                          </w:rPr>
                        </w:pPr>
                        <w:r>
                          <w:rPr>
                            <w:b/>
                            <w:sz w:val="16"/>
                          </w:rPr>
                          <w:t>ПИЛОН VI</w:t>
                        </w:r>
                      </w:p>
                      <w:p w:rsidR="00433DE6" w:rsidRPr="00905E30" w:rsidRDefault="00433DE6" w:rsidP="005C67DB">
                        <w:pPr>
                          <w:spacing w:after="0" w:line="240" w:lineRule="auto"/>
                          <w:jc w:val="center"/>
                          <w:rPr>
                            <w:rFonts w:ascii="Times New Roman" w:hAnsi="Times New Roman"/>
                            <w:b/>
                            <w:sz w:val="16"/>
                            <w:szCs w:val="16"/>
                          </w:rPr>
                        </w:pPr>
                      </w:p>
                      <w:p w:rsidR="00433DE6" w:rsidRPr="003B5191" w:rsidRDefault="00433DE6" w:rsidP="005C67DB">
                        <w:pPr>
                          <w:spacing w:after="0"/>
                          <w:jc w:val="center"/>
                          <w:rPr>
                            <w:rFonts w:ascii="Times New Roman" w:hAnsi="Times New Roman"/>
                            <w:b/>
                            <w:sz w:val="14"/>
                            <w:szCs w:val="14"/>
                          </w:rPr>
                        </w:pPr>
                        <w:r>
                          <w:rPr>
                            <w:rFonts w:ascii="Times New Roman" w:hAnsi="Times New Roman"/>
                            <w:b/>
                            <w:sz w:val="14"/>
                          </w:rPr>
                          <w:t>СОБЛЮДЕНИЕ ПРАВ ЧЕЛОВЕКА В СФЕРЕ ЮСТИЦИИ</w:t>
                        </w:r>
                      </w:p>
                      <w:p w:rsidR="00433DE6" w:rsidRPr="003B5191" w:rsidRDefault="00433DE6" w:rsidP="005C67DB">
                        <w:pPr>
                          <w:rPr>
                            <w:rFonts w:ascii="Times New Roman" w:hAnsi="Times New Roman"/>
                            <w:sz w:val="14"/>
                            <w:szCs w:val="14"/>
                          </w:rPr>
                        </w:pPr>
                      </w:p>
                      <w:p w:rsidR="00433DE6" w:rsidRPr="00992E22" w:rsidRDefault="00433DE6" w:rsidP="005C67DB"/>
                    </w:txbxContent>
                  </v:textbox>
                </v:rect>
              </w:pict>
            </w:r>
            <w:r w:rsidRPr="000F5E46">
              <w:rPr>
                <w:sz w:val="28"/>
                <w:szCs w:val="28"/>
              </w:rPr>
              <w:pict>
                <v:rect id="_x0000_s1062" style="position:absolute;left:0;text-align:left;margin-left:363.1pt;margin-top:17.6pt;width:71.4pt;height:134.95pt;z-index:24" strokeweight="1pt">
                  <v:textbox style="mso-next-textbox:#_x0000_s1062">
                    <w:txbxContent>
                      <w:p w:rsidR="00433DE6" w:rsidRPr="00FD05A4" w:rsidRDefault="00433DE6" w:rsidP="005C67DB">
                        <w:pPr>
                          <w:spacing w:after="0"/>
                          <w:jc w:val="center"/>
                          <w:rPr>
                            <w:rFonts w:cs="Arial"/>
                            <w:b/>
                            <w:sz w:val="16"/>
                            <w:szCs w:val="16"/>
                          </w:rPr>
                        </w:pPr>
                        <w:r>
                          <w:rPr>
                            <w:b/>
                            <w:sz w:val="16"/>
                          </w:rPr>
                          <w:t>ПИЛОН V</w:t>
                        </w:r>
                      </w:p>
                      <w:p w:rsidR="00433DE6" w:rsidRPr="002B4CFB" w:rsidRDefault="00433DE6" w:rsidP="005C67DB">
                        <w:pPr>
                          <w:spacing w:after="0"/>
                          <w:jc w:val="center"/>
                          <w:rPr>
                            <w:rFonts w:ascii="Times New Roman" w:hAnsi="Times New Roman"/>
                            <w:b/>
                            <w:sz w:val="14"/>
                            <w:szCs w:val="14"/>
                          </w:rPr>
                        </w:pPr>
                      </w:p>
                      <w:p w:rsidR="00433DE6" w:rsidRPr="002B4CFB" w:rsidRDefault="00433DE6" w:rsidP="005C67DB">
                        <w:pPr>
                          <w:spacing w:after="0"/>
                          <w:jc w:val="center"/>
                          <w:rPr>
                            <w:rFonts w:ascii="Times New Roman" w:hAnsi="Times New Roman"/>
                            <w:b/>
                            <w:sz w:val="14"/>
                            <w:szCs w:val="14"/>
                          </w:rPr>
                        </w:pPr>
                        <w:r>
                          <w:rPr>
                            <w:rFonts w:ascii="Times New Roman" w:hAnsi="Times New Roman"/>
                            <w:b/>
                            <w:sz w:val="14"/>
                          </w:rPr>
                          <w:t>РОЛЬ ЮСТИЦИИ В ЭКОНОМИЧЕСКОМ РАЗВИТИИ</w:t>
                        </w:r>
                      </w:p>
                      <w:p w:rsidR="00433DE6" w:rsidRPr="002B4CFB" w:rsidRDefault="00433DE6" w:rsidP="005C67DB"/>
                    </w:txbxContent>
                  </v:textbox>
                </v:rect>
              </w:pict>
            </w:r>
            <w:r w:rsidRPr="000F5E46">
              <w:rPr>
                <w:sz w:val="28"/>
                <w:szCs w:val="28"/>
              </w:rPr>
              <w:pict>
                <v:rect id="_x0000_s1061" style="position:absolute;left:0;text-align:left;margin-left:275.1pt;margin-top:17.6pt;width:71.4pt;height:134.95pt;z-index:23" strokeweight="1pt">
                  <v:textbox style="mso-next-textbox:#_x0000_s1061">
                    <w:txbxContent>
                      <w:p w:rsidR="00433DE6" w:rsidRPr="001837A2" w:rsidRDefault="00433DE6" w:rsidP="005C67DB">
                        <w:pPr>
                          <w:spacing w:after="0"/>
                          <w:jc w:val="center"/>
                          <w:rPr>
                            <w:rFonts w:cs="Arial"/>
                            <w:b/>
                            <w:sz w:val="16"/>
                            <w:szCs w:val="16"/>
                          </w:rPr>
                        </w:pPr>
                        <w:r>
                          <w:rPr>
                            <w:b/>
                            <w:sz w:val="16"/>
                          </w:rPr>
                          <w:t>ПИЛОН IV</w:t>
                        </w:r>
                      </w:p>
                      <w:p w:rsidR="00433DE6" w:rsidRPr="001837A2" w:rsidRDefault="00433DE6" w:rsidP="005C67DB">
                        <w:pPr>
                          <w:spacing w:after="0"/>
                          <w:jc w:val="center"/>
                          <w:rPr>
                            <w:rFonts w:cs="Arial"/>
                            <w:b/>
                            <w:sz w:val="14"/>
                            <w:szCs w:val="14"/>
                          </w:rPr>
                        </w:pPr>
                      </w:p>
                      <w:p w:rsidR="00433DE6" w:rsidRPr="00D75392" w:rsidRDefault="00433DE6" w:rsidP="005C67DB">
                        <w:pPr>
                          <w:spacing w:after="0" w:line="240" w:lineRule="auto"/>
                          <w:jc w:val="center"/>
                          <w:rPr>
                            <w:rFonts w:ascii="Times New Roman" w:hAnsi="Times New Roman"/>
                            <w:b/>
                            <w:sz w:val="14"/>
                            <w:szCs w:val="14"/>
                          </w:rPr>
                        </w:pPr>
                        <w:r>
                          <w:rPr>
                            <w:rFonts w:ascii="Times New Roman" w:hAnsi="Times New Roman"/>
                            <w:b/>
                            <w:sz w:val="14"/>
                          </w:rPr>
                          <w:t xml:space="preserve">НЕПОДКУПНОСТЬ УЧАСТНИКОВ СФЕРЫ ПРАВОСУДИЯ </w:t>
                        </w:r>
                      </w:p>
                      <w:p w:rsidR="00433DE6" w:rsidRPr="002B4CFB" w:rsidRDefault="00433DE6" w:rsidP="005C67DB">
                        <w:pPr>
                          <w:rPr>
                            <w:rFonts w:ascii="Times New Roman" w:hAnsi="Times New Roman"/>
                          </w:rPr>
                        </w:pPr>
                      </w:p>
                    </w:txbxContent>
                  </v:textbox>
                </v:rect>
              </w:pict>
            </w:r>
            <w:r w:rsidRPr="000F5E46">
              <w:rPr>
                <w:sz w:val="28"/>
                <w:szCs w:val="28"/>
              </w:rPr>
              <w:pict>
                <v:rect id="_x0000_s1059" style="position:absolute;left:0;text-align:left;margin-left:99.25pt;margin-top:17.45pt;width:71.4pt;height:135pt;z-index:21" strokeweight="1pt">
                  <v:textbox style="mso-next-textbox:#_x0000_s1059">
                    <w:txbxContent>
                      <w:p w:rsidR="00433DE6" w:rsidRPr="00FD05A4" w:rsidRDefault="00433DE6" w:rsidP="005C67DB">
                        <w:pPr>
                          <w:jc w:val="center"/>
                          <w:rPr>
                            <w:rFonts w:ascii="Times New Roman" w:hAnsi="Times New Roman"/>
                            <w:b/>
                            <w:sz w:val="16"/>
                            <w:szCs w:val="16"/>
                          </w:rPr>
                        </w:pPr>
                        <w:r>
                          <w:rPr>
                            <w:b/>
                            <w:sz w:val="16"/>
                          </w:rPr>
                          <w:t>ПИЛОН II</w:t>
                        </w:r>
                      </w:p>
                      <w:p w:rsidR="00433DE6" w:rsidRPr="005C4A04" w:rsidRDefault="00433DE6" w:rsidP="005C67DB">
                        <w:pPr>
                          <w:spacing w:after="0"/>
                          <w:jc w:val="center"/>
                          <w:rPr>
                            <w:rFonts w:ascii="Times New Roman" w:hAnsi="Times New Roman"/>
                            <w:b/>
                            <w:sz w:val="14"/>
                            <w:szCs w:val="14"/>
                          </w:rPr>
                        </w:pPr>
                        <w:r>
                          <w:rPr>
                            <w:rFonts w:ascii="Times New Roman" w:hAnsi="Times New Roman"/>
                            <w:b/>
                            <w:sz w:val="14"/>
                          </w:rPr>
                          <w:t>УГОЛОВНОЕ ПРАВОСУДИЕ</w:t>
                        </w:r>
                      </w:p>
                      <w:p w:rsidR="00433DE6" w:rsidRPr="005C4A04" w:rsidRDefault="00433DE6" w:rsidP="005C67DB">
                        <w:pPr>
                          <w:rPr>
                            <w:sz w:val="14"/>
                            <w:szCs w:val="14"/>
                          </w:rPr>
                        </w:pPr>
                      </w:p>
                    </w:txbxContent>
                  </v:textbox>
                </v:rect>
              </w:pict>
            </w:r>
            <w:r w:rsidRPr="000F5E46">
              <w:rPr>
                <w:sz w:val="28"/>
                <w:szCs w:val="28"/>
              </w:rPr>
              <w:pict>
                <v:rect id="_x0000_s1052" style="position:absolute;left:0;text-align:left;margin-left:445.6pt;margin-top:7.9pt;width:81.35pt;height:9pt;z-index:14" strokeweight="1pt"/>
              </w:pict>
            </w:r>
            <w:r w:rsidRPr="000F5E46">
              <w:rPr>
                <w:sz w:val="28"/>
                <w:szCs w:val="28"/>
              </w:rPr>
              <w:pict>
                <v:rect id="_x0000_s1051" style="position:absolute;left:0;text-align:left;margin-left:357.6pt;margin-top:7.9pt;width:81.35pt;height:9pt;z-index:13" strokeweight="1pt"/>
              </w:pict>
            </w:r>
            <w:r w:rsidRPr="000F5E46">
              <w:rPr>
                <w:sz w:val="28"/>
                <w:szCs w:val="28"/>
              </w:rPr>
              <w:pict>
                <v:rect id="_x0000_s1050" style="position:absolute;left:0;text-align:left;margin-left:269.6pt;margin-top:7.9pt;width:81.35pt;height:9pt;z-index:12" strokeweight="1pt"/>
              </w:pict>
            </w:r>
            <w:r w:rsidRPr="000F5E46">
              <w:rPr>
                <w:sz w:val="28"/>
                <w:szCs w:val="28"/>
              </w:rPr>
              <w:pict>
                <v:rect id="_x0000_s1049" style="position:absolute;left:0;text-align:left;margin-left:181.6pt;margin-top:7.9pt;width:81.35pt;height:9pt;z-index:11" strokeweight="1pt"/>
              </w:pict>
            </w:r>
            <w:r w:rsidRPr="000F5E46">
              <w:rPr>
                <w:sz w:val="28"/>
                <w:szCs w:val="28"/>
              </w:rPr>
              <w:pict>
                <v:rect id="_x0000_s1048" style="position:absolute;left:0;text-align:left;margin-left:93.6pt;margin-top:7.9pt;width:81.35pt;height:9pt;z-index:10" strokeweight="1pt"/>
              </w:pict>
            </w:r>
            <w:r w:rsidRPr="000F5E46">
              <w:rPr>
                <w:sz w:val="28"/>
                <w:szCs w:val="28"/>
              </w:rPr>
              <w:pict>
                <v:rect id="_x0000_s1046" style="position:absolute;left:0;text-align:left;margin-left:5.6pt;margin-top:7.9pt;width:81.35pt;height:9pt;z-index:8" strokeweight="1pt"/>
              </w:pict>
            </w:r>
            <w:r w:rsidRPr="000F5E46">
              <w:rPr>
                <w:sz w:val="28"/>
                <w:szCs w:val="28"/>
              </w:rPr>
              <w:tab/>
            </w:r>
          </w:p>
          <w:p w:rsidR="005C67DB" w:rsidRPr="000F5E46" w:rsidRDefault="005C67DB" w:rsidP="005C67DB">
            <w:pPr>
              <w:pStyle w:val="ae"/>
              <w:ind w:left="440"/>
              <w:jc w:val="both"/>
              <w:rPr>
                <w:sz w:val="28"/>
                <w:szCs w:val="28"/>
              </w:rPr>
            </w:pPr>
          </w:p>
          <w:p w:rsidR="005C67DB" w:rsidRPr="000F5E46" w:rsidRDefault="005C67DB" w:rsidP="005C67DB">
            <w:pPr>
              <w:pStyle w:val="ae"/>
              <w:ind w:left="440"/>
              <w:jc w:val="both"/>
              <w:rPr>
                <w:sz w:val="28"/>
                <w:szCs w:val="28"/>
              </w:rPr>
            </w:pPr>
          </w:p>
          <w:p w:rsidR="005C67DB" w:rsidRPr="000F5E46" w:rsidRDefault="005C67DB" w:rsidP="005C67DB">
            <w:pPr>
              <w:pStyle w:val="ae"/>
              <w:ind w:left="440"/>
              <w:jc w:val="both"/>
              <w:rPr>
                <w:sz w:val="28"/>
                <w:szCs w:val="28"/>
              </w:rPr>
            </w:pPr>
          </w:p>
          <w:p w:rsidR="005C67DB" w:rsidRPr="000F5E46" w:rsidRDefault="005C67DB" w:rsidP="005C67DB">
            <w:pPr>
              <w:pStyle w:val="ae"/>
              <w:ind w:left="440"/>
              <w:jc w:val="both"/>
              <w:rPr>
                <w:sz w:val="28"/>
                <w:szCs w:val="28"/>
              </w:rPr>
            </w:pPr>
          </w:p>
          <w:p w:rsidR="005C67DB" w:rsidRPr="000F5E46" w:rsidRDefault="005C67DB" w:rsidP="005C67DB">
            <w:pPr>
              <w:pStyle w:val="ae"/>
              <w:tabs>
                <w:tab w:val="center" w:pos="5504"/>
              </w:tabs>
              <w:ind w:left="440"/>
              <w:jc w:val="both"/>
              <w:rPr>
                <w:sz w:val="28"/>
                <w:szCs w:val="28"/>
              </w:rPr>
            </w:pPr>
            <w:r w:rsidRPr="000F5E46">
              <w:rPr>
                <w:sz w:val="28"/>
                <w:szCs w:val="28"/>
              </w:rPr>
              <w:pict>
                <v:rect id="_x0000_s1053" style="position:absolute;left:0;text-align:left;margin-left:93.6pt;margin-top:13.45pt;width:81.35pt;height:9.5pt;flip:y;z-index:15" strokeweight="1pt"/>
              </w:pict>
            </w:r>
            <w:r w:rsidRPr="000F5E46">
              <w:rPr>
                <w:sz w:val="28"/>
                <w:szCs w:val="28"/>
              </w:rPr>
              <w:pict>
                <v:rect id="_x0000_s1057" style="position:absolute;left:0;text-align:left;margin-left:445.6pt;margin-top:13.45pt;width:81.35pt;height:8.95pt;flip:y;z-index:19"/>
              </w:pict>
            </w:r>
            <w:r w:rsidRPr="000F5E46">
              <w:rPr>
                <w:sz w:val="28"/>
                <w:szCs w:val="28"/>
              </w:rPr>
              <w:pict>
                <v:rect id="_x0000_s1056" style="position:absolute;left:0;text-align:left;margin-left:357.6pt;margin-top:13.45pt;width:81.35pt;height:8.95pt;flip:y;z-index:18" strokeweight="1pt"/>
              </w:pict>
            </w:r>
            <w:r w:rsidRPr="000F5E46">
              <w:rPr>
                <w:sz w:val="28"/>
                <w:szCs w:val="28"/>
              </w:rPr>
              <w:pict>
                <v:rect id="_x0000_s1055" style="position:absolute;left:0;text-align:left;margin-left:269.6pt;margin-top:13.45pt;width:81.35pt;height:8.95pt;flip:y;z-index:17"/>
              </w:pict>
            </w:r>
            <w:r w:rsidRPr="000F5E46">
              <w:rPr>
                <w:sz w:val="28"/>
                <w:szCs w:val="28"/>
              </w:rPr>
              <w:pict>
                <v:rect id="_x0000_s1054" style="position:absolute;left:0;text-align:left;margin-left:181.6pt;margin-top:13.45pt;width:81.35pt;height:8.95pt;flip:y;z-index:16" strokeweight="1pt"/>
              </w:pict>
            </w:r>
            <w:r w:rsidRPr="000F5E46">
              <w:rPr>
                <w:sz w:val="28"/>
                <w:szCs w:val="28"/>
              </w:rPr>
              <w:pict>
                <v:rect id="_x0000_s1047" style="position:absolute;left:0;text-align:left;margin-left:5.6pt;margin-top:12.9pt;width:81.35pt;height:9.5pt;flip:y;z-index:9" strokeweight="1pt"/>
              </w:pict>
            </w:r>
            <w:r w:rsidRPr="000F5E46">
              <w:rPr>
                <w:sz w:val="28"/>
                <w:szCs w:val="28"/>
              </w:rPr>
              <w:pict>
                <v:rect id="_x0000_s1043" style="position:absolute;left:0;text-align:left;margin-left:.1pt;margin-top:21.9pt;width:529.25pt;height:27pt;z-index:5" strokeweight="1.25pt">
                  <v:textbox style="mso-next-textbox:#_x0000_s1043">
                    <w:txbxContent>
                      <w:p w:rsidR="00433DE6" w:rsidRPr="00FD05A4" w:rsidRDefault="00433DE6" w:rsidP="005C67DB">
                        <w:pPr>
                          <w:spacing w:after="0" w:line="240" w:lineRule="auto"/>
                          <w:jc w:val="center"/>
                          <w:rPr>
                            <w:rFonts w:ascii="Times New Roman" w:hAnsi="Times New Roman"/>
                            <w:b/>
                            <w:sz w:val="16"/>
                            <w:szCs w:val="16"/>
                          </w:rPr>
                        </w:pPr>
                        <w:r>
                          <w:rPr>
                            <w:b/>
                            <w:sz w:val="16"/>
                          </w:rPr>
                          <w:t>ПИЛОН VII</w:t>
                        </w:r>
                      </w:p>
                      <w:p w:rsidR="00433DE6" w:rsidRPr="00992E22" w:rsidRDefault="00433DE6" w:rsidP="005C67DB">
                        <w:pPr>
                          <w:spacing w:after="0" w:line="240" w:lineRule="auto"/>
                          <w:jc w:val="center"/>
                          <w:rPr>
                            <w:rFonts w:ascii="Times New Roman" w:hAnsi="Times New Roman"/>
                            <w:b/>
                            <w:sz w:val="14"/>
                            <w:szCs w:val="14"/>
                          </w:rPr>
                        </w:pPr>
                        <w:r>
                          <w:rPr>
                            <w:rFonts w:ascii="Times New Roman" w:hAnsi="Times New Roman"/>
                            <w:b/>
                            <w:sz w:val="14"/>
                          </w:rPr>
                          <w:t>ХОРОШО СБАЛАНСИРОВАННАЯ, УПРАВЛЯЕМАЯ И ОТВЕТСТВЕННАЯ СФЕРА ЮСТИЦИИ</w:t>
                        </w:r>
                      </w:p>
                    </w:txbxContent>
                  </v:textbox>
                </v:rect>
              </w:pict>
            </w:r>
            <w:r w:rsidRPr="000F5E46">
              <w:rPr>
                <w:sz w:val="28"/>
                <w:szCs w:val="28"/>
              </w:rPr>
              <w:tab/>
            </w:r>
          </w:p>
          <w:p w:rsidR="005C67DB" w:rsidRPr="000F5E46" w:rsidRDefault="005C67DB" w:rsidP="005C67DB">
            <w:pPr>
              <w:pStyle w:val="ae"/>
              <w:jc w:val="both"/>
              <w:rPr>
                <w:sz w:val="28"/>
                <w:szCs w:val="28"/>
              </w:rPr>
            </w:pPr>
          </w:p>
          <w:p w:rsidR="005C67DB" w:rsidRPr="000F5E46" w:rsidRDefault="005C67DB" w:rsidP="005C67DB">
            <w:pPr>
              <w:pStyle w:val="ae"/>
              <w:jc w:val="both"/>
              <w:rPr>
                <w:sz w:val="28"/>
                <w:szCs w:val="28"/>
              </w:rPr>
            </w:pPr>
          </w:p>
        </w:tc>
      </w:tr>
    </w:tbl>
    <w:p w:rsidR="005C67DB" w:rsidRPr="000F5E46" w:rsidRDefault="005C67DB" w:rsidP="005C67DB">
      <w:pPr>
        <w:pStyle w:val="ae"/>
        <w:spacing w:before="0" w:beforeAutospacing="0" w:after="0" w:afterAutospacing="0"/>
        <w:jc w:val="both"/>
        <w:rPr>
          <w:sz w:val="28"/>
          <w:szCs w:val="28"/>
        </w:rPr>
      </w:pPr>
    </w:p>
    <w:p w:rsidR="001268B2" w:rsidRPr="000F5E46" w:rsidRDefault="001268B2" w:rsidP="001268B2">
      <w:pPr>
        <w:pStyle w:val="ae"/>
        <w:spacing w:before="0" w:beforeAutospacing="0" w:after="0" w:afterAutospacing="0"/>
        <w:jc w:val="center"/>
        <w:rPr>
          <w:szCs w:val="28"/>
        </w:rPr>
      </w:pPr>
      <w:r w:rsidRPr="000F5E46">
        <w:rPr>
          <w:szCs w:val="28"/>
        </w:rPr>
        <w:t>Рис.3. Пилоны реформы в секторе юстиции</w:t>
      </w: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752344">
      <w:pPr>
        <w:spacing w:after="0" w:line="240" w:lineRule="auto"/>
        <w:ind w:firstLine="709"/>
        <w:jc w:val="both"/>
        <w:rPr>
          <w:rFonts w:ascii="Times New Roman" w:hAnsi="Times New Roman"/>
          <w:sz w:val="28"/>
          <w:szCs w:val="28"/>
        </w:rPr>
      </w:pPr>
      <w:r w:rsidRPr="000F5E46">
        <w:rPr>
          <w:rFonts w:ascii="Times New Roman" w:hAnsi="Times New Roman"/>
          <w:sz w:val="28"/>
          <w:szCs w:val="28"/>
        </w:rPr>
        <w:lastRenderedPageBreak/>
        <w:t xml:space="preserve">Для достижения общей цели </w:t>
      </w:r>
      <w:r w:rsidR="001268B2" w:rsidRPr="000F5E46">
        <w:rPr>
          <w:rFonts w:ascii="Times New Roman" w:hAnsi="Times New Roman"/>
          <w:sz w:val="28"/>
          <w:szCs w:val="28"/>
        </w:rPr>
        <w:t xml:space="preserve">Стратегии </w:t>
      </w:r>
      <w:r w:rsidRPr="000F5E46">
        <w:rPr>
          <w:rFonts w:ascii="Times New Roman" w:hAnsi="Times New Roman"/>
          <w:sz w:val="28"/>
          <w:szCs w:val="28"/>
        </w:rPr>
        <w:t>и стратегических направлений, представленных в</w:t>
      </w:r>
      <w:r w:rsidR="001268B2" w:rsidRPr="000F5E46">
        <w:rPr>
          <w:rFonts w:ascii="Times New Roman" w:hAnsi="Times New Roman"/>
          <w:sz w:val="28"/>
          <w:szCs w:val="28"/>
        </w:rPr>
        <w:t xml:space="preserve"> настоящей</w:t>
      </w:r>
      <w:r w:rsidRPr="000F5E46">
        <w:rPr>
          <w:rFonts w:ascii="Times New Roman" w:hAnsi="Times New Roman"/>
          <w:sz w:val="28"/>
          <w:szCs w:val="28"/>
        </w:rPr>
        <w:t xml:space="preserve"> части, </w:t>
      </w:r>
      <w:r w:rsidR="001268B2" w:rsidRPr="000F5E46">
        <w:rPr>
          <w:rFonts w:ascii="Times New Roman" w:hAnsi="Times New Roman"/>
          <w:sz w:val="28"/>
          <w:szCs w:val="28"/>
        </w:rPr>
        <w:t xml:space="preserve">определен </w:t>
      </w:r>
      <w:r w:rsidRPr="000F5E46">
        <w:rPr>
          <w:rFonts w:ascii="Times New Roman" w:hAnsi="Times New Roman"/>
          <w:sz w:val="28"/>
          <w:szCs w:val="28"/>
        </w:rPr>
        <w:t xml:space="preserve">ряд стратегических направлений деятельности на ближайшие </w:t>
      </w:r>
      <w:r w:rsidR="001268B2" w:rsidRPr="000F5E46">
        <w:rPr>
          <w:rFonts w:ascii="Times New Roman" w:hAnsi="Times New Roman"/>
          <w:sz w:val="28"/>
          <w:szCs w:val="28"/>
        </w:rPr>
        <w:t xml:space="preserve">шесть </w:t>
      </w:r>
      <w:r w:rsidRPr="000F5E46">
        <w:rPr>
          <w:rFonts w:ascii="Times New Roman" w:hAnsi="Times New Roman"/>
          <w:sz w:val="28"/>
          <w:szCs w:val="28"/>
        </w:rPr>
        <w:t xml:space="preserve">лет. Стратегические направления представлены </w:t>
      </w:r>
      <w:r w:rsidR="001268B2" w:rsidRPr="000F5E46">
        <w:rPr>
          <w:rFonts w:ascii="Times New Roman" w:hAnsi="Times New Roman"/>
          <w:sz w:val="28"/>
          <w:szCs w:val="28"/>
        </w:rPr>
        <w:t>на рис.4</w:t>
      </w:r>
      <w:r w:rsidRPr="000F5E46">
        <w:rPr>
          <w:rFonts w:ascii="Times New Roman" w:hAnsi="Times New Roman"/>
          <w:sz w:val="28"/>
          <w:szCs w:val="28"/>
        </w:rPr>
        <w:t xml:space="preserve"> и структурированы по пилонам, к которым относятся. По каждому стратегическому направлению определены конкретные направления деятельности, перечисленные в </w:t>
      </w:r>
      <w:r w:rsidR="001268B2" w:rsidRPr="000F5E46">
        <w:rPr>
          <w:rFonts w:ascii="Times New Roman" w:hAnsi="Times New Roman"/>
          <w:sz w:val="28"/>
          <w:szCs w:val="28"/>
        </w:rPr>
        <w:t>ч</w:t>
      </w:r>
      <w:r w:rsidRPr="000F5E46">
        <w:rPr>
          <w:rFonts w:ascii="Times New Roman" w:hAnsi="Times New Roman"/>
          <w:sz w:val="28"/>
          <w:szCs w:val="28"/>
        </w:rPr>
        <w:t xml:space="preserve">асти 5 Стратегии. </w:t>
      </w:r>
    </w:p>
    <w:p w:rsidR="005C67DB" w:rsidRPr="000F5E46" w:rsidRDefault="005C67DB" w:rsidP="005C67DB">
      <w:pPr>
        <w:spacing w:after="0" w:line="240" w:lineRule="auto"/>
        <w:jc w:val="both"/>
        <w:rPr>
          <w:rFonts w:ascii="Times New Roman" w:hAnsi="Times New Roman"/>
          <w:b/>
          <w:sz w:val="16"/>
          <w:szCs w:val="28"/>
        </w:rPr>
      </w:pPr>
    </w:p>
    <w:tbl>
      <w:tblPr>
        <w:tblW w:w="10857" w:type="dxa"/>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57"/>
      </w:tblGrid>
      <w:tr w:rsidR="005C67DB" w:rsidRPr="000F5E46" w:rsidTr="00C92C5D">
        <w:trPr>
          <w:trHeight w:val="9237"/>
        </w:trPr>
        <w:tc>
          <w:tcPr>
            <w:tcW w:w="10857" w:type="dxa"/>
            <w:shd w:val="clear" w:color="auto" w:fill="C0C0C0"/>
          </w:tcPr>
          <w:p w:rsidR="005C67DB" w:rsidRPr="000F5E46" w:rsidRDefault="005C67DB" w:rsidP="005C67DB">
            <w:pPr>
              <w:rPr>
                <w:rFonts w:ascii="Times New Roman" w:hAnsi="Times New Roman"/>
                <w:b/>
                <w:sz w:val="28"/>
                <w:szCs w:val="28"/>
              </w:rPr>
            </w:pPr>
            <w:r w:rsidRPr="000F5E46">
              <w:rPr>
                <w:rFonts w:ascii="Times New Roman" w:hAnsi="Times New Roman"/>
                <w:sz w:val="28"/>
                <w:szCs w:val="28"/>
              </w:rPr>
              <w:pict>
                <v:rect id="_x0000_s1064" style="position:absolute;margin-left:16.75pt;margin-top:5.85pt;width:493.35pt;height:34.45pt;z-index:26" strokeweight="1.25pt">
                  <v:textbox style="mso-next-textbox:#_x0000_s1064">
                    <w:txbxContent>
                      <w:p w:rsidR="00433DE6" w:rsidRDefault="00433DE6" w:rsidP="005C67DB">
                        <w:pPr>
                          <w:jc w:val="center"/>
                        </w:pPr>
                        <w:r>
                          <w:rPr>
                            <w:rFonts w:ascii="Arial" w:hAnsi="Arial"/>
                            <w:sz w:val="16"/>
                          </w:rPr>
                          <w:t>Построение доступной, эффективной, независимой, прозрачной, профессиональной и социально-ответственной сферы юстиции, соответствующей европейским стандартам, обеспечивающей главенство закона и соблюдение прав человека.</w:t>
                        </w:r>
                      </w:p>
                    </w:txbxContent>
                  </v:textbox>
                </v:rect>
              </w:pict>
            </w:r>
          </w:p>
          <w:p w:rsidR="005C67DB" w:rsidRPr="000F5E46" w:rsidRDefault="00C92C5D" w:rsidP="005C67DB">
            <w:pPr>
              <w:ind w:left="-30"/>
              <w:rPr>
                <w:rFonts w:ascii="Times New Roman" w:hAnsi="Times New Roman"/>
                <w:sz w:val="28"/>
                <w:szCs w:val="28"/>
              </w:rPr>
            </w:pPr>
            <w:r w:rsidRPr="000F5E46">
              <w:rPr>
                <w:rFonts w:ascii="Times New Roman" w:hAnsi="Times New Roman"/>
                <w:sz w:val="28"/>
                <w:szCs w:val="28"/>
                <w:lang w:eastAsia="ru-RU"/>
              </w:rPr>
              <w:pict>
                <v:rect id="_x0000_s1028" style="position:absolute;left:0;text-align:left;margin-left:15.1pt;margin-top:27.4pt;width:257.3pt;height:71.65pt;z-index:29" strokeweight="1.25pt">
                  <v:textbox style="mso-next-textbox:#_x0000_s1028">
                    <w:txbxContent>
                      <w:p w:rsidR="00433DE6" w:rsidRPr="00A3571A" w:rsidRDefault="00433DE6" w:rsidP="005C67DB">
                        <w:pPr>
                          <w:jc w:val="center"/>
                          <w:rPr>
                            <w:rFonts w:ascii="Times New Roman" w:hAnsi="Times New Roman"/>
                            <w:b/>
                            <w:sz w:val="18"/>
                            <w:szCs w:val="18"/>
                          </w:rPr>
                        </w:pPr>
                        <w:r>
                          <w:rPr>
                            <w:rFonts w:ascii="Times New Roman" w:hAnsi="Times New Roman"/>
                            <w:b/>
                            <w:sz w:val="18"/>
                          </w:rPr>
                          <w:t xml:space="preserve">Пилон I. </w:t>
                        </w:r>
                        <w:r>
                          <w:rPr>
                            <w:rFonts w:ascii="Times New Roman" w:hAnsi="Times New Roman"/>
                            <w:b/>
                            <w:sz w:val="14"/>
                          </w:rPr>
                          <w:t>СУДЕБНАЯ СИСТЕМА</w:t>
                        </w:r>
                      </w:p>
                      <w:p w:rsidR="00433DE6" w:rsidRPr="00A3571A" w:rsidRDefault="00433DE6" w:rsidP="005C67DB">
                        <w:pPr>
                          <w:spacing w:after="0" w:line="240" w:lineRule="auto"/>
                          <w:rPr>
                            <w:rFonts w:ascii="Times New Roman" w:hAnsi="Times New Roman"/>
                            <w:b/>
                            <w:sz w:val="16"/>
                            <w:szCs w:val="16"/>
                          </w:rPr>
                        </w:pPr>
                        <w:r>
                          <w:rPr>
                            <w:rFonts w:ascii="Times New Roman" w:hAnsi="Times New Roman"/>
                            <w:b/>
                            <w:sz w:val="16"/>
                          </w:rPr>
                          <w:t>Стратегические направления:</w:t>
                        </w:r>
                      </w:p>
                      <w:p w:rsidR="00433DE6" w:rsidRPr="00A3571A" w:rsidRDefault="00433DE6" w:rsidP="005C67DB">
                        <w:pPr>
                          <w:pStyle w:val="ListParagraph"/>
                          <w:spacing w:after="0" w:line="240" w:lineRule="auto"/>
                          <w:ind w:left="0"/>
                          <w:jc w:val="both"/>
                          <w:rPr>
                            <w:rFonts w:ascii="Times New Roman" w:hAnsi="Times New Roman"/>
                            <w:sz w:val="14"/>
                            <w:szCs w:val="14"/>
                          </w:rPr>
                        </w:pPr>
                        <w:r>
                          <w:rPr>
                            <w:rFonts w:ascii="Times New Roman" w:hAnsi="Times New Roman"/>
                            <w:sz w:val="14"/>
                          </w:rPr>
                          <w:t>1.1. Обеспечение доступности и независимости судебной системы</w:t>
                        </w:r>
                      </w:p>
                      <w:p w:rsidR="00433DE6" w:rsidRPr="00A3571A" w:rsidRDefault="00433DE6" w:rsidP="005C67DB">
                        <w:pPr>
                          <w:pStyle w:val="ListParagraph"/>
                          <w:spacing w:after="0" w:line="240" w:lineRule="auto"/>
                          <w:ind w:left="0"/>
                          <w:jc w:val="both"/>
                          <w:rPr>
                            <w:rFonts w:ascii="Times New Roman" w:hAnsi="Times New Roman"/>
                            <w:sz w:val="14"/>
                            <w:szCs w:val="14"/>
                          </w:rPr>
                        </w:pPr>
                        <w:r>
                          <w:rPr>
                            <w:rFonts w:ascii="Times New Roman" w:hAnsi="Times New Roman"/>
                            <w:sz w:val="14"/>
                          </w:rPr>
                          <w:t>1.2. Усиление прозрачности и эффективности судебной системы</w:t>
                        </w:r>
                      </w:p>
                      <w:p w:rsidR="00433DE6" w:rsidRPr="00A3571A" w:rsidRDefault="00433DE6" w:rsidP="005C67DB">
                        <w:pPr>
                          <w:pStyle w:val="ListParagraph"/>
                          <w:spacing w:after="0" w:line="240" w:lineRule="auto"/>
                          <w:ind w:left="0"/>
                          <w:rPr>
                            <w:rFonts w:ascii="Times New Roman" w:hAnsi="Times New Roman"/>
                            <w:sz w:val="14"/>
                            <w:szCs w:val="14"/>
                          </w:rPr>
                        </w:pPr>
                        <w:r>
                          <w:rPr>
                            <w:rFonts w:ascii="Times New Roman" w:hAnsi="Times New Roman"/>
                            <w:sz w:val="14"/>
                          </w:rPr>
                          <w:t>1.3. Повышение профессионализма лиц, участвующих в отправлении правосудия, и их ответственности</w:t>
                        </w:r>
                      </w:p>
                    </w:txbxContent>
                  </v:textbox>
                </v:rect>
              </w:pict>
            </w:r>
          </w:p>
          <w:p w:rsidR="005C67DB" w:rsidRPr="000F5E46" w:rsidRDefault="00C92C5D" w:rsidP="005C67DB">
            <w:pPr>
              <w:rPr>
                <w:rFonts w:ascii="Times New Roman" w:hAnsi="Times New Roman"/>
                <w:sz w:val="28"/>
                <w:szCs w:val="28"/>
              </w:rPr>
            </w:pPr>
            <w:r w:rsidRPr="000F5E46">
              <w:rPr>
                <w:rFonts w:ascii="Times New Roman" w:hAnsi="Times New Roman"/>
                <w:sz w:val="28"/>
                <w:szCs w:val="28"/>
              </w:rPr>
              <w:pict>
                <v:rect id="_x0000_s1065" style="position:absolute;margin-left:6.1pt;margin-top:334.1pt;width:513.5pt;height:56.55pt;z-index:27" strokeweight="1.25pt">
                  <v:textbox style="mso-next-textbox:#_x0000_s1065">
                    <w:txbxContent>
                      <w:p w:rsidR="00433DE6" w:rsidRDefault="00433DE6" w:rsidP="005C67DB">
                        <w:pPr>
                          <w:spacing w:after="0"/>
                          <w:jc w:val="center"/>
                          <w:rPr>
                            <w:rFonts w:ascii="Times New Roman" w:hAnsi="Times New Roman"/>
                            <w:b/>
                            <w:bCs/>
                            <w:sz w:val="20"/>
                            <w:szCs w:val="20"/>
                          </w:rPr>
                        </w:pPr>
                        <w:r>
                          <w:rPr>
                            <w:rFonts w:ascii="Times New Roman" w:hAnsi="Times New Roman"/>
                            <w:b/>
                            <w:sz w:val="18"/>
                          </w:rPr>
                          <w:t>Пилон  VII.</w:t>
                        </w:r>
                        <w:r>
                          <w:rPr>
                            <w:rFonts w:ascii="Times New Roman" w:hAnsi="Times New Roman"/>
                            <w:b/>
                            <w:sz w:val="14"/>
                          </w:rPr>
                          <w:t xml:space="preserve">  ХОРОШО СБАЛАНСИРОВАННАЯ, УПРАВЛЯЕМАЯ И ОТВЕТСТВЕННАЯ СФЕРА ЮСТИЦИИ</w:t>
                        </w:r>
                      </w:p>
                      <w:p w:rsidR="00433DE6" w:rsidRPr="00B368C7" w:rsidRDefault="00433DE6" w:rsidP="005C67DB">
                        <w:pPr>
                          <w:spacing w:after="0"/>
                          <w:jc w:val="both"/>
                          <w:rPr>
                            <w:rFonts w:ascii="Times New Roman" w:hAnsi="Times New Roman"/>
                            <w:b/>
                            <w:sz w:val="14"/>
                            <w:szCs w:val="14"/>
                          </w:rPr>
                        </w:pPr>
                        <w:r>
                          <w:rPr>
                            <w:rFonts w:ascii="Times New Roman" w:hAnsi="Times New Roman"/>
                            <w:b/>
                            <w:sz w:val="14"/>
                          </w:rPr>
                          <w:t>Стратегические направления:</w:t>
                        </w:r>
                      </w:p>
                      <w:p w:rsidR="00433DE6" w:rsidRPr="00B368C7" w:rsidRDefault="00433DE6" w:rsidP="005C67DB">
                        <w:pPr>
                          <w:pStyle w:val="ListParagraph"/>
                          <w:numPr>
                            <w:ilvl w:val="1"/>
                            <w:numId w:val="2"/>
                          </w:numPr>
                          <w:spacing w:after="0"/>
                          <w:jc w:val="both"/>
                          <w:rPr>
                            <w:rFonts w:ascii="Times New Roman" w:hAnsi="Times New Roman"/>
                            <w:sz w:val="14"/>
                            <w:szCs w:val="14"/>
                          </w:rPr>
                        </w:pPr>
                        <w:r>
                          <w:rPr>
                            <w:rFonts w:ascii="Times New Roman" w:hAnsi="Times New Roman"/>
                            <w:sz w:val="14"/>
                          </w:rPr>
                          <w:t>Согласование деятельности участников в секторе правосудия, стратегическое планирование и развитие политик</w:t>
                        </w:r>
                      </w:p>
                      <w:p w:rsidR="00433DE6" w:rsidRPr="00B368C7" w:rsidRDefault="00433DE6" w:rsidP="005C67DB">
                        <w:pPr>
                          <w:pStyle w:val="ListParagraph"/>
                          <w:numPr>
                            <w:ilvl w:val="1"/>
                            <w:numId w:val="2"/>
                          </w:numPr>
                          <w:spacing w:after="0"/>
                          <w:jc w:val="both"/>
                          <w:rPr>
                            <w:rFonts w:ascii="Times New Roman" w:hAnsi="Times New Roman"/>
                            <w:sz w:val="14"/>
                            <w:szCs w:val="14"/>
                          </w:rPr>
                        </w:pPr>
                        <w:r>
                          <w:rPr>
                            <w:rFonts w:ascii="Times New Roman" w:hAnsi="Times New Roman"/>
                            <w:sz w:val="14"/>
                          </w:rPr>
                          <w:t>Гармонизация институциональной и законодательной базы  в сфере юстиции с европейскими стандартами</w:t>
                        </w:r>
                      </w:p>
                      <w:p w:rsidR="00433DE6" w:rsidRPr="00B368C7" w:rsidRDefault="00433DE6" w:rsidP="005C67DB">
                        <w:pPr>
                          <w:pStyle w:val="ListParagraph"/>
                          <w:numPr>
                            <w:ilvl w:val="1"/>
                            <w:numId w:val="2"/>
                          </w:numPr>
                          <w:spacing w:after="0"/>
                          <w:jc w:val="both"/>
                          <w:rPr>
                            <w:rFonts w:ascii="Times New Roman" w:hAnsi="Times New Roman"/>
                            <w:sz w:val="14"/>
                            <w:szCs w:val="14"/>
                          </w:rPr>
                        </w:pPr>
                        <w:r>
                          <w:rPr>
                            <w:rFonts w:ascii="Times New Roman" w:hAnsi="Times New Roman"/>
                            <w:sz w:val="14"/>
                          </w:rPr>
                          <w:t>Координирование помощи со стороны внешних доноров</w:t>
                        </w:r>
                      </w:p>
                    </w:txbxContent>
                  </v:textbox>
                </v:rect>
              </w:pict>
            </w:r>
            <w:r w:rsidR="007864FB" w:rsidRPr="000F5E46">
              <w:rPr>
                <w:rFonts w:ascii="Times New Roman" w:hAnsi="Times New Roman"/>
                <w:sz w:val="28"/>
                <w:szCs w:val="28"/>
              </w:rPr>
              <w:pict>
                <v:line id="_x0000_s1066" style="position:absolute;flip:x;z-index:28" from="276.1pt,1.1pt" to="280.6pt,333.8pt" strokeweight="1.25pt"/>
              </w:pict>
            </w:r>
            <w:r w:rsidR="005C67DB" w:rsidRPr="000F5E46">
              <w:rPr>
                <w:rFonts w:ascii="Times New Roman" w:hAnsi="Times New Roman"/>
                <w:sz w:val="28"/>
                <w:szCs w:val="28"/>
              </w:rPr>
            </w:r>
            <w:r w:rsidR="007864FB" w:rsidRPr="000F5E46">
              <w:rPr>
                <w:rFonts w:ascii="Times New Roman" w:hAnsi="Times New Roman"/>
                <w:sz w:val="28"/>
                <w:szCs w:val="28"/>
              </w:rPr>
              <w:pict>
                <v:group id="_x0000_s1026" editas="canvas" style="width:561pt;height:333pt;mso-position-horizontal-relative:char;mso-position-vertical-relative:line" coordorigin="438,3220" coordsize="11220,6660">
                  <o:lock v:ext="edit" aspectratio="t"/>
                  <v:shape id="_x0000_s1027" type="#_x0000_t75" style="position:absolute;left:438;top:3220;width:11220;height:6660" o:preferrelative="f">
                    <v:fill o:detectmouseclick="t"/>
                    <v:path o:extrusionok="t" o:connecttype="none"/>
                    <o:lock v:ext="edit" text="t"/>
                  </v:shape>
                  <v:rect id="_x0000_s1029" style="position:absolute;left:6239;top:3220;width:4819;height:2160" strokeweight="1.25pt">
                    <v:textbox style="mso-next-textbox:#_x0000_s1029">
                      <w:txbxContent>
                        <w:p w:rsidR="00433DE6" w:rsidRPr="00A3571A" w:rsidRDefault="00433DE6" w:rsidP="005C67DB">
                          <w:pPr>
                            <w:spacing w:after="0" w:line="240" w:lineRule="auto"/>
                            <w:jc w:val="center"/>
                            <w:rPr>
                              <w:rFonts w:ascii="Times New Roman" w:hAnsi="Times New Roman"/>
                              <w:b/>
                              <w:sz w:val="14"/>
                              <w:szCs w:val="14"/>
                            </w:rPr>
                          </w:pPr>
                          <w:r>
                            <w:rPr>
                              <w:rFonts w:ascii="Times New Roman" w:hAnsi="Times New Roman"/>
                              <w:b/>
                              <w:sz w:val="18"/>
                            </w:rPr>
                            <w:t>Пилон  I</w:t>
                          </w:r>
                          <w:r>
                            <w:rPr>
                              <w:rFonts w:ascii="Times New Roman" w:hAnsi="Times New Roman"/>
                              <w:b/>
                              <w:sz w:val="18"/>
                              <w:lang w:val="en-US"/>
                            </w:rPr>
                            <w:t>I</w:t>
                          </w:r>
                          <w:r w:rsidRPr="00690A16">
                            <w:rPr>
                              <w:rFonts w:ascii="Times New Roman" w:hAnsi="Times New Roman"/>
                              <w:b/>
                              <w:sz w:val="18"/>
                            </w:rPr>
                            <w:t xml:space="preserve">. </w:t>
                          </w:r>
                          <w:r>
                            <w:rPr>
                              <w:rFonts w:ascii="Times New Roman" w:hAnsi="Times New Roman"/>
                              <w:b/>
                              <w:sz w:val="14"/>
                            </w:rPr>
                            <w:t xml:space="preserve">  УГОЛОВНОЕ ПРАВОСУДИЕ</w:t>
                          </w:r>
                        </w:p>
                        <w:p w:rsidR="00433DE6" w:rsidRPr="00A3571A" w:rsidRDefault="00433DE6" w:rsidP="005C67DB">
                          <w:pPr>
                            <w:spacing w:after="0" w:line="240" w:lineRule="auto"/>
                            <w:rPr>
                              <w:rFonts w:ascii="Times New Roman" w:hAnsi="Times New Roman"/>
                              <w:b/>
                              <w:sz w:val="14"/>
                              <w:szCs w:val="14"/>
                            </w:rPr>
                          </w:pPr>
                          <w:r>
                            <w:rPr>
                              <w:rFonts w:ascii="Times New Roman" w:hAnsi="Times New Roman"/>
                              <w:b/>
                              <w:sz w:val="14"/>
                            </w:rPr>
                            <w:t>Стратегические направления:</w:t>
                          </w:r>
                        </w:p>
                        <w:p w:rsidR="00433DE6" w:rsidRPr="00A3571A" w:rsidRDefault="00433DE6" w:rsidP="005C67DB">
                          <w:pPr>
                            <w:pStyle w:val="ListParagraph"/>
                            <w:tabs>
                              <w:tab w:val="left" w:pos="792"/>
                            </w:tabs>
                            <w:spacing w:after="0" w:line="240" w:lineRule="auto"/>
                            <w:ind w:left="17"/>
                            <w:jc w:val="both"/>
                            <w:rPr>
                              <w:rFonts w:ascii="Times New Roman" w:hAnsi="Times New Roman"/>
                              <w:sz w:val="14"/>
                              <w:szCs w:val="14"/>
                            </w:rPr>
                          </w:pPr>
                          <w:r>
                            <w:rPr>
                              <w:rFonts w:ascii="Times New Roman" w:hAnsi="Times New Roman"/>
                              <w:sz w:val="14"/>
                            </w:rPr>
                            <w:t>2.1. Пересмотр концепции и процедуры на досудебной фазе</w:t>
                          </w:r>
                        </w:p>
                        <w:p w:rsidR="00433DE6" w:rsidRPr="00A3571A" w:rsidRDefault="00433DE6" w:rsidP="005C67DB">
                          <w:pPr>
                            <w:pStyle w:val="ListParagraph"/>
                            <w:tabs>
                              <w:tab w:val="left" w:pos="792"/>
                            </w:tabs>
                            <w:spacing w:after="0" w:line="240" w:lineRule="auto"/>
                            <w:ind w:left="17"/>
                            <w:rPr>
                              <w:rFonts w:ascii="Times New Roman" w:hAnsi="Times New Roman"/>
                              <w:sz w:val="14"/>
                              <w:szCs w:val="14"/>
                            </w:rPr>
                          </w:pPr>
                          <w:r>
                            <w:rPr>
                              <w:rFonts w:ascii="Times New Roman" w:hAnsi="Times New Roman"/>
                              <w:sz w:val="14"/>
                            </w:rPr>
                            <w:t>2.2. Укрепление профессионализма и независимости прокуратуры</w:t>
                          </w:r>
                        </w:p>
                        <w:p w:rsidR="00433DE6" w:rsidRDefault="00433DE6" w:rsidP="005C67DB">
                          <w:pPr>
                            <w:pStyle w:val="ListParagraph"/>
                            <w:tabs>
                              <w:tab w:val="left" w:pos="792"/>
                            </w:tabs>
                            <w:spacing w:after="0" w:line="240" w:lineRule="auto"/>
                            <w:ind w:left="17"/>
                            <w:rPr>
                              <w:rFonts w:ascii="Times New Roman" w:hAnsi="Times New Roman"/>
                              <w:sz w:val="14"/>
                            </w:rPr>
                          </w:pPr>
                          <w:r>
                            <w:rPr>
                              <w:rFonts w:ascii="Times New Roman" w:hAnsi="Times New Roman"/>
                              <w:sz w:val="14"/>
                            </w:rPr>
                            <w:t>2.3. Укрепление индивидуальных профессиональных и институциональных способностей по расследованию правонарушений</w:t>
                          </w:r>
                        </w:p>
                        <w:p w:rsidR="00433DE6" w:rsidRPr="00A3571A" w:rsidRDefault="00433DE6" w:rsidP="005C67DB">
                          <w:pPr>
                            <w:pStyle w:val="ListParagraph"/>
                            <w:tabs>
                              <w:tab w:val="left" w:pos="792"/>
                            </w:tabs>
                            <w:spacing w:after="0" w:line="240" w:lineRule="auto"/>
                            <w:ind w:left="17"/>
                            <w:rPr>
                              <w:rFonts w:ascii="Times New Roman" w:hAnsi="Times New Roman"/>
                              <w:sz w:val="14"/>
                              <w:szCs w:val="14"/>
                            </w:rPr>
                          </w:pPr>
                          <w:r>
                            <w:rPr>
                              <w:rFonts w:ascii="Times New Roman" w:hAnsi="Times New Roman"/>
                              <w:sz w:val="14"/>
                            </w:rPr>
                            <w:t xml:space="preserve">2.4. Модернизация системы сбора статистических данных и оценки профессиональных достижений на индивидуальном и институциональном уровнях </w:t>
                          </w:r>
                        </w:p>
                        <w:p w:rsidR="00433DE6" w:rsidRPr="00A3571A" w:rsidRDefault="00433DE6" w:rsidP="008330A0">
                          <w:pPr>
                            <w:pStyle w:val="ListParagraph"/>
                            <w:numPr>
                              <w:ilvl w:val="1"/>
                              <w:numId w:val="15"/>
                            </w:numPr>
                            <w:tabs>
                              <w:tab w:val="left" w:pos="792"/>
                            </w:tabs>
                            <w:spacing w:after="0" w:line="240" w:lineRule="auto"/>
                            <w:ind w:left="0" w:firstLine="0"/>
                            <w:rPr>
                              <w:rFonts w:ascii="Times New Roman" w:hAnsi="Times New Roman"/>
                              <w:sz w:val="14"/>
                              <w:szCs w:val="14"/>
                            </w:rPr>
                          </w:pPr>
                          <w:r>
                            <w:rPr>
                              <w:rFonts w:ascii="Times New Roman" w:hAnsi="Times New Roman"/>
                              <w:sz w:val="14"/>
                            </w:rPr>
                            <w:t xml:space="preserve">Гуманизация уголовной политики и укрепление механизма обеспечения прав жертв </w:t>
                          </w:r>
                        </w:p>
                      </w:txbxContent>
                    </v:textbox>
                  </v:rect>
                  <v:rect id="_x0000_s1030" style="position:absolute;left:657;top:5012;width:5148;height:2348" strokeweight="1.25pt">
                    <v:textbox style="mso-next-textbox:#_x0000_s1030">
                      <w:txbxContent>
                        <w:p w:rsidR="00433DE6" w:rsidRPr="00A3571A" w:rsidRDefault="00433DE6" w:rsidP="005C67DB">
                          <w:pPr>
                            <w:jc w:val="center"/>
                            <w:rPr>
                              <w:rFonts w:ascii="Times New Roman" w:hAnsi="Times New Roman"/>
                              <w:b/>
                              <w:sz w:val="14"/>
                              <w:szCs w:val="14"/>
                            </w:rPr>
                          </w:pPr>
                          <w:r>
                            <w:rPr>
                              <w:rFonts w:ascii="Times New Roman" w:hAnsi="Times New Roman"/>
                              <w:b/>
                              <w:sz w:val="18"/>
                            </w:rPr>
                            <w:t xml:space="preserve">Пилон </w:t>
                          </w:r>
                          <w:r>
                            <w:rPr>
                              <w:rFonts w:ascii="Times New Roman" w:hAnsi="Times New Roman"/>
                              <w:b/>
                              <w:sz w:val="14"/>
                            </w:rPr>
                            <w:t xml:space="preserve"> </w:t>
                          </w:r>
                          <w:r>
                            <w:rPr>
                              <w:rFonts w:ascii="Times New Roman" w:hAnsi="Times New Roman"/>
                              <w:b/>
                              <w:sz w:val="18"/>
                            </w:rPr>
                            <w:t>III .</w:t>
                          </w:r>
                          <w:r>
                            <w:rPr>
                              <w:rFonts w:ascii="Times New Roman" w:hAnsi="Times New Roman"/>
                              <w:b/>
                              <w:sz w:val="14"/>
                            </w:rPr>
                            <w:t xml:space="preserve"> ДОСТУП К ПРАВОСУДИЮ И ИСПОЛНЕНИЕ СУДЕБНЫХ РЕШЕНИЙ</w:t>
                          </w:r>
                        </w:p>
                        <w:p w:rsidR="00433DE6" w:rsidRPr="00A3571A" w:rsidRDefault="00433DE6" w:rsidP="005C67DB">
                          <w:pPr>
                            <w:spacing w:after="0"/>
                            <w:rPr>
                              <w:rFonts w:ascii="Times New Roman" w:hAnsi="Times New Roman"/>
                              <w:b/>
                              <w:sz w:val="14"/>
                              <w:szCs w:val="14"/>
                            </w:rPr>
                          </w:pPr>
                          <w:r>
                            <w:rPr>
                              <w:rFonts w:ascii="Times New Roman" w:hAnsi="Times New Roman"/>
                              <w:b/>
                              <w:sz w:val="14"/>
                            </w:rPr>
                            <w:t>Стратегические направления:</w:t>
                          </w:r>
                        </w:p>
                        <w:p w:rsidR="00433DE6" w:rsidRPr="00A3571A" w:rsidRDefault="00433DE6" w:rsidP="005C67DB">
                          <w:pPr>
                            <w:spacing w:after="0"/>
                            <w:rPr>
                              <w:rFonts w:ascii="Times New Roman" w:hAnsi="Times New Roman"/>
                              <w:sz w:val="14"/>
                              <w:szCs w:val="14"/>
                            </w:rPr>
                          </w:pPr>
                          <w:r>
                            <w:rPr>
                              <w:rFonts w:ascii="Times New Roman" w:hAnsi="Times New Roman"/>
                              <w:sz w:val="14"/>
                            </w:rPr>
                            <w:t xml:space="preserve">3.1. Укрепление системы предоставления </w:t>
                          </w:r>
                          <w:r w:rsidR="007458B7">
                            <w:rPr>
                              <w:rFonts w:ascii="Times New Roman" w:hAnsi="Times New Roman"/>
                              <w:sz w:val="14"/>
                            </w:rPr>
                            <w:t>гарантированной государством юридической помощи</w:t>
                          </w:r>
                        </w:p>
                        <w:p w:rsidR="00433DE6" w:rsidRPr="00A3571A" w:rsidRDefault="00433DE6" w:rsidP="005C67DB">
                          <w:pPr>
                            <w:spacing w:after="0"/>
                            <w:rPr>
                              <w:rFonts w:ascii="Times New Roman" w:hAnsi="Times New Roman"/>
                              <w:b/>
                              <w:sz w:val="14"/>
                              <w:szCs w:val="14"/>
                            </w:rPr>
                          </w:pPr>
                          <w:r>
                            <w:rPr>
                              <w:rFonts w:ascii="Times New Roman" w:hAnsi="Times New Roman"/>
                              <w:sz w:val="14"/>
                            </w:rPr>
                            <w:t>3.2. Укрепление институциональных способностей и повышение квалификации представителей профессий, смежных с системой юстиции (адвокаты, нотариусы, посредники, судебные исполнители, судебные эксперты, администраторы процедуры несостоятельности, переводчики/толкователи)</w:t>
                          </w:r>
                        </w:p>
                        <w:p w:rsidR="00433DE6" w:rsidRPr="00A3571A" w:rsidRDefault="00433DE6" w:rsidP="005C67DB">
                          <w:pPr>
                            <w:pStyle w:val="ListParagraph"/>
                            <w:spacing w:after="0" w:line="240" w:lineRule="auto"/>
                            <w:ind w:left="0"/>
                            <w:rPr>
                              <w:rFonts w:ascii="Times New Roman" w:hAnsi="Times New Roman"/>
                              <w:sz w:val="14"/>
                              <w:szCs w:val="14"/>
                            </w:rPr>
                          </w:pPr>
                          <w:r>
                            <w:rPr>
                              <w:rFonts w:ascii="Times New Roman" w:hAnsi="Times New Roman"/>
                              <w:sz w:val="14"/>
                            </w:rPr>
                            <w:t xml:space="preserve">3.3. Эффективное и своевременное исполнение судебных постановлений </w:t>
                          </w:r>
                        </w:p>
                        <w:p w:rsidR="00433DE6" w:rsidRPr="00A67866" w:rsidRDefault="00433DE6" w:rsidP="005C67DB">
                          <w:pPr>
                            <w:rPr>
                              <w:rFonts w:ascii="Times New Roman" w:hAnsi="Times New Roman"/>
                              <w:sz w:val="14"/>
                              <w:szCs w:val="14"/>
                            </w:rPr>
                          </w:pPr>
                        </w:p>
                      </w:txbxContent>
                    </v:textbox>
                  </v:rect>
                  <v:rect id="_x0000_s1031" style="position:absolute;left:6198;top:5560;width:4819;height:1971" strokeweight="1.25pt">
                    <v:textbox style="mso-next-textbox:#_x0000_s1031">
                      <w:txbxContent>
                        <w:p w:rsidR="00433DE6" w:rsidRPr="00A3571A" w:rsidRDefault="00433DE6" w:rsidP="005C67DB">
                          <w:pPr>
                            <w:spacing w:after="0" w:line="240" w:lineRule="auto"/>
                            <w:jc w:val="center"/>
                            <w:rPr>
                              <w:rFonts w:ascii="Times New Roman" w:hAnsi="Times New Roman"/>
                              <w:b/>
                              <w:sz w:val="14"/>
                              <w:szCs w:val="14"/>
                            </w:rPr>
                          </w:pPr>
                          <w:r>
                            <w:rPr>
                              <w:rFonts w:ascii="Times New Roman" w:hAnsi="Times New Roman"/>
                              <w:b/>
                              <w:sz w:val="18"/>
                            </w:rPr>
                            <w:t>Пилон  IV</w:t>
                          </w:r>
                          <w:r w:rsidRPr="00690A16">
                            <w:rPr>
                              <w:rFonts w:ascii="Times New Roman" w:hAnsi="Times New Roman"/>
                              <w:b/>
                              <w:sz w:val="18"/>
                            </w:rPr>
                            <w:t>.</w:t>
                          </w:r>
                          <w:r>
                            <w:rPr>
                              <w:rFonts w:ascii="Times New Roman" w:hAnsi="Times New Roman"/>
                              <w:b/>
                              <w:sz w:val="14"/>
                            </w:rPr>
                            <w:t xml:space="preserve">  </w:t>
                          </w:r>
                        </w:p>
                        <w:p w:rsidR="00433DE6" w:rsidRDefault="00433DE6" w:rsidP="005C67DB">
                          <w:pPr>
                            <w:spacing w:after="0" w:line="240" w:lineRule="auto"/>
                            <w:jc w:val="center"/>
                            <w:rPr>
                              <w:rFonts w:ascii="Times New Roman" w:hAnsi="Times New Roman"/>
                              <w:b/>
                              <w:sz w:val="14"/>
                              <w:szCs w:val="14"/>
                            </w:rPr>
                          </w:pPr>
                          <w:r>
                            <w:rPr>
                              <w:rFonts w:ascii="Times New Roman" w:hAnsi="Times New Roman"/>
                              <w:b/>
                              <w:sz w:val="14"/>
                            </w:rPr>
                            <w:t xml:space="preserve">НЕПОДКУПНОСТЬ УЧАСТНИКОВ В СФЕРЕ ПРАВОСУДИЯ </w:t>
                          </w:r>
                        </w:p>
                        <w:p w:rsidR="00433DE6" w:rsidRPr="00A3571A" w:rsidRDefault="00433DE6" w:rsidP="005C67DB">
                          <w:pPr>
                            <w:spacing w:after="0" w:line="240" w:lineRule="auto"/>
                            <w:jc w:val="center"/>
                            <w:rPr>
                              <w:rFonts w:ascii="Times New Roman" w:hAnsi="Times New Roman"/>
                              <w:b/>
                              <w:sz w:val="16"/>
                              <w:szCs w:val="16"/>
                            </w:rPr>
                          </w:pPr>
                        </w:p>
                        <w:p w:rsidR="00433DE6" w:rsidRPr="00A3571A" w:rsidRDefault="00433DE6" w:rsidP="005C67DB">
                          <w:pPr>
                            <w:spacing w:after="0"/>
                            <w:rPr>
                              <w:rFonts w:ascii="Times New Roman" w:hAnsi="Times New Roman"/>
                              <w:b/>
                              <w:sz w:val="14"/>
                              <w:szCs w:val="14"/>
                            </w:rPr>
                          </w:pPr>
                          <w:r>
                            <w:rPr>
                              <w:rFonts w:ascii="Times New Roman" w:hAnsi="Times New Roman"/>
                              <w:b/>
                              <w:sz w:val="14"/>
                            </w:rPr>
                            <w:t>Стратегические направления:</w:t>
                          </w:r>
                        </w:p>
                        <w:p w:rsidR="00433DE6" w:rsidRPr="00A3571A" w:rsidRDefault="00433DE6" w:rsidP="005C67DB">
                          <w:pPr>
                            <w:spacing w:after="0"/>
                            <w:rPr>
                              <w:rFonts w:ascii="Times New Roman" w:hAnsi="Times New Roman"/>
                              <w:sz w:val="14"/>
                              <w:szCs w:val="14"/>
                            </w:rPr>
                          </w:pPr>
                          <w:r>
                            <w:rPr>
                              <w:rFonts w:ascii="Times New Roman" w:hAnsi="Times New Roman"/>
                              <w:sz w:val="14"/>
                            </w:rPr>
                            <w:t>4.1. Эффективная практическая борьба с коррупцией в сфере правосудия</w:t>
                          </w:r>
                        </w:p>
                        <w:p w:rsidR="00433DE6" w:rsidRPr="00A3571A" w:rsidRDefault="00433DE6" w:rsidP="005C67DB">
                          <w:pPr>
                            <w:spacing w:after="0"/>
                            <w:rPr>
                              <w:rFonts w:ascii="Times New Roman" w:hAnsi="Times New Roman"/>
                              <w:b/>
                              <w:sz w:val="14"/>
                              <w:szCs w:val="14"/>
                            </w:rPr>
                          </w:pPr>
                          <w:r>
                            <w:rPr>
                              <w:rFonts w:ascii="Times New Roman" w:hAnsi="Times New Roman"/>
                              <w:sz w:val="14"/>
                            </w:rPr>
                            <w:t>4.2. Укрепление механизмов внедрения антикоррупционных этических и поведенческих стандартов на уровне всех учреждений системы правосудия</w:t>
                          </w:r>
                        </w:p>
                        <w:p w:rsidR="00433DE6" w:rsidRPr="00A3571A" w:rsidRDefault="00433DE6" w:rsidP="005C67DB">
                          <w:pPr>
                            <w:spacing w:after="0"/>
                          </w:pPr>
                          <w:r>
                            <w:rPr>
                              <w:rFonts w:ascii="Times New Roman" w:hAnsi="Times New Roman"/>
                              <w:sz w:val="14"/>
                            </w:rPr>
                            <w:t>4.3. Развитие культуры нетерпимости к явлению коррупции в рамках организаций</w:t>
                          </w:r>
                          <w:r>
                            <w:rPr>
                              <w:rFonts w:ascii="Times New Roman" w:hAnsi="Times New Roman"/>
                              <w:sz w:val="20"/>
                            </w:rPr>
                            <w:t xml:space="preserve"> </w:t>
                          </w:r>
                          <w:r>
                            <w:rPr>
                              <w:rFonts w:ascii="Times New Roman" w:hAnsi="Times New Roman"/>
                              <w:sz w:val="14"/>
                            </w:rPr>
                            <w:t>самоуправления в различных сегментах</w:t>
                          </w:r>
                          <w:r>
                            <w:rPr>
                              <w:rFonts w:ascii="Times New Roman" w:hAnsi="Times New Roman"/>
                              <w:sz w:val="20"/>
                            </w:rPr>
                            <w:t xml:space="preserve"> </w:t>
                          </w:r>
                          <w:r>
                            <w:rPr>
                              <w:rFonts w:ascii="Times New Roman" w:hAnsi="Times New Roman"/>
                              <w:sz w:val="14"/>
                            </w:rPr>
                            <w:t xml:space="preserve">правосудия  </w:t>
                          </w:r>
                        </w:p>
                      </w:txbxContent>
                    </v:textbox>
                  </v:rect>
                  <v:rect id="_x0000_s1032" style="position:absolute;left:658;top:7548;width:5143;height:1612" strokeweight="1.25pt">
                    <v:textbox style="mso-next-textbox:#_x0000_s1032">
                      <w:txbxContent>
                        <w:p w:rsidR="00433DE6" w:rsidRPr="00A3571A" w:rsidRDefault="00433DE6" w:rsidP="005C67DB">
                          <w:pPr>
                            <w:jc w:val="center"/>
                            <w:rPr>
                              <w:rFonts w:ascii="Times New Roman" w:hAnsi="Times New Roman"/>
                              <w:b/>
                              <w:sz w:val="14"/>
                              <w:szCs w:val="14"/>
                            </w:rPr>
                          </w:pPr>
                          <w:r>
                            <w:rPr>
                              <w:rFonts w:ascii="Times New Roman" w:hAnsi="Times New Roman"/>
                              <w:b/>
                              <w:sz w:val="18"/>
                            </w:rPr>
                            <w:t>Пилон  V.</w:t>
                          </w:r>
                          <w:r>
                            <w:rPr>
                              <w:rFonts w:ascii="Times New Roman" w:hAnsi="Times New Roman"/>
                              <w:b/>
                              <w:sz w:val="14"/>
                            </w:rPr>
                            <w:t xml:space="preserve"> РОЛЬ ЮСТИЦИИ В ЭКОНОМИЧЕСКОМ РАЗВИТИИ</w:t>
                          </w:r>
                        </w:p>
                        <w:p w:rsidR="00433DE6" w:rsidRPr="00A3571A" w:rsidRDefault="00433DE6" w:rsidP="005C67DB">
                          <w:pPr>
                            <w:spacing w:after="0"/>
                            <w:rPr>
                              <w:rFonts w:ascii="Times New Roman" w:hAnsi="Times New Roman"/>
                              <w:b/>
                              <w:sz w:val="14"/>
                              <w:szCs w:val="14"/>
                            </w:rPr>
                          </w:pPr>
                          <w:r>
                            <w:rPr>
                              <w:rFonts w:ascii="Times New Roman" w:hAnsi="Times New Roman"/>
                              <w:b/>
                              <w:sz w:val="14"/>
                            </w:rPr>
                            <w:t>Стратегические направления:</w:t>
                          </w:r>
                        </w:p>
                        <w:p w:rsidR="00433DE6" w:rsidRPr="00A3571A" w:rsidRDefault="00433DE6" w:rsidP="005C67DB">
                          <w:pPr>
                            <w:pStyle w:val="ListParagraph"/>
                            <w:ind w:left="0"/>
                            <w:rPr>
                              <w:rFonts w:ascii="Times New Roman" w:hAnsi="Times New Roman"/>
                              <w:sz w:val="20"/>
                              <w:szCs w:val="20"/>
                            </w:rPr>
                          </w:pPr>
                          <w:r>
                            <w:rPr>
                              <w:rFonts w:ascii="Times New Roman" w:hAnsi="Times New Roman"/>
                              <w:sz w:val="14"/>
                            </w:rPr>
                            <w:t>5.1. Укрепление системы альтернативного разрешения</w:t>
                          </w:r>
                          <w:r>
                            <w:rPr>
                              <w:rFonts w:ascii="Times New Roman" w:hAnsi="Times New Roman"/>
                              <w:sz w:val="20"/>
                            </w:rPr>
                            <w:t xml:space="preserve"> </w:t>
                          </w:r>
                          <w:r>
                            <w:rPr>
                              <w:rFonts w:ascii="Times New Roman" w:hAnsi="Times New Roman"/>
                              <w:sz w:val="14"/>
                            </w:rPr>
                            <w:t>споров</w:t>
                          </w:r>
                        </w:p>
                        <w:p w:rsidR="00433DE6" w:rsidRPr="00A3571A" w:rsidRDefault="00433DE6" w:rsidP="005C67DB">
                          <w:pPr>
                            <w:pStyle w:val="ListParagraph"/>
                            <w:ind w:left="0"/>
                            <w:rPr>
                              <w:rFonts w:ascii="Times New Roman" w:hAnsi="Times New Roman"/>
                              <w:sz w:val="14"/>
                              <w:szCs w:val="14"/>
                            </w:rPr>
                          </w:pPr>
                          <w:r>
                            <w:rPr>
                              <w:rFonts w:ascii="Times New Roman" w:hAnsi="Times New Roman"/>
                              <w:sz w:val="14"/>
                            </w:rPr>
                            <w:t>5.2. Оптимизация процедуры несостоятельности</w:t>
                          </w:r>
                        </w:p>
                        <w:p w:rsidR="00433DE6" w:rsidRPr="00A3571A" w:rsidRDefault="00433DE6" w:rsidP="005C67DB">
                          <w:pPr>
                            <w:pStyle w:val="ListParagraph"/>
                            <w:ind w:left="0"/>
                            <w:rPr>
                              <w:rFonts w:ascii="Times New Roman" w:hAnsi="Times New Roman"/>
                              <w:sz w:val="14"/>
                              <w:szCs w:val="14"/>
                            </w:rPr>
                          </w:pPr>
                          <w:r>
                            <w:rPr>
                              <w:rFonts w:ascii="Times New Roman" w:hAnsi="Times New Roman"/>
                              <w:sz w:val="14"/>
                            </w:rPr>
                            <w:t>5.3. Модернизация системы учета и доступа к информации о регистрации экономических агентов</w:t>
                          </w:r>
                        </w:p>
                        <w:p w:rsidR="00433DE6" w:rsidRPr="00A22B25" w:rsidRDefault="00433DE6" w:rsidP="005C67DB"/>
                      </w:txbxContent>
                    </v:textbox>
                  </v:rect>
                  <v:rect id="_x0000_s1033" style="position:absolute;left:6378;top:7720;width:4680;height:1800" strokeweight="1.25pt">
                    <v:textbox style="mso-next-textbox:#_x0000_s1033">
                      <w:txbxContent>
                        <w:p w:rsidR="00433DE6" w:rsidRPr="00A3571A" w:rsidRDefault="00433DE6" w:rsidP="005C67DB">
                          <w:pPr>
                            <w:spacing w:after="0" w:line="240" w:lineRule="auto"/>
                            <w:jc w:val="center"/>
                            <w:rPr>
                              <w:rFonts w:ascii="Times New Roman" w:hAnsi="Times New Roman"/>
                              <w:b/>
                              <w:sz w:val="14"/>
                              <w:szCs w:val="14"/>
                            </w:rPr>
                          </w:pPr>
                          <w:r>
                            <w:rPr>
                              <w:rFonts w:ascii="Times New Roman" w:hAnsi="Times New Roman"/>
                              <w:b/>
                              <w:sz w:val="18"/>
                            </w:rPr>
                            <w:t>Пилон  VI</w:t>
                          </w:r>
                          <w:r w:rsidRPr="00690A16">
                            <w:rPr>
                              <w:rFonts w:ascii="Times New Roman" w:hAnsi="Times New Roman"/>
                              <w:b/>
                              <w:sz w:val="18"/>
                            </w:rPr>
                            <w:t>.</w:t>
                          </w:r>
                          <w:r>
                            <w:rPr>
                              <w:rFonts w:ascii="Times New Roman" w:hAnsi="Times New Roman"/>
                              <w:b/>
                              <w:sz w:val="14"/>
                            </w:rPr>
                            <w:t xml:space="preserve">  СОБЛЮДЕНИЕ ПРАВ ЧЕЛОВЕКА В СФЕРЕ ЮСТИЦИИ</w:t>
                          </w:r>
                        </w:p>
                        <w:p w:rsidR="00433DE6" w:rsidRPr="00690A16" w:rsidRDefault="00433DE6" w:rsidP="005C67DB">
                          <w:pPr>
                            <w:spacing w:after="0" w:line="240" w:lineRule="auto"/>
                            <w:rPr>
                              <w:rFonts w:ascii="Times New Roman" w:hAnsi="Times New Roman"/>
                              <w:b/>
                              <w:sz w:val="14"/>
                            </w:rPr>
                          </w:pPr>
                        </w:p>
                        <w:p w:rsidR="00433DE6" w:rsidRPr="00A3571A" w:rsidRDefault="00433DE6" w:rsidP="005C67DB">
                          <w:pPr>
                            <w:spacing w:after="0" w:line="240" w:lineRule="auto"/>
                            <w:rPr>
                              <w:rFonts w:ascii="Times New Roman" w:hAnsi="Times New Roman"/>
                              <w:b/>
                              <w:sz w:val="14"/>
                              <w:szCs w:val="14"/>
                            </w:rPr>
                          </w:pPr>
                          <w:r>
                            <w:rPr>
                              <w:rFonts w:ascii="Times New Roman" w:hAnsi="Times New Roman"/>
                              <w:b/>
                              <w:sz w:val="14"/>
                            </w:rPr>
                            <w:t>Стратегические направления:</w:t>
                          </w:r>
                        </w:p>
                        <w:p w:rsidR="00433DE6" w:rsidRPr="00A3571A" w:rsidRDefault="00433DE6" w:rsidP="005C67DB">
                          <w:pPr>
                            <w:spacing w:after="0" w:line="240" w:lineRule="auto"/>
                            <w:rPr>
                              <w:rFonts w:ascii="Times New Roman" w:hAnsi="Times New Roman"/>
                              <w:sz w:val="14"/>
                              <w:szCs w:val="14"/>
                            </w:rPr>
                          </w:pPr>
                          <w:r>
                            <w:rPr>
                              <w:rFonts w:ascii="Times New Roman" w:hAnsi="Times New Roman"/>
                              <w:sz w:val="14"/>
                            </w:rPr>
                            <w:t>6.1. Укрепление роли Конституционного суда</w:t>
                          </w:r>
                        </w:p>
                        <w:p w:rsidR="00433DE6" w:rsidRPr="00A3571A" w:rsidRDefault="00433DE6" w:rsidP="005C67DB">
                          <w:pPr>
                            <w:spacing w:after="0" w:line="240" w:lineRule="auto"/>
                            <w:rPr>
                              <w:rFonts w:ascii="Times New Roman" w:hAnsi="Times New Roman"/>
                              <w:b/>
                              <w:sz w:val="14"/>
                              <w:szCs w:val="14"/>
                            </w:rPr>
                          </w:pPr>
                          <w:r>
                            <w:rPr>
                              <w:rFonts w:ascii="Times New Roman" w:hAnsi="Times New Roman"/>
                              <w:sz w:val="14"/>
                            </w:rPr>
                            <w:t>6.2. Укрепление возможностей Центра по правам человека и учреждения парламентского адвоката</w:t>
                          </w:r>
                        </w:p>
                        <w:p w:rsidR="00433DE6" w:rsidRDefault="00433DE6" w:rsidP="005C67DB">
                          <w:pPr>
                            <w:pStyle w:val="ListParagraph"/>
                            <w:spacing w:after="0" w:line="240" w:lineRule="auto"/>
                            <w:ind w:left="0"/>
                            <w:rPr>
                              <w:rFonts w:ascii="Times New Roman" w:hAnsi="Times New Roman"/>
                              <w:sz w:val="14"/>
                              <w:szCs w:val="14"/>
                            </w:rPr>
                          </w:pPr>
                          <w:r>
                            <w:rPr>
                              <w:rFonts w:ascii="Times New Roman" w:hAnsi="Times New Roman"/>
                              <w:sz w:val="14"/>
                            </w:rPr>
                            <w:t>6.3. Укрепление системы правосудия для детей</w:t>
                          </w:r>
                        </w:p>
                        <w:p w:rsidR="00433DE6" w:rsidRPr="00A3571A" w:rsidRDefault="00433DE6" w:rsidP="005C67DB">
                          <w:pPr>
                            <w:pStyle w:val="ListParagraph"/>
                            <w:spacing w:after="0" w:line="240" w:lineRule="auto"/>
                            <w:ind w:left="0"/>
                            <w:rPr>
                              <w:rFonts w:ascii="Times New Roman" w:hAnsi="Times New Roman"/>
                              <w:sz w:val="14"/>
                              <w:szCs w:val="14"/>
                            </w:rPr>
                          </w:pPr>
                          <w:r>
                            <w:rPr>
                              <w:rFonts w:ascii="Times New Roman" w:hAnsi="Times New Roman"/>
                              <w:sz w:val="14"/>
                            </w:rPr>
                            <w:t>6.4. Соблюдение прав человека в отношении лиц, лишенных свободы 6.5. Искоренение пыток и плохого обращения</w:t>
                          </w:r>
                        </w:p>
                        <w:p w:rsidR="00433DE6" w:rsidRPr="00A3571A" w:rsidRDefault="00433DE6" w:rsidP="005C67DB">
                          <w:pPr>
                            <w:pStyle w:val="ListParagraph"/>
                            <w:spacing w:after="0" w:line="240" w:lineRule="auto"/>
                            <w:ind w:left="0"/>
                            <w:rPr>
                              <w:rFonts w:ascii="Times New Roman" w:hAnsi="Times New Roman"/>
                              <w:sz w:val="14"/>
                              <w:szCs w:val="14"/>
                            </w:rPr>
                          </w:pPr>
                          <w:r>
                            <w:rPr>
                              <w:rFonts w:ascii="Times New Roman" w:hAnsi="Times New Roman"/>
                              <w:sz w:val="14"/>
                            </w:rPr>
                            <w:t>6.5. Укрепление системы пробации и пенитенциарной системы</w:t>
                          </w:r>
                        </w:p>
                      </w:txbxContent>
                    </v:textbox>
                  </v:rect>
                  <v:line id="_x0000_s1034" style="position:absolute" from="5801,3936" to="6045,3938" strokeweight="1.25pt"/>
                  <v:line id="_x0000_s1035" style="position:absolute" from="6048,4300" to="6268,4301" strokeweight="1.25pt"/>
                  <v:line id="_x0000_s1036" style="position:absolute" from="5801,5728" to="6045,5730" strokeweight="1.25pt"/>
                  <v:line id="_x0000_s1037" style="position:absolute" from="6048,6460" to="6268,6461" strokeweight="1.25pt"/>
                  <v:line id="_x0000_s1038" style="position:absolute" from="5801,7698" to="6045,7699" strokeweight="1.25pt"/>
                  <v:line id="_x0000_s1039" style="position:absolute" from="6048,8440" to="6284,8442" strokeweight="1.25pt"/>
                  <w10:wrap type="none"/>
                  <w10:anchorlock/>
                </v:group>
              </w:pict>
            </w:r>
          </w:p>
          <w:p w:rsidR="005C67DB" w:rsidRPr="000F5E46" w:rsidRDefault="005C67DB" w:rsidP="005C67DB">
            <w:pPr>
              <w:rPr>
                <w:rFonts w:ascii="Times New Roman" w:hAnsi="Times New Roman"/>
                <w:sz w:val="28"/>
                <w:szCs w:val="28"/>
              </w:rPr>
            </w:pPr>
          </w:p>
        </w:tc>
      </w:tr>
    </w:tbl>
    <w:p w:rsidR="001268B2" w:rsidRPr="000F5E46" w:rsidRDefault="001268B2" w:rsidP="001268B2">
      <w:pPr>
        <w:spacing w:after="0" w:line="240" w:lineRule="auto"/>
        <w:jc w:val="center"/>
        <w:rPr>
          <w:rFonts w:ascii="Times New Roman" w:hAnsi="Times New Roman"/>
          <w:sz w:val="24"/>
          <w:szCs w:val="28"/>
        </w:rPr>
      </w:pPr>
    </w:p>
    <w:p w:rsidR="001268B2" w:rsidRPr="000F5E46" w:rsidRDefault="001268B2" w:rsidP="001268B2">
      <w:pPr>
        <w:spacing w:after="0" w:line="240" w:lineRule="auto"/>
        <w:jc w:val="center"/>
        <w:rPr>
          <w:rFonts w:ascii="Times New Roman" w:hAnsi="Times New Roman"/>
          <w:sz w:val="24"/>
          <w:szCs w:val="28"/>
        </w:rPr>
      </w:pPr>
      <w:r w:rsidRPr="000F5E46">
        <w:rPr>
          <w:rFonts w:ascii="Times New Roman" w:hAnsi="Times New Roman"/>
          <w:sz w:val="24"/>
          <w:szCs w:val="28"/>
        </w:rPr>
        <w:t>Рис.4. Стратегические направления</w:t>
      </w:r>
    </w:p>
    <w:p w:rsidR="005C67DB" w:rsidRPr="000F5E46" w:rsidRDefault="005C67DB" w:rsidP="005C67DB">
      <w:pPr>
        <w:spacing w:after="0" w:line="240" w:lineRule="auto"/>
        <w:ind w:left="-360"/>
        <w:rPr>
          <w:rFonts w:ascii="Times New Roman" w:hAnsi="Times New Roman"/>
          <w:sz w:val="28"/>
          <w:szCs w:val="28"/>
        </w:rPr>
      </w:pPr>
    </w:p>
    <w:p w:rsidR="005C67DB" w:rsidRPr="000F5E46" w:rsidRDefault="005C67DB" w:rsidP="00142A68">
      <w:pPr>
        <w:spacing w:after="0" w:line="240" w:lineRule="auto"/>
        <w:ind w:firstLine="709"/>
        <w:jc w:val="both"/>
        <w:rPr>
          <w:rFonts w:ascii="Times New Roman" w:hAnsi="Times New Roman"/>
          <w:sz w:val="28"/>
          <w:szCs w:val="28"/>
        </w:rPr>
      </w:pPr>
      <w:r w:rsidRPr="000F5E46">
        <w:rPr>
          <w:rFonts w:ascii="Times New Roman" w:hAnsi="Times New Roman"/>
          <w:sz w:val="28"/>
          <w:szCs w:val="28"/>
        </w:rPr>
        <w:t xml:space="preserve">Как следует из </w:t>
      </w:r>
      <w:r w:rsidR="007864FB" w:rsidRPr="000F5E46">
        <w:rPr>
          <w:rFonts w:ascii="Times New Roman" w:hAnsi="Times New Roman"/>
          <w:sz w:val="28"/>
          <w:szCs w:val="28"/>
        </w:rPr>
        <w:t>рис.</w:t>
      </w:r>
      <w:r w:rsidRPr="000F5E46">
        <w:rPr>
          <w:rFonts w:ascii="Times New Roman" w:hAnsi="Times New Roman"/>
          <w:sz w:val="28"/>
          <w:szCs w:val="28"/>
        </w:rPr>
        <w:t xml:space="preserve">4, стратегические направления взаимосвязаны. Внедрение одной совокупности направлений влияет на внедрение каждого ряда </w:t>
      </w:r>
      <w:r w:rsidR="007864FB" w:rsidRPr="000F5E46">
        <w:rPr>
          <w:rFonts w:ascii="Times New Roman" w:hAnsi="Times New Roman"/>
          <w:sz w:val="28"/>
          <w:szCs w:val="28"/>
        </w:rPr>
        <w:t xml:space="preserve">из остальных совокупностей </w:t>
      </w:r>
      <w:r w:rsidRPr="000F5E46">
        <w:rPr>
          <w:rFonts w:ascii="Times New Roman" w:hAnsi="Times New Roman"/>
          <w:sz w:val="28"/>
          <w:szCs w:val="28"/>
        </w:rPr>
        <w:t>направлений</w:t>
      </w:r>
      <w:r w:rsidR="007864FB" w:rsidRPr="000F5E46">
        <w:rPr>
          <w:rFonts w:ascii="Times New Roman" w:hAnsi="Times New Roman"/>
          <w:sz w:val="28"/>
          <w:szCs w:val="28"/>
        </w:rPr>
        <w:t>.</w:t>
      </w:r>
      <w:r w:rsidRPr="000F5E46">
        <w:rPr>
          <w:rFonts w:ascii="Times New Roman" w:hAnsi="Times New Roman"/>
          <w:sz w:val="28"/>
          <w:szCs w:val="28"/>
        </w:rPr>
        <w:t xml:space="preserve"> </w:t>
      </w:r>
    </w:p>
    <w:p w:rsidR="005C67DB" w:rsidRPr="000F5E46" w:rsidRDefault="005C67DB" w:rsidP="005C67DB">
      <w:pPr>
        <w:spacing w:after="0" w:line="240" w:lineRule="auto"/>
        <w:jc w:val="both"/>
        <w:rPr>
          <w:rFonts w:ascii="Times New Roman" w:hAnsi="Times New Roman"/>
          <w:sz w:val="28"/>
          <w:szCs w:val="28"/>
        </w:rPr>
      </w:pPr>
    </w:p>
    <w:p w:rsidR="005C67DB" w:rsidRPr="000F5E46" w:rsidRDefault="005C67DB" w:rsidP="00C92C5D">
      <w:pPr>
        <w:spacing w:after="0" w:line="240" w:lineRule="auto"/>
        <w:ind w:firstLine="709"/>
        <w:jc w:val="both"/>
        <w:rPr>
          <w:rFonts w:ascii="Times New Roman" w:hAnsi="Times New Roman"/>
          <w:b/>
          <w:color w:val="FF0000"/>
          <w:sz w:val="24"/>
          <w:szCs w:val="24"/>
        </w:rPr>
      </w:pPr>
      <w:r w:rsidRPr="000F5E46">
        <w:rPr>
          <w:rFonts w:ascii="Times New Roman" w:hAnsi="Times New Roman"/>
          <w:sz w:val="28"/>
          <w:szCs w:val="28"/>
        </w:rPr>
        <w:t xml:space="preserve">Стратегические направления разделены по специальным </w:t>
      </w:r>
      <w:r w:rsidR="00C90AF5" w:rsidRPr="000F5E46">
        <w:rPr>
          <w:rFonts w:ascii="Times New Roman" w:hAnsi="Times New Roman"/>
          <w:sz w:val="28"/>
          <w:szCs w:val="28"/>
        </w:rPr>
        <w:t>сектор</w:t>
      </w:r>
      <w:r w:rsidRPr="000F5E46">
        <w:rPr>
          <w:rFonts w:ascii="Times New Roman" w:hAnsi="Times New Roman"/>
          <w:sz w:val="28"/>
          <w:szCs w:val="28"/>
        </w:rPr>
        <w:t xml:space="preserve">ам применения, способ внедрения которых представлен в </w:t>
      </w:r>
      <w:r w:rsidR="007864FB" w:rsidRPr="000F5E46">
        <w:rPr>
          <w:rFonts w:ascii="Times New Roman" w:hAnsi="Times New Roman"/>
          <w:sz w:val="28"/>
          <w:szCs w:val="28"/>
        </w:rPr>
        <w:t>ч</w:t>
      </w:r>
      <w:r w:rsidRPr="000F5E46">
        <w:rPr>
          <w:rFonts w:ascii="Times New Roman" w:hAnsi="Times New Roman"/>
          <w:sz w:val="28"/>
          <w:szCs w:val="28"/>
        </w:rPr>
        <w:t>асти 2 настоящей Стратегии.</w:t>
      </w:r>
    </w:p>
    <w:p w:rsidR="005C67DB" w:rsidRPr="000F5E46" w:rsidRDefault="005C67DB" w:rsidP="005C67DB">
      <w:pPr>
        <w:pStyle w:val="ListParagraph"/>
        <w:numPr>
          <w:ilvl w:val="0"/>
          <w:numId w:val="1"/>
        </w:numPr>
        <w:sectPr w:rsidR="005C67DB" w:rsidRPr="000F5E46" w:rsidSect="00845BD7">
          <w:headerReference w:type="even" r:id="rId7"/>
          <w:headerReference w:type="default" r:id="rId8"/>
          <w:footerReference w:type="even" r:id="rId9"/>
          <w:pgSz w:w="11909" w:h="16834" w:code="9"/>
          <w:pgMar w:top="1134" w:right="851" w:bottom="1134" w:left="1418" w:header="709" w:footer="340" w:gutter="0"/>
          <w:cols w:space="708"/>
          <w:titlePg/>
          <w:docGrid w:linePitch="360"/>
        </w:sectPr>
      </w:pPr>
    </w:p>
    <w:p w:rsidR="007458B7" w:rsidRDefault="007458B7" w:rsidP="00142A68">
      <w:pPr>
        <w:spacing w:after="0" w:line="240" w:lineRule="auto"/>
        <w:ind w:left="-450"/>
        <w:jc w:val="center"/>
        <w:rPr>
          <w:rFonts w:ascii="Times New Roman" w:hAnsi="Times New Roman"/>
          <w:b/>
          <w:sz w:val="24"/>
        </w:rPr>
      </w:pPr>
    </w:p>
    <w:p w:rsidR="005C67DB" w:rsidRPr="000F5E46" w:rsidRDefault="005C67DB" w:rsidP="00142A68">
      <w:pPr>
        <w:spacing w:after="0" w:line="240" w:lineRule="auto"/>
        <w:ind w:left="-450"/>
        <w:jc w:val="center"/>
        <w:rPr>
          <w:rFonts w:ascii="Times New Roman" w:hAnsi="Times New Roman"/>
          <w:b/>
          <w:sz w:val="24"/>
          <w:szCs w:val="24"/>
        </w:rPr>
      </w:pPr>
      <w:r w:rsidRPr="000F5E46">
        <w:rPr>
          <w:rFonts w:ascii="Times New Roman" w:hAnsi="Times New Roman"/>
          <w:b/>
          <w:sz w:val="24"/>
        </w:rPr>
        <w:t>Часть 5. КОНКРЕТНЫЕ НАПРАВЛЕНИЯ ДЕЯТЕЛЬНОСТИ</w:t>
      </w:r>
    </w:p>
    <w:p w:rsidR="005C67DB" w:rsidRPr="000F5E46" w:rsidRDefault="005C67DB" w:rsidP="005C67DB">
      <w:pPr>
        <w:spacing w:after="0" w:line="240" w:lineRule="auto"/>
        <w:ind w:left="-450"/>
        <w:rPr>
          <w:rFonts w:ascii="Times New Roman" w:hAnsi="Times New Roman"/>
          <w:b/>
          <w:sz w:val="24"/>
          <w:szCs w:val="24"/>
        </w:rPr>
      </w:pPr>
    </w:p>
    <w:p w:rsidR="005C67DB" w:rsidRPr="000F5E46" w:rsidRDefault="005C67DB" w:rsidP="00055DC5">
      <w:pPr>
        <w:spacing w:after="0" w:line="240" w:lineRule="auto"/>
        <w:ind w:left="-450" w:firstLine="630"/>
        <w:rPr>
          <w:rFonts w:ascii="Times New Roman" w:hAnsi="Times New Roman"/>
          <w:b/>
          <w:sz w:val="24"/>
          <w:szCs w:val="24"/>
        </w:rPr>
      </w:pPr>
      <w:r w:rsidRPr="000F5E46">
        <w:rPr>
          <w:rFonts w:ascii="Times New Roman" w:hAnsi="Times New Roman"/>
          <w:b/>
          <w:sz w:val="24"/>
        </w:rPr>
        <w:t xml:space="preserve">ПИЛОН </w:t>
      </w:r>
      <w:r w:rsidR="00B11B8D" w:rsidRPr="000F5E46">
        <w:rPr>
          <w:rFonts w:ascii="Times New Roman" w:hAnsi="Times New Roman"/>
          <w:b/>
          <w:sz w:val="24"/>
        </w:rPr>
        <w:t>I</w:t>
      </w:r>
      <w:r w:rsidRPr="000F5E46">
        <w:rPr>
          <w:rFonts w:ascii="Times New Roman" w:hAnsi="Times New Roman"/>
          <w:b/>
          <w:sz w:val="24"/>
        </w:rPr>
        <w:t xml:space="preserve">.  Судебная система  </w:t>
      </w:r>
    </w:p>
    <w:p w:rsidR="005C67DB" w:rsidRPr="003F296F" w:rsidRDefault="005C67DB" w:rsidP="005C67DB">
      <w:pPr>
        <w:spacing w:after="0" w:line="240" w:lineRule="auto"/>
        <w:ind w:left="-450"/>
        <w:rPr>
          <w:rFonts w:ascii="Times New Roman" w:hAnsi="Times New Roman"/>
          <w:b/>
          <w:sz w:val="16"/>
          <w:szCs w:val="24"/>
        </w:rPr>
      </w:pP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80"/>
      </w:tblGrid>
      <w:tr w:rsidR="005C67DB" w:rsidRPr="000F5E46" w:rsidTr="007458B7">
        <w:trPr>
          <w:trHeight w:val="567"/>
        </w:trPr>
        <w:tc>
          <w:tcPr>
            <w:tcW w:w="15080" w:type="dxa"/>
          </w:tcPr>
          <w:p w:rsidR="005C67DB" w:rsidRPr="000F5E46" w:rsidRDefault="005C67DB" w:rsidP="005C67DB">
            <w:pPr>
              <w:spacing w:after="0" w:line="240" w:lineRule="auto"/>
              <w:ind w:left="-450"/>
              <w:jc w:val="both"/>
              <w:rPr>
                <w:rFonts w:ascii="Times New Roman" w:hAnsi="Times New Roman"/>
                <w:b/>
                <w:i/>
                <w:sz w:val="24"/>
                <w:szCs w:val="24"/>
                <w:u w:val="single"/>
              </w:rPr>
            </w:pPr>
          </w:p>
          <w:p w:rsidR="007458B7" w:rsidRPr="000F5E46" w:rsidRDefault="005C67DB" w:rsidP="005C67DB">
            <w:pPr>
              <w:spacing w:after="0" w:line="240" w:lineRule="auto"/>
              <w:ind w:left="72"/>
              <w:jc w:val="both"/>
              <w:rPr>
                <w:rFonts w:ascii="Times New Roman" w:hAnsi="Times New Roman"/>
                <w:b/>
                <w:sz w:val="24"/>
                <w:szCs w:val="24"/>
              </w:rPr>
            </w:pPr>
            <w:r w:rsidRPr="000F5E46">
              <w:rPr>
                <w:rFonts w:ascii="Times New Roman" w:hAnsi="Times New Roman"/>
                <w:b/>
                <w:i/>
                <w:sz w:val="24"/>
                <w:u w:val="single"/>
              </w:rPr>
              <w:t>Конкретная задача:</w:t>
            </w:r>
            <w:r w:rsidRPr="000F5E46">
              <w:rPr>
                <w:rFonts w:ascii="Times New Roman" w:hAnsi="Times New Roman"/>
                <w:b/>
                <w:sz w:val="24"/>
              </w:rPr>
              <w:t xml:space="preserve"> Консолидация независимости, ответственности, эффективности, непредвзятости и прозрачности судебной системы</w:t>
            </w:r>
          </w:p>
          <w:p w:rsidR="005C67DB" w:rsidRPr="000F5E46" w:rsidRDefault="005C67DB" w:rsidP="005C67DB">
            <w:pPr>
              <w:spacing w:after="0" w:line="240" w:lineRule="auto"/>
              <w:ind w:left="-450"/>
              <w:jc w:val="both"/>
              <w:rPr>
                <w:rFonts w:ascii="Times New Roman" w:hAnsi="Times New Roman"/>
                <w:b/>
                <w:i/>
                <w:sz w:val="24"/>
                <w:szCs w:val="24"/>
                <w:highlight w:val="yellow"/>
              </w:rPr>
            </w:pPr>
          </w:p>
        </w:tc>
      </w:tr>
    </w:tbl>
    <w:p w:rsidR="005C67DB" w:rsidRPr="000F5E46" w:rsidRDefault="005C67DB" w:rsidP="005C67DB">
      <w:pPr>
        <w:spacing w:after="0" w:line="240" w:lineRule="auto"/>
        <w:ind w:left="-450"/>
        <w:jc w:val="both"/>
        <w:rPr>
          <w:rFonts w:ascii="Times New Roman" w:hAnsi="Times New Roman"/>
          <w:sz w:val="24"/>
          <w:szCs w:val="24"/>
        </w:rPr>
      </w:pPr>
    </w:p>
    <w:p w:rsidR="005C67DB" w:rsidRPr="000F5E46" w:rsidRDefault="005C67DB" w:rsidP="00055DC5">
      <w:pPr>
        <w:spacing w:after="0" w:line="240" w:lineRule="auto"/>
        <w:ind w:left="-450" w:firstLine="450"/>
        <w:jc w:val="both"/>
        <w:rPr>
          <w:rFonts w:ascii="Times New Roman" w:hAnsi="Times New Roman"/>
          <w:sz w:val="24"/>
          <w:szCs w:val="24"/>
        </w:rPr>
      </w:pPr>
      <w:r w:rsidRPr="000F5E46">
        <w:rPr>
          <w:rFonts w:ascii="Times New Roman" w:hAnsi="Times New Roman"/>
          <w:sz w:val="24"/>
        </w:rPr>
        <w:t>Проблемы системы правосудия Республики Молдова, в контексте настоящей Стратегии, рассматриваются по трем стратегическим направлениям: 1.1. Обеспечение доступности и независимости судебной системы; 1.2. Усиление прозрачности и эффективности судебной системы; 1.3. Повышение профессионализма лиц, участвующих в отправлении правосудия</w:t>
      </w:r>
      <w:r w:rsidR="00F61338" w:rsidRPr="000F5E46">
        <w:rPr>
          <w:rFonts w:ascii="Times New Roman" w:hAnsi="Times New Roman"/>
          <w:sz w:val="24"/>
        </w:rPr>
        <w:t>,</w:t>
      </w:r>
      <w:r w:rsidRPr="000F5E46">
        <w:rPr>
          <w:rFonts w:ascii="Times New Roman" w:hAnsi="Times New Roman"/>
          <w:sz w:val="24"/>
        </w:rPr>
        <w:t xml:space="preserve"> и их ответственности. </w:t>
      </w:r>
      <w:proofErr w:type="gramStart"/>
      <w:r w:rsidRPr="000F5E46">
        <w:rPr>
          <w:rFonts w:ascii="Times New Roman" w:hAnsi="Times New Roman"/>
          <w:sz w:val="24"/>
        </w:rPr>
        <w:t xml:space="preserve">По каждому стратегическому направлению разработан ряд конкретных </w:t>
      </w:r>
      <w:r w:rsidR="00C90AF5" w:rsidRPr="000F5E46">
        <w:rPr>
          <w:rFonts w:ascii="Times New Roman" w:hAnsi="Times New Roman"/>
          <w:sz w:val="24"/>
        </w:rPr>
        <w:t>сектор</w:t>
      </w:r>
      <w:r w:rsidRPr="000F5E46">
        <w:rPr>
          <w:rFonts w:ascii="Times New Roman" w:hAnsi="Times New Roman"/>
          <w:sz w:val="24"/>
        </w:rPr>
        <w:t xml:space="preserve"> деятельности, как это показано в нижеприведенных таблицах. </w:t>
      </w:r>
      <w:proofErr w:type="gramEnd"/>
    </w:p>
    <w:p w:rsidR="005C67DB" w:rsidRPr="000F5E46" w:rsidRDefault="005C67DB" w:rsidP="00055DC5">
      <w:pPr>
        <w:spacing w:after="0" w:line="240" w:lineRule="auto"/>
        <w:ind w:left="-450" w:firstLine="450"/>
        <w:jc w:val="both"/>
        <w:rPr>
          <w:rFonts w:ascii="Times New Roman" w:hAnsi="Times New Roman"/>
          <w:sz w:val="24"/>
          <w:szCs w:val="24"/>
        </w:rPr>
      </w:pPr>
    </w:p>
    <w:p w:rsidR="005C67DB" w:rsidRPr="000F5E46" w:rsidRDefault="005C67DB" w:rsidP="008330A0">
      <w:pPr>
        <w:pStyle w:val="ListParagraph"/>
        <w:numPr>
          <w:ilvl w:val="1"/>
          <w:numId w:val="16"/>
        </w:numPr>
        <w:tabs>
          <w:tab w:val="left" w:pos="180"/>
        </w:tabs>
        <w:spacing w:after="0" w:line="240" w:lineRule="auto"/>
        <w:ind w:left="-450" w:firstLine="450"/>
        <w:jc w:val="both"/>
        <w:rPr>
          <w:rFonts w:ascii="Times New Roman" w:hAnsi="Times New Roman"/>
          <w:b/>
          <w:sz w:val="24"/>
          <w:szCs w:val="24"/>
        </w:rPr>
      </w:pPr>
      <w:r w:rsidRPr="000F5E46">
        <w:rPr>
          <w:rFonts w:ascii="Times New Roman" w:hAnsi="Times New Roman"/>
          <w:b/>
          <w:sz w:val="24"/>
        </w:rPr>
        <w:t>Обеспечение доступности и независимости судебной системы</w:t>
      </w:r>
    </w:p>
    <w:p w:rsidR="005C67DB" w:rsidRPr="000F5E46" w:rsidRDefault="005C67DB" w:rsidP="00142A68">
      <w:pPr>
        <w:spacing w:after="0" w:line="240" w:lineRule="auto"/>
        <w:ind w:left="-450" w:firstLine="450"/>
        <w:jc w:val="both"/>
        <w:rPr>
          <w:rFonts w:ascii="Times New Roman" w:hAnsi="Times New Roman"/>
          <w:sz w:val="24"/>
          <w:szCs w:val="24"/>
        </w:rPr>
      </w:pPr>
      <w:r w:rsidRPr="000F5E46">
        <w:rPr>
          <w:rFonts w:ascii="Times New Roman" w:hAnsi="Times New Roman"/>
          <w:sz w:val="24"/>
        </w:rPr>
        <w:t xml:space="preserve">Несмотря на предпринятые Республикой Молдова усилия по укреплению независимости и доступности судебной системы, отдельные вопросы остаются нерешенными, а некоторые требуют нового концептуального подхода. </w:t>
      </w:r>
    </w:p>
    <w:p w:rsidR="005C67DB" w:rsidRPr="000F5E46" w:rsidRDefault="005C67DB" w:rsidP="00142A68">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50" w:firstLine="450"/>
        <w:jc w:val="both"/>
        <w:rPr>
          <w:rFonts w:ascii="Times New Roman" w:hAnsi="Times New Roman" w:cs="Times New Roman"/>
        </w:rPr>
      </w:pPr>
      <w:proofErr w:type="gramStart"/>
      <w:r w:rsidRPr="000F5E46">
        <w:rPr>
          <w:rFonts w:ascii="Times New Roman" w:hAnsi="Times New Roman"/>
        </w:rPr>
        <w:t>В плане доступности судебной системы отмечаются пробелы в части ограниченной способности судебных инстанций контактировать с общественностью неучастия общества в контроле над качеством деятельности судебной системы на индивидуальном и институциональном уровне; недостаточное обеспечение некоторых судов необходимым контингентом судей и слишком высокая статья расходов на содержание этих судов; несогласованные и неоправданные судебные издержки и пр.</w:t>
      </w:r>
      <w:proofErr w:type="gramEnd"/>
    </w:p>
    <w:p w:rsidR="005C67DB" w:rsidRPr="000F5E46" w:rsidRDefault="005C67DB" w:rsidP="00142A68">
      <w:pPr>
        <w:spacing w:after="0" w:line="240" w:lineRule="auto"/>
        <w:ind w:left="-450" w:firstLine="450"/>
        <w:jc w:val="both"/>
        <w:rPr>
          <w:rFonts w:ascii="Times New Roman" w:hAnsi="Times New Roman"/>
          <w:sz w:val="24"/>
          <w:szCs w:val="24"/>
        </w:rPr>
      </w:pPr>
      <w:r w:rsidRPr="000F5E46">
        <w:rPr>
          <w:rFonts w:ascii="Times New Roman" w:hAnsi="Times New Roman"/>
          <w:sz w:val="24"/>
        </w:rPr>
        <w:t xml:space="preserve">Согласно Оценочному отчету, в части независимости судебной инстанции сохраняются существенные недостатки в плане адекватного обеспечения финансирования и самоуправления. Так, даже если </w:t>
      </w:r>
      <w:r w:rsidR="00F61338" w:rsidRPr="000F5E46">
        <w:rPr>
          <w:rFonts w:ascii="Times New Roman" w:hAnsi="Times New Roman"/>
          <w:sz w:val="24"/>
        </w:rPr>
        <w:t xml:space="preserve">выделяемый </w:t>
      </w:r>
      <w:r w:rsidRPr="000F5E46">
        <w:rPr>
          <w:rFonts w:ascii="Times New Roman" w:hAnsi="Times New Roman"/>
          <w:sz w:val="24"/>
        </w:rPr>
        <w:t xml:space="preserve">судебной системе бюджет увеличивается с каждым годом, Республике Молдова со ставкой в размере 0,18% от ВВП не удается достичь среднего уровня </w:t>
      </w:r>
      <w:r w:rsidR="00F61338" w:rsidRPr="000F5E46">
        <w:rPr>
          <w:rFonts w:ascii="Times New Roman" w:hAnsi="Times New Roman"/>
          <w:sz w:val="24"/>
        </w:rPr>
        <w:t>Европейской комиссии по эффективности правосудия</w:t>
      </w:r>
      <w:r w:rsidRPr="000F5E46">
        <w:rPr>
          <w:rFonts w:ascii="Times New Roman" w:hAnsi="Times New Roman"/>
          <w:sz w:val="24"/>
        </w:rPr>
        <w:t xml:space="preserve"> в 0,24% от национального дохода для обеспечения судебных инстанций. Также, отмечена недостаточная способность судебной системы, на индивидуальном и институциональном уровне, обеспечить реальное планирование и оценку бюджетных потребностей. </w:t>
      </w:r>
      <w:proofErr w:type="gramStart"/>
      <w:r w:rsidR="00F61338" w:rsidRPr="000F5E46">
        <w:rPr>
          <w:rFonts w:ascii="Times New Roman" w:hAnsi="Times New Roman"/>
          <w:sz w:val="24"/>
        </w:rPr>
        <w:t>В т о же время</w:t>
      </w:r>
      <w:r w:rsidRPr="000F5E46">
        <w:rPr>
          <w:rFonts w:ascii="Times New Roman" w:hAnsi="Times New Roman"/>
          <w:sz w:val="24"/>
        </w:rPr>
        <w:t xml:space="preserve">, Оценочный отчет выявил и ряд недостатков процедуры отбора, назначения </w:t>
      </w:r>
      <w:r w:rsidR="00F61338" w:rsidRPr="000F5E46">
        <w:rPr>
          <w:rFonts w:ascii="Times New Roman" w:hAnsi="Times New Roman"/>
          <w:sz w:val="24"/>
        </w:rPr>
        <w:t>на</w:t>
      </w:r>
      <w:r w:rsidRPr="000F5E46">
        <w:rPr>
          <w:rFonts w:ascii="Times New Roman" w:hAnsi="Times New Roman"/>
          <w:sz w:val="24"/>
        </w:rPr>
        <w:t xml:space="preserve"> должность, саморегулирования и процедур дисциплинарной ответственности в рамках судебной системы, </w:t>
      </w:r>
      <w:r w:rsidR="00725A36" w:rsidRPr="000F5E46">
        <w:rPr>
          <w:rFonts w:ascii="Times New Roman" w:hAnsi="Times New Roman"/>
          <w:sz w:val="24"/>
        </w:rPr>
        <w:t xml:space="preserve">при этом </w:t>
      </w:r>
      <w:r w:rsidRPr="000F5E46">
        <w:rPr>
          <w:rFonts w:ascii="Times New Roman" w:hAnsi="Times New Roman"/>
          <w:i/>
          <w:sz w:val="24"/>
        </w:rPr>
        <w:t xml:space="preserve">inter alia </w:t>
      </w:r>
      <w:r w:rsidRPr="000F5E46">
        <w:rPr>
          <w:rFonts w:ascii="Times New Roman" w:hAnsi="Times New Roman"/>
          <w:sz w:val="24"/>
        </w:rPr>
        <w:t>установлен неэффективный характер системы назначения, квалификации и продвижения судей, менталитет „закрытого клуба”, судебной систем</w:t>
      </w:r>
      <w:r w:rsidR="00725A36" w:rsidRPr="000F5E46">
        <w:rPr>
          <w:rFonts w:ascii="Times New Roman" w:hAnsi="Times New Roman"/>
          <w:sz w:val="24"/>
        </w:rPr>
        <w:t>ы</w:t>
      </w:r>
      <w:r w:rsidRPr="000F5E46">
        <w:rPr>
          <w:rFonts w:ascii="Times New Roman" w:hAnsi="Times New Roman"/>
          <w:sz w:val="24"/>
        </w:rPr>
        <w:t xml:space="preserve"> в части вхождения в профессию и иерархического продвижения, а также отсутствие регулирующего контроля над профессией со стороны</w:t>
      </w:r>
      <w:proofErr w:type="gramEnd"/>
      <w:r w:rsidRPr="000F5E46">
        <w:rPr>
          <w:rFonts w:ascii="Times New Roman" w:hAnsi="Times New Roman"/>
          <w:sz w:val="24"/>
        </w:rPr>
        <w:t xml:space="preserve"> В</w:t>
      </w:r>
      <w:r w:rsidR="00725A36" w:rsidRPr="000F5E46">
        <w:rPr>
          <w:rFonts w:ascii="Times New Roman" w:hAnsi="Times New Roman"/>
          <w:sz w:val="24"/>
        </w:rPr>
        <w:t>ысшего совета магистратуры</w:t>
      </w:r>
      <w:r w:rsidRPr="000F5E46">
        <w:rPr>
          <w:rFonts w:ascii="Times New Roman" w:hAnsi="Times New Roman"/>
          <w:sz w:val="24"/>
        </w:rPr>
        <w:t xml:space="preserve">.  </w:t>
      </w:r>
    </w:p>
    <w:p w:rsidR="005C67DB" w:rsidRPr="000F5E46" w:rsidRDefault="005C67DB" w:rsidP="00142A68">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50" w:firstLine="450"/>
        <w:jc w:val="both"/>
        <w:rPr>
          <w:rFonts w:ascii="Times New Roman" w:hAnsi="Times New Roman" w:cs="Times New Roman"/>
        </w:rPr>
      </w:pPr>
      <w:proofErr w:type="gramStart"/>
      <w:r w:rsidRPr="000F5E46">
        <w:rPr>
          <w:rFonts w:ascii="Times New Roman" w:hAnsi="Times New Roman"/>
        </w:rPr>
        <w:t>В целях обеспечения доступности и независимости судебной системы необходимы системные долговременные мероприятия, направленные на: укрепление институциональной базы судов; создание условий для обеспечения высокого уровня открытости судов по отношени</w:t>
      </w:r>
      <w:r w:rsidR="00725A36" w:rsidRPr="000F5E46">
        <w:rPr>
          <w:rFonts w:ascii="Times New Roman" w:hAnsi="Times New Roman"/>
        </w:rPr>
        <w:t>ю</w:t>
      </w:r>
      <w:r w:rsidRPr="000F5E46">
        <w:rPr>
          <w:rFonts w:ascii="Times New Roman" w:hAnsi="Times New Roman"/>
        </w:rPr>
        <w:t xml:space="preserve"> к тяжущимся и обществу в целом; определение жестких и ясных критериев при назначении </w:t>
      </w:r>
      <w:r w:rsidR="00725A36" w:rsidRPr="000F5E46">
        <w:rPr>
          <w:rFonts w:ascii="Times New Roman" w:hAnsi="Times New Roman"/>
        </w:rPr>
        <w:t>на</w:t>
      </w:r>
      <w:r w:rsidRPr="000F5E46">
        <w:rPr>
          <w:rFonts w:ascii="Times New Roman" w:hAnsi="Times New Roman"/>
        </w:rPr>
        <w:t xml:space="preserve"> должность судьи и </w:t>
      </w:r>
      <w:r w:rsidR="00725A36" w:rsidRPr="000F5E46">
        <w:rPr>
          <w:rFonts w:ascii="Times New Roman" w:hAnsi="Times New Roman"/>
        </w:rPr>
        <w:t>на</w:t>
      </w:r>
      <w:r w:rsidRPr="000F5E46">
        <w:rPr>
          <w:rFonts w:ascii="Times New Roman" w:hAnsi="Times New Roman"/>
        </w:rPr>
        <w:t xml:space="preserve"> другие административные должности в рамках судебных инстанций;</w:t>
      </w:r>
      <w:proofErr w:type="gramEnd"/>
      <w:r w:rsidRPr="000F5E46">
        <w:rPr>
          <w:rFonts w:ascii="Times New Roman" w:hAnsi="Times New Roman"/>
        </w:rPr>
        <w:t xml:space="preserve"> укрепление способности учреждений осуществлять самоуправление судебной системы; расширение возможностей стратегического планирования и реальной оценки потребностей в рамках судебных инстанций; увеличение финансирования судебных инстанций.</w:t>
      </w:r>
    </w:p>
    <w:p w:rsidR="005C67DB" w:rsidRPr="000F5E46" w:rsidRDefault="005C67DB" w:rsidP="005C67DB">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rPr>
      </w:pPr>
    </w:p>
    <w:p w:rsidR="00055DC5" w:rsidRPr="000F5E46" w:rsidRDefault="00055DC5" w:rsidP="005C67DB">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rPr>
      </w:pPr>
    </w:p>
    <w:tbl>
      <w:tblPr>
        <w:tblW w:w="1511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0"/>
        <w:gridCol w:w="660"/>
        <w:gridCol w:w="660"/>
        <w:gridCol w:w="677"/>
        <w:gridCol w:w="754"/>
        <w:gridCol w:w="721"/>
        <w:gridCol w:w="2617"/>
        <w:gridCol w:w="5241"/>
      </w:tblGrid>
      <w:tr w:rsidR="005C67DB" w:rsidRPr="000F5E46">
        <w:trPr>
          <w:trHeight w:val="350"/>
        </w:trPr>
        <w:tc>
          <w:tcPr>
            <w:tcW w:w="3780" w:type="dxa"/>
            <w:vMerge w:val="restart"/>
          </w:tcPr>
          <w:p w:rsidR="005C67DB" w:rsidRPr="000F5E46" w:rsidRDefault="005C67DB" w:rsidP="00CD3064">
            <w:pPr>
              <w:spacing w:after="0" w:line="240" w:lineRule="auto"/>
              <w:jc w:val="center"/>
              <w:rPr>
                <w:rFonts w:ascii="Times New Roman" w:hAnsi="Times New Roman"/>
                <w:b/>
                <w:sz w:val="24"/>
                <w:szCs w:val="24"/>
              </w:rPr>
            </w:pPr>
          </w:p>
          <w:p w:rsidR="005C67DB" w:rsidRPr="000F5E46" w:rsidRDefault="005C67DB" w:rsidP="00CD3064">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3472" w:type="dxa"/>
            <w:gridSpan w:val="5"/>
          </w:tcPr>
          <w:p w:rsidR="005C67DB" w:rsidRPr="000F5E46" w:rsidRDefault="005C67DB" w:rsidP="00CD3064">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7" w:type="dxa"/>
            <w:vMerge w:val="restart"/>
          </w:tcPr>
          <w:p w:rsidR="005C67DB" w:rsidRPr="000F5E46" w:rsidRDefault="005C67DB" w:rsidP="00CD3064">
            <w:pPr>
              <w:spacing w:after="0" w:line="240" w:lineRule="auto"/>
              <w:jc w:val="center"/>
              <w:rPr>
                <w:rFonts w:ascii="Times New Roman" w:hAnsi="Times New Roman"/>
                <w:b/>
                <w:sz w:val="24"/>
                <w:szCs w:val="24"/>
              </w:rPr>
            </w:pPr>
          </w:p>
          <w:p w:rsidR="005C67DB" w:rsidRPr="000F5E46" w:rsidRDefault="005C67DB" w:rsidP="00CD3064">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241" w:type="dxa"/>
            <w:vMerge w:val="restart"/>
          </w:tcPr>
          <w:p w:rsidR="005C67DB" w:rsidRPr="000F5E46" w:rsidRDefault="005C67DB" w:rsidP="00CD3064">
            <w:pPr>
              <w:spacing w:after="0" w:line="240" w:lineRule="auto"/>
              <w:jc w:val="center"/>
              <w:rPr>
                <w:rFonts w:ascii="Times New Roman" w:hAnsi="Times New Roman"/>
                <w:b/>
                <w:sz w:val="24"/>
                <w:szCs w:val="24"/>
              </w:rPr>
            </w:pPr>
          </w:p>
          <w:p w:rsidR="005C67DB" w:rsidRPr="000F5E46" w:rsidRDefault="005C67DB" w:rsidP="00CD3064">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780" w:type="dxa"/>
            <w:vMerge/>
          </w:tcPr>
          <w:p w:rsidR="005C67DB" w:rsidRPr="000F5E46" w:rsidRDefault="005C67DB" w:rsidP="005C67DB">
            <w:pPr>
              <w:spacing w:after="0" w:line="240" w:lineRule="auto"/>
              <w:rPr>
                <w:rFonts w:ascii="Times New Roman" w:hAnsi="Times New Roman"/>
                <w:sz w:val="24"/>
                <w:szCs w:val="24"/>
              </w:rPr>
            </w:pPr>
          </w:p>
        </w:tc>
        <w:tc>
          <w:tcPr>
            <w:tcW w:w="660" w:type="dxa"/>
          </w:tcPr>
          <w:p w:rsidR="005C67DB" w:rsidRPr="000F5E46" w:rsidRDefault="005C67DB" w:rsidP="00055DC5">
            <w:pPr>
              <w:spacing w:after="0" w:line="240" w:lineRule="auto"/>
              <w:ind w:left="-57" w:right="-57"/>
              <w:jc w:val="center"/>
              <w:rPr>
                <w:rFonts w:ascii="Times New Roman" w:hAnsi="Times New Roman"/>
                <w:b/>
                <w:szCs w:val="24"/>
              </w:rPr>
            </w:pPr>
            <w:r w:rsidRPr="000F5E46">
              <w:rPr>
                <w:rFonts w:ascii="Times New Roman" w:hAnsi="Times New Roman"/>
                <w:b/>
              </w:rPr>
              <w:t>12</w:t>
            </w:r>
          </w:p>
          <w:p w:rsidR="005C67DB" w:rsidRPr="000F5E46" w:rsidRDefault="005C67DB" w:rsidP="00CD3064">
            <w:pPr>
              <w:spacing w:after="0" w:line="240" w:lineRule="auto"/>
              <w:ind w:left="-113" w:right="-57"/>
              <w:jc w:val="center"/>
              <w:rPr>
                <w:rFonts w:ascii="Times New Roman" w:hAnsi="Times New Roman"/>
                <w:b/>
                <w:szCs w:val="24"/>
              </w:rPr>
            </w:pPr>
            <w:proofErr w:type="gramStart"/>
            <w:r w:rsidRPr="000F5E46">
              <w:rPr>
                <w:rFonts w:ascii="Times New Roman" w:hAnsi="Times New Roman"/>
                <w:b/>
              </w:rPr>
              <w:t>меся</w:t>
            </w:r>
            <w:r w:rsidR="00055DC5" w:rsidRPr="000F5E46">
              <w:rPr>
                <w:rFonts w:ascii="Times New Roman" w:hAnsi="Times New Roman"/>
                <w:b/>
              </w:rPr>
              <w:t>-</w:t>
            </w:r>
            <w:r w:rsidRPr="000F5E46">
              <w:rPr>
                <w:rFonts w:ascii="Times New Roman" w:hAnsi="Times New Roman"/>
                <w:b/>
              </w:rPr>
              <w:t>цев</w:t>
            </w:r>
            <w:proofErr w:type="gramEnd"/>
          </w:p>
        </w:tc>
        <w:tc>
          <w:tcPr>
            <w:tcW w:w="660" w:type="dxa"/>
          </w:tcPr>
          <w:p w:rsidR="005C67DB" w:rsidRPr="000F5E46" w:rsidRDefault="005C67DB" w:rsidP="00055DC5">
            <w:pPr>
              <w:spacing w:after="0" w:line="240" w:lineRule="auto"/>
              <w:ind w:left="-57" w:right="-57"/>
              <w:jc w:val="center"/>
              <w:rPr>
                <w:rFonts w:ascii="Times New Roman" w:hAnsi="Times New Roman"/>
                <w:b/>
                <w:szCs w:val="24"/>
              </w:rPr>
            </w:pPr>
            <w:r w:rsidRPr="000F5E46">
              <w:rPr>
                <w:rFonts w:ascii="Times New Roman" w:hAnsi="Times New Roman"/>
                <w:b/>
              </w:rPr>
              <w:t>24</w:t>
            </w:r>
          </w:p>
          <w:p w:rsidR="005C67DB" w:rsidRPr="000F5E46" w:rsidRDefault="005C67DB" w:rsidP="00055DC5">
            <w:pPr>
              <w:spacing w:after="0" w:line="240" w:lineRule="auto"/>
              <w:ind w:left="-57" w:right="-57"/>
              <w:jc w:val="center"/>
              <w:rPr>
                <w:rFonts w:ascii="Times New Roman" w:hAnsi="Times New Roman"/>
                <w:b/>
                <w:szCs w:val="24"/>
              </w:rPr>
            </w:pPr>
            <w:proofErr w:type="gramStart"/>
            <w:r w:rsidRPr="000F5E46">
              <w:rPr>
                <w:rFonts w:ascii="Times New Roman" w:hAnsi="Times New Roman"/>
                <w:b/>
              </w:rPr>
              <w:t>ме</w:t>
            </w:r>
            <w:r w:rsidR="00055DC5" w:rsidRPr="000F5E46">
              <w:rPr>
                <w:rFonts w:ascii="Times New Roman" w:hAnsi="Times New Roman"/>
                <w:b/>
              </w:rPr>
              <w:t>-</w:t>
            </w:r>
            <w:r w:rsidRPr="000F5E46">
              <w:rPr>
                <w:rFonts w:ascii="Times New Roman" w:hAnsi="Times New Roman"/>
                <w:b/>
              </w:rPr>
              <w:t>сяца</w:t>
            </w:r>
            <w:proofErr w:type="gramEnd"/>
          </w:p>
        </w:tc>
        <w:tc>
          <w:tcPr>
            <w:tcW w:w="677" w:type="dxa"/>
          </w:tcPr>
          <w:p w:rsidR="005C67DB" w:rsidRPr="000F5E46" w:rsidRDefault="005C67DB" w:rsidP="00055DC5">
            <w:pPr>
              <w:spacing w:after="0" w:line="240" w:lineRule="auto"/>
              <w:ind w:left="-57" w:right="-57"/>
              <w:jc w:val="center"/>
              <w:rPr>
                <w:rFonts w:ascii="Times New Roman" w:hAnsi="Times New Roman"/>
                <w:b/>
                <w:szCs w:val="24"/>
              </w:rPr>
            </w:pPr>
            <w:r w:rsidRPr="000F5E46">
              <w:rPr>
                <w:rFonts w:ascii="Times New Roman" w:hAnsi="Times New Roman"/>
                <w:b/>
              </w:rPr>
              <w:t>36</w:t>
            </w:r>
          </w:p>
          <w:p w:rsidR="005C67DB" w:rsidRPr="000F5E46" w:rsidRDefault="005C67DB" w:rsidP="00055DC5">
            <w:pPr>
              <w:spacing w:after="0" w:line="240" w:lineRule="auto"/>
              <w:ind w:left="-57" w:right="-57"/>
              <w:jc w:val="center"/>
              <w:rPr>
                <w:rFonts w:ascii="Times New Roman" w:hAnsi="Times New Roman"/>
                <w:b/>
                <w:szCs w:val="24"/>
              </w:rPr>
            </w:pPr>
            <w:proofErr w:type="gramStart"/>
            <w:r w:rsidRPr="000F5E46">
              <w:rPr>
                <w:rFonts w:ascii="Times New Roman" w:hAnsi="Times New Roman"/>
                <w:b/>
              </w:rPr>
              <w:t>ме</w:t>
            </w:r>
            <w:r w:rsidR="00055DC5" w:rsidRPr="000F5E46">
              <w:rPr>
                <w:rFonts w:ascii="Times New Roman" w:hAnsi="Times New Roman"/>
                <w:b/>
              </w:rPr>
              <w:t>-</w:t>
            </w:r>
            <w:r w:rsidRPr="000F5E46">
              <w:rPr>
                <w:rFonts w:ascii="Times New Roman" w:hAnsi="Times New Roman"/>
                <w:b/>
              </w:rPr>
              <w:t>сяца</w:t>
            </w:r>
            <w:proofErr w:type="gramEnd"/>
          </w:p>
        </w:tc>
        <w:tc>
          <w:tcPr>
            <w:tcW w:w="754" w:type="dxa"/>
          </w:tcPr>
          <w:p w:rsidR="005C67DB" w:rsidRPr="000F5E46" w:rsidRDefault="005C67DB" w:rsidP="00055DC5">
            <w:pPr>
              <w:spacing w:after="0" w:line="240" w:lineRule="auto"/>
              <w:ind w:left="-57" w:right="-57"/>
              <w:jc w:val="center"/>
              <w:rPr>
                <w:rFonts w:ascii="Times New Roman" w:hAnsi="Times New Roman"/>
                <w:b/>
                <w:szCs w:val="24"/>
              </w:rPr>
            </w:pPr>
            <w:r w:rsidRPr="000F5E46">
              <w:rPr>
                <w:rFonts w:ascii="Times New Roman" w:hAnsi="Times New Roman"/>
                <w:b/>
              </w:rPr>
              <w:t>48</w:t>
            </w:r>
          </w:p>
          <w:p w:rsidR="005C67DB" w:rsidRPr="000F5E46" w:rsidRDefault="005C67DB" w:rsidP="00055DC5">
            <w:pPr>
              <w:spacing w:after="0" w:line="240" w:lineRule="auto"/>
              <w:ind w:left="-57" w:right="-57"/>
              <w:jc w:val="center"/>
              <w:rPr>
                <w:rFonts w:ascii="Times New Roman" w:hAnsi="Times New Roman"/>
                <w:b/>
                <w:szCs w:val="24"/>
              </w:rPr>
            </w:pPr>
            <w:proofErr w:type="gramStart"/>
            <w:r w:rsidRPr="000F5E46">
              <w:rPr>
                <w:rFonts w:ascii="Times New Roman" w:hAnsi="Times New Roman"/>
                <w:b/>
              </w:rPr>
              <w:t>меся</w:t>
            </w:r>
            <w:r w:rsidR="00055DC5" w:rsidRPr="000F5E46">
              <w:rPr>
                <w:rFonts w:ascii="Times New Roman" w:hAnsi="Times New Roman"/>
                <w:b/>
              </w:rPr>
              <w:t>-</w:t>
            </w:r>
            <w:r w:rsidRPr="000F5E46">
              <w:rPr>
                <w:rFonts w:ascii="Times New Roman" w:hAnsi="Times New Roman"/>
                <w:b/>
              </w:rPr>
              <w:t>ца</w:t>
            </w:r>
            <w:proofErr w:type="gramEnd"/>
          </w:p>
        </w:tc>
        <w:tc>
          <w:tcPr>
            <w:tcW w:w="721" w:type="dxa"/>
          </w:tcPr>
          <w:p w:rsidR="005C67DB" w:rsidRPr="000F5E46" w:rsidRDefault="005C67DB" w:rsidP="00055DC5">
            <w:pPr>
              <w:spacing w:after="0" w:line="240" w:lineRule="auto"/>
              <w:ind w:left="-57" w:right="-57"/>
              <w:jc w:val="center"/>
              <w:rPr>
                <w:rFonts w:ascii="Times New Roman" w:hAnsi="Times New Roman"/>
                <w:b/>
                <w:szCs w:val="24"/>
              </w:rPr>
            </w:pPr>
            <w:r w:rsidRPr="000F5E46">
              <w:rPr>
                <w:rFonts w:ascii="Times New Roman" w:hAnsi="Times New Roman"/>
                <w:b/>
              </w:rPr>
              <w:t>60</w:t>
            </w:r>
          </w:p>
          <w:p w:rsidR="005C67DB" w:rsidRPr="000F5E46" w:rsidRDefault="005C67DB" w:rsidP="00055DC5">
            <w:pPr>
              <w:spacing w:after="0" w:line="240" w:lineRule="auto"/>
              <w:ind w:left="-57" w:right="-57"/>
              <w:jc w:val="center"/>
              <w:rPr>
                <w:rFonts w:ascii="Times New Roman" w:hAnsi="Times New Roman"/>
                <w:b/>
                <w:szCs w:val="24"/>
              </w:rPr>
            </w:pPr>
            <w:proofErr w:type="gramStart"/>
            <w:r w:rsidRPr="000F5E46">
              <w:rPr>
                <w:rFonts w:ascii="Times New Roman" w:hAnsi="Times New Roman"/>
                <w:b/>
              </w:rPr>
              <w:t>меся</w:t>
            </w:r>
            <w:r w:rsidR="00055DC5" w:rsidRPr="000F5E46">
              <w:rPr>
                <w:rFonts w:ascii="Times New Roman" w:hAnsi="Times New Roman"/>
                <w:b/>
              </w:rPr>
              <w:t>-</w:t>
            </w:r>
            <w:r w:rsidRPr="000F5E46">
              <w:rPr>
                <w:rFonts w:ascii="Times New Roman" w:hAnsi="Times New Roman"/>
                <w:b/>
              </w:rPr>
              <w:t>цев</w:t>
            </w:r>
            <w:proofErr w:type="gramEnd"/>
          </w:p>
        </w:tc>
        <w:tc>
          <w:tcPr>
            <w:tcW w:w="2617" w:type="dxa"/>
            <w:vMerge/>
          </w:tcPr>
          <w:p w:rsidR="005C67DB" w:rsidRPr="000F5E46" w:rsidRDefault="005C67DB" w:rsidP="005C67DB">
            <w:pPr>
              <w:spacing w:after="0" w:line="240" w:lineRule="auto"/>
              <w:rPr>
                <w:rFonts w:ascii="Times New Roman" w:hAnsi="Times New Roman"/>
                <w:sz w:val="24"/>
                <w:szCs w:val="24"/>
              </w:rPr>
            </w:pPr>
          </w:p>
        </w:tc>
        <w:tc>
          <w:tcPr>
            <w:tcW w:w="5241"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971"/>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1.1.1. Оптимизация карты размещения судебных инстанций с целью укрепления </w:t>
            </w:r>
            <w:r w:rsidR="00725A36" w:rsidRPr="000F5E46">
              <w:rPr>
                <w:rFonts w:ascii="Times New Roman" w:hAnsi="Times New Roman"/>
                <w:sz w:val="24"/>
              </w:rPr>
              <w:t xml:space="preserve">их </w:t>
            </w:r>
            <w:r w:rsidRPr="000F5E46">
              <w:rPr>
                <w:rFonts w:ascii="Times New Roman" w:hAnsi="Times New Roman"/>
                <w:sz w:val="24"/>
              </w:rPr>
              <w:t>институциональных возможностей, численности судей и обеспечение наиболее эффективного использования имеющихся ресурсов.</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25A36"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5C67DB" w:rsidP="005C67DB">
            <w:pPr>
              <w:spacing w:after="0" w:line="240" w:lineRule="auto"/>
              <w:jc w:val="center"/>
              <w:rPr>
                <w:rFonts w:ascii="Times New Roman" w:hAnsi="Times New Roman"/>
                <w:i/>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725A36" w:rsidRPr="000F5E46">
              <w:rPr>
                <w:rFonts w:ascii="Times New Roman" w:hAnsi="Times New Roman"/>
                <w:sz w:val="24"/>
              </w:rPr>
              <w:t xml:space="preserve">Разработаны </w:t>
            </w:r>
            <w:r w:rsidRPr="000F5E46">
              <w:rPr>
                <w:rFonts w:ascii="Times New Roman" w:hAnsi="Times New Roman"/>
                <w:sz w:val="24"/>
              </w:rPr>
              <w:t>и принят</w:t>
            </w:r>
            <w:r w:rsidR="00725A36" w:rsidRPr="000F5E46">
              <w:rPr>
                <w:rFonts w:ascii="Times New Roman" w:hAnsi="Times New Roman"/>
                <w:sz w:val="24"/>
              </w:rPr>
              <w:t>ы</w:t>
            </w:r>
            <w:r w:rsidRPr="000F5E46">
              <w:rPr>
                <w:rFonts w:ascii="Times New Roman" w:hAnsi="Times New Roman"/>
                <w:sz w:val="24"/>
              </w:rPr>
              <w:t xml:space="preserve"> </w:t>
            </w:r>
            <w:r w:rsidR="00725A36" w:rsidRPr="000F5E46">
              <w:rPr>
                <w:rFonts w:ascii="Times New Roman" w:hAnsi="Times New Roman"/>
                <w:sz w:val="24"/>
              </w:rPr>
              <w:t>проект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Карта размещения оптимизированных судебных инстанций и контингента судей</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 Реорганизованные судебные инстанции</w:t>
            </w:r>
          </w:p>
        </w:tc>
      </w:tr>
      <w:tr w:rsidR="005C67DB" w:rsidRPr="000F5E46">
        <w:trPr>
          <w:trHeight w:val="971"/>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1.1.2.  Обеспечение доступа к </w:t>
            </w:r>
            <w:r w:rsidR="00725A36" w:rsidRPr="000F5E46">
              <w:rPr>
                <w:rFonts w:ascii="Times New Roman" w:hAnsi="Times New Roman"/>
                <w:sz w:val="24"/>
              </w:rPr>
              <w:t xml:space="preserve">правосудию, </w:t>
            </w:r>
            <w:r w:rsidRPr="000F5E46">
              <w:rPr>
                <w:rFonts w:ascii="Times New Roman" w:hAnsi="Times New Roman"/>
                <w:sz w:val="24"/>
              </w:rPr>
              <w:t xml:space="preserve">приемлемому и по цене </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tcPr>
          <w:p w:rsidR="005C67DB" w:rsidRPr="000F5E46" w:rsidRDefault="005C67DB" w:rsidP="005C67DB">
            <w:pPr>
              <w:spacing w:after="0" w:line="240" w:lineRule="auto"/>
              <w:rPr>
                <w:rFonts w:ascii="Times New Roman" w:hAnsi="Times New Roman"/>
                <w:sz w:val="24"/>
                <w:szCs w:val="24"/>
              </w:rPr>
            </w:pPr>
          </w:p>
        </w:tc>
        <w:tc>
          <w:tcPr>
            <w:tcW w:w="677" w:type="dxa"/>
          </w:tcPr>
          <w:p w:rsidR="005C67DB" w:rsidRPr="000F5E46" w:rsidRDefault="005C67DB" w:rsidP="005C67DB">
            <w:pPr>
              <w:spacing w:after="0" w:line="240" w:lineRule="auto"/>
              <w:rPr>
                <w:rFonts w:ascii="Times New Roman" w:hAnsi="Times New Roman"/>
                <w:sz w:val="24"/>
                <w:szCs w:val="24"/>
              </w:rPr>
            </w:pPr>
          </w:p>
        </w:tc>
        <w:tc>
          <w:tcPr>
            <w:tcW w:w="754" w:type="dxa"/>
          </w:tcPr>
          <w:p w:rsidR="005C67DB" w:rsidRPr="000F5E46" w:rsidRDefault="005C67DB" w:rsidP="005C67DB">
            <w:pPr>
              <w:spacing w:after="0" w:line="240" w:lineRule="auto"/>
              <w:rPr>
                <w:rFonts w:ascii="Times New Roman" w:hAnsi="Times New Roman"/>
                <w:sz w:val="24"/>
                <w:szCs w:val="24"/>
              </w:rPr>
            </w:pPr>
          </w:p>
        </w:tc>
        <w:tc>
          <w:tcPr>
            <w:tcW w:w="721"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71BA5"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Министерство финансов</w:t>
            </w: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Пересмотренный размер и порядок расчета судебных расходов</w:t>
            </w:r>
          </w:p>
        </w:tc>
      </w:tr>
      <w:tr w:rsidR="005C67DB" w:rsidRPr="000F5E46">
        <w:trPr>
          <w:trHeight w:val="971"/>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1.1.3. Реформирование и укрепление структур и систем связей с общественностью </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71BA5"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судебные </w:t>
            </w:r>
            <w:r w:rsidR="005C67DB" w:rsidRPr="000F5E46">
              <w:rPr>
                <w:rFonts w:ascii="Times New Roman" w:hAnsi="Times New Roman"/>
                <w:sz w:val="24"/>
              </w:rPr>
              <w:t>инстанции</w:t>
            </w:r>
          </w:p>
          <w:p w:rsidR="005C67DB" w:rsidRPr="000F5E46" w:rsidRDefault="005C67DB" w:rsidP="005C67DB">
            <w:pPr>
              <w:spacing w:after="0" w:line="240" w:lineRule="auto"/>
              <w:jc w:val="center"/>
              <w:rPr>
                <w:rFonts w:ascii="Times New Roman" w:hAnsi="Times New Roman"/>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Веб-страница действующей судебной инстанции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Кампания по информированию относительно функционирования судебной системы</w:t>
            </w:r>
          </w:p>
        </w:tc>
      </w:tr>
      <w:tr w:rsidR="005C67DB" w:rsidRPr="000F5E46">
        <w:trPr>
          <w:trHeight w:val="649"/>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1.1.4. Создание адекватного, последовательного и надежного механизма финансирования судебной системы путем увеличения ее финансирования </w:t>
            </w:r>
            <w:r w:rsidRPr="000F5E46">
              <w:rPr>
                <w:rFonts w:ascii="Times New Roman" w:hAnsi="Times New Roman"/>
                <w:i/>
                <w:sz w:val="24"/>
              </w:rPr>
              <w:t xml:space="preserve"> </w:t>
            </w:r>
            <w:r w:rsidRPr="000F5E46">
              <w:rPr>
                <w:rFonts w:ascii="Times New Roman" w:hAnsi="Times New Roman"/>
                <w:sz w:val="24"/>
              </w:rPr>
              <w:t xml:space="preserve">и унификации процесса бюджетного финансирования судебной системы </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71BA5"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удебные инстанции, Министерство финансов</w:t>
            </w:r>
          </w:p>
          <w:p w:rsidR="005C67DB" w:rsidRPr="000F5E46" w:rsidRDefault="005C67DB" w:rsidP="005C67DB">
            <w:pPr>
              <w:spacing w:after="0" w:line="240" w:lineRule="auto"/>
              <w:jc w:val="center"/>
              <w:rPr>
                <w:rFonts w:ascii="Times New Roman" w:hAnsi="Times New Roman"/>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Установленный процент финансирования судебной системы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Унифицированный процесс бюджетного финансирования судебных инстанций</w:t>
            </w:r>
          </w:p>
        </w:tc>
      </w:tr>
      <w:tr w:rsidR="005C67DB" w:rsidRPr="000F5E46">
        <w:trPr>
          <w:trHeight w:val="530"/>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1.1.5. Повышение эффективности менеджмента и улучшение практической и регулятивной системы администрирования судебных инстанций и </w:t>
            </w:r>
            <w:r w:rsidRPr="000F5E46">
              <w:rPr>
                <w:rFonts w:ascii="Times New Roman" w:hAnsi="Times New Roman"/>
                <w:sz w:val="24"/>
              </w:rPr>
              <w:lastRenderedPageBreak/>
              <w:t xml:space="preserve">стратегического анализа в части бюджетного финансирования </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71BA5"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удебные инстанции</w:t>
            </w:r>
            <w:r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lastRenderedPageBreak/>
              <w:t>Национальный институт юстиции</w:t>
            </w:r>
            <w:r w:rsidR="00371BA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p>
          <w:p w:rsidR="005C67DB" w:rsidRPr="000F5E46" w:rsidRDefault="005C67DB" w:rsidP="005C67DB">
            <w:pPr>
              <w:spacing w:after="0" w:line="240" w:lineRule="auto"/>
              <w:jc w:val="center"/>
              <w:rPr>
                <w:rFonts w:ascii="Times New Roman" w:hAnsi="Times New Roman"/>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Создание функций судебных администраторов </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Пересмотренные должности п</w:t>
            </w:r>
            <w:r w:rsidR="00371BA5" w:rsidRPr="000F5E46">
              <w:rPr>
                <w:rFonts w:ascii="Times New Roman" w:hAnsi="Times New Roman"/>
                <w:sz w:val="24"/>
              </w:rPr>
              <w:t xml:space="preserve">редседателей </w:t>
            </w:r>
            <w:r w:rsidR="00371BA5" w:rsidRPr="000F5E46">
              <w:rPr>
                <w:rFonts w:ascii="Times New Roman" w:hAnsi="Times New Roman"/>
                <w:sz w:val="24"/>
              </w:rPr>
              <w:lastRenderedPageBreak/>
              <w:t>судебных инстанций</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 </w:t>
            </w:r>
            <w:proofErr w:type="gramStart"/>
            <w:r w:rsidRPr="000F5E46">
              <w:rPr>
                <w:rFonts w:ascii="Times New Roman" w:hAnsi="Times New Roman"/>
                <w:sz w:val="24"/>
              </w:rPr>
              <w:t>Разработанный</w:t>
            </w:r>
            <w:proofErr w:type="gramEnd"/>
            <w:r w:rsidRPr="000F5E46">
              <w:rPr>
                <w:rFonts w:ascii="Times New Roman" w:hAnsi="Times New Roman"/>
                <w:sz w:val="24"/>
              </w:rPr>
              <w:t xml:space="preserve"> и внедренный куррикулум для начального и дальнейшего обучения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5. Курсы начального и дальнейшего обучения администраторов</w:t>
            </w:r>
            <w:r w:rsidR="00371BA5" w:rsidRPr="000F5E46">
              <w:rPr>
                <w:rFonts w:ascii="Times New Roman" w:hAnsi="Times New Roman"/>
                <w:sz w:val="24"/>
              </w:rPr>
              <w:t xml:space="preserve"> действующих судебных инстанций</w:t>
            </w:r>
          </w:p>
          <w:p w:rsidR="005C67DB" w:rsidRPr="000F5E46" w:rsidRDefault="005C67DB" w:rsidP="005C67DB">
            <w:pPr>
              <w:spacing w:after="0" w:line="240" w:lineRule="auto"/>
              <w:jc w:val="both"/>
              <w:rPr>
                <w:rFonts w:ascii="Times New Roman" w:hAnsi="Times New Roman"/>
                <w:sz w:val="24"/>
              </w:rPr>
            </w:pPr>
            <w:r w:rsidRPr="000F5E46">
              <w:rPr>
                <w:rFonts w:ascii="Times New Roman" w:hAnsi="Times New Roman"/>
                <w:sz w:val="24"/>
              </w:rPr>
              <w:t>6. Проведение тренингов для персонала судебных инстанций, ответственного за  разработку и исполнение бюджета</w:t>
            </w:r>
          </w:p>
          <w:p w:rsidR="009B3096" w:rsidRPr="000F5E46" w:rsidRDefault="009B3096" w:rsidP="005C67DB">
            <w:pPr>
              <w:spacing w:after="0" w:line="240" w:lineRule="auto"/>
              <w:jc w:val="both"/>
              <w:rPr>
                <w:rFonts w:ascii="Times New Roman" w:hAnsi="Times New Roman"/>
                <w:sz w:val="24"/>
                <w:szCs w:val="24"/>
              </w:rPr>
            </w:pPr>
          </w:p>
        </w:tc>
      </w:tr>
      <w:tr w:rsidR="005C67DB" w:rsidRPr="000F5E46">
        <w:trPr>
          <w:trHeight w:val="674"/>
        </w:trPr>
        <w:tc>
          <w:tcPr>
            <w:tcW w:w="3780"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1.1.6. Определение четких, объективных, прозрачных и основанных на заслугах критериев в рамках процедуры отбора, назначения и продвижения судей</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tcPr>
          <w:p w:rsidR="005C67DB" w:rsidRPr="000F5E46" w:rsidRDefault="005C67DB" w:rsidP="005C67DB">
            <w:pPr>
              <w:spacing w:after="0" w:line="240" w:lineRule="auto"/>
              <w:rPr>
                <w:rFonts w:ascii="Times New Roman" w:hAnsi="Times New Roman"/>
                <w:sz w:val="24"/>
                <w:szCs w:val="24"/>
              </w:rPr>
            </w:pPr>
          </w:p>
        </w:tc>
        <w:tc>
          <w:tcPr>
            <w:tcW w:w="721" w:type="dxa"/>
          </w:tcPr>
          <w:p w:rsidR="005C67DB" w:rsidRPr="000F5E46" w:rsidRDefault="005C67DB" w:rsidP="005C67DB">
            <w:pPr>
              <w:spacing w:after="0" w:line="240" w:lineRule="auto"/>
              <w:rPr>
                <w:rFonts w:ascii="Times New Roman" w:hAnsi="Times New Roman"/>
                <w:sz w:val="24"/>
                <w:szCs w:val="24"/>
              </w:rPr>
            </w:pPr>
          </w:p>
        </w:tc>
        <w:tc>
          <w:tcPr>
            <w:tcW w:w="2617" w:type="dxa"/>
          </w:tcPr>
          <w:p w:rsidR="00371BA5" w:rsidRPr="000F5E46" w:rsidRDefault="005C67DB" w:rsidP="005C67DB">
            <w:pPr>
              <w:spacing w:after="0" w:line="240" w:lineRule="auto"/>
              <w:jc w:val="center"/>
              <w:rPr>
                <w:rFonts w:ascii="Times New Roman" w:hAnsi="Times New Roman"/>
                <w:sz w:val="24"/>
              </w:rPr>
            </w:pPr>
            <w:r w:rsidRPr="000F5E46">
              <w:rPr>
                <w:rFonts w:ascii="Times New Roman" w:hAnsi="Times New Roman"/>
                <w:sz w:val="24"/>
              </w:rPr>
              <w:t xml:space="preserve">Министерство юстиции, </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Начальный 5-летний срок назначения судей в должность, исключенный </w:t>
            </w:r>
            <w:r w:rsidR="001C3F51" w:rsidRPr="000F5E46">
              <w:rPr>
                <w:rFonts w:ascii="Times New Roman" w:hAnsi="Times New Roman"/>
                <w:sz w:val="24"/>
              </w:rPr>
              <w:t>путем внесения</w:t>
            </w:r>
            <w:r w:rsidRPr="000F5E46">
              <w:rPr>
                <w:rFonts w:ascii="Times New Roman" w:hAnsi="Times New Roman"/>
                <w:sz w:val="24"/>
              </w:rPr>
              <w:t xml:space="preserve"> изменени</w:t>
            </w:r>
            <w:r w:rsidR="001C3F51" w:rsidRPr="000F5E46">
              <w:rPr>
                <w:rFonts w:ascii="Times New Roman" w:hAnsi="Times New Roman"/>
                <w:sz w:val="24"/>
              </w:rPr>
              <w:t>я</w:t>
            </w:r>
            <w:r w:rsidRPr="000F5E46">
              <w:rPr>
                <w:rFonts w:ascii="Times New Roman" w:hAnsi="Times New Roman"/>
                <w:sz w:val="24"/>
              </w:rPr>
              <w:t xml:space="preserve"> в Конституци</w:t>
            </w:r>
            <w:r w:rsidR="001C3F51" w:rsidRPr="000F5E46">
              <w:rPr>
                <w:rFonts w:ascii="Times New Roman" w:hAnsi="Times New Roman"/>
                <w:sz w:val="24"/>
              </w:rPr>
              <w:t>ю</w:t>
            </w:r>
            <w:r w:rsidRPr="000F5E46">
              <w:rPr>
                <w:rFonts w:ascii="Times New Roman" w:hAnsi="Times New Roman"/>
                <w:sz w:val="24"/>
              </w:rPr>
              <w:t xml:space="preserve"> </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Критерии отбора судей Высшей судебной палаты, пересмотренные </w:t>
            </w:r>
            <w:r w:rsidR="001C3F51" w:rsidRPr="000F5E46">
              <w:rPr>
                <w:rFonts w:ascii="Times New Roman" w:hAnsi="Times New Roman"/>
                <w:sz w:val="24"/>
              </w:rPr>
              <w:t xml:space="preserve">путем внесения </w:t>
            </w:r>
            <w:r w:rsidRPr="000F5E46">
              <w:rPr>
                <w:rFonts w:ascii="Times New Roman" w:hAnsi="Times New Roman"/>
                <w:sz w:val="24"/>
              </w:rPr>
              <w:t>изменения в Конституци</w:t>
            </w:r>
            <w:r w:rsidR="001C3F51" w:rsidRPr="000F5E46">
              <w:rPr>
                <w:rFonts w:ascii="Times New Roman" w:hAnsi="Times New Roman"/>
                <w:sz w:val="24"/>
              </w:rPr>
              <w:t>ю</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 </w:t>
            </w:r>
            <w:r w:rsidR="001C3F51" w:rsidRPr="000F5E46">
              <w:rPr>
                <w:rFonts w:ascii="Times New Roman" w:hAnsi="Times New Roman"/>
                <w:sz w:val="24"/>
              </w:rPr>
              <w:t>Разработанный и принятый п</w:t>
            </w:r>
            <w:r w:rsidRPr="000F5E46">
              <w:rPr>
                <w:rFonts w:ascii="Times New Roman" w:hAnsi="Times New Roman"/>
                <w:sz w:val="24"/>
              </w:rPr>
              <w:t>роект изменени</w:t>
            </w:r>
            <w:r w:rsidR="001C3F51" w:rsidRPr="000F5E46">
              <w:rPr>
                <w:rFonts w:ascii="Times New Roman" w:hAnsi="Times New Roman"/>
                <w:sz w:val="24"/>
              </w:rPr>
              <w:t>я</w:t>
            </w:r>
            <w:r w:rsidRPr="000F5E46">
              <w:rPr>
                <w:rFonts w:ascii="Times New Roman" w:hAnsi="Times New Roman"/>
                <w:sz w:val="24"/>
              </w:rPr>
              <w:t xml:space="preserve">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5. Новые разработанные и принятые критерии отбора, назначения и продвижения судей</w:t>
            </w:r>
          </w:p>
          <w:p w:rsidR="005C67DB" w:rsidRPr="000F5E46" w:rsidRDefault="005C67DB" w:rsidP="005C67DB">
            <w:pPr>
              <w:spacing w:after="0" w:line="240" w:lineRule="auto"/>
              <w:jc w:val="both"/>
              <w:rPr>
                <w:rFonts w:ascii="Times New Roman" w:hAnsi="Times New Roman"/>
                <w:sz w:val="24"/>
              </w:rPr>
            </w:pPr>
            <w:r w:rsidRPr="000F5E46">
              <w:rPr>
                <w:rFonts w:ascii="Times New Roman" w:hAnsi="Times New Roman"/>
                <w:sz w:val="24"/>
              </w:rPr>
              <w:t>6. Новые созданные учреждения по отбору, назначению и продвижению судей</w:t>
            </w:r>
          </w:p>
          <w:p w:rsidR="009B3096" w:rsidRPr="000F5E46" w:rsidRDefault="009B3096" w:rsidP="005C67DB">
            <w:pPr>
              <w:spacing w:after="0" w:line="240" w:lineRule="auto"/>
              <w:jc w:val="both"/>
              <w:rPr>
                <w:rFonts w:ascii="Times New Roman" w:hAnsi="Times New Roman"/>
                <w:sz w:val="24"/>
                <w:szCs w:val="24"/>
              </w:rPr>
            </w:pPr>
          </w:p>
        </w:tc>
      </w:tr>
      <w:tr w:rsidR="005C67DB" w:rsidRPr="000F5E46">
        <w:trPr>
          <w:trHeight w:val="260"/>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1.1.7. Унификация и обеспечение прозрачности процедуры назначения председателей и вице-председателей судебных инстанций и определение ясных и прозрачных критериев отбора кандидатов на эти должности </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tcPr>
          <w:p w:rsidR="005C67DB" w:rsidRPr="000F5E46" w:rsidRDefault="005C67DB" w:rsidP="005C67DB">
            <w:pPr>
              <w:spacing w:after="0" w:line="240" w:lineRule="auto"/>
              <w:rPr>
                <w:rFonts w:ascii="Times New Roman" w:hAnsi="Times New Roman"/>
                <w:sz w:val="24"/>
                <w:szCs w:val="24"/>
              </w:rPr>
            </w:pPr>
          </w:p>
        </w:tc>
        <w:tc>
          <w:tcPr>
            <w:tcW w:w="721"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CD3064">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1C3F51" w:rsidRPr="000F5E46">
              <w:rPr>
                <w:rFonts w:ascii="Times New Roman" w:hAnsi="Times New Roman"/>
                <w:sz w:val="24"/>
              </w:rPr>
              <w:t>,</w:t>
            </w:r>
          </w:p>
          <w:p w:rsidR="005C67DB" w:rsidRPr="000F5E46" w:rsidRDefault="005C67DB" w:rsidP="00CD3064">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9B3096" w:rsidRPr="000F5E46">
              <w:rPr>
                <w:rFonts w:ascii="Times New Roman" w:hAnsi="Times New Roman"/>
                <w:sz w:val="24"/>
              </w:rPr>
              <w:t xml:space="preserve">Разработанный и принятый проект </w:t>
            </w:r>
            <w:r w:rsidRPr="000F5E46">
              <w:rPr>
                <w:rFonts w:ascii="Times New Roman" w:hAnsi="Times New Roman"/>
                <w:sz w:val="24"/>
              </w:rPr>
              <w:t>изменений Конституции и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Разработка и принятие новых критериев отбора и назначения председателей и вице-председателей судебных инстанций</w:t>
            </w:r>
          </w:p>
          <w:p w:rsidR="00CD3064"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 Пересмотренная численность вице-председателей судебных инстанций</w:t>
            </w:r>
          </w:p>
        </w:tc>
      </w:tr>
      <w:tr w:rsidR="005C67DB" w:rsidRPr="000F5E46">
        <w:trPr>
          <w:trHeight w:val="260"/>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1.1.8. </w:t>
            </w:r>
            <w:r w:rsidRPr="000F5E46">
              <w:rPr>
                <w:rFonts w:ascii="Times New Roman" w:hAnsi="Times New Roman"/>
                <w:sz w:val="24"/>
                <w:szCs w:val="24"/>
              </w:rPr>
              <w:t xml:space="preserve">Пересмотр институтов освобождения от должности,   прикомандирования и перевода на другую должность судей с целью </w:t>
            </w:r>
            <w:r w:rsidRPr="000F5E46">
              <w:rPr>
                <w:rFonts w:ascii="Times New Roman" w:hAnsi="Times New Roman"/>
                <w:sz w:val="24"/>
                <w:szCs w:val="24"/>
              </w:rPr>
              <w:lastRenderedPageBreak/>
              <w:t>обеспечения их независимости  и соблюдения принципа разделения власти</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tcPr>
          <w:p w:rsidR="005C67DB" w:rsidRPr="000F5E46" w:rsidRDefault="005C67DB" w:rsidP="005C67DB">
            <w:pPr>
              <w:spacing w:after="0" w:line="240" w:lineRule="auto"/>
              <w:rPr>
                <w:rFonts w:ascii="Times New Roman" w:hAnsi="Times New Roman"/>
                <w:sz w:val="24"/>
                <w:szCs w:val="24"/>
              </w:rPr>
            </w:pPr>
          </w:p>
        </w:tc>
        <w:tc>
          <w:tcPr>
            <w:tcW w:w="677" w:type="dxa"/>
          </w:tcPr>
          <w:p w:rsidR="005C67DB" w:rsidRPr="000F5E46" w:rsidRDefault="005C67DB" w:rsidP="005C67DB">
            <w:pPr>
              <w:spacing w:after="0" w:line="240" w:lineRule="auto"/>
              <w:rPr>
                <w:rFonts w:ascii="Times New Roman" w:hAnsi="Times New Roman"/>
                <w:sz w:val="24"/>
                <w:szCs w:val="24"/>
              </w:rPr>
            </w:pPr>
          </w:p>
        </w:tc>
        <w:tc>
          <w:tcPr>
            <w:tcW w:w="754" w:type="dxa"/>
          </w:tcPr>
          <w:p w:rsidR="005C67DB" w:rsidRPr="000F5E46" w:rsidRDefault="005C67DB" w:rsidP="005C67DB">
            <w:pPr>
              <w:spacing w:after="0" w:line="240" w:lineRule="auto"/>
              <w:rPr>
                <w:rFonts w:ascii="Times New Roman" w:hAnsi="Times New Roman"/>
                <w:sz w:val="24"/>
                <w:szCs w:val="24"/>
              </w:rPr>
            </w:pPr>
          </w:p>
        </w:tc>
        <w:tc>
          <w:tcPr>
            <w:tcW w:w="721" w:type="dxa"/>
          </w:tcPr>
          <w:p w:rsidR="005C67DB" w:rsidRPr="000F5E46" w:rsidRDefault="005C67DB" w:rsidP="005C67DB">
            <w:pPr>
              <w:spacing w:after="0" w:line="240" w:lineRule="auto"/>
              <w:rPr>
                <w:rFonts w:ascii="Times New Roman" w:hAnsi="Times New Roman"/>
                <w:sz w:val="24"/>
                <w:szCs w:val="24"/>
              </w:rPr>
            </w:pPr>
          </w:p>
        </w:tc>
        <w:tc>
          <w:tcPr>
            <w:tcW w:w="2617" w:type="dxa"/>
          </w:tcPr>
          <w:p w:rsidR="009B3096" w:rsidRPr="000F5E46" w:rsidRDefault="005C67DB" w:rsidP="00CD3064">
            <w:pPr>
              <w:spacing w:after="0" w:line="240" w:lineRule="auto"/>
              <w:jc w:val="center"/>
              <w:rPr>
                <w:rFonts w:ascii="Times New Roman" w:hAnsi="Times New Roman"/>
                <w:sz w:val="24"/>
              </w:rPr>
            </w:pPr>
            <w:r w:rsidRPr="000F5E46">
              <w:rPr>
                <w:rFonts w:ascii="Times New Roman" w:hAnsi="Times New Roman"/>
                <w:sz w:val="24"/>
              </w:rPr>
              <w:t xml:space="preserve">Министерство юстиции, </w:t>
            </w:r>
          </w:p>
          <w:p w:rsidR="005C67DB" w:rsidRPr="000F5E46" w:rsidRDefault="00371BA5" w:rsidP="00CD3064">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5C67DB" w:rsidP="00CD3064">
            <w:pPr>
              <w:spacing w:after="0" w:line="240" w:lineRule="auto"/>
              <w:jc w:val="center"/>
              <w:rPr>
                <w:rFonts w:ascii="Times New Roman" w:hAnsi="Times New Roman"/>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 xml:space="preserve">3. Пересмотренные институты </w:t>
            </w:r>
            <w:r w:rsidR="009B3096" w:rsidRPr="000F5E46">
              <w:rPr>
                <w:rFonts w:ascii="Times New Roman" w:hAnsi="Times New Roman"/>
                <w:sz w:val="24"/>
                <w:szCs w:val="24"/>
              </w:rPr>
              <w:t>освобождения от должности,   прикомандирования и перевода на другую должность судей</w:t>
            </w:r>
          </w:p>
        </w:tc>
      </w:tr>
      <w:tr w:rsidR="005C67DB" w:rsidRPr="000F5E46">
        <w:trPr>
          <w:trHeight w:val="1034"/>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1.1.9. Укрепление возможностей самоуправления судебной системы путем пересмотра роли, состава и полномочий Высшего совета магистратуры и учреждений, находящихся в его подчинении</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tcPr>
          <w:p w:rsidR="005C67DB" w:rsidRPr="000F5E46" w:rsidRDefault="005C67DB" w:rsidP="005C67DB">
            <w:pPr>
              <w:spacing w:after="0" w:line="240" w:lineRule="auto"/>
              <w:rPr>
                <w:rFonts w:ascii="Times New Roman" w:hAnsi="Times New Roman"/>
                <w:sz w:val="24"/>
                <w:szCs w:val="24"/>
              </w:rPr>
            </w:pPr>
          </w:p>
        </w:tc>
        <w:tc>
          <w:tcPr>
            <w:tcW w:w="721"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CD3064">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9B3096" w:rsidRPr="000F5E46">
              <w:rPr>
                <w:rFonts w:ascii="Times New Roman" w:hAnsi="Times New Roman"/>
                <w:sz w:val="24"/>
              </w:rPr>
              <w:t>,</w:t>
            </w:r>
          </w:p>
          <w:p w:rsidR="005C67DB" w:rsidRPr="000F5E46" w:rsidRDefault="00371BA5" w:rsidP="00CD3064">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9B3096" w:rsidRPr="000F5E46">
              <w:rPr>
                <w:rFonts w:ascii="Times New Roman" w:hAnsi="Times New Roman"/>
                <w:sz w:val="24"/>
              </w:rPr>
              <w:t>,</w:t>
            </w:r>
          </w:p>
          <w:p w:rsidR="005C67DB" w:rsidRPr="000F5E46" w:rsidRDefault="005C67DB" w:rsidP="00CD3064">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Разработка и принятие </w:t>
            </w:r>
            <w:r w:rsidR="009B3096" w:rsidRPr="000F5E46">
              <w:rPr>
                <w:rFonts w:ascii="Times New Roman" w:hAnsi="Times New Roman"/>
                <w:sz w:val="24"/>
              </w:rPr>
              <w:t xml:space="preserve">проекта </w:t>
            </w:r>
            <w:r w:rsidRPr="000F5E46">
              <w:rPr>
                <w:rFonts w:ascii="Times New Roman" w:hAnsi="Times New Roman"/>
                <w:sz w:val="24"/>
              </w:rPr>
              <w:t>изменений Конституции и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 Статус и возможности консолидированных учреждений</w:t>
            </w:r>
          </w:p>
        </w:tc>
      </w:tr>
      <w:tr w:rsidR="005C67DB" w:rsidRPr="000F5E46">
        <w:trPr>
          <w:trHeight w:val="1034"/>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1.1.10. Оптимизация и консолидация законодательной базы в </w:t>
            </w:r>
            <w:r w:rsidR="00C90AF5" w:rsidRPr="000F5E46">
              <w:rPr>
                <w:rFonts w:ascii="Times New Roman" w:hAnsi="Times New Roman"/>
                <w:sz w:val="24"/>
              </w:rPr>
              <w:t>сектор</w:t>
            </w:r>
            <w:r w:rsidRPr="000F5E46">
              <w:rPr>
                <w:rFonts w:ascii="Times New Roman" w:hAnsi="Times New Roman"/>
                <w:sz w:val="24"/>
              </w:rPr>
              <w:t>е судебной системы (разработка унифицированного закона для регулирования судебной системы)</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9B3096"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5C67DB" w:rsidP="005C67DB">
            <w:pPr>
              <w:spacing w:after="0" w:line="240" w:lineRule="auto"/>
              <w:jc w:val="center"/>
              <w:rPr>
                <w:rFonts w:ascii="Times New Roman" w:hAnsi="Times New Roman"/>
                <w:sz w:val="24"/>
                <w:szCs w:val="24"/>
              </w:rPr>
            </w:pP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Унифицированная законодательная база</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Разработанный и принятый законопроект</w:t>
            </w:r>
          </w:p>
          <w:p w:rsidR="005C67DB" w:rsidRPr="000F5E46" w:rsidRDefault="005C67DB" w:rsidP="005C67DB">
            <w:pPr>
              <w:spacing w:after="0" w:line="240" w:lineRule="auto"/>
              <w:jc w:val="both"/>
              <w:rPr>
                <w:rFonts w:ascii="Times New Roman" w:hAnsi="Times New Roman"/>
                <w:sz w:val="24"/>
                <w:szCs w:val="24"/>
              </w:rPr>
            </w:pPr>
          </w:p>
          <w:p w:rsidR="005C67DB" w:rsidRPr="000F5E46" w:rsidRDefault="005C67DB" w:rsidP="005C67DB">
            <w:pPr>
              <w:spacing w:after="0" w:line="240" w:lineRule="auto"/>
              <w:jc w:val="both"/>
              <w:rPr>
                <w:rFonts w:ascii="Times New Roman" w:hAnsi="Times New Roman"/>
                <w:sz w:val="24"/>
                <w:szCs w:val="24"/>
              </w:rPr>
            </w:pPr>
          </w:p>
        </w:tc>
      </w:tr>
      <w:tr w:rsidR="005C67DB" w:rsidRPr="000F5E46">
        <w:trPr>
          <w:trHeight w:val="1034"/>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1.1.11. Укрепление системы безопасности в помещениях судебных инстанций</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9B3096"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9B309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Проект изменений в рамках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Внедрение технологий безопасности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Повышенная степень безопасности в судебных инстанциях</w:t>
            </w:r>
          </w:p>
        </w:tc>
      </w:tr>
      <w:tr w:rsidR="005C67DB" w:rsidRPr="000F5E46">
        <w:trPr>
          <w:trHeight w:val="1034"/>
        </w:trPr>
        <w:tc>
          <w:tcPr>
            <w:tcW w:w="378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1.1.12. Укрепление институциональных возможностей судебных инстанций, в том числе </w:t>
            </w:r>
            <w:r w:rsidR="009B3096" w:rsidRPr="000F5E46">
              <w:rPr>
                <w:rFonts w:ascii="Times New Roman" w:hAnsi="Times New Roman"/>
                <w:sz w:val="24"/>
              </w:rPr>
              <w:t>путем</w:t>
            </w:r>
            <w:r w:rsidRPr="000F5E46">
              <w:rPr>
                <w:rFonts w:ascii="Times New Roman" w:hAnsi="Times New Roman"/>
                <w:sz w:val="24"/>
              </w:rPr>
              <w:t xml:space="preserve"> рассмотрени</w:t>
            </w:r>
            <w:r w:rsidR="009B3096" w:rsidRPr="000F5E46">
              <w:rPr>
                <w:rFonts w:ascii="Times New Roman" w:hAnsi="Times New Roman"/>
                <w:sz w:val="24"/>
              </w:rPr>
              <w:t>я</w:t>
            </w:r>
            <w:r w:rsidRPr="000F5E46">
              <w:rPr>
                <w:rFonts w:ascii="Times New Roman" w:hAnsi="Times New Roman"/>
                <w:sz w:val="24"/>
              </w:rPr>
              <w:t xml:space="preserve"> возможности построения общего здания для всех судебных инстанций на уровне муниципия Кишинэу, а также строительства/восстановления помещений суд</w:t>
            </w:r>
            <w:r w:rsidR="009B3096" w:rsidRPr="000F5E46">
              <w:rPr>
                <w:rFonts w:ascii="Times New Roman" w:hAnsi="Times New Roman"/>
                <w:sz w:val="24"/>
              </w:rPr>
              <w:t>ебных инстанций по всей стране</w:t>
            </w: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7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5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72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9B3096"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9B309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строительства и регионального развития</w:t>
            </w:r>
          </w:p>
        </w:tc>
        <w:tc>
          <w:tcPr>
            <w:tcW w:w="524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Разработанное технико-экономическое обоснование </w:t>
            </w:r>
            <w:r w:rsidR="009B3096" w:rsidRPr="000F5E46">
              <w:rPr>
                <w:rFonts w:ascii="Times New Roman" w:hAnsi="Times New Roman"/>
                <w:sz w:val="24"/>
              </w:rPr>
              <w:t>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Разработанная смета расходов</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Разработанны</w:t>
            </w:r>
            <w:r w:rsidR="009B3096" w:rsidRPr="000F5E46">
              <w:rPr>
                <w:rFonts w:ascii="Times New Roman" w:hAnsi="Times New Roman"/>
                <w:sz w:val="24"/>
              </w:rPr>
              <w:t>е</w:t>
            </w:r>
            <w:r w:rsidRPr="000F5E46">
              <w:rPr>
                <w:rFonts w:ascii="Times New Roman" w:hAnsi="Times New Roman"/>
                <w:sz w:val="24"/>
              </w:rPr>
              <w:t xml:space="preserve"> проект </w:t>
            </w:r>
            <w:r w:rsidR="0079397B" w:rsidRPr="000F5E46">
              <w:rPr>
                <w:rFonts w:ascii="Times New Roman" w:hAnsi="Times New Roman"/>
                <w:sz w:val="24"/>
              </w:rPr>
              <w:t>«</w:t>
            </w:r>
            <w:r w:rsidRPr="000F5E46">
              <w:rPr>
                <w:rFonts w:ascii="Times New Roman" w:hAnsi="Times New Roman"/>
                <w:sz w:val="24"/>
              </w:rPr>
              <w:t>Дворца правосудия</w:t>
            </w:r>
            <w:r w:rsidR="0079397B" w:rsidRPr="000F5E46">
              <w:rPr>
                <w:rFonts w:ascii="Times New Roman" w:hAnsi="Times New Roman"/>
                <w:sz w:val="24"/>
              </w:rPr>
              <w:t>»</w:t>
            </w:r>
            <w:r w:rsidRPr="000F5E46">
              <w:rPr>
                <w:rFonts w:ascii="Times New Roman" w:hAnsi="Times New Roman"/>
                <w:sz w:val="24"/>
              </w:rPr>
              <w:t xml:space="preserve"> и </w:t>
            </w:r>
            <w:r w:rsidR="00683F23" w:rsidRPr="000F5E46">
              <w:rPr>
                <w:rFonts w:ascii="Times New Roman" w:hAnsi="Times New Roman"/>
                <w:sz w:val="24"/>
              </w:rPr>
              <w:t xml:space="preserve">проекты </w:t>
            </w:r>
            <w:r w:rsidRPr="000F5E46">
              <w:rPr>
                <w:rFonts w:ascii="Times New Roman" w:hAnsi="Times New Roman"/>
                <w:sz w:val="24"/>
              </w:rPr>
              <w:t>строительства/восстановления помещений судебных инстанций</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 </w:t>
            </w:r>
            <w:r w:rsidR="00683F23" w:rsidRPr="000F5E46">
              <w:rPr>
                <w:rFonts w:ascii="Times New Roman" w:hAnsi="Times New Roman"/>
                <w:sz w:val="24"/>
              </w:rPr>
              <w:t>Построенные</w:t>
            </w:r>
            <w:r w:rsidRPr="000F5E46">
              <w:rPr>
                <w:rFonts w:ascii="Times New Roman" w:hAnsi="Times New Roman"/>
                <w:sz w:val="24"/>
              </w:rPr>
              <w:t>/восстановленные помещения судебных инстанций страны</w:t>
            </w:r>
          </w:p>
        </w:tc>
      </w:tr>
    </w:tbl>
    <w:p w:rsidR="005C67DB" w:rsidRPr="000F5E46" w:rsidRDefault="005C67DB" w:rsidP="005C67DB">
      <w:pPr>
        <w:spacing w:after="0" w:line="240" w:lineRule="auto"/>
        <w:jc w:val="both"/>
        <w:rPr>
          <w:rFonts w:ascii="Times New Roman" w:hAnsi="Times New Roman"/>
          <w:b/>
          <w:sz w:val="24"/>
          <w:szCs w:val="24"/>
        </w:rPr>
      </w:pPr>
    </w:p>
    <w:p w:rsidR="00845BD7" w:rsidRPr="000F5E46" w:rsidRDefault="00845BD7" w:rsidP="005C67DB">
      <w:pPr>
        <w:spacing w:after="0" w:line="240" w:lineRule="auto"/>
        <w:jc w:val="both"/>
        <w:rPr>
          <w:rFonts w:ascii="Times New Roman" w:hAnsi="Times New Roman"/>
          <w:b/>
          <w:sz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lastRenderedPageBreak/>
        <w:t>единая судебная система и совокупность оптимизированных судов;</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t>прозрачная, взвешенная и доступная система расчета и применения судебных расходов;</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t>унифицированный, согласованный и соотнесенный с потребностями судебной системы процесс финансирования.</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t xml:space="preserve">внедренная процедура отбора, назначения и продвижения судей, основанная на критериях объективности и прозрачности, гарантирующих независимость судебной системы; </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t>менеджмент и стратегический анализ в области бюджетного финансирования консолидированных судебных инстанций;</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t>гарантированная и усиленная безопасность в помещениях судебных инстанций;</w:t>
      </w:r>
    </w:p>
    <w:p w:rsidR="005C67DB" w:rsidRPr="000F5E46" w:rsidRDefault="00683F23" w:rsidP="003227EB">
      <w:pPr>
        <w:tabs>
          <w:tab w:val="left" w:pos="550"/>
        </w:tabs>
        <w:spacing w:before="120" w:after="0" w:line="240" w:lineRule="auto"/>
        <w:ind w:left="357"/>
        <w:jc w:val="both"/>
        <w:rPr>
          <w:rFonts w:ascii="Times New Roman" w:hAnsi="Times New Roman"/>
          <w:sz w:val="24"/>
          <w:szCs w:val="24"/>
        </w:rPr>
      </w:pPr>
      <w:r w:rsidRPr="000F5E46">
        <w:rPr>
          <w:rFonts w:ascii="Times New Roman" w:hAnsi="Times New Roman"/>
          <w:sz w:val="24"/>
        </w:rPr>
        <w:t xml:space="preserve">повышенная способность </w:t>
      </w:r>
      <w:r w:rsidR="005C67DB" w:rsidRPr="000F5E46">
        <w:rPr>
          <w:rFonts w:ascii="Times New Roman" w:hAnsi="Times New Roman"/>
          <w:sz w:val="24"/>
        </w:rPr>
        <w:t>к самоуправлению и обеспечению независимости судебной системы.</w:t>
      </w:r>
    </w:p>
    <w:p w:rsidR="005C67DB" w:rsidRPr="000F5E46" w:rsidRDefault="005C67DB" w:rsidP="005C67DB">
      <w:pPr>
        <w:spacing w:after="0" w:line="240" w:lineRule="auto"/>
        <w:ind w:left="-360"/>
        <w:jc w:val="both"/>
        <w:rPr>
          <w:rFonts w:ascii="Times New Roman" w:hAnsi="Times New Roman"/>
          <w:sz w:val="24"/>
          <w:szCs w:val="24"/>
        </w:rPr>
      </w:pPr>
    </w:p>
    <w:p w:rsidR="005C67DB" w:rsidRPr="000F5E46" w:rsidRDefault="005C67DB" w:rsidP="008330A0">
      <w:pPr>
        <w:pStyle w:val="ListParagraph"/>
        <w:numPr>
          <w:ilvl w:val="1"/>
          <w:numId w:val="18"/>
        </w:numPr>
        <w:tabs>
          <w:tab w:val="clear" w:pos="-41"/>
        </w:tabs>
        <w:spacing w:after="0" w:line="240" w:lineRule="auto"/>
        <w:ind w:left="-450" w:firstLine="450"/>
        <w:jc w:val="both"/>
        <w:rPr>
          <w:rFonts w:ascii="Times New Roman" w:hAnsi="Times New Roman"/>
          <w:b/>
          <w:sz w:val="24"/>
          <w:szCs w:val="24"/>
        </w:rPr>
      </w:pPr>
      <w:r w:rsidRPr="000F5E46">
        <w:rPr>
          <w:rFonts w:ascii="Times New Roman" w:hAnsi="Times New Roman"/>
          <w:b/>
          <w:sz w:val="24"/>
        </w:rPr>
        <w:t xml:space="preserve"> Усиление прозрачности и эффективности судебной системы</w:t>
      </w:r>
    </w:p>
    <w:p w:rsidR="005C67DB" w:rsidRPr="000F5E46" w:rsidRDefault="005C67DB" w:rsidP="005C67DB">
      <w:pPr>
        <w:pStyle w:val="BodyA"/>
        <w:tabs>
          <w:tab w:val="num" w:pos="-540"/>
          <w:tab w:val="left" w:pos="709"/>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ind w:left="-450"/>
        <w:jc w:val="both"/>
        <w:rPr>
          <w:rFonts w:ascii="Times New Roman" w:hAnsi="Times New Roman" w:cs="Times New Roman"/>
        </w:rPr>
      </w:pPr>
    </w:p>
    <w:p w:rsidR="005C67DB" w:rsidRPr="000F5E46" w:rsidRDefault="005C67DB" w:rsidP="003227EB">
      <w:pPr>
        <w:pStyle w:val="BodyA"/>
        <w:tabs>
          <w:tab w:val="left" w:pos="709"/>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ind w:firstLine="448"/>
        <w:jc w:val="both"/>
        <w:rPr>
          <w:rFonts w:ascii="Times New Roman" w:hAnsi="Times New Roman" w:cs="Times New Roman"/>
        </w:rPr>
      </w:pPr>
      <w:r w:rsidRPr="000F5E46">
        <w:rPr>
          <w:rFonts w:ascii="Times New Roman" w:hAnsi="Times New Roman"/>
        </w:rPr>
        <w:t xml:space="preserve">Порядок функционирования и организации судебной системы Республики Молдова выявляет существенные проблемы в плане эффективности и прозрачности. </w:t>
      </w:r>
      <w:proofErr w:type="gramStart"/>
      <w:r w:rsidRPr="000F5E46">
        <w:rPr>
          <w:rFonts w:ascii="Times New Roman" w:hAnsi="Times New Roman"/>
        </w:rPr>
        <w:t xml:space="preserve">Процессуальное законодательство не способствует практическому и быстрому рассмотрению дел, информационные технологии широко не применяются, хотя они </w:t>
      </w:r>
      <w:r w:rsidR="00683F23" w:rsidRPr="000F5E46">
        <w:rPr>
          <w:rFonts w:ascii="Times New Roman" w:hAnsi="Times New Roman"/>
        </w:rPr>
        <w:t xml:space="preserve">не только </w:t>
      </w:r>
      <w:r w:rsidRPr="000F5E46">
        <w:rPr>
          <w:rFonts w:ascii="Times New Roman" w:hAnsi="Times New Roman"/>
        </w:rPr>
        <w:t>способствовали бы быстрому рассмотрению дел, но также придали бы процессу осуществления правосудия</w:t>
      </w:r>
      <w:r w:rsidR="00683F23" w:rsidRPr="000F5E46">
        <w:rPr>
          <w:rFonts w:ascii="Times New Roman" w:hAnsi="Times New Roman"/>
        </w:rPr>
        <w:t xml:space="preserve"> более прозрачный характер</w:t>
      </w:r>
      <w:r w:rsidRPr="000F5E46">
        <w:rPr>
          <w:rFonts w:ascii="Times New Roman" w:hAnsi="Times New Roman"/>
        </w:rPr>
        <w:t>; нынешний механизм обеспечения единообразной судебной практики не функционален</w:t>
      </w:r>
      <w:r w:rsidR="00683F23" w:rsidRPr="000F5E46">
        <w:rPr>
          <w:rFonts w:ascii="Times New Roman" w:hAnsi="Times New Roman"/>
        </w:rPr>
        <w:t>;</w:t>
      </w:r>
      <w:r w:rsidRPr="000F5E46">
        <w:rPr>
          <w:rFonts w:ascii="Times New Roman" w:hAnsi="Times New Roman"/>
        </w:rPr>
        <w:t xml:space="preserve"> система апелляции носит скорее хаотичный, нежели системный характер и не способствует осуществлению принципа правовой определенности</w:t>
      </w:r>
      <w:r w:rsidR="00683F23" w:rsidRPr="000F5E46">
        <w:rPr>
          <w:rFonts w:ascii="Times New Roman" w:hAnsi="Times New Roman"/>
        </w:rPr>
        <w:t>;</w:t>
      </w:r>
      <w:proofErr w:type="gramEnd"/>
      <w:r w:rsidRPr="000F5E46">
        <w:rPr>
          <w:rFonts w:ascii="Times New Roman" w:hAnsi="Times New Roman"/>
        </w:rPr>
        <w:t xml:space="preserve"> специализация судей на уровне каждой инстанции не обеспечивается, что сказывается на качестве выносимых судебных постановлений; судебные процессы и деятельность учреждений самоуправления недостаточно прозрачна, что питает недоверие общества к судебной системе в целом.</w:t>
      </w:r>
    </w:p>
    <w:p w:rsidR="005C67DB" w:rsidRPr="000F5E46" w:rsidRDefault="005C67DB" w:rsidP="003227EB">
      <w:pPr>
        <w:pStyle w:val="BodyA"/>
        <w:tabs>
          <w:tab w:val="left" w:pos="709"/>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ind w:firstLine="448"/>
        <w:jc w:val="both"/>
        <w:rPr>
          <w:rFonts w:ascii="Times New Roman" w:hAnsi="Times New Roman" w:cs="Times New Roman"/>
        </w:rPr>
      </w:pPr>
      <w:r w:rsidRPr="000F5E46">
        <w:rPr>
          <w:rFonts w:ascii="Times New Roman" w:hAnsi="Times New Roman"/>
        </w:rPr>
        <w:t xml:space="preserve">Оценочный отчет свидетельствует о существенной неэффективности судебной системы Молдовы, однозначно отмечая </w:t>
      </w:r>
      <w:r w:rsidRPr="000F5E46">
        <w:rPr>
          <w:rFonts w:ascii="Times New Roman" w:hAnsi="Times New Roman"/>
          <w:i/>
        </w:rPr>
        <w:t>inter alia</w:t>
      </w:r>
      <w:r w:rsidRPr="000F5E46">
        <w:rPr>
          <w:rFonts w:ascii="Times New Roman" w:hAnsi="Times New Roman"/>
        </w:rPr>
        <w:t>: отсутствие прозрачности в деятельности судебных инстанций; неэффективность процедурного регулирования, в том числе распределения компетенции между судебными инстанциями по горизонтали и вертикали, систему апелляции; ограниченное использование инструментов электронной юстиции; отсутствие произвольного распределения дел; отсутствие качественной политики для судебных инстанций, а также отсутствие подготовленных кадров или методологий для выработки и применения этой политики и т</w:t>
      </w:r>
      <w:r w:rsidR="00755BBB" w:rsidRPr="000F5E46">
        <w:rPr>
          <w:rFonts w:ascii="Times New Roman" w:hAnsi="Times New Roman"/>
        </w:rPr>
        <w:t>.</w:t>
      </w:r>
      <w:r w:rsidRPr="000F5E46">
        <w:rPr>
          <w:rFonts w:ascii="Times New Roman" w:hAnsi="Times New Roman"/>
        </w:rPr>
        <w:t>д.</w:t>
      </w:r>
    </w:p>
    <w:p w:rsidR="005C67DB" w:rsidRPr="000F5E46" w:rsidRDefault="005C67DB" w:rsidP="003227EB">
      <w:pPr>
        <w:pStyle w:val="ListParagraph"/>
        <w:spacing w:before="120" w:after="0" w:line="240" w:lineRule="auto"/>
        <w:ind w:left="0" w:firstLine="448"/>
        <w:jc w:val="both"/>
        <w:rPr>
          <w:rFonts w:ascii="Times New Roman" w:hAnsi="Times New Roman"/>
          <w:sz w:val="24"/>
        </w:rPr>
      </w:pPr>
      <w:proofErr w:type="gramStart"/>
      <w:r w:rsidRPr="000F5E46">
        <w:rPr>
          <w:rFonts w:ascii="Times New Roman" w:hAnsi="Times New Roman"/>
          <w:sz w:val="24"/>
        </w:rPr>
        <w:t>С целью построении прозрачной и эффективной судебной системы, предусмотрен ряд конкретных мероприятий, направленных на повышение прозрачности институтов и механизмов в рамках судейского самоуправления: оптимизация судебных процедур и обеспечение их прозрачности; более широкое и эффективное применение информационных технологий, как в рамках процесса осуществления правосудия, так и для администрирования судебной системы;</w:t>
      </w:r>
      <w:proofErr w:type="gramEnd"/>
      <w:r w:rsidRPr="000F5E46">
        <w:rPr>
          <w:rFonts w:ascii="Times New Roman" w:hAnsi="Times New Roman"/>
          <w:sz w:val="24"/>
        </w:rPr>
        <w:t xml:space="preserve"> пересмотр принципов апелляции и создание механизмов для обеспечения единообразной судебной практики; продвижение специализации судей; обеспечение оперативности процесса рассмотрения дел судебными инстанциями.</w:t>
      </w:r>
    </w:p>
    <w:p w:rsidR="00CD3064" w:rsidRPr="000F5E46" w:rsidRDefault="00CD3064" w:rsidP="00055DC5">
      <w:pPr>
        <w:pStyle w:val="ListParagraph"/>
        <w:tabs>
          <w:tab w:val="num" w:pos="-540"/>
        </w:tabs>
        <w:spacing w:after="0" w:line="240" w:lineRule="auto"/>
        <w:ind w:left="-450" w:firstLine="450"/>
        <w:jc w:val="both"/>
        <w:rPr>
          <w:rFonts w:ascii="Times New Roman" w:hAnsi="Times New Roman"/>
          <w:sz w:val="24"/>
          <w:szCs w:val="24"/>
        </w:rPr>
      </w:pPr>
    </w:p>
    <w:tbl>
      <w:tblPr>
        <w:tblW w:w="1511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61"/>
        <w:gridCol w:w="665"/>
        <w:gridCol w:w="650"/>
        <w:gridCol w:w="10"/>
        <w:gridCol w:w="662"/>
        <w:gridCol w:w="628"/>
        <w:gridCol w:w="690"/>
        <w:gridCol w:w="2332"/>
        <w:gridCol w:w="5812"/>
      </w:tblGrid>
      <w:tr w:rsidR="005C67DB" w:rsidRPr="000F5E46" w:rsidTr="005C5C2A">
        <w:trPr>
          <w:trHeight w:val="433"/>
        </w:trPr>
        <w:tc>
          <w:tcPr>
            <w:tcW w:w="3663" w:type="dxa"/>
            <w:vMerge w:val="restart"/>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Конкретные направления деятельности</w:t>
            </w:r>
          </w:p>
        </w:tc>
        <w:tc>
          <w:tcPr>
            <w:tcW w:w="3305" w:type="dxa"/>
            <w:gridSpan w:val="6"/>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Предельные сроки</w:t>
            </w:r>
          </w:p>
        </w:tc>
        <w:tc>
          <w:tcPr>
            <w:tcW w:w="2329" w:type="dxa"/>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Ответственное учреждение</w:t>
            </w:r>
          </w:p>
        </w:tc>
        <w:tc>
          <w:tcPr>
            <w:tcW w:w="5813" w:type="dxa"/>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Показатели уровня внедрения</w:t>
            </w:r>
          </w:p>
        </w:tc>
      </w:tr>
      <w:tr w:rsidR="005C67DB" w:rsidRPr="000F5E46" w:rsidTr="00055DC5">
        <w:trPr>
          <w:trHeight w:val="524"/>
        </w:trPr>
        <w:tc>
          <w:tcPr>
            <w:tcW w:w="3663" w:type="dxa"/>
            <w:vMerge/>
          </w:tcPr>
          <w:p w:rsidR="005C67DB" w:rsidRPr="000F5E46" w:rsidRDefault="005C67DB" w:rsidP="005C67DB">
            <w:pPr>
              <w:spacing w:after="0" w:line="240" w:lineRule="auto"/>
              <w:rPr>
                <w:rFonts w:ascii="Times New Roman" w:hAnsi="Times New Roman"/>
                <w:sz w:val="24"/>
                <w:szCs w:val="24"/>
              </w:rPr>
            </w:pPr>
          </w:p>
        </w:tc>
        <w:tc>
          <w:tcPr>
            <w:tcW w:w="665" w:type="dxa"/>
          </w:tcPr>
          <w:p w:rsidR="005C67DB" w:rsidRPr="000F5E46" w:rsidRDefault="005C67DB" w:rsidP="00CD3064">
            <w:pPr>
              <w:spacing w:after="0" w:line="240" w:lineRule="auto"/>
              <w:ind w:left="-57" w:right="-57"/>
              <w:jc w:val="center"/>
              <w:rPr>
                <w:rFonts w:ascii="Times New Roman" w:hAnsi="Times New Roman"/>
                <w:b/>
                <w:sz w:val="20"/>
                <w:szCs w:val="24"/>
              </w:rPr>
            </w:pPr>
            <w:r w:rsidRPr="000F5E46">
              <w:rPr>
                <w:rFonts w:ascii="Times New Roman" w:hAnsi="Times New Roman"/>
                <w:b/>
                <w:sz w:val="20"/>
              </w:rPr>
              <w:t>12</w:t>
            </w:r>
          </w:p>
          <w:p w:rsidR="005C67DB" w:rsidRPr="000F5E46" w:rsidRDefault="005C67DB" w:rsidP="00CD3064">
            <w:pPr>
              <w:spacing w:after="0" w:line="240" w:lineRule="auto"/>
              <w:ind w:left="-57" w:right="-57"/>
              <w:jc w:val="center"/>
              <w:rPr>
                <w:rFonts w:ascii="Times New Roman" w:hAnsi="Times New Roman"/>
                <w:b/>
                <w:sz w:val="20"/>
                <w:szCs w:val="24"/>
              </w:rPr>
            </w:pPr>
            <w:proofErr w:type="gramStart"/>
            <w:r w:rsidRPr="000F5E46">
              <w:rPr>
                <w:rFonts w:ascii="Times New Roman" w:hAnsi="Times New Roman"/>
                <w:b/>
                <w:sz w:val="20"/>
              </w:rPr>
              <w:t>меся</w:t>
            </w:r>
            <w:r w:rsidR="00CD3064" w:rsidRPr="000F5E46">
              <w:rPr>
                <w:rFonts w:ascii="Times New Roman" w:hAnsi="Times New Roman"/>
                <w:b/>
                <w:sz w:val="20"/>
              </w:rPr>
              <w:t>-</w:t>
            </w:r>
            <w:r w:rsidRPr="000F5E46">
              <w:rPr>
                <w:rFonts w:ascii="Times New Roman" w:hAnsi="Times New Roman"/>
                <w:b/>
                <w:sz w:val="20"/>
              </w:rPr>
              <w:lastRenderedPageBreak/>
              <w:t>цев</w:t>
            </w:r>
            <w:proofErr w:type="gramEnd"/>
          </w:p>
        </w:tc>
        <w:tc>
          <w:tcPr>
            <w:tcW w:w="650" w:type="dxa"/>
          </w:tcPr>
          <w:p w:rsidR="005C67DB" w:rsidRPr="000F5E46" w:rsidRDefault="005C67DB" w:rsidP="00CD3064">
            <w:pPr>
              <w:spacing w:after="0" w:line="240" w:lineRule="auto"/>
              <w:ind w:left="-57" w:right="-57"/>
              <w:jc w:val="center"/>
              <w:rPr>
                <w:rFonts w:ascii="Times New Roman" w:hAnsi="Times New Roman"/>
                <w:b/>
                <w:sz w:val="20"/>
                <w:szCs w:val="24"/>
              </w:rPr>
            </w:pPr>
            <w:r w:rsidRPr="000F5E46">
              <w:rPr>
                <w:rFonts w:ascii="Times New Roman" w:hAnsi="Times New Roman"/>
                <w:b/>
                <w:sz w:val="20"/>
              </w:rPr>
              <w:lastRenderedPageBreak/>
              <w:t>24</w:t>
            </w:r>
          </w:p>
          <w:p w:rsidR="005C67DB" w:rsidRPr="000F5E46" w:rsidRDefault="005C67DB" w:rsidP="00CD3064">
            <w:pPr>
              <w:spacing w:after="0" w:line="240" w:lineRule="auto"/>
              <w:ind w:left="-57" w:right="-57"/>
              <w:jc w:val="center"/>
              <w:rPr>
                <w:rFonts w:ascii="Times New Roman" w:hAnsi="Times New Roman"/>
                <w:b/>
                <w:sz w:val="20"/>
                <w:szCs w:val="24"/>
              </w:rPr>
            </w:pPr>
            <w:proofErr w:type="gramStart"/>
            <w:r w:rsidRPr="000F5E46">
              <w:rPr>
                <w:rFonts w:ascii="Times New Roman" w:hAnsi="Times New Roman"/>
                <w:b/>
                <w:sz w:val="20"/>
              </w:rPr>
              <w:t>меся</w:t>
            </w:r>
            <w:r w:rsidR="00CD3064" w:rsidRPr="000F5E46">
              <w:rPr>
                <w:rFonts w:ascii="Times New Roman" w:hAnsi="Times New Roman"/>
                <w:b/>
                <w:sz w:val="20"/>
              </w:rPr>
              <w:t>-</w:t>
            </w:r>
            <w:r w:rsidRPr="000F5E46">
              <w:rPr>
                <w:rFonts w:ascii="Times New Roman" w:hAnsi="Times New Roman"/>
                <w:b/>
                <w:sz w:val="20"/>
              </w:rPr>
              <w:lastRenderedPageBreak/>
              <w:t>ца</w:t>
            </w:r>
            <w:proofErr w:type="gramEnd"/>
          </w:p>
        </w:tc>
        <w:tc>
          <w:tcPr>
            <w:tcW w:w="672" w:type="dxa"/>
            <w:gridSpan w:val="2"/>
          </w:tcPr>
          <w:p w:rsidR="005C67DB" w:rsidRPr="000F5E46" w:rsidRDefault="005C67DB" w:rsidP="00CD3064">
            <w:pPr>
              <w:spacing w:after="0" w:line="240" w:lineRule="auto"/>
              <w:ind w:left="-57" w:right="-57"/>
              <w:jc w:val="center"/>
              <w:rPr>
                <w:rFonts w:ascii="Times New Roman" w:hAnsi="Times New Roman"/>
                <w:b/>
                <w:sz w:val="20"/>
                <w:szCs w:val="24"/>
              </w:rPr>
            </w:pPr>
            <w:r w:rsidRPr="000F5E46">
              <w:rPr>
                <w:rFonts w:ascii="Times New Roman" w:hAnsi="Times New Roman"/>
                <w:b/>
                <w:sz w:val="20"/>
              </w:rPr>
              <w:lastRenderedPageBreak/>
              <w:t>36</w:t>
            </w:r>
          </w:p>
          <w:p w:rsidR="005C67DB" w:rsidRPr="000F5E46" w:rsidRDefault="005C67DB" w:rsidP="00CD3064">
            <w:pPr>
              <w:spacing w:after="0" w:line="240" w:lineRule="auto"/>
              <w:ind w:left="-57" w:right="-57"/>
              <w:jc w:val="center"/>
              <w:rPr>
                <w:rFonts w:ascii="Times New Roman" w:hAnsi="Times New Roman"/>
                <w:b/>
                <w:sz w:val="20"/>
                <w:szCs w:val="24"/>
              </w:rPr>
            </w:pPr>
            <w:proofErr w:type="gramStart"/>
            <w:r w:rsidRPr="000F5E46">
              <w:rPr>
                <w:rFonts w:ascii="Times New Roman" w:hAnsi="Times New Roman"/>
                <w:b/>
                <w:sz w:val="20"/>
              </w:rPr>
              <w:t>меся</w:t>
            </w:r>
            <w:r w:rsidR="00CD3064" w:rsidRPr="000F5E46">
              <w:rPr>
                <w:rFonts w:ascii="Times New Roman" w:hAnsi="Times New Roman"/>
                <w:b/>
                <w:sz w:val="20"/>
              </w:rPr>
              <w:t>-</w:t>
            </w:r>
            <w:r w:rsidRPr="000F5E46">
              <w:rPr>
                <w:rFonts w:ascii="Times New Roman" w:hAnsi="Times New Roman"/>
                <w:b/>
                <w:sz w:val="20"/>
              </w:rPr>
              <w:lastRenderedPageBreak/>
              <w:t>цев</w:t>
            </w:r>
            <w:proofErr w:type="gramEnd"/>
          </w:p>
        </w:tc>
        <w:tc>
          <w:tcPr>
            <w:tcW w:w="628" w:type="dxa"/>
          </w:tcPr>
          <w:p w:rsidR="005C67DB" w:rsidRPr="000F5E46" w:rsidRDefault="005C67DB" w:rsidP="00CD3064">
            <w:pPr>
              <w:spacing w:after="0" w:line="240" w:lineRule="auto"/>
              <w:ind w:left="-57" w:right="-57"/>
              <w:jc w:val="center"/>
              <w:rPr>
                <w:rFonts w:ascii="Times New Roman" w:hAnsi="Times New Roman"/>
                <w:b/>
                <w:sz w:val="20"/>
                <w:szCs w:val="24"/>
              </w:rPr>
            </w:pPr>
            <w:r w:rsidRPr="000F5E46">
              <w:rPr>
                <w:rFonts w:ascii="Times New Roman" w:hAnsi="Times New Roman"/>
                <w:b/>
                <w:sz w:val="20"/>
              </w:rPr>
              <w:lastRenderedPageBreak/>
              <w:t>48</w:t>
            </w:r>
          </w:p>
          <w:p w:rsidR="005C67DB" w:rsidRPr="000F5E46" w:rsidRDefault="005C67DB" w:rsidP="00CD3064">
            <w:pPr>
              <w:spacing w:after="0" w:line="240" w:lineRule="auto"/>
              <w:ind w:left="-57" w:right="-57"/>
              <w:jc w:val="center"/>
              <w:rPr>
                <w:rFonts w:ascii="Times New Roman" w:hAnsi="Times New Roman"/>
                <w:b/>
                <w:sz w:val="20"/>
                <w:szCs w:val="24"/>
              </w:rPr>
            </w:pPr>
            <w:proofErr w:type="gramStart"/>
            <w:r w:rsidRPr="000F5E46">
              <w:rPr>
                <w:rFonts w:ascii="Times New Roman" w:hAnsi="Times New Roman"/>
                <w:b/>
                <w:sz w:val="20"/>
              </w:rPr>
              <w:t>меся</w:t>
            </w:r>
            <w:r w:rsidR="00CD3064" w:rsidRPr="000F5E46">
              <w:rPr>
                <w:rFonts w:ascii="Times New Roman" w:hAnsi="Times New Roman"/>
                <w:b/>
                <w:sz w:val="20"/>
              </w:rPr>
              <w:t>-</w:t>
            </w:r>
            <w:r w:rsidRPr="000F5E46">
              <w:rPr>
                <w:rFonts w:ascii="Times New Roman" w:hAnsi="Times New Roman"/>
                <w:b/>
                <w:sz w:val="20"/>
              </w:rPr>
              <w:lastRenderedPageBreak/>
              <w:t>цев</w:t>
            </w:r>
            <w:proofErr w:type="gramEnd"/>
          </w:p>
        </w:tc>
        <w:tc>
          <w:tcPr>
            <w:tcW w:w="690" w:type="dxa"/>
          </w:tcPr>
          <w:p w:rsidR="005C67DB" w:rsidRPr="000F5E46" w:rsidRDefault="005C67DB" w:rsidP="00CD3064">
            <w:pPr>
              <w:spacing w:after="0" w:line="240" w:lineRule="auto"/>
              <w:ind w:left="-57" w:right="-57"/>
              <w:jc w:val="center"/>
              <w:rPr>
                <w:rFonts w:ascii="Times New Roman" w:hAnsi="Times New Roman"/>
                <w:b/>
                <w:sz w:val="20"/>
                <w:szCs w:val="24"/>
              </w:rPr>
            </w:pPr>
            <w:r w:rsidRPr="000F5E46">
              <w:rPr>
                <w:rFonts w:ascii="Times New Roman" w:hAnsi="Times New Roman"/>
                <w:b/>
                <w:sz w:val="20"/>
              </w:rPr>
              <w:lastRenderedPageBreak/>
              <w:t>60</w:t>
            </w:r>
          </w:p>
          <w:p w:rsidR="005C67DB" w:rsidRPr="000F5E46" w:rsidRDefault="005C67DB" w:rsidP="00CD3064">
            <w:pPr>
              <w:spacing w:after="0" w:line="240" w:lineRule="auto"/>
              <w:ind w:left="-57" w:right="-57"/>
              <w:jc w:val="center"/>
              <w:rPr>
                <w:rFonts w:ascii="Times New Roman" w:hAnsi="Times New Roman"/>
                <w:b/>
                <w:sz w:val="20"/>
                <w:szCs w:val="24"/>
              </w:rPr>
            </w:pPr>
            <w:proofErr w:type="gramStart"/>
            <w:r w:rsidRPr="000F5E46">
              <w:rPr>
                <w:rFonts w:ascii="Times New Roman" w:hAnsi="Times New Roman"/>
                <w:b/>
                <w:sz w:val="20"/>
              </w:rPr>
              <w:t>меся</w:t>
            </w:r>
            <w:r w:rsidR="00CD3064" w:rsidRPr="000F5E46">
              <w:rPr>
                <w:rFonts w:ascii="Times New Roman" w:hAnsi="Times New Roman"/>
                <w:b/>
                <w:sz w:val="20"/>
              </w:rPr>
              <w:t>-</w:t>
            </w:r>
            <w:r w:rsidRPr="000F5E46">
              <w:rPr>
                <w:rFonts w:ascii="Times New Roman" w:hAnsi="Times New Roman"/>
                <w:b/>
                <w:sz w:val="20"/>
              </w:rPr>
              <w:lastRenderedPageBreak/>
              <w:t>цев</w:t>
            </w:r>
            <w:proofErr w:type="gramEnd"/>
          </w:p>
        </w:tc>
        <w:tc>
          <w:tcPr>
            <w:tcW w:w="2332" w:type="dxa"/>
          </w:tcPr>
          <w:p w:rsidR="005C67DB" w:rsidRPr="000F5E46" w:rsidRDefault="005C67DB" w:rsidP="005C67DB">
            <w:pPr>
              <w:spacing w:after="0" w:line="240" w:lineRule="auto"/>
              <w:rPr>
                <w:rFonts w:ascii="Times New Roman" w:hAnsi="Times New Roman"/>
                <w:sz w:val="24"/>
                <w:szCs w:val="24"/>
              </w:rPr>
            </w:pPr>
          </w:p>
        </w:tc>
        <w:tc>
          <w:tcPr>
            <w:tcW w:w="5810" w:type="dxa"/>
          </w:tcPr>
          <w:p w:rsidR="005C67DB" w:rsidRPr="000F5E46" w:rsidRDefault="005C67DB" w:rsidP="005C67DB">
            <w:pPr>
              <w:spacing w:after="0" w:line="240" w:lineRule="auto"/>
              <w:rPr>
                <w:rFonts w:ascii="Times New Roman" w:hAnsi="Times New Roman"/>
                <w:sz w:val="24"/>
                <w:szCs w:val="24"/>
              </w:rPr>
            </w:pPr>
          </w:p>
        </w:tc>
      </w:tr>
      <w:tr w:rsidR="005C67DB" w:rsidRPr="000F5E46" w:rsidTr="00055DC5">
        <w:trPr>
          <w:trHeight w:val="350"/>
        </w:trPr>
        <w:tc>
          <w:tcPr>
            <w:tcW w:w="366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1.2.1. </w:t>
            </w:r>
            <w:r w:rsidR="00755BBB" w:rsidRPr="000F5E46">
              <w:rPr>
                <w:rFonts w:ascii="Times New Roman" w:hAnsi="Times New Roman"/>
                <w:sz w:val="24"/>
              </w:rPr>
              <w:t xml:space="preserve">Повышение </w:t>
            </w:r>
            <w:r w:rsidRPr="000F5E46">
              <w:rPr>
                <w:rFonts w:ascii="Times New Roman" w:hAnsi="Times New Roman"/>
                <w:sz w:val="24"/>
              </w:rPr>
              <w:t>прозрачности механизмов и учреждений органа судебного самоуправления</w:t>
            </w:r>
          </w:p>
        </w:tc>
        <w:tc>
          <w:tcPr>
            <w:tcW w:w="665"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gridSpan w:val="2"/>
            <w:shd w:val="clear" w:color="auto" w:fill="D9D9D9"/>
          </w:tcPr>
          <w:p w:rsidR="005C67DB" w:rsidRPr="000F5E46" w:rsidRDefault="005C67DB" w:rsidP="005C67DB">
            <w:pPr>
              <w:spacing w:after="0" w:line="240" w:lineRule="auto"/>
              <w:rPr>
                <w:rFonts w:ascii="Times New Roman" w:hAnsi="Times New Roman"/>
                <w:sz w:val="24"/>
                <w:szCs w:val="24"/>
              </w:rPr>
            </w:pPr>
          </w:p>
        </w:tc>
        <w:tc>
          <w:tcPr>
            <w:tcW w:w="662"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28"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9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9"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55BBB"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p w:rsidR="005C67DB" w:rsidRPr="000F5E46" w:rsidRDefault="005C67DB" w:rsidP="005C67DB">
            <w:pPr>
              <w:spacing w:after="0" w:line="240" w:lineRule="auto"/>
              <w:jc w:val="center"/>
              <w:rPr>
                <w:rFonts w:ascii="Times New Roman" w:hAnsi="Times New Roman"/>
                <w:sz w:val="24"/>
                <w:szCs w:val="24"/>
              </w:rPr>
            </w:pPr>
          </w:p>
        </w:tc>
        <w:tc>
          <w:tcPr>
            <w:tcW w:w="581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Проект изменений в рамках разработанной и принятой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Принятые </w:t>
            </w:r>
            <w:r w:rsidR="00755BBB" w:rsidRPr="000F5E46">
              <w:rPr>
                <w:rFonts w:ascii="Times New Roman" w:hAnsi="Times New Roman"/>
                <w:sz w:val="24"/>
              </w:rPr>
              <w:t xml:space="preserve">регламенты </w:t>
            </w:r>
            <w:r w:rsidRPr="000F5E46">
              <w:rPr>
                <w:rFonts w:ascii="Times New Roman" w:hAnsi="Times New Roman"/>
                <w:sz w:val="24"/>
              </w:rPr>
              <w:t>Высшего совета магистратуры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 Опубликованная и актуализированная информация о деятельности судебных властей </w:t>
            </w:r>
          </w:p>
        </w:tc>
      </w:tr>
      <w:tr w:rsidR="005C67DB" w:rsidRPr="000F5E46" w:rsidTr="00055DC5">
        <w:trPr>
          <w:trHeight w:val="1196"/>
        </w:trPr>
        <w:tc>
          <w:tcPr>
            <w:tcW w:w="366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1.2.2. Эффективное и функциональное использование судебной информационной системы с целью исключения человеческого фактора в административном процессе управления делами путем внедрения системы электронного правосудия</w:t>
            </w:r>
          </w:p>
          <w:p w:rsidR="005C67DB" w:rsidRPr="000F5E46" w:rsidRDefault="005C67DB" w:rsidP="005C67DB">
            <w:pPr>
              <w:spacing w:after="0" w:line="240" w:lineRule="auto"/>
              <w:rPr>
                <w:rFonts w:ascii="Times New Roman" w:hAnsi="Times New Roman"/>
                <w:sz w:val="24"/>
                <w:szCs w:val="24"/>
              </w:rPr>
            </w:pPr>
          </w:p>
        </w:tc>
        <w:tc>
          <w:tcPr>
            <w:tcW w:w="665"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gridSpan w:val="2"/>
            <w:shd w:val="clear" w:color="auto" w:fill="D9D9D9"/>
          </w:tcPr>
          <w:p w:rsidR="005C67DB" w:rsidRPr="000F5E46" w:rsidRDefault="005C67DB" w:rsidP="005C67DB">
            <w:pPr>
              <w:spacing w:after="0" w:line="240" w:lineRule="auto"/>
              <w:rPr>
                <w:rFonts w:ascii="Times New Roman" w:hAnsi="Times New Roman"/>
                <w:sz w:val="24"/>
                <w:szCs w:val="24"/>
              </w:rPr>
            </w:pPr>
          </w:p>
        </w:tc>
        <w:tc>
          <w:tcPr>
            <w:tcW w:w="662"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28"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9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9"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55BBB"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755BBB" w:rsidRPr="000F5E46">
              <w:rPr>
                <w:rFonts w:ascii="Times New Roman" w:hAnsi="Times New Roman"/>
                <w:sz w:val="24"/>
              </w:rPr>
              <w:t>,</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755BBB" w:rsidRPr="000F5E46">
              <w:rPr>
                <w:rFonts w:ascii="Times New Roman" w:hAnsi="Times New Roman"/>
                <w:sz w:val="24"/>
              </w:rPr>
              <w:t>,</w:t>
            </w:r>
            <w:r w:rsidRPr="000F5E46">
              <w:rPr>
                <w:rFonts w:ascii="Times New Roman" w:hAnsi="Times New Roman"/>
                <w:sz w:val="24"/>
              </w:rPr>
              <w:t xml:space="preserve"> </w:t>
            </w:r>
          </w:p>
          <w:p w:rsidR="005C67DB" w:rsidRPr="000F5E46" w:rsidRDefault="00755BBB"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удебные инстанции</w:t>
            </w:r>
            <w:r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755BBB"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специальных телекоммуникаций</w:t>
            </w:r>
            <w:r w:rsidR="00755BBB"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Центр </w:t>
            </w:r>
            <w:r w:rsidR="00755BBB" w:rsidRPr="000F5E46">
              <w:rPr>
                <w:rFonts w:ascii="Times New Roman" w:hAnsi="Times New Roman"/>
                <w:sz w:val="24"/>
              </w:rPr>
              <w:t>электронного правления</w:t>
            </w:r>
          </w:p>
          <w:p w:rsidR="005C67DB" w:rsidRPr="000F5E46" w:rsidRDefault="005C67DB" w:rsidP="005C67DB">
            <w:pPr>
              <w:spacing w:after="0" w:line="240" w:lineRule="auto"/>
              <w:jc w:val="center"/>
              <w:rPr>
                <w:rFonts w:ascii="Times New Roman" w:hAnsi="Times New Roman"/>
                <w:sz w:val="24"/>
                <w:szCs w:val="24"/>
              </w:rPr>
            </w:pPr>
          </w:p>
        </w:tc>
        <w:tc>
          <w:tcPr>
            <w:tcW w:w="581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w:t>
            </w:r>
            <w:r w:rsidR="00755BBB" w:rsidRPr="000F5E46">
              <w:rPr>
                <w:rFonts w:ascii="Times New Roman" w:hAnsi="Times New Roman"/>
                <w:sz w:val="24"/>
              </w:rPr>
              <w:t xml:space="preserve">Оценка </w:t>
            </w:r>
            <w:r w:rsidRPr="000F5E46">
              <w:rPr>
                <w:rFonts w:ascii="Times New Roman" w:hAnsi="Times New Roman"/>
                <w:sz w:val="24"/>
              </w:rPr>
              <w:t>функционирования  Интегрированной программы управления делами и сформулированные предложения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Проект изменений в рамках разработанной и принятой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Усовершенствованная информационная судебная система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Усовершенствованная и внедренная система произвольного распределения дел</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5. Созданная и внедренная система учреждения составов суда и назначения председателей составов суда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6. Практически внедренная система ауди</w:t>
            </w:r>
            <w:proofErr w:type="gramStart"/>
            <w:r w:rsidRPr="000F5E46">
              <w:rPr>
                <w:rFonts w:ascii="Times New Roman" w:hAnsi="Times New Roman"/>
                <w:sz w:val="24"/>
              </w:rPr>
              <w:t>о-</w:t>
            </w:r>
            <w:proofErr w:type="gramEnd"/>
            <w:r w:rsidR="00755BBB" w:rsidRPr="000F5E46">
              <w:rPr>
                <w:rFonts w:ascii="Times New Roman" w:hAnsi="Times New Roman"/>
                <w:sz w:val="24"/>
              </w:rPr>
              <w:t xml:space="preserve"> </w:t>
            </w:r>
            <w:r w:rsidRPr="000F5E46">
              <w:rPr>
                <w:rFonts w:ascii="Times New Roman" w:hAnsi="Times New Roman"/>
                <w:sz w:val="24"/>
              </w:rPr>
              <w:t>видео</w:t>
            </w:r>
            <w:r w:rsidR="00755BBB" w:rsidRPr="000F5E46">
              <w:rPr>
                <w:rFonts w:ascii="Times New Roman" w:hAnsi="Times New Roman"/>
                <w:sz w:val="24"/>
              </w:rPr>
              <w:t>/</w:t>
            </w:r>
            <w:r w:rsidRPr="000F5E46">
              <w:rPr>
                <w:rFonts w:ascii="Times New Roman" w:hAnsi="Times New Roman"/>
                <w:sz w:val="24"/>
              </w:rPr>
              <w:t>регистрации заседаний суда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7. Обеспечение каждой инстанции технической поддержкой </w:t>
            </w:r>
            <w:r w:rsidR="00755BBB" w:rsidRPr="000F5E46">
              <w:rPr>
                <w:rFonts w:ascii="Times New Roman" w:hAnsi="Times New Roman"/>
                <w:sz w:val="24"/>
              </w:rPr>
              <w:t>Интегрированной программы управления делами</w:t>
            </w:r>
            <w:r w:rsidRPr="000F5E46">
              <w:rPr>
                <w:rFonts w:ascii="Times New Roman" w:hAnsi="Times New Roman"/>
                <w:sz w:val="24"/>
              </w:rPr>
              <w:t xml:space="preserve"> и оборудованием, необходимым для аудиорегистрации заседаний</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8. Разработанная программа обучения персонала и судей</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9. Обученные судьи и персонал судебных инстанций</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10. Полная автоматизация процесса ведения дел</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11. Учрежденный эффективный механизм </w:t>
            </w:r>
            <w:proofErr w:type="gramStart"/>
            <w:r w:rsidRPr="000F5E46">
              <w:rPr>
                <w:rFonts w:ascii="Times New Roman" w:hAnsi="Times New Roman"/>
                <w:sz w:val="24"/>
              </w:rPr>
              <w:t>проверки соблюдения электронного процесса ведения дел</w:t>
            </w:r>
            <w:proofErr w:type="gramEnd"/>
            <w:r w:rsidRPr="000F5E46">
              <w:rPr>
                <w:rFonts w:ascii="Times New Roman" w:hAnsi="Times New Roman"/>
                <w:sz w:val="24"/>
              </w:rPr>
              <w:t xml:space="preserve"> и санкционирования нарушений</w:t>
            </w:r>
          </w:p>
        </w:tc>
      </w:tr>
      <w:tr w:rsidR="005C67DB" w:rsidRPr="000F5E46" w:rsidTr="00055DC5">
        <w:trPr>
          <w:trHeight w:val="360"/>
        </w:trPr>
        <w:tc>
          <w:tcPr>
            <w:tcW w:w="366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1.2.3. Пересмотр процедурных правил с целью оптимизации, повышения прозрачности и эффективности процесса отправления правосудия</w:t>
            </w:r>
          </w:p>
        </w:tc>
        <w:tc>
          <w:tcPr>
            <w:tcW w:w="665"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gridSpan w:val="2"/>
            <w:shd w:val="clear" w:color="auto" w:fill="D9D9D9"/>
          </w:tcPr>
          <w:p w:rsidR="005C67DB" w:rsidRPr="000F5E46" w:rsidRDefault="005C67DB" w:rsidP="005C67DB">
            <w:pPr>
              <w:spacing w:after="0" w:line="240" w:lineRule="auto"/>
              <w:rPr>
                <w:rFonts w:ascii="Times New Roman" w:hAnsi="Times New Roman"/>
                <w:sz w:val="24"/>
                <w:szCs w:val="24"/>
              </w:rPr>
            </w:pPr>
          </w:p>
        </w:tc>
        <w:tc>
          <w:tcPr>
            <w:tcW w:w="662"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28"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9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9"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704107" w:rsidRPr="000F5E46">
              <w:rPr>
                <w:rFonts w:ascii="Times New Roman" w:hAnsi="Times New Roman"/>
                <w:sz w:val="24"/>
              </w:rPr>
              <w:t>,</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Министерство </w:t>
            </w:r>
            <w:r w:rsidR="00704107" w:rsidRPr="000F5E46">
              <w:rPr>
                <w:rFonts w:ascii="Times New Roman" w:hAnsi="Times New Roman"/>
                <w:sz w:val="24"/>
              </w:rPr>
              <w:t>юстиции</w:t>
            </w:r>
            <w:r w:rsidRPr="000F5E46">
              <w:rPr>
                <w:rFonts w:ascii="Times New Roman" w:hAnsi="Times New Roman"/>
                <w:sz w:val="24"/>
              </w:rPr>
              <w:t xml:space="preserve">, Национальный </w:t>
            </w:r>
            <w:r w:rsidRPr="000F5E46">
              <w:rPr>
                <w:rFonts w:ascii="Times New Roman" w:hAnsi="Times New Roman"/>
                <w:sz w:val="24"/>
              </w:rPr>
              <w:lastRenderedPageBreak/>
              <w:t>институт юстиции</w:t>
            </w:r>
          </w:p>
          <w:p w:rsidR="005C67DB" w:rsidRPr="000F5E46" w:rsidRDefault="005C67DB" w:rsidP="005C67DB">
            <w:pPr>
              <w:spacing w:after="0" w:line="240" w:lineRule="auto"/>
              <w:jc w:val="center"/>
              <w:rPr>
                <w:rFonts w:ascii="Times New Roman" w:hAnsi="Times New Roman"/>
                <w:sz w:val="24"/>
                <w:szCs w:val="24"/>
              </w:rPr>
            </w:pPr>
          </w:p>
        </w:tc>
        <w:tc>
          <w:tcPr>
            <w:tcW w:w="581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r w:rsidR="00704107"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 Разработанный и распространенный </w:t>
            </w:r>
            <w:r w:rsidR="00704107" w:rsidRPr="000F5E46">
              <w:rPr>
                <w:rFonts w:ascii="Times New Roman" w:hAnsi="Times New Roman"/>
                <w:sz w:val="24"/>
              </w:rPr>
              <w:t>о</w:t>
            </w:r>
            <w:r w:rsidRPr="000F5E46">
              <w:rPr>
                <w:rFonts w:ascii="Times New Roman" w:hAnsi="Times New Roman"/>
                <w:sz w:val="24"/>
              </w:rPr>
              <w:t xml:space="preserve">тчет о </w:t>
            </w:r>
            <w:r w:rsidRPr="000F5E46">
              <w:rPr>
                <w:rFonts w:ascii="Times New Roman" w:hAnsi="Times New Roman"/>
                <w:sz w:val="24"/>
              </w:rPr>
              <w:lastRenderedPageBreak/>
              <w:t xml:space="preserve">мониторинге функционирования судебной системы в плане ее прозрачности и эффективности  </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Разработанные стандарты по длительности рассмотрения дел</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5. Проведение курсов обучения судей в </w:t>
            </w:r>
            <w:r w:rsidR="00C90AF5" w:rsidRPr="000F5E46">
              <w:rPr>
                <w:rFonts w:ascii="Times New Roman" w:hAnsi="Times New Roman"/>
                <w:sz w:val="24"/>
              </w:rPr>
              <w:t>сектор</w:t>
            </w:r>
            <w:r w:rsidRPr="000F5E46">
              <w:rPr>
                <w:rFonts w:ascii="Times New Roman" w:hAnsi="Times New Roman"/>
                <w:sz w:val="24"/>
              </w:rPr>
              <w:t>е ведения дел и правил переноса рассмотрения открытых дел</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6. Разработанный и внедренный электронный механизм проверки </w:t>
            </w:r>
            <w:r w:rsidR="006A16C3" w:rsidRPr="000F5E46">
              <w:rPr>
                <w:rFonts w:ascii="Times New Roman" w:hAnsi="Times New Roman"/>
                <w:sz w:val="24"/>
              </w:rPr>
              <w:t xml:space="preserve">продолжительности </w:t>
            </w:r>
            <w:r w:rsidRPr="000F5E46">
              <w:rPr>
                <w:rFonts w:ascii="Times New Roman" w:hAnsi="Times New Roman"/>
                <w:sz w:val="24"/>
              </w:rPr>
              <w:t>рассмотрения дел</w:t>
            </w:r>
          </w:p>
        </w:tc>
      </w:tr>
      <w:tr w:rsidR="005C67DB" w:rsidRPr="000F5E46" w:rsidTr="00055DC5">
        <w:trPr>
          <w:trHeight w:val="575"/>
        </w:trPr>
        <w:tc>
          <w:tcPr>
            <w:tcW w:w="366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1.</w:t>
            </w:r>
            <w:r w:rsidR="006A16C3" w:rsidRPr="000F5E46">
              <w:rPr>
                <w:rFonts w:ascii="Times New Roman" w:hAnsi="Times New Roman"/>
                <w:sz w:val="24"/>
              </w:rPr>
              <w:t>2.</w:t>
            </w:r>
            <w:r w:rsidRPr="000F5E46">
              <w:rPr>
                <w:rFonts w:ascii="Times New Roman" w:hAnsi="Times New Roman"/>
                <w:sz w:val="24"/>
              </w:rPr>
              <w:t>4. Создание механизма, гарантирующего единообразие судебной практики и обеспечение соблюдения принципа правовой определенности</w:t>
            </w:r>
          </w:p>
        </w:tc>
        <w:tc>
          <w:tcPr>
            <w:tcW w:w="665"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gridSpan w:val="2"/>
            <w:shd w:val="clear" w:color="auto" w:fill="D9D9D9"/>
          </w:tcPr>
          <w:p w:rsidR="005C67DB" w:rsidRPr="000F5E46" w:rsidRDefault="005C67DB" w:rsidP="005C67DB">
            <w:pPr>
              <w:spacing w:after="0" w:line="240" w:lineRule="auto"/>
              <w:rPr>
                <w:rFonts w:ascii="Times New Roman" w:hAnsi="Times New Roman"/>
                <w:sz w:val="24"/>
                <w:szCs w:val="24"/>
              </w:rPr>
            </w:pPr>
          </w:p>
        </w:tc>
        <w:tc>
          <w:tcPr>
            <w:tcW w:w="662"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28"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9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9"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A16C3"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Высшая судебная палата</w:t>
            </w:r>
            <w:r w:rsidR="006A16C3" w:rsidRPr="000F5E46">
              <w:rPr>
                <w:rFonts w:ascii="Times New Roman" w:hAnsi="Times New Roman"/>
                <w:sz w:val="24"/>
              </w:rPr>
              <w:t>,</w:t>
            </w:r>
          </w:p>
          <w:p w:rsidR="005C67DB" w:rsidRPr="000F5E46" w:rsidRDefault="006A16C3"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апелляционные </w:t>
            </w:r>
            <w:r w:rsidR="005C67DB" w:rsidRPr="000F5E46">
              <w:rPr>
                <w:rFonts w:ascii="Times New Roman" w:hAnsi="Times New Roman"/>
                <w:sz w:val="24"/>
              </w:rPr>
              <w:t>суды</w:t>
            </w:r>
            <w:r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p>
        </w:tc>
        <w:tc>
          <w:tcPr>
            <w:tcW w:w="581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r w:rsidR="006A16C3"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Созданный и практически внедренный механизм, гарантирующий единообразие судебной практики и соблюдение принципа правовой определенности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Оценочные отчеты международных учреждений</w:t>
            </w:r>
          </w:p>
        </w:tc>
      </w:tr>
      <w:tr w:rsidR="005C67DB" w:rsidRPr="000F5E46" w:rsidTr="00055DC5">
        <w:trPr>
          <w:trHeight w:val="575"/>
        </w:trPr>
        <w:tc>
          <w:tcPr>
            <w:tcW w:w="366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w:t>
            </w:r>
            <w:r w:rsidR="006A16C3" w:rsidRPr="000F5E46">
              <w:rPr>
                <w:rFonts w:ascii="Times New Roman" w:hAnsi="Times New Roman"/>
                <w:sz w:val="24"/>
              </w:rPr>
              <w:t>2.</w:t>
            </w:r>
            <w:r w:rsidRPr="000F5E46">
              <w:rPr>
                <w:rFonts w:ascii="Times New Roman" w:hAnsi="Times New Roman"/>
                <w:sz w:val="24"/>
              </w:rPr>
              <w:t>5. Повышение эффективности процессуального права путем пересмотра системы апелляций и распределения компетенци</w:t>
            </w:r>
            <w:r w:rsidR="006A16C3" w:rsidRPr="000F5E46">
              <w:rPr>
                <w:rFonts w:ascii="Times New Roman" w:hAnsi="Times New Roman"/>
                <w:sz w:val="24"/>
              </w:rPr>
              <w:t>й</w:t>
            </w:r>
            <w:r w:rsidRPr="000F5E46">
              <w:rPr>
                <w:rFonts w:ascii="Times New Roman" w:hAnsi="Times New Roman"/>
                <w:sz w:val="24"/>
              </w:rPr>
              <w:t xml:space="preserve"> между судебными инстанциями по горизонтали, а также упрощение и определение системы апелляций</w:t>
            </w:r>
          </w:p>
        </w:tc>
        <w:tc>
          <w:tcPr>
            <w:tcW w:w="665"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gridSpan w:val="2"/>
            <w:shd w:val="clear" w:color="auto" w:fill="D9D9D9"/>
          </w:tcPr>
          <w:p w:rsidR="005C67DB" w:rsidRPr="000F5E46" w:rsidRDefault="005C67DB" w:rsidP="005C67DB">
            <w:pPr>
              <w:spacing w:after="0" w:line="240" w:lineRule="auto"/>
              <w:rPr>
                <w:rFonts w:ascii="Times New Roman" w:hAnsi="Times New Roman"/>
                <w:sz w:val="24"/>
                <w:szCs w:val="24"/>
              </w:rPr>
            </w:pPr>
          </w:p>
        </w:tc>
        <w:tc>
          <w:tcPr>
            <w:tcW w:w="662"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28"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90"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9"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A16C3"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Высшая судебная палата</w:t>
            </w:r>
          </w:p>
          <w:p w:rsidR="005C67DB" w:rsidRPr="000F5E46" w:rsidRDefault="005C67DB" w:rsidP="005C67DB">
            <w:pPr>
              <w:spacing w:after="0" w:line="240" w:lineRule="auto"/>
              <w:jc w:val="center"/>
              <w:rPr>
                <w:rFonts w:ascii="Times New Roman" w:hAnsi="Times New Roman"/>
                <w:i/>
                <w:sz w:val="24"/>
                <w:szCs w:val="24"/>
              </w:rPr>
            </w:pPr>
          </w:p>
        </w:tc>
        <w:tc>
          <w:tcPr>
            <w:tcW w:w="581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r w:rsidR="006A16C3"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Пересмотренные и внедренные система апелляций и компетенции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Унификация ординарных способов пересмотра дела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5. Унификация сроков пересмотра и улучшение процесса информирования о судебно</w:t>
            </w:r>
            <w:r w:rsidR="006A16C3" w:rsidRPr="000F5E46">
              <w:rPr>
                <w:rFonts w:ascii="Times New Roman" w:hAnsi="Times New Roman"/>
                <w:sz w:val="24"/>
              </w:rPr>
              <w:t>м</w:t>
            </w:r>
            <w:r w:rsidRPr="000F5E46">
              <w:rPr>
                <w:rFonts w:ascii="Times New Roman" w:hAnsi="Times New Roman"/>
                <w:sz w:val="24"/>
              </w:rPr>
              <w:t xml:space="preserve"> постановлени</w:t>
            </w:r>
            <w:r w:rsidR="006A16C3" w:rsidRPr="000F5E46">
              <w:rPr>
                <w:rFonts w:ascii="Times New Roman" w:hAnsi="Times New Roman"/>
                <w:sz w:val="24"/>
              </w:rPr>
              <w:t>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6. Ограничение оснований для исключительных способов пересмотра дела</w:t>
            </w:r>
          </w:p>
          <w:p w:rsidR="005C67DB" w:rsidRPr="000F5E46" w:rsidRDefault="005C67DB" w:rsidP="005C67DB">
            <w:pPr>
              <w:spacing w:after="0" w:line="240" w:lineRule="auto"/>
              <w:rPr>
                <w:rFonts w:ascii="Times New Roman" w:hAnsi="Times New Roman"/>
                <w:sz w:val="24"/>
              </w:rPr>
            </w:pPr>
            <w:r w:rsidRPr="000F5E46">
              <w:rPr>
                <w:rFonts w:ascii="Times New Roman" w:hAnsi="Times New Roman"/>
                <w:sz w:val="24"/>
              </w:rPr>
              <w:t>7. Аналитический отчет о внедрении законодательных изменений, связанных с применением способов пересмотра дела.</w:t>
            </w:r>
          </w:p>
          <w:p w:rsidR="003227EB" w:rsidRPr="000F5E46" w:rsidRDefault="003227EB" w:rsidP="005C67DB">
            <w:pPr>
              <w:spacing w:after="0" w:line="240" w:lineRule="auto"/>
              <w:rPr>
                <w:rFonts w:ascii="Times New Roman" w:hAnsi="Times New Roman"/>
                <w:sz w:val="24"/>
                <w:szCs w:val="24"/>
              </w:rPr>
            </w:pPr>
          </w:p>
        </w:tc>
      </w:tr>
      <w:tr w:rsidR="005C67DB" w:rsidRPr="000F5E46" w:rsidTr="00055DC5">
        <w:trPr>
          <w:trHeight w:val="346"/>
        </w:trPr>
        <w:tc>
          <w:tcPr>
            <w:tcW w:w="366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1.2.6. Пересмотр функционирования института судебного следователя для его включения в общий состав суда </w:t>
            </w:r>
            <w:r w:rsidRPr="000F5E46">
              <w:rPr>
                <w:rFonts w:ascii="Times New Roman" w:hAnsi="Times New Roman"/>
                <w:sz w:val="24"/>
              </w:rPr>
              <w:lastRenderedPageBreak/>
              <w:t>в качестве судьи, специал</w:t>
            </w:r>
            <w:r w:rsidR="00D11272" w:rsidRPr="000F5E46">
              <w:rPr>
                <w:rFonts w:ascii="Times New Roman" w:hAnsi="Times New Roman"/>
                <w:sz w:val="24"/>
              </w:rPr>
              <w:t>изированного в заданной области</w:t>
            </w:r>
          </w:p>
        </w:tc>
        <w:tc>
          <w:tcPr>
            <w:tcW w:w="665"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60" w:type="dxa"/>
            <w:gridSpan w:val="2"/>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662"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628"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690"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2329"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D11272"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D11272" w:rsidRPr="000F5E46">
              <w:rPr>
                <w:rFonts w:ascii="Times New Roman" w:hAnsi="Times New Roman"/>
                <w:sz w:val="24"/>
              </w:rPr>
              <w:t>,</w:t>
            </w:r>
          </w:p>
          <w:p w:rsidR="005C67DB" w:rsidRPr="000F5E46" w:rsidRDefault="00D11272" w:rsidP="005C67DB">
            <w:pPr>
              <w:spacing w:after="0" w:line="240" w:lineRule="auto"/>
              <w:jc w:val="center"/>
              <w:rPr>
                <w:rFonts w:ascii="Times New Roman" w:hAnsi="Times New Roman"/>
                <w:sz w:val="24"/>
                <w:szCs w:val="24"/>
              </w:rPr>
            </w:pPr>
            <w:r w:rsidRPr="000F5E46">
              <w:rPr>
                <w:rFonts w:ascii="Times New Roman" w:hAnsi="Times New Roman"/>
                <w:sz w:val="24"/>
              </w:rPr>
              <w:lastRenderedPageBreak/>
              <w:t>с</w:t>
            </w:r>
            <w:r w:rsidR="005C67DB" w:rsidRPr="000F5E46">
              <w:rPr>
                <w:rFonts w:ascii="Times New Roman" w:hAnsi="Times New Roman"/>
                <w:sz w:val="24"/>
              </w:rPr>
              <w:t>удебные инстанции</w:t>
            </w:r>
            <w:r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Национальный институт юстиции</w:t>
            </w:r>
          </w:p>
        </w:tc>
        <w:tc>
          <w:tcPr>
            <w:tcW w:w="581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r w:rsidR="00D11272"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3. </w:t>
            </w:r>
            <w:r w:rsidR="00D11272" w:rsidRPr="000F5E46">
              <w:rPr>
                <w:rFonts w:ascii="Times New Roman" w:hAnsi="Times New Roman"/>
                <w:sz w:val="24"/>
              </w:rPr>
              <w:t xml:space="preserve">Курсы </w:t>
            </w:r>
            <w:r w:rsidRPr="000F5E46">
              <w:rPr>
                <w:rFonts w:ascii="Times New Roman" w:hAnsi="Times New Roman"/>
                <w:sz w:val="24"/>
              </w:rPr>
              <w:t>непрерывного обучения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4. </w:t>
            </w:r>
            <w:r w:rsidR="00D11272" w:rsidRPr="000F5E46">
              <w:rPr>
                <w:rFonts w:ascii="Times New Roman" w:hAnsi="Times New Roman"/>
                <w:sz w:val="24"/>
              </w:rPr>
              <w:t xml:space="preserve">Установление </w:t>
            </w:r>
            <w:r w:rsidRPr="000F5E46">
              <w:rPr>
                <w:rFonts w:ascii="Times New Roman" w:hAnsi="Times New Roman"/>
                <w:sz w:val="24"/>
              </w:rPr>
              <w:t>процедуры назначения судебного следователя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5. Анализ внедрения изменений и порядка исполнения функции судебного следователя</w:t>
            </w:r>
          </w:p>
        </w:tc>
      </w:tr>
    </w:tbl>
    <w:p w:rsidR="005C67DB" w:rsidRPr="000F5E46" w:rsidRDefault="005C67DB" w:rsidP="005C67DB">
      <w:pPr>
        <w:spacing w:after="0" w:line="240" w:lineRule="auto"/>
        <w:jc w:val="both"/>
        <w:rPr>
          <w:rFonts w:ascii="Times New Roman" w:hAnsi="Times New Roman"/>
          <w:sz w:val="24"/>
          <w:szCs w:val="24"/>
        </w:rPr>
      </w:pPr>
    </w:p>
    <w:p w:rsidR="005C67DB" w:rsidRPr="000F5E46" w:rsidRDefault="005C67DB" w:rsidP="00916BA8">
      <w:pPr>
        <w:tabs>
          <w:tab w:val="left" w:pos="900"/>
        </w:tabs>
        <w:spacing w:after="0" w:line="240" w:lineRule="auto"/>
        <w:ind w:firstLine="360"/>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D11272" w:rsidP="00D11272">
      <w:pPr>
        <w:tabs>
          <w:tab w:val="left" w:pos="900"/>
        </w:tabs>
        <w:spacing w:after="0" w:line="240" w:lineRule="auto"/>
        <w:ind w:left="900"/>
        <w:rPr>
          <w:rFonts w:ascii="Times New Roman" w:hAnsi="Times New Roman"/>
          <w:sz w:val="24"/>
          <w:szCs w:val="24"/>
        </w:rPr>
      </w:pPr>
      <w:r w:rsidRPr="000F5E46">
        <w:rPr>
          <w:rFonts w:ascii="Times New Roman" w:hAnsi="Times New Roman"/>
          <w:sz w:val="24"/>
        </w:rPr>
        <w:t>судебная система, рассматривающая дела в условиях прозрачности, быстро и качественно;</w:t>
      </w:r>
    </w:p>
    <w:p w:rsidR="005C67DB" w:rsidRPr="000F5E46" w:rsidRDefault="00D11272" w:rsidP="00D11272">
      <w:pPr>
        <w:tabs>
          <w:tab w:val="left" w:pos="900"/>
        </w:tabs>
        <w:spacing w:after="0" w:line="240" w:lineRule="auto"/>
        <w:ind w:left="900"/>
        <w:rPr>
          <w:rFonts w:ascii="Times New Roman" w:hAnsi="Times New Roman"/>
          <w:sz w:val="24"/>
          <w:szCs w:val="24"/>
        </w:rPr>
      </w:pPr>
      <w:r w:rsidRPr="000F5E46">
        <w:rPr>
          <w:rFonts w:ascii="Times New Roman" w:hAnsi="Times New Roman"/>
          <w:sz w:val="24"/>
        </w:rPr>
        <w:t>четкая, единообразная и последовательная система оспаривания судебных постановлений;</w:t>
      </w:r>
    </w:p>
    <w:p w:rsidR="005C67DB" w:rsidRPr="000F5E46" w:rsidRDefault="00D11272" w:rsidP="00D11272">
      <w:pPr>
        <w:pStyle w:val="ListParagraph"/>
        <w:tabs>
          <w:tab w:val="left" w:pos="900"/>
        </w:tabs>
        <w:spacing w:after="0" w:line="240" w:lineRule="auto"/>
        <w:ind w:left="900"/>
        <w:jc w:val="both"/>
        <w:rPr>
          <w:rFonts w:ascii="Times New Roman" w:hAnsi="Times New Roman"/>
          <w:bCs/>
          <w:sz w:val="24"/>
          <w:szCs w:val="24"/>
        </w:rPr>
      </w:pPr>
      <w:r w:rsidRPr="000F5E46">
        <w:rPr>
          <w:rFonts w:ascii="Times New Roman" w:hAnsi="Times New Roman"/>
          <w:sz w:val="24"/>
        </w:rPr>
        <w:t>создание механизма обеспечения единообразной судебной практики;</w:t>
      </w:r>
    </w:p>
    <w:p w:rsidR="005C67DB" w:rsidRPr="000F5E46" w:rsidRDefault="00D11272" w:rsidP="00D11272">
      <w:pPr>
        <w:tabs>
          <w:tab w:val="left" w:pos="900"/>
        </w:tabs>
        <w:spacing w:after="0" w:line="240" w:lineRule="auto"/>
        <w:ind w:left="900"/>
        <w:rPr>
          <w:rFonts w:ascii="Times New Roman" w:hAnsi="Times New Roman"/>
          <w:bCs/>
          <w:sz w:val="24"/>
          <w:szCs w:val="24"/>
        </w:rPr>
      </w:pPr>
      <w:proofErr w:type="gramStart"/>
      <w:r w:rsidRPr="000F5E46">
        <w:rPr>
          <w:rFonts w:ascii="Times New Roman" w:hAnsi="Times New Roman"/>
          <w:sz w:val="24"/>
        </w:rPr>
        <w:t>пересмотренный</w:t>
      </w:r>
      <w:proofErr w:type="gramEnd"/>
      <w:r w:rsidRPr="000F5E46">
        <w:rPr>
          <w:rFonts w:ascii="Times New Roman" w:hAnsi="Times New Roman"/>
          <w:sz w:val="24"/>
        </w:rPr>
        <w:t xml:space="preserve"> и функциональная интегрированная программа ведения дел;</w:t>
      </w:r>
    </w:p>
    <w:p w:rsidR="005C67DB" w:rsidRPr="000F5E46" w:rsidRDefault="00D11272" w:rsidP="00D11272">
      <w:pPr>
        <w:pStyle w:val="ListParagraph"/>
        <w:tabs>
          <w:tab w:val="left" w:pos="900"/>
        </w:tabs>
        <w:spacing w:after="0" w:line="240" w:lineRule="auto"/>
        <w:ind w:left="900"/>
        <w:jc w:val="both"/>
        <w:rPr>
          <w:rFonts w:ascii="Times New Roman" w:hAnsi="Times New Roman"/>
          <w:bCs/>
          <w:sz w:val="24"/>
          <w:szCs w:val="24"/>
        </w:rPr>
      </w:pPr>
      <w:r w:rsidRPr="000F5E46">
        <w:rPr>
          <w:rFonts w:ascii="Times New Roman" w:hAnsi="Times New Roman"/>
          <w:sz w:val="24"/>
        </w:rPr>
        <w:t xml:space="preserve">доработанный и оптимизированный механизм  пересмотра дел; </w:t>
      </w:r>
    </w:p>
    <w:p w:rsidR="005C67DB" w:rsidRPr="000F5E46" w:rsidRDefault="00D11272" w:rsidP="00D11272">
      <w:pPr>
        <w:pStyle w:val="ListParagraph"/>
        <w:tabs>
          <w:tab w:val="left" w:pos="900"/>
        </w:tabs>
        <w:spacing w:after="0" w:line="240" w:lineRule="auto"/>
        <w:ind w:left="900"/>
        <w:jc w:val="both"/>
        <w:rPr>
          <w:rFonts w:ascii="Times New Roman" w:hAnsi="Times New Roman"/>
          <w:bCs/>
          <w:sz w:val="24"/>
          <w:szCs w:val="24"/>
        </w:rPr>
      </w:pPr>
      <w:r w:rsidRPr="000F5E46">
        <w:rPr>
          <w:rFonts w:ascii="Times New Roman" w:hAnsi="Times New Roman"/>
          <w:sz w:val="24"/>
        </w:rPr>
        <w:t xml:space="preserve">измененный </w:t>
      </w:r>
      <w:r w:rsidR="005C67DB" w:rsidRPr="000F5E46">
        <w:rPr>
          <w:rFonts w:ascii="Times New Roman" w:hAnsi="Times New Roman"/>
          <w:sz w:val="24"/>
        </w:rPr>
        <w:t xml:space="preserve">статус судебного следователя. </w:t>
      </w:r>
    </w:p>
    <w:p w:rsidR="005C67DB" w:rsidRPr="000F5E46" w:rsidRDefault="005C67DB" w:rsidP="00916BA8">
      <w:pPr>
        <w:pStyle w:val="ListParagraph"/>
        <w:tabs>
          <w:tab w:val="left" w:pos="900"/>
        </w:tabs>
        <w:spacing w:after="0" w:line="240" w:lineRule="auto"/>
        <w:ind w:left="0" w:firstLine="360"/>
        <w:jc w:val="both"/>
        <w:rPr>
          <w:rFonts w:ascii="Times New Roman" w:hAnsi="Times New Roman"/>
          <w:bCs/>
          <w:sz w:val="16"/>
          <w:szCs w:val="24"/>
        </w:rPr>
      </w:pPr>
    </w:p>
    <w:p w:rsidR="005C67DB" w:rsidRPr="000F5E46" w:rsidRDefault="005C67DB" w:rsidP="008330A0">
      <w:pPr>
        <w:pStyle w:val="ListParagraph"/>
        <w:numPr>
          <w:ilvl w:val="1"/>
          <w:numId w:val="17"/>
        </w:numPr>
        <w:tabs>
          <w:tab w:val="clear" w:pos="-41"/>
          <w:tab w:val="left" w:pos="900"/>
        </w:tabs>
        <w:spacing w:before="120" w:after="0" w:line="240" w:lineRule="auto"/>
        <w:ind w:left="357" w:firstLine="357"/>
        <w:jc w:val="both"/>
        <w:rPr>
          <w:rFonts w:ascii="Times New Roman" w:hAnsi="Times New Roman"/>
          <w:b/>
          <w:sz w:val="24"/>
          <w:szCs w:val="24"/>
        </w:rPr>
      </w:pPr>
      <w:r w:rsidRPr="000F5E46">
        <w:rPr>
          <w:rFonts w:ascii="Times New Roman" w:hAnsi="Times New Roman"/>
          <w:b/>
          <w:sz w:val="24"/>
        </w:rPr>
        <w:t>Повышение профессионализма лиц, участвующих в отправлении правосудия и их ответственности</w:t>
      </w:r>
    </w:p>
    <w:p w:rsidR="005C67DB" w:rsidRPr="000F5E46" w:rsidRDefault="005C67DB" w:rsidP="003227EB">
      <w:pPr>
        <w:pStyle w:val="BodyA"/>
        <w:tabs>
          <w:tab w:val="left" w:pos="709"/>
          <w:tab w:val="left" w:pos="900"/>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ind w:left="357" w:firstLine="357"/>
        <w:jc w:val="both"/>
        <w:rPr>
          <w:rFonts w:ascii="Times New Roman" w:hAnsi="Times New Roman" w:cs="Times New Roman"/>
          <w:sz w:val="2"/>
        </w:rPr>
      </w:pPr>
    </w:p>
    <w:p w:rsidR="005C67DB" w:rsidRPr="000F5E46" w:rsidRDefault="005C67DB" w:rsidP="003227EB">
      <w:pPr>
        <w:pStyle w:val="BodyA"/>
        <w:tabs>
          <w:tab w:val="left" w:pos="709"/>
          <w:tab w:val="left" w:pos="900"/>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ind w:left="357" w:firstLine="357"/>
        <w:jc w:val="both"/>
        <w:rPr>
          <w:rFonts w:ascii="Times New Roman" w:hAnsi="Times New Roman" w:cs="Times New Roman"/>
        </w:rPr>
      </w:pPr>
      <w:r w:rsidRPr="000F5E46">
        <w:rPr>
          <w:rFonts w:ascii="Times New Roman" w:hAnsi="Times New Roman"/>
        </w:rPr>
        <w:t>Суд</w:t>
      </w:r>
      <w:r w:rsidR="00D11272" w:rsidRPr="000F5E46">
        <w:rPr>
          <w:rFonts w:ascii="Times New Roman" w:hAnsi="Times New Roman"/>
        </w:rPr>
        <w:t>ебная система</w:t>
      </w:r>
      <w:r w:rsidRPr="000F5E46">
        <w:rPr>
          <w:rFonts w:ascii="Times New Roman" w:hAnsi="Times New Roman"/>
        </w:rPr>
        <w:t>, не ориентированн</w:t>
      </w:r>
      <w:r w:rsidR="00D11272" w:rsidRPr="000F5E46">
        <w:rPr>
          <w:rFonts w:ascii="Times New Roman" w:hAnsi="Times New Roman"/>
        </w:rPr>
        <w:t>ая система</w:t>
      </w:r>
      <w:r w:rsidRPr="000F5E46">
        <w:rPr>
          <w:rFonts w:ascii="Times New Roman" w:hAnsi="Times New Roman"/>
        </w:rPr>
        <w:t xml:space="preserve"> на продвижение профессионализма лиц, участвующих в процессе отправления правосудия, и не укрепляющ</w:t>
      </w:r>
      <w:r w:rsidR="00D11272" w:rsidRPr="000F5E46">
        <w:rPr>
          <w:rFonts w:ascii="Times New Roman" w:hAnsi="Times New Roman"/>
        </w:rPr>
        <w:t>ая</w:t>
      </w:r>
      <w:r w:rsidRPr="000F5E46">
        <w:rPr>
          <w:rFonts w:ascii="Times New Roman" w:hAnsi="Times New Roman"/>
        </w:rPr>
        <w:t xml:space="preserve"> постоянно принцип ответственности судьи перед обществом, подвержен</w:t>
      </w:r>
      <w:r w:rsidR="00D11272" w:rsidRPr="000F5E46">
        <w:rPr>
          <w:rFonts w:ascii="Times New Roman" w:hAnsi="Times New Roman"/>
        </w:rPr>
        <w:t>а</w:t>
      </w:r>
      <w:r w:rsidRPr="000F5E46">
        <w:rPr>
          <w:rFonts w:ascii="Times New Roman" w:hAnsi="Times New Roman"/>
        </w:rPr>
        <w:t xml:space="preserve"> серьезной опасности субъективизма, самоизоляции и служению корпоративным интересам.</w:t>
      </w:r>
    </w:p>
    <w:p w:rsidR="005C67DB" w:rsidRPr="000F5E46" w:rsidRDefault="005C67DB" w:rsidP="003227EB">
      <w:pPr>
        <w:pStyle w:val="BodyA"/>
        <w:tabs>
          <w:tab w:val="left" w:pos="709"/>
          <w:tab w:val="left" w:pos="900"/>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spacing w:before="120"/>
        <w:ind w:left="357" w:firstLine="357"/>
        <w:jc w:val="both"/>
        <w:rPr>
          <w:rFonts w:ascii="Times New Roman" w:hAnsi="Times New Roman" w:cs="Times New Roman"/>
        </w:rPr>
      </w:pPr>
      <w:proofErr w:type="gramStart"/>
      <w:r w:rsidRPr="000F5E46">
        <w:rPr>
          <w:rFonts w:ascii="Times New Roman" w:hAnsi="Times New Roman"/>
        </w:rPr>
        <w:t>Оценочный отчет подчеркивает проблему отсутствия ответственности и прозрачности судебных инстанций, являясь, таким образом, отдельным препятствием в процессе функционирования системы правосудия в Республике Молдова, что может быть обусловлено следующими факторами:  недостаточный опыт судебной системы в своем самовосприятии в качестве по-настоящему независимой ветви власти; применение на грани злоупотребления статуса неприкосновенности судей перед лицом любой ответственности;</w:t>
      </w:r>
      <w:proofErr w:type="gramEnd"/>
      <w:r w:rsidRPr="000F5E46">
        <w:rPr>
          <w:rFonts w:ascii="Times New Roman" w:hAnsi="Times New Roman"/>
        </w:rPr>
        <w:t xml:space="preserve"> </w:t>
      </w:r>
      <w:proofErr w:type="gramStart"/>
      <w:r w:rsidRPr="000F5E46">
        <w:rPr>
          <w:rFonts w:ascii="Times New Roman" w:hAnsi="Times New Roman"/>
        </w:rPr>
        <w:t xml:space="preserve">менталитет </w:t>
      </w:r>
      <w:r w:rsidR="0079397B" w:rsidRPr="000F5E46">
        <w:rPr>
          <w:rFonts w:ascii="Times New Roman" w:hAnsi="Times New Roman"/>
        </w:rPr>
        <w:t>«</w:t>
      </w:r>
      <w:r w:rsidRPr="000F5E46">
        <w:rPr>
          <w:rFonts w:ascii="Times New Roman" w:hAnsi="Times New Roman"/>
        </w:rPr>
        <w:t>закрытого клуба</w:t>
      </w:r>
      <w:r w:rsidR="0079397B" w:rsidRPr="000F5E46">
        <w:rPr>
          <w:rFonts w:ascii="Times New Roman" w:hAnsi="Times New Roman"/>
        </w:rPr>
        <w:t>»</w:t>
      </w:r>
      <w:r w:rsidRPr="000F5E46">
        <w:rPr>
          <w:rFonts w:ascii="Times New Roman" w:hAnsi="Times New Roman"/>
        </w:rPr>
        <w:t xml:space="preserve"> в плане доступа к профессии и иерархического продвижения, что мешает притоку </w:t>
      </w:r>
      <w:r w:rsidR="0079397B" w:rsidRPr="000F5E46">
        <w:rPr>
          <w:rFonts w:ascii="Times New Roman" w:hAnsi="Times New Roman"/>
        </w:rPr>
        <w:t>«</w:t>
      </w:r>
      <w:r w:rsidRPr="000F5E46">
        <w:rPr>
          <w:rFonts w:ascii="Times New Roman" w:hAnsi="Times New Roman"/>
        </w:rPr>
        <w:t>молодых кадров</w:t>
      </w:r>
      <w:r w:rsidR="0079397B" w:rsidRPr="000F5E46">
        <w:rPr>
          <w:rFonts w:ascii="Times New Roman" w:hAnsi="Times New Roman"/>
        </w:rPr>
        <w:t>»</w:t>
      </w:r>
      <w:r w:rsidRPr="000F5E46">
        <w:rPr>
          <w:rFonts w:ascii="Times New Roman" w:hAnsi="Times New Roman"/>
        </w:rPr>
        <w:t xml:space="preserve">, а также выдвижению наиболее опытных профессионалов из других субсекторов </w:t>
      </w:r>
      <w:r w:rsidR="000F5E46">
        <w:rPr>
          <w:rFonts w:ascii="Times New Roman" w:hAnsi="Times New Roman"/>
        </w:rPr>
        <w:t>сферы юстиции</w:t>
      </w:r>
      <w:r w:rsidRPr="000F5E46">
        <w:rPr>
          <w:rFonts w:ascii="Times New Roman" w:hAnsi="Times New Roman"/>
        </w:rPr>
        <w:t xml:space="preserve">; отсутствие четкого осознания этических или дисциплинарных нарушений и их последствий, </w:t>
      </w:r>
      <w:r w:rsidR="00192172" w:rsidRPr="000F5E46">
        <w:rPr>
          <w:rFonts w:ascii="Times New Roman" w:hAnsi="Times New Roman"/>
        </w:rPr>
        <w:t>являющихся недопустимыми и непонятными процедурами рассмотрения предполагаемых дисциплинарных нарушений; отсутствие опроса пользователей услуг инстанций, позволяющего оценить достижения судебных инстанций;</w:t>
      </w:r>
      <w:proofErr w:type="gramEnd"/>
      <w:r w:rsidR="00192172" w:rsidRPr="000F5E46">
        <w:rPr>
          <w:rFonts w:ascii="Times New Roman" w:hAnsi="Times New Roman"/>
        </w:rPr>
        <w:t xml:space="preserve"> </w:t>
      </w:r>
      <w:r w:rsidRPr="000F5E46">
        <w:rPr>
          <w:rFonts w:ascii="Times New Roman" w:hAnsi="Times New Roman"/>
        </w:rPr>
        <w:t>отсутствие произвольного распределения дел</w:t>
      </w:r>
      <w:r w:rsidR="00D11272" w:rsidRPr="000F5E46">
        <w:rPr>
          <w:rFonts w:ascii="Times New Roman" w:hAnsi="Times New Roman"/>
        </w:rPr>
        <w:t>;</w:t>
      </w:r>
      <w:r w:rsidRPr="000F5E46">
        <w:rPr>
          <w:rFonts w:ascii="Times New Roman" w:hAnsi="Times New Roman"/>
        </w:rPr>
        <w:t xml:space="preserve"> стенографирования всех аудиенций или использования информационных инструментов электронной юстиции при ведении дел, отсутствие практического давления на судебные инстанции со стороны юридического сообщества и общества в целом; отсутствие обязательства судей докладывать о фактах злоупотреблений, отсутствие ответственности в связи с невыполнением обязательства представлять отчеты.</w:t>
      </w:r>
    </w:p>
    <w:p w:rsidR="003227EB" w:rsidRPr="000F5E46" w:rsidRDefault="003227EB" w:rsidP="003227EB">
      <w:pPr>
        <w:pStyle w:val="ListParagraph"/>
        <w:tabs>
          <w:tab w:val="left" w:pos="900"/>
        </w:tabs>
        <w:spacing w:before="120" w:after="0" w:line="240" w:lineRule="auto"/>
        <w:ind w:left="357" w:firstLine="357"/>
        <w:jc w:val="both"/>
        <w:rPr>
          <w:rFonts w:ascii="Times New Roman" w:hAnsi="Times New Roman"/>
          <w:sz w:val="24"/>
        </w:rPr>
      </w:pPr>
    </w:p>
    <w:p w:rsidR="005C67DB" w:rsidRPr="000F5E46" w:rsidRDefault="005C67DB" w:rsidP="003227EB">
      <w:pPr>
        <w:pStyle w:val="ListParagraph"/>
        <w:tabs>
          <w:tab w:val="left" w:pos="900"/>
        </w:tabs>
        <w:spacing w:before="120" w:after="0" w:line="240" w:lineRule="auto"/>
        <w:ind w:left="357" w:firstLine="357"/>
        <w:jc w:val="both"/>
        <w:rPr>
          <w:rFonts w:ascii="Times New Roman" w:hAnsi="Times New Roman"/>
          <w:sz w:val="24"/>
          <w:szCs w:val="24"/>
        </w:rPr>
      </w:pPr>
      <w:r w:rsidRPr="000F5E46">
        <w:rPr>
          <w:rFonts w:ascii="Times New Roman" w:hAnsi="Times New Roman"/>
          <w:sz w:val="24"/>
        </w:rPr>
        <w:t>В целях укрепления профессионализма судебной системы в качестве фундаментальной ценности, обеспечива</w:t>
      </w:r>
      <w:r w:rsidR="00192172" w:rsidRPr="000F5E46">
        <w:rPr>
          <w:rFonts w:ascii="Times New Roman" w:hAnsi="Times New Roman"/>
          <w:sz w:val="24"/>
        </w:rPr>
        <w:t>ющий</w:t>
      </w:r>
      <w:r w:rsidRPr="000F5E46">
        <w:rPr>
          <w:rFonts w:ascii="Times New Roman" w:hAnsi="Times New Roman"/>
          <w:sz w:val="24"/>
        </w:rPr>
        <w:t xml:space="preserve"> реализацию принципов </w:t>
      </w:r>
      <w:proofErr w:type="gramStart"/>
      <w:r w:rsidRPr="000F5E46">
        <w:rPr>
          <w:rFonts w:ascii="Times New Roman" w:hAnsi="Times New Roman"/>
          <w:sz w:val="24"/>
        </w:rPr>
        <w:t>независимости</w:t>
      </w:r>
      <w:proofErr w:type="gramEnd"/>
      <w:r w:rsidRPr="000F5E46">
        <w:rPr>
          <w:rFonts w:ascii="Times New Roman" w:hAnsi="Times New Roman"/>
          <w:sz w:val="24"/>
        </w:rPr>
        <w:t xml:space="preserve"> как судей, так и всей системы в целом, повышения эффективности последней и ответственности судей перед обществом, необходимы меры системного и взаимосвязанного воздействия на уровне судебной системы в целом и деятельности каждого судьи в отдельности. Эти меры воздействия будут направлены на унификацию условий вхождения в профессию</w:t>
      </w:r>
      <w:r w:rsidR="00B37734" w:rsidRPr="000F5E46">
        <w:rPr>
          <w:rFonts w:ascii="Times New Roman" w:hAnsi="Times New Roman"/>
          <w:sz w:val="24"/>
        </w:rPr>
        <w:t>;</w:t>
      </w:r>
      <w:r w:rsidRPr="000F5E46">
        <w:rPr>
          <w:rFonts w:ascii="Times New Roman" w:hAnsi="Times New Roman"/>
          <w:sz w:val="24"/>
        </w:rPr>
        <w:t xml:space="preserve"> улучшение процесса формирования и обучения судей, на пересмотр системы и методов непрерывного обучения судей и вспомогательного персонала в рамках судебной системы; создание механизма периодической оценки деятельности судей, основанного на объективных критериях и </w:t>
      </w:r>
      <w:r w:rsidRPr="000F5E46">
        <w:rPr>
          <w:rFonts w:ascii="Times New Roman" w:hAnsi="Times New Roman"/>
          <w:sz w:val="24"/>
        </w:rPr>
        <w:lastRenderedPageBreak/>
        <w:t xml:space="preserve">способствующего эффективной самоочистке системы; укрепление роли и функций судебных инспекторов в целях укрепления процедур самоконтроля и эффективности административного надзора судебной системы изнутри; пересмотр системы дисциплинарных нарушений и процедур их рассмотрения; реформирование института иммунитета судей и исключение привилегий, несвойственных функциям и статусу судей; повышение уровня профессионализма всей </w:t>
      </w:r>
      <w:r w:rsidR="00C90AF5" w:rsidRPr="000F5E46">
        <w:rPr>
          <w:rFonts w:ascii="Times New Roman" w:hAnsi="Times New Roman"/>
          <w:sz w:val="24"/>
        </w:rPr>
        <w:t>сектор</w:t>
      </w:r>
      <w:r w:rsidRPr="000F5E46">
        <w:rPr>
          <w:rFonts w:ascii="Times New Roman" w:hAnsi="Times New Roman"/>
          <w:sz w:val="24"/>
        </w:rPr>
        <w:t xml:space="preserve">ы путем введения функции судебных ассистентов, а также через создание постоянно действующей системы оценки работы правосудия путем введения судебного механизма обратной связи, основанной на сборе и систематизации мнений участников судебных </w:t>
      </w:r>
      <w:r w:rsidR="00B37734" w:rsidRPr="000F5E46">
        <w:rPr>
          <w:rFonts w:ascii="Times New Roman" w:hAnsi="Times New Roman"/>
          <w:sz w:val="24"/>
        </w:rPr>
        <w:t>процедур</w:t>
      </w:r>
      <w:r w:rsidRPr="000F5E46">
        <w:rPr>
          <w:rFonts w:ascii="Times New Roman" w:hAnsi="Times New Roman"/>
          <w:sz w:val="24"/>
        </w:rPr>
        <w:t xml:space="preserve">. </w:t>
      </w:r>
    </w:p>
    <w:p w:rsidR="005C67DB" w:rsidRPr="000F5E46" w:rsidRDefault="005C67DB" w:rsidP="005C67DB">
      <w:pPr>
        <w:pStyle w:val="ListParagraph"/>
        <w:spacing w:after="0" w:line="240" w:lineRule="auto"/>
        <w:ind w:left="0"/>
        <w:jc w:val="both"/>
        <w:rPr>
          <w:rFonts w:ascii="Times New Roman" w:hAnsi="Times New Roman"/>
          <w:b/>
          <w:sz w:val="8"/>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7"/>
        <w:gridCol w:w="1024"/>
        <w:gridCol w:w="917"/>
        <w:gridCol w:w="1024"/>
        <w:gridCol w:w="1024"/>
        <w:gridCol w:w="1024"/>
        <w:gridCol w:w="2294"/>
        <w:gridCol w:w="4436"/>
      </w:tblGrid>
      <w:tr w:rsidR="005C67DB" w:rsidRPr="000F5E46">
        <w:trPr>
          <w:trHeight w:val="350"/>
        </w:trPr>
        <w:tc>
          <w:tcPr>
            <w:tcW w:w="3919"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Предельные сроки</w:t>
            </w:r>
          </w:p>
        </w:tc>
        <w:tc>
          <w:tcPr>
            <w:tcW w:w="2617"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Ответственное учреждение</w:t>
            </w:r>
          </w:p>
        </w:tc>
        <w:tc>
          <w:tcPr>
            <w:tcW w:w="5699"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Показатели уровня внедрения</w:t>
            </w:r>
          </w:p>
        </w:tc>
      </w:tr>
      <w:tr w:rsidR="005C67DB" w:rsidRPr="000F5E46">
        <w:trPr>
          <w:trHeight w:val="524"/>
        </w:trPr>
        <w:tc>
          <w:tcPr>
            <w:tcW w:w="3919"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12</w:t>
            </w:r>
          </w:p>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месяцев</w:t>
            </w:r>
          </w:p>
        </w:tc>
        <w:tc>
          <w:tcPr>
            <w:tcW w:w="583" w:type="dxa"/>
          </w:tcPr>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24</w:t>
            </w:r>
          </w:p>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месяца</w:t>
            </w:r>
          </w:p>
        </w:tc>
        <w:tc>
          <w:tcPr>
            <w:tcW w:w="583" w:type="dxa"/>
          </w:tcPr>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36</w:t>
            </w:r>
          </w:p>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месяцев</w:t>
            </w:r>
          </w:p>
        </w:tc>
        <w:tc>
          <w:tcPr>
            <w:tcW w:w="583" w:type="dxa"/>
          </w:tcPr>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48</w:t>
            </w:r>
          </w:p>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месяцев</w:t>
            </w:r>
          </w:p>
        </w:tc>
        <w:tc>
          <w:tcPr>
            <w:tcW w:w="583" w:type="dxa"/>
          </w:tcPr>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60</w:t>
            </w:r>
          </w:p>
          <w:p w:rsidR="005C67DB" w:rsidRPr="000F5E46" w:rsidRDefault="005C67DB" w:rsidP="00916BA8">
            <w:pPr>
              <w:spacing w:after="0" w:line="240" w:lineRule="auto"/>
              <w:jc w:val="center"/>
              <w:rPr>
                <w:rFonts w:ascii="Times New Roman" w:hAnsi="Times New Roman"/>
                <w:b/>
                <w:szCs w:val="24"/>
              </w:rPr>
            </w:pPr>
            <w:r w:rsidRPr="000F5E46">
              <w:rPr>
                <w:rFonts w:ascii="Times New Roman" w:hAnsi="Times New Roman"/>
                <w:b/>
              </w:rPr>
              <w:t>месяцев</w:t>
            </w:r>
          </w:p>
        </w:tc>
        <w:tc>
          <w:tcPr>
            <w:tcW w:w="2617" w:type="dxa"/>
            <w:vMerge/>
          </w:tcPr>
          <w:p w:rsidR="005C67DB" w:rsidRPr="000F5E46" w:rsidRDefault="005C67DB" w:rsidP="005C67DB">
            <w:pPr>
              <w:spacing w:after="0" w:line="240" w:lineRule="auto"/>
              <w:rPr>
                <w:rFonts w:ascii="Times New Roman" w:hAnsi="Times New Roman"/>
                <w:sz w:val="24"/>
                <w:szCs w:val="24"/>
              </w:rPr>
            </w:pPr>
          </w:p>
        </w:tc>
        <w:tc>
          <w:tcPr>
            <w:tcW w:w="5699"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1196"/>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1.3.1. Реформирование и повышение эффективности в деятельности Национального института юстиции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B37734"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B37734"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B37734"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B37734" w:rsidRPr="000F5E46">
              <w:rPr>
                <w:rFonts w:ascii="Times New Roman" w:hAnsi="Times New Roman"/>
                <w:sz w:val="24"/>
              </w:rPr>
              <w:t xml:space="preserve">совет прокуроров, </w:t>
            </w:r>
          </w:p>
          <w:p w:rsidR="005C67DB" w:rsidRPr="000F5E46" w:rsidRDefault="00B37734"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 xml:space="preserve">оюзы либеральных профессий в </w:t>
            </w:r>
            <w:r w:rsidR="00C90AF5" w:rsidRPr="000F5E46">
              <w:rPr>
                <w:rFonts w:ascii="Times New Roman" w:hAnsi="Times New Roman"/>
                <w:sz w:val="24"/>
              </w:rPr>
              <w:t>сектор</w:t>
            </w:r>
            <w:r w:rsidR="005C67DB" w:rsidRPr="000F5E46">
              <w:rPr>
                <w:rFonts w:ascii="Times New Roman" w:hAnsi="Times New Roman"/>
                <w:sz w:val="24"/>
              </w:rPr>
              <w:t>е юстиции</w:t>
            </w:r>
          </w:p>
        </w:tc>
        <w:tc>
          <w:tcPr>
            <w:tcW w:w="569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w:t>
            </w:r>
            <w:r w:rsidR="00B37734"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Разработанная и практически применяемая система начальной и дальнейшей подготовки судей и прокуроров</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Разработанные и внедренные программы обучения тренеров в рамках </w:t>
            </w:r>
            <w:r w:rsidR="00B37734" w:rsidRPr="000F5E46">
              <w:rPr>
                <w:rFonts w:ascii="Times New Roman" w:hAnsi="Times New Roman"/>
                <w:sz w:val="24"/>
              </w:rPr>
              <w:t>Национального института юстиции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 Разработанные и применяемые к тренерам </w:t>
            </w:r>
            <w:r w:rsidR="00B37734" w:rsidRPr="000F5E46">
              <w:rPr>
                <w:rFonts w:ascii="Times New Roman" w:hAnsi="Times New Roman"/>
                <w:sz w:val="24"/>
              </w:rPr>
              <w:t xml:space="preserve">Национального института юстиции </w:t>
            </w:r>
            <w:r w:rsidRPr="000F5E46">
              <w:rPr>
                <w:rFonts w:ascii="Times New Roman" w:hAnsi="Times New Roman"/>
                <w:sz w:val="24"/>
              </w:rPr>
              <w:t>требования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5. Отчет о мониторинге внедрения реформы </w:t>
            </w:r>
            <w:r w:rsidR="00B37734" w:rsidRPr="000F5E46">
              <w:rPr>
                <w:rFonts w:ascii="Times New Roman" w:hAnsi="Times New Roman"/>
                <w:sz w:val="24"/>
              </w:rPr>
              <w:t>Национального института юстиции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6. Пересмотр бюджета </w:t>
            </w:r>
            <w:r w:rsidR="00B37734" w:rsidRPr="000F5E46">
              <w:rPr>
                <w:rFonts w:ascii="Times New Roman" w:hAnsi="Times New Roman"/>
                <w:sz w:val="24"/>
              </w:rPr>
              <w:t xml:space="preserve">Национального института юстиции </w:t>
            </w:r>
            <w:r w:rsidRPr="000F5E46">
              <w:rPr>
                <w:rFonts w:ascii="Times New Roman" w:hAnsi="Times New Roman"/>
                <w:sz w:val="24"/>
              </w:rPr>
              <w:t>в соответствии с его реальными потребностями</w:t>
            </w:r>
          </w:p>
        </w:tc>
      </w:tr>
      <w:tr w:rsidR="005C67DB" w:rsidRPr="000F5E46">
        <w:trPr>
          <w:trHeight w:val="1196"/>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1.3.2. Пересмотр программ Национального института юстиции </w:t>
            </w:r>
            <w:r w:rsidR="003A29F8" w:rsidRPr="000F5E46">
              <w:rPr>
                <w:rFonts w:ascii="Times New Roman" w:hAnsi="Times New Roman"/>
                <w:sz w:val="24"/>
              </w:rPr>
              <w:t>в</w:t>
            </w:r>
            <w:r w:rsidRPr="000F5E46">
              <w:rPr>
                <w:rFonts w:ascii="Times New Roman" w:hAnsi="Times New Roman"/>
                <w:sz w:val="24"/>
              </w:rPr>
              <w:t xml:space="preserve"> цел</w:t>
            </w:r>
            <w:r w:rsidR="003A29F8" w:rsidRPr="000F5E46">
              <w:rPr>
                <w:rFonts w:ascii="Times New Roman" w:hAnsi="Times New Roman"/>
                <w:sz w:val="24"/>
              </w:rPr>
              <w:t>ях</w:t>
            </w:r>
            <w:r w:rsidRPr="000F5E46">
              <w:rPr>
                <w:rFonts w:ascii="Times New Roman" w:hAnsi="Times New Roman"/>
                <w:sz w:val="24"/>
              </w:rPr>
              <w:t xml:space="preserve"> обеспечения их соответствия реальным потребностям обучения судей, прокуроров и других </w:t>
            </w:r>
            <w:proofErr w:type="gramStart"/>
            <w:r w:rsidRPr="000F5E46">
              <w:rPr>
                <w:rFonts w:ascii="Times New Roman" w:hAnsi="Times New Roman"/>
                <w:sz w:val="24"/>
              </w:rPr>
              <w:t>действу</w:t>
            </w:r>
            <w:r w:rsidR="00EB2059" w:rsidRPr="000F5E46">
              <w:rPr>
                <w:rFonts w:ascii="Times New Roman" w:hAnsi="Times New Roman"/>
                <w:sz w:val="24"/>
              </w:rPr>
              <w:t>-</w:t>
            </w:r>
            <w:r w:rsidRPr="000F5E46">
              <w:rPr>
                <w:rFonts w:ascii="Times New Roman" w:hAnsi="Times New Roman"/>
                <w:sz w:val="24"/>
              </w:rPr>
              <w:t>ющих</w:t>
            </w:r>
            <w:proofErr w:type="gramEnd"/>
            <w:r w:rsidRPr="000F5E46">
              <w:rPr>
                <w:rFonts w:ascii="Times New Roman" w:hAnsi="Times New Roman"/>
                <w:sz w:val="24"/>
              </w:rPr>
              <w:t xml:space="preserve"> в </w:t>
            </w:r>
            <w:r w:rsidR="00C90AF5" w:rsidRPr="000F5E46">
              <w:rPr>
                <w:rFonts w:ascii="Times New Roman" w:hAnsi="Times New Roman"/>
                <w:sz w:val="24"/>
              </w:rPr>
              <w:t>сектор</w:t>
            </w:r>
            <w:r w:rsidRPr="000F5E46">
              <w:rPr>
                <w:rFonts w:ascii="Times New Roman" w:hAnsi="Times New Roman"/>
                <w:sz w:val="24"/>
              </w:rPr>
              <w:t xml:space="preserve">е юстиции лиц </w:t>
            </w:r>
            <w:r w:rsidR="003A29F8" w:rsidRPr="000F5E46">
              <w:rPr>
                <w:rFonts w:ascii="Times New Roman" w:hAnsi="Times New Roman"/>
                <w:sz w:val="24"/>
              </w:rPr>
              <w:t xml:space="preserve">и недопущения </w:t>
            </w:r>
            <w:r w:rsidRPr="000F5E46">
              <w:rPr>
                <w:rFonts w:ascii="Times New Roman" w:hAnsi="Times New Roman"/>
                <w:sz w:val="24"/>
              </w:rPr>
              <w:t xml:space="preserve">дублирования </w:t>
            </w:r>
            <w:r w:rsidR="003A29F8" w:rsidRPr="000F5E46">
              <w:rPr>
                <w:rFonts w:ascii="Times New Roman" w:hAnsi="Times New Roman"/>
                <w:sz w:val="24"/>
              </w:rPr>
              <w:t>у</w:t>
            </w:r>
            <w:r w:rsidRPr="000F5E46">
              <w:rPr>
                <w:rFonts w:ascii="Times New Roman" w:hAnsi="Times New Roman"/>
                <w:sz w:val="24"/>
              </w:rPr>
              <w:t xml:space="preserve">ниверситетской программы обучения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3A29F8"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3A29F8"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3A29F8" w:rsidRPr="000F5E46">
              <w:rPr>
                <w:rFonts w:ascii="Times New Roman" w:hAnsi="Times New Roman"/>
                <w:sz w:val="24"/>
              </w:rPr>
              <w:t xml:space="preserve">совет прокуроров, </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Министерство юстиции</w:t>
            </w:r>
          </w:p>
        </w:tc>
        <w:tc>
          <w:tcPr>
            <w:tcW w:w="569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Проведение ежегодных опросов в части определения потребностей в обучении действующих в </w:t>
            </w:r>
            <w:r w:rsidR="00C90AF5" w:rsidRPr="000F5E46">
              <w:rPr>
                <w:rFonts w:ascii="Times New Roman" w:hAnsi="Times New Roman"/>
                <w:sz w:val="24"/>
              </w:rPr>
              <w:t>сектор</w:t>
            </w:r>
            <w:r w:rsidRPr="000F5E46">
              <w:rPr>
                <w:rFonts w:ascii="Times New Roman" w:hAnsi="Times New Roman"/>
                <w:sz w:val="24"/>
              </w:rPr>
              <w:t>е юстиции лиц</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Разработанные и внедренные программы обучения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 Разработанные современные методы обучения</w:t>
            </w:r>
          </w:p>
        </w:tc>
      </w:tr>
      <w:tr w:rsidR="005C67DB" w:rsidRPr="000F5E46">
        <w:trPr>
          <w:trHeight w:val="1196"/>
        </w:trPr>
        <w:tc>
          <w:tcPr>
            <w:tcW w:w="391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1.3.3. Обеспечение специализации судей по конкретным делам и рассмотрение целесообразности создания системы административных инстанций</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A29F8"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3A29F8"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Национальный институт юстиции</w:t>
            </w:r>
          </w:p>
        </w:tc>
        <w:tc>
          <w:tcPr>
            <w:tcW w:w="569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tabs>
                <w:tab w:val="left" w:pos="4785"/>
              </w:tabs>
              <w:spacing w:after="0" w:line="240" w:lineRule="auto"/>
              <w:jc w:val="both"/>
              <w:rPr>
                <w:rFonts w:ascii="Times New Roman" w:hAnsi="Times New Roman"/>
                <w:sz w:val="24"/>
                <w:szCs w:val="24"/>
              </w:rPr>
            </w:pPr>
            <w:r w:rsidRPr="000F5E46">
              <w:rPr>
                <w:rFonts w:ascii="Times New Roman" w:hAnsi="Times New Roman"/>
                <w:sz w:val="24"/>
              </w:rPr>
              <w:t>2. Разработанные и внедренные критерии и система специализации судей</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Проведение курсов по специализации судей</w:t>
            </w:r>
          </w:p>
        </w:tc>
      </w:tr>
      <w:tr w:rsidR="005C67DB" w:rsidRPr="000F5E46">
        <w:trPr>
          <w:trHeight w:val="1208"/>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1.3.4. Унификация системы вхождения в профессию судьи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3A29F8"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3A29F8"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569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w:t>
            </w:r>
            <w:r w:rsidR="003A29F8"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Регламент Высшего </w:t>
            </w:r>
            <w:r w:rsidR="003A29F8" w:rsidRPr="000F5E46">
              <w:rPr>
                <w:rFonts w:ascii="Times New Roman" w:hAnsi="Times New Roman"/>
                <w:sz w:val="24"/>
              </w:rPr>
              <w:t>совета магистратуры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Создание объединенной </w:t>
            </w:r>
            <w:proofErr w:type="gramStart"/>
            <w:r w:rsidRPr="000F5E46">
              <w:rPr>
                <w:rFonts w:ascii="Times New Roman" w:hAnsi="Times New Roman"/>
                <w:sz w:val="24"/>
              </w:rPr>
              <w:t>экзаменаци</w:t>
            </w:r>
            <w:r w:rsidR="00EB2059" w:rsidRPr="000F5E46">
              <w:rPr>
                <w:rFonts w:ascii="Times New Roman" w:hAnsi="Times New Roman"/>
                <w:sz w:val="24"/>
              </w:rPr>
              <w:t>-</w:t>
            </w:r>
            <w:r w:rsidRPr="000F5E46">
              <w:rPr>
                <w:rFonts w:ascii="Times New Roman" w:hAnsi="Times New Roman"/>
                <w:sz w:val="24"/>
              </w:rPr>
              <w:t>онной</w:t>
            </w:r>
            <w:proofErr w:type="gramEnd"/>
            <w:r w:rsidRPr="000F5E46">
              <w:rPr>
                <w:rFonts w:ascii="Times New Roman" w:hAnsi="Times New Roman"/>
                <w:sz w:val="24"/>
              </w:rPr>
              <w:t xml:space="preserve"> комиссии для выпускников Н</w:t>
            </w:r>
            <w:r w:rsidR="003A29F8" w:rsidRPr="000F5E46">
              <w:rPr>
                <w:rFonts w:ascii="Times New Roman" w:hAnsi="Times New Roman"/>
                <w:sz w:val="24"/>
              </w:rPr>
              <w:t>ационального института юстиции</w:t>
            </w:r>
            <w:r w:rsidRPr="000F5E46">
              <w:rPr>
                <w:rFonts w:ascii="Times New Roman" w:hAnsi="Times New Roman"/>
                <w:sz w:val="24"/>
              </w:rPr>
              <w:t xml:space="preserve"> и лиц со стажем</w:t>
            </w:r>
          </w:p>
        </w:tc>
      </w:tr>
      <w:tr w:rsidR="005C67DB" w:rsidRPr="000F5E46">
        <w:trPr>
          <w:trHeight w:val="276"/>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1.3.5. Создание </w:t>
            </w:r>
            <w:proofErr w:type="gramStart"/>
            <w:r w:rsidRPr="000F5E46">
              <w:rPr>
                <w:rFonts w:ascii="Times New Roman" w:hAnsi="Times New Roman"/>
                <w:sz w:val="24"/>
              </w:rPr>
              <w:t xml:space="preserve">системы периодической оценки  результатов деятельности участников </w:t>
            </w:r>
            <w:r w:rsidR="000F5E46">
              <w:rPr>
                <w:rFonts w:ascii="Times New Roman" w:hAnsi="Times New Roman"/>
                <w:sz w:val="24"/>
              </w:rPr>
              <w:t>сферы</w:t>
            </w:r>
            <w:proofErr w:type="gramEnd"/>
            <w:r w:rsidR="000F5E46">
              <w:rPr>
                <w:rFonts w:ascii="Times New Roman" w:hAnsi="Times New Roman"/>
                <w:sz w:val="24"/>
              </w:rPr>
              <w:t xml:space="preserve"> юстиции</w:t>
            </w:r>
            <w:r w:rsidRPr="000F5E46">
              <w:rPr>
                <w:rFonts w:ascii="Times New Roman" w:hAnsi="Times New Roman"/>
                <w:sz w:val="24"/>
              </w:rPr>
              <w:t>, основанной на критериях заслуг, четкост</w:t>
            </w:r>
            <w:r w:rsidR="003A29F8" w:rsidRPr="000F5E46">
              <w:rPr>
                <w:rFonts w:ascii="Times New Roman" w:hAnsi="Times New Roman"/>
                <w:sz w:val="24"/>
              </w:rPr>
              <w:t>и, объективности и прозрачности</w:t>
            </w:r>
            <w:r w:rsidRPr="000F5E46">
              <w:rPr>
                <w:rFonts w:ascii="Times New Roman" w:hAnsi="Times New Roman"/>
                <w:sz w:val="24"/>
              </w:rPr>
              <w:t xml:space="preserve"> </w:t>
            </w: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tabs>
                <w:tab w:val="left" w:pos="2340"/>
              </w:tabs>
              <w:spacing w:after="0" w:line="240" w:lineRule="auto"/>
              <w:rPr>
                <w:rFonts w:ascii="Times New Roman" w:hAnsi="Times New Roman"/>
                <w:sz w:val="24"/>
                <w:szCs w:val="24"/>
              </w:rPr>
            </w:pPr>
            <w:r w:rsidRPr="000F5E46">
              <w:rPr>
                <w:rFonts w:ascii="Times New Roman" w:hAnsi="Times New Roman"/>
                <w:sz w:val="24"/>
              </w:rPr>
              <w:tab/>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3A29F8" w:rsidRPr="000F5E46">
              <w:rPr>
                <w:rFonts w:ascii="Times New Roman" w:hAnsi="Times New Roman"/>
                <w:sz w:val="24"/>
              </w:rPr>
              <w:t>,</w:t>
            </w:r>
          </w:p>
          <w:p w:rsidR="005C67DB" w:rsidRPr="000F5E46" w:rsidRDefault="003A29F8"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удебные инстанции</w:t>
            </w:r>
            <w:r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3A29F8" w:rsidRPr="000F5E46">
              <w:rPr>
                <w:rFonts w:ascii="Times New Roman" w:hAnsi="Times New Roman"/>
                <w:sz w:val="24"/>
              </w:rPr>
              <w:t xml:space="preserve">совет прокуроров,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3A29F8" w:rsidRPr="000F5E46">
              <w:rPr>
                <w:rFonts w:ascii="Times New Roman" w:hAnsi="Times New Roman"/>
                <w:sz w:val="24"/>
              </w:rPr>
              <w:t>,</w:t>
            </w:r>
          </w:p>
          <w:p w:rsidR="005C67DB" w:rsidRPr="000F5E46" w:rsidRDefault="003A29F8"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 xml:space="preserve">оюзы либеральных профессий в </w:t>
            </w:r>
            <w:r w:rsidR="00C90AF5" w:rsidRPr="000F5E46">
              <w:rPr>
                <w:rFonts w:ascii="Times New Roman" w:hAnsi="Times New Roman"/>
                <w:sz w:val="24"/>
              </w:rPr>
              <w:t>сектор</w:t>
            </w:r>
            <w:r w:rsidR="005C67DB" w:rsidRPr="000F5E46">
              <w:rPr>
                <w:rFonts w:ascii="Times New Roman" w:hAnsi="Times New Roman"/>
                <w:sz w:val="24"/>
              </w:rPr>
              <w:t>е юстиции</w:t>
            </w:r>
          </w:p>
        </w:tc>
        <w:tc>
          <w:tcPr>
            <w:tcW w:w="569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Разработанные критерии периодической оценки достижений</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Проекты изменений разработанной и принятой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 Оценка достижений судей всех судебных инстанций, согласно новым критериям </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5. Аналитический отчет о внедрении критериев оценки</w:t>
            </w:r>
          </w:p>
        </w:tc>
      </w:tr>
      <w:tr w:rsidR="005C67DB" w:rsidRPr="000F5E46">
        <w:trPr>
          <w:trHeight w:val="1034"/>
        </w:trPr>
        <w:tc>
          <w:tcPr>
            <w:tcW w:w="391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1.3.6.  Создание механизмов измерения достижений судебной системы через проведение опросов общественного мнения тяжущихся (</w:t>
            </w:r>
            <w:r w:rsidR="00C52904" w:rsidRPr="000F5E46">
              <w:rPr>
                <w:rFonts w:ascii="Times New Roman" w:hAnsi="Times New Roman"/>
                <w:sz w:val="24"/>
              </w:rPr>
              <w:t>feed-back</w:t>
            </w:r>
            <w:r w:rsidRPr="000F5E46">
              <w:rPr>
                <w:rFonts w:ascii="Times New Roman" w:hAnsi="Times New Roman"/>
                <w:sz w:val="24"/>
              </w:rPr>
              <w:t xml:space="preserve">)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i/>
                <w:sz w:val="24"/>
                <w:szCs w:val="24"/>
              </w:rPr>
            </w:pPr>
          </w:p>
        </w:tc>
        <w:tc>
          <w:tcPr>
            <w:tcW w:w="5699" w:type="dxa"/>
          </w:tcPr>
          <w:p w:rsidR="005C67DB" w:rsidRPr="000F5E46" w:rsidRDefault="005C67DB" w:rsidP="008330A0">
            <w:pPr>
              <w:numPr>
                <w:ilvl w:val="0"/>
                <w:numId w:val="3"/>
              </w:numPr>
              <w:tabs>
                <w:tab w:val="clear" w:pos="720"/>
                <w:tab w:val="num" w:pos="281"/>
              </w:tabs>
              <w:spacing w:after="0" w:line="240" w:lineRule="auto"/>
              <w:ind w:left="0" w:firstLine="0"/>
              <w:jc w:val="both"/>
              <w:rPr>
                <w:rFonts w:ascii="Times New Roman" w:hAnsi="Times New Roman"/>
                <w:sz w:val="24"/>
                <w:szCs w:val="24"/>
              </w:rPr>
            </w:pPr>
            <w:r w:rsidRPr="000F5E46">
              <w:rPr>
                <w:rFonts w:ascii="Times New Roman" w:hAnsi="Times New Roman"/>
                <w:sz w:val="24"/>
              </w:rPr>
              <w:t>Разработанная методология;</w:t>
            </w:r>
          </w:p>
          <w:p w:rsidR="005C67DB" w:rsidRPr="000F5E46" w:rsidRDefault="00C52904" w:rsidP="008330A0">
            <w:pPr>
              <w:numPr>
                <w:ilvl w:val="0"/>
                <w:numId w:val="3"/>
              </w:numPr>
              <w:tabs>
                <w:tab w:val="clear" w:pos="720"/>
                <w:tab w:val="num" w:pos="281"/>
              </w:tabs>
              <w:spacing w:after="0" w:line="240" w:lineRule="auto"/>
              <w:ind w:left="0" w:firstLine="0"/>
              <w:jc w:val="both"/>
              <w:rPr>
                <w:rFonts w:ascii="Times New Roman" w:hAnsi="Times New Roman"/>
                <w:sz w:val="24"/>
                <w:szCs w:val="24"/>
              </w:rPr>
            </w:pPr>
            <w:r w:rsidRPr="000F5E46">
              <w:rPr>
                <w:rFonts w:ascii="Times New Roman" w:hAnsi="Times New Roman"/>
                <w:sz w:val="24"/>
              </w:rPr>
              <w:t xml:space="preserve">Опросы </w:t>
            </w:r>
            <w:r w:rsidR="005C67DB" w:rsidRPr="000F5E46">
              <w:rPr>
                <w:rFonts w:ascii="Times New Roman" w:hAnsi="Times New Roman"/>
                <w:sz w:val="24"/>
              </w:rPr>
              <w:t>общественного мнения по оценке достижений</w:t>
            </w:r>
          </w:p>
          <w:p w:rsidR="005C67DB" w:rsidRPr="000F5E46" w:rsidRDefault="005C67DB" w:rsidP="008330A0">
            <w:pPr>
              <w:numPr>
                <w:ilvl w:val="0"/>
                <w:numId w:val="3"/>
              </w:numPr>
              <w:tabs>
                <w:tab w:val="clear" w:pos="720"/>
                <w:tab w:val="num" w:pos="281"/>
              </w:tabs>
              <w:spacing w:after="0" w:line="240" w:lineRule="auto"/>
              <w:ind w:left="0" w:firstLine="0"/>
              <w:jc w:val="both"/>
              <w:rPr>
                <w:rFonts w:ascii="Times New Roman" w:hAnsi="Times New Roman"/>
                <w:sz w:val="24"/>
                <w:szCs w:val="24"/>
              </w:rPr>
            </w:pPr>
            <w:r w:rsidRPr="000F5E46">
              <w:rPr>
                <w:rFonts w:ascii="Times New Roman" w:hAnsi="Times New Roman"/>
                <w:sz w:val="24"/>
              </w:rPr>
              <w:t>Синтезированные и обнародованные результаты опросов общественного мнения</w:t>
            </w:r>
          </w:p>
        </w:tc>
      </w:tr>
      <w:tr w:rsidR="005C67DB" w:rsidRPr="000F5E46">
        <w:trPr>
          <w:trHeight w:val="1065"/>
        </w:trPr>
        <w:tc>
          <w:tcPr>
            <w:tcW w:w="391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1.3.7. Укрепление роли судебной инспекции и уточнение ее полномочий</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FFFFFF"/>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p>
        </w:tc>
        <w:tc>
          <w:tcPr>
            <w:tcW w:w="569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C52904"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Измененный Регламент Высшего </w:t>
            </w:r>
            <w:r w:rsidR="00C52904" w:rsidRPr="000F5E46">
              <w:rPr>
                <w:rFonts w:ascii="Times New Roman" w:hAnsi="Times New Roman"/>
                <w:sz w:val="24"/>
              </w:rPr>
              <w:t>совета магистратуры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4.</w:t>
            </w:r>
            <w:r w:rsidR="00C52904" w:rsidRPr="000F5E46">
              <w:rPr>
                <w:rFonts w:ascii="Times New Roman" w:hAnsi="Times New Roman"/>
                <w:sz w:val="24"/>
              </w:rPr>
              <w:t> </w:t>
            </w:r>
            <w:r w:rsidRPr="000F5E46">
              <w:rPr>
                <w:rFonts w:ascii="Times New Roman" w:hAnsi="Times New Roman"/>
                <w:sz w:val="24"/>
              </w:rPr>
              <w:t xml:space="preserve">Пересмотренные полномочия Судебной инспекции </w:t>
            </w:r>
          </w:p>
        </w:tc>
      </w:tr>
      <w:tr w:rsidR="005C67DB" w:rsidRPr="000F5E46">
        <w:trPr>
          <w:trHeight w:val="350"/>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1.3.8. Пересмотр спектра дисциплинарный нарушений и дисциплинарной процедуры с целью приведения их в соответствие с реалиями системы и европейскими стандартами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35A56"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i/>
                <w:sz w:val="24"/>
                <w:szCs w:val="24"/>
              </w:rPr>
            </w:pPr>
          </w:p>
        </w:tc>
        <w:tc>
          <w:tcPr>
            <w:tcW w:w="5699" w:type="dxa"/>
          </w:tcPr>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635A56"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3. Пересмотренный и приведенный в соответствие спектр дисциплинарных нарушений</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4. Внедрение нового механизма рассмотрения дел, относящихся к дисциплинарной ответственности</w:t>
            </w:r>
          </w:p>
        </w:tc>
      </w:tr>
      <w:tr w:rsidR="005C67DB" w:rsidRPr="000F5E46">
        <w:trPr>
          <w:trHeight w:val="674"/>
        </w:trPr>
        <w:tc>
          <w:tcPr>
            <w:tcW w:w="391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1.3.9. Реформирование института иммунитета судей, для обеспечения исключительно функционального иммунитета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35A56"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p>
        </w:tc>
        <w:tc>
          <w:tcPr>
            <w:tcW w:w="5699" w:type="dxa"/>
          </w:tcPr>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635A56"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3. Реформированный институт иммунитета</w:t>
            </w:r>
          </w:p>
        </w:tc>
      </w:tr>
      <w:tr w:rsidR="005C67DB" w:rsidRPr="000F5E46">
        <w:trPr>
          <w:trHeight w:val="1196"/>
        </w:trPr>
        <w:tc>
          <w:tcPr>
            <w:tcW w:w="391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1.3.10. Укрепление судебной системы </w:t>
            </w:r>
            <w:r w:rsidR="00635A56" w:rsidRPr="000F5E46">
              <w:rPr>
                <w:rFonts w:ascii="Times New Roman" w:hAnsi="Times New Roman"/>
                <w:sz w:val="24"/>
              </w:rPr>
              <w:t>путем</w:t>
            </w:r>
            <w:r w:rsidRPr="000F5E46">
              <w:rPr>
                <w:rFonts w:ascii="Times New Roman" w:hAnsi="Times New Roman"/>
                <w:sz w:val="24"/>
              </w:rPr>
              <w:t xml:space="preserve"> введени</w:t>
            </w:r>
            <w:r w:rsidR="00635A56" w:rsidRPr="000F5E46">
              <w:rPr>
                <w:rFonts w:ascii="Times New Roman" w:hAnsi="Times New Roman"/>
                <w:sz w:val="24"/>
              </w:rPr>
              <w:t>я</w:t>
            </w:r>
            <w:r w:rsidRPr="000F5E46">
              <w:rPr>
                <w:rFonts w:ascii="Times New Roman" w:hAnsi="Times New Roman"/>
                <w:sz w:val="24"/>
              </w:rPr>
              <w:t xml:space="preserve"> функций помощника по правовым вопросам и изменение статуса и полномочий секретаря суда</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635A56" w:rsidRPr="000F5E46">
              <w:rPr>
                <w:rFonts w:ascii="Times New Roman" w:hAnsi="Times New Roman"/>
                <w:sz w:val="24"/>
              </w:rPr>
              <w:t>,</w:t>
            </w:r>
            <w:r w:rsidR="005C67DB" w:rsidRPr="000F5E46">
              <w:rPr>
                <w:rFonts w:ascii="Times New Roman" w:hAnsi="Times New Roman"/>
                <w:sz w:val="24"/>
              </w:rPr>
              <w:t xml:space="preserve"> </w:t>
            </w:r>
          </w:p>
          <w:p w:rsidR="005C67DB" w:rsidRPr="000F5E46" w:rsidRDefault="00635A56" w:rsidP="005C67DB">
            <w:pPr>
              <w:spacing w:after="0" w:line="240" w:lineRule="auto"/>
              <w:jc w:val="center"/>
              <w:rPr>
                <w:rFonts w:ascii="Times New Roman" w:hAnsi="Times New Roman"/>
                <w:sz w:val="24"/>
                <w:szCs w:val="24"/>
              </w:rPr>
            </w:pPr>
            <w:r w:rsidRPr="000F5E46">
              <w:rPr>
                <w:rFonts w:ascii="Times New Roman" w:hAnsi="Times New Roman"/>
                <w:sz w:val="24"/>
              </w:rPr>
              <w:t>с</w:t>
            </w:r>
            <w:r w:rsidR="005C67DB" w:rsidRPr="000F5E46">
              <w:rPr>
                <w:rFonts w:ascii="Times New Roman" w:hAnsi="Times New Roman"/>
                <w:sz w:val="24"/>
              </w:rPr>
              <w:t>удебные инстанции</w:t>
            </w:r>
            <w:r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35A5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p>
          <w:p w:rsidR="005C67DB" w:rsidRPr="000F5E46" w:rsidRDefault="005C67DB" w:rsidP="005C67DB">
            <w:pPr>
              <w:spacing w:after="0" w:line="240" w:lineRule="auto"/>
              <w:jc w:val="center"/>
              <w:rPr>
                <w:rFonts w:ascii="Times New Roman" w:hAnsi="Times New Roman"/>
                <w:sz w:val="24"/>
                <w:szCs w:val="24"/>
              </w:rPr>
            </w:pPr>
          </w:p>
        </w:tc>
        <w:tc>
          <w:tcPr>
            <w:tcW w:w="5699" w:type="dxa"/>
          </w:tcPr>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635A56"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3. Внесенные в схему судебных инстанций и заполненные (занятые) функции помощника по правовым вопросам</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4. Пересмотренные полномочия секретаря суда</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 xml:space="preserve">5. Разработанная программа начального и </w:t>
            </w:r>
            <w:r w:rsidR="00635A56" w:rsidRPr="000F5E46">
              <w:rPr>
                <w:rFonts w:ascii="Times New Roman" w:hAnsi="Times New Roman"/>
                <w:sz w:val="24"/>
              </w:rPr>
              <w:t>непрерывного</w:t>
            </w:r>
            <w:r w:rsidRPr="000F5E46">
              <w:rPr>
                <w:rFonts w:ascii="Times New Roman" w:hAnsi="Times New Roman"/>
                <w:sz w:val="24"/>
              </w:rPr>
              <w:t xml:space="preserve"> обучения</w:t>
            </w:r>
          </w:p>
          <w:p w:rsidR="005C67DB" w:rsidRPr="000F5E46" w:rsidRDefault="005C67DB" w:rsidP="00635A56">
            <w:pPr>
              <w:spacing w:after="0" w:line="240" w:lineRule="auto"/>
              <w:jc w:val="both"/>
              <w:rPr>
                <w:rFonts w:ascii="Times New Roman" w:hAnsi="Times New Roman"/>
                <w:sz w:val="24"/>
                <w:szCs w:val="24"/>
              </w:rPr>
            </w:pPr>
            <w:r w:rsidRPr="000F5E46">
              <w:rPr>
                <w:rFonts w:ascii="Times New Roman" w:hAnsi="Times New Roman"/>
                <w:sz w:val="24"/>
              </w:rPr>
              <w:t>6. Пров</w:t>
            </w:r>
            <w:r w:rsidR="00635A56" w:rsidRPr="000F5E46">
              <w:rPr>
                <w:rFonts w:ascii="Times New Roman" w:hAnsi="Times New Roman"/>
                <w:sz w:val="24"/>
              </w:rPr>
              <w:t>одимые</w:t>
            </w:r>
            <w:r w:rsidRPr="000F5E46">
              <w:rPr>
                <w:rFonts w:ascii="Times New Roman" w:hAnsi="Times New Roman"/>
                <w:sz w:val="24"/>
              </w:rPr>
              <w:t xml:space="preserve"> курсы начального и непрерывного обучения </w:t>
            </w:r>
            <w:r w:rsidR="00635A56" w:rsidRPr="000F5E46">
              <w:rPr>
                <w:rFonts w:ascii="Times New Roman" w:hAnsi="Times New Roman"/>
                <w:sz w:val="24"/>
              </w:rPr>
              <w:t xml:space="preserve">судебных </w:t>
            </w:r>
            <w:r w:rsidRPr="000F5E46">
              <w:rPr>
                <w:rFonts w:ascii="Times New Roman" w:hAnsi="Times New Roman"/>
                <w:sz w:val="24"/>
              </w:rPr>
              <w:t xml:space="preserve">помощников </w:t>
            </w: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E91551" w:rsidP="00E91551">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 xml:space="preserve">действующий </w:t>
      </w:r>
      <w:r w:rsidR="005C67DB" w:rsidRPr="000F5E46">
        <w:rPr>
          <w:rFonts w:ascii="Times New Roman" w:hAnsi="Times New Roman"/>
          <w:sz w:val="24"/>
        </w:rPr>
        <w:t>Национальный институт юстиции, способный обеспечить начальное и дальнейшее профессиональное обучение судей;</w:t>
      </w:r>
    </w:p>
    <w:p w:rsidR="005C67DB" w:rsidRPr="000F5E46" w:rsidRDefault="00E91551" w:rsidP="00E91551">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lastRenderedPageBreak/>
        <w:t xml:space="preserve">гарантированная </w:t>
      </w:r>
      <w:r w:rsidR="005C67DB" w:rsidRPr="000F5E46">
        <w:rPr>
          <w:rFonts w:ascii="Times New Roman" w:hAnsi="Times New Roman"/>
          <w:sz w:val="24"/>
        </w:rPr>
        <w:t>специализация судей;</w:t>
      </w:r>
    </w:p>
    <w:p w:rsidR="005C67DB" w:rsidRPr="000F5E46" w:rsidRDefault="00E91551" w:rsidP="00E91551">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 xml:space="preserve">практическая </w:t>
      </w:r>
      <w:r w:rsidR="005C67DB" w:rsidRPr="000F5E46">
        <w:rPr>
          <w:rFonts w:ascii="Times New Roman" w:hAnsi="Times New Roman"/>
          <w:sz w:val="24"/>
        </w:rPr>
        <w:t xml:space="preserve">система </w:t>
      </w:r>
      <w:r w:rsidRPr="000F5E46">
        <w:rPr>
          <w:rFonts w:ascii="Times New Roman" w:hAnsi="Times New Roman"/>
          <w:sz w:val="24"/>
        </w:rPr>
        <w:t xml:space="preserve">приятия на </w:t>
      </w:r>
      <w:r w:rsidR="005C67DB" w:rsidRPr="000F5E46">
        <w:rPr>
          <w:rFonts w:ascii="Times New Roman" w:hAnsi="Times New Roman"/>
          <w:sz w:val="24"/>
        </w:rPr>
        <w:t>должность судьи;</w:t>
      </w:r>
    </w:p>
    <w:p w:rsidR="005C67DB" w:rsidRPr="000F5E46" w:rsidRDefault="00E91551" w:rsidP="00E91551">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 xml:space="preserve">эффективная </w:t>
      </w:r>
      <w:r w:rsidR="005C67DB" w:rsidRPr="000F5E46">
        <w:rPr>
          <w:rFonts w:ascii="Times New Roman" w:hAnsi="Times New Roman"/>
          <w:sz w:val="24"/>
        </w:rPr>
        <w:t>система привлечения судей к дисциплинарной ответственности;</w:t>
      </w:r>
    </w:p>
    <w:p w:rsidR="005C67DB" w:rsidRPr="000F5E46" w:rsidRDefault="00E91551" w:rsidP="00E91551">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 xml:space="preserve">роль </w:t>
      </w:r>
      <w:r w:rsidR="005C67DB" w:rsidRPr="000F5E46">
        <w:rPr>
          <w:rFonts w:ascii="Times New Roman" w:hAnsi="Times New Roman"/>
          <w:sz w:val="24"/>
        </w:rPr>
        <w:t>консолидированной судебной инспекции;</w:t>
      </w:r>
    </w:p>
    <w:p w:rsidR="005C67DB" w:rsidRPr="000F5E46" w:rsidRDefault="00E91551" w:rsidP="00E91551">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 xml:space="preserve">политика </w:t>
      </w:r>
      <w:r w:rsidR="005C67DB" w:rsidRPr="000F5E46">
        <w:rPr>
          <w:rFonts w:ascii="Times New Roman" w:hAnsi="Times New Roman"/>
          <w:sz w:val="24"/>
        </w:rPr>
        <w:t xml:space="preserve">оценки качества деятельности судебных инстанций, основанная на четко определенных, прозрачных и измеримых показателях достижений для судей и для судебных инстанций, которая предусматривает систему оценки достижений судебных инстанций </w:t>
      </w:r>
      <w:r w:rsidR="0079397B" w:rsidRPr="000F5E46">
        <w:rPr>
          <w:rFonts w:ascii="Times New Roman" w:hAnsi="Times New Roman"/>
          <w:sz w:val="24"/>
        </w:rPr>
        <w:t>«</w:t>
      </w:r>
      <w:r w:rsidR="005C67DB" w:rsidRPr="000F5E46">
        <w:rPr>
          <w:rFonts w:ascii="Times New Roman" w:hAnsi="Times New Roman"/>
          <w:sz w:val="24"/>
        </w:rPr>
        <w:t>конечными пользователями</w:t>
      </w:r>
      <w:r w:rsidR="0079397B" w:rsidRPr="000F5E46">
        <w:rPr>
          <w:rFonts w:ascii="Times New Roman" w:hAnsi="Times New Roman"/>
          <w:sz w:val="24"/>
        </w:rPr>
        <w:t>»</w:t>
      </w:r>
      <w:r w:rsidR="005C67DB" w:rsidRPr="000F5E46">
        <w:rPr>
          <w:rFonts w:ascii="Times New Roman" w:hAnsi="Times New Roman"/>
          <w:sz w:val="24"/>
        </w:rPr>
        <w:t>.</w:t>
      </w:r>
    </w:p>
    <w:p w:rsidR="005C67DB" w:rsidRPr="000F5E46" w:rsidRDefault="005C67DB" w:rsidP="005C67DB">
      <w:pPr>
        <w:spacing w:after="0" w:line="240" w:lineRule="auto"/>
        <w:ind w:left="-450"/>
        <w:jc w:val="both"/>
        <w:rPr>
          <w:rFonts w:ascii="Times New Roman" w:hAnsi="Times New Roman"/>
          <w:b/>
          <w:sz w:val="24"/>
          <w:szCs w:val="24"/>
        </w:rPr>
      </w:pPr>
    </w:p>
    <w:p w:rsidR="003227EB" w:rsidRPr="000F5E46" w:rsidRDefault="005C67DB" w:rsidP="00916BA8">
      <w:pPr>
        <w:spacing w:after="0" w:line="240" w:lineRule="auto"/>
        <w:ind w:left="-450" w:firstLine="450"/>
        <w:jc w:val="both"/>
      </w:pPr>
      <w:r w:rsidRPr="000F5E46">
        <w:br w:type="page"/>
      </w:r>
    </w:p>
    <w:p w:rsidR="005C67DB" w:rsidRPr="000F5E46" w:rsidRDefault="0022029A" w:rsidP="00916BA8">
      <w:pPr>
        <w:spacing w:after="0" w:line="240" w:lineRule="auto"/>
        <w:ind w:left="-450" w:firstLine="450"/>
        <w:jc w:val="both"/>
        <w:rPr>
          <w:rFonts w:ascii="Times New Roman" w:hAnsi="Times New Roman"/>
          <w:b/>
          <w:sz w:val="24"/>
          <w:szCs w:val="24"/>
        </w:rPr>
      </w:pPr>
      <w:r w:rsidRPr="000F5E46">
        <w:rPr>
          <w:rFonts w:ascii="Times New Roman" w:hAnsi="Times New Roman"/>
          <w:b/>
          <w:sz w:val="24"/>
        </w:rPr>
        <w:t>ПИЛОН II</w:t>
      </w:r>
      <w:r w:rsidR="005C67DB" w:rsidRPr="000F5E46">
        <w:rPr>
          <w:rFonts w:ascii="Times New Roman" w:hAnsi="Times New Roman"/>
          <w:b/>
          <w:sz w:val="24"/>
        </w:rPr>
        <w:t>.  Уголовное правосудие</w:t>
      </w:r>
    </w:p>
    <w:p w:rsidR="005C67DB" w:rsidRPr="000F5E46" w:rsidRDefault="005C67DB" w:rsidP="005C67DB">
      <w:pPr>
        <w:spacing w:after="0" w:line="240" w:lineRule="auto"/>
        <w:ind w:left="-450"/>
        <w:jc w:val="both"/>
        <w:rPr>
          <w:rFonts w:ascii="Times New Roman" w:hAnsi="Times New Roman"/>
          <w:b/>
          <w:sz w:val="14"/>
          <w:szCs w:val="24"/>
        </w:rPr>
      </w:pPr>
    </w:p>
    <w:tbl>
      <w:tblPr>
        <w:tblW w:w="1503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30"/>
      </w:tblGrid>
      <w:tr w:rsidR="005C67DB" w:rsidRPr="000F5E46">
        <w:tc>
          <w:tcPr>
            <w:tcW w:w="15030" w:type="dxa"/>
          </w:tcPr>
          <w:p w:rsidR="005C67DB" w:rsidRPr="000F5E46" w:rsidRDefault="005C67DB" w:rsidP="005C67DB">
            <w:pPr>
              <w:spacing w:after="0" w:line="240" w:lineRule="auto"/>
              <w:ind w:left="-450"/>
              <w:jc w:val="both"/>
              <w:rPr>
                <w:rFonts w:ascii="Times New Roman" w:hAnsi="Times New Roman"/>
                <w:b/>
                <w:i/>
                <w:sz w:val="24"/>
                <w:szCs w:val="24"/>
                <w:u w:val="single"/>
              </w:rPr>
            </w:pPr>
          </w:p>
          <w:p w:rsidR="005C67DB" w:rsidRPr="000F5E46" w:rsidRDefault="005C67DB" w:rsidP="005C67DB">
            <w:pPr>
              <w:spacing w:after="0" w:line="240" w:lineRule="auto"/>
              <w:ind w:firstLine="90"/>
              <w:jc w:val="both"/>
              <w:rPr>
                <w:rFonts w:ascii="Times New Roman" w:hAnsi="Times New Roman"/>
                <w:b/>
                <w:sz w:val="24"/>
                <w:szCs w:val="24"/>
              </w:rPr>
            </w:pPr>
            <w:r w:rsidRPr="000F5E46">
              <w:rPr>
                <w:rFonts w:ascii="Times New Roman" w:hAnsi="Times New Roman"/>
                <w:b/>
                <w:i/>
                <w:sz w:val="24"/>
                <w:u w:val="single"/>
              </w:rPr>
              <w:t>Конкретная задача</w:t>
            </w:r>
            <w:r w:rsidRPr="000F5E46">
              <w:rPr>
                <w:rFonts w:ascii="Times New Roman" w:hAnsi="Times New Roman"/>
                <w:b/>
                <w:i/>
                <w:sz w:val="24"/>
              </w:rPr>
              <w:t xml:space="preserve">: </w:t>
            </w:r>
            <w:r w:rsidRPr="000F5E46">
              <w:rPr>
                <w:rFonts w:ascii="Times New Roman" w:hAnsi="Times New Roman"/>
                <w:b/>
                <w:sz w:val="24"/>
              </w:rPr>
              <w:t xml:space="preserve">повышение эффективности процесса досудебного разбирательства, с целью гарантированного соблюдения прав человека, обеспечения безопасности каждого </w:t>
            </w:r>
            <w:r w:rsidR="0022029A" w:rsidRPr="000F5E46">
              <w:rPr>
                <w:rFonts w:ascii="Times New Roman" w:hAnsi="Times New Roman"/>
                <w:b/>
                <w:sz w:val="24"/>
              </w:rPr>
              <w:t>человека</w:t>
            </w:r>
            <w:r w:rsidRPr="000F5E46">
              <w:rPr>
                <w:rFonts w:ascii="Times New Roman" w:hAnsi="Times New Roman"/>
                <w:b/>
                <w:sz w:val="24"/>
              </w:rPr>
              <w:t xml:space="preserve"> и снижения уровня преступности</w:t>
            </w:r>
          </w:p>
          <w:p w:rsidR="005C67DB" w:rsidRPr="000F5E46" w:rsidRDefault="005C67DB" w:rsidP="005C67DB">
            <w:pPr>
              <w:spacing w:after="0" w:line="240" w:lineRule="auto"/>
              <w:ind w:left="-450"/>
              <w:jc w:val="both"/>
              <w:rPr>
                <w:rFonts w:ascii="Times New Roman" w:hAnsi="Times New Roman"/>
                <w:b/>
                <w:i/>
                <w:sz w:val="24"/>
                <w:szCs w:val="24"/>
              </w:rPr>
            </w:pPr>
          </w:p>
        </w:tc>
      </w:tr>
    </w:tbl>
    <w:p w:rsidR="005C67DB" w:rsidRPr="000F5E46" w:rsidRDefault="005C67DB" w:rsidP="005C67DB">
      <w:pPr>
        <w:tabs>
          <w:tab w:val="left" w:pos="142"/>
          <w:tab w:val="left" w:pos="284"/>
        </w:tabs>
        <w:spacing w:after="0" w:line="240" w:lineRule="auto"/>
        <w:ind w:left="-450"/>
        <w:jc w:val="both"/>
        <w:rPr>
          <w:rFonts w:ascii="Times New Roman" w:hAnsi="Times New Roman"/>
          <w:sz w:val="12"/>
          <w:szCs w:val="24"/>
        </w:rPr>
      </w:pPr>
    </w:p>
    <w:p w:rsidR="005C67DB" w:rsidRPr="000F5E46" w:rsidRDefault="005C67DB" w:rsidP="00916BA8">
      <w:pPr>
        <w:spacing w:after="0" w:line="240" w:lineRule="auto"/>
        <w:ind w:left="-450" w:firstLine="450"/>
        <w:jc w:val="both"/>
        <w:rPr>
          <w:rFonts w:ascii="Times New Roman" w:hAnsi="Times New Roman"/>
          <w:sz w:val="24"/>
          <w:szCs w:val="24"/>
        </w:rPr>
      </w:pPr>
      <w:r w:rsidRPr="000F5E46">
        <w:rPr>
          <w:rFonts w:ascii="Times New Roman" w:hAnsi="Times New Roman"/>
          <w:sz w:val="24"/>
        </w:rPr>
        <w:t xml:space="preserve">Проблемы системы правосудия Республики Молдова, в контексте настоящей Стратегии, рассматриваются по пяти стратегическим направлениям: 2.1. Пересмотр концепции и процедуры на досудебной фазе; 2.2. Укрепление профессионализма и независимости прокуратуры; </w:t>
      </w:r>
      <w:r w:rsidR="0022029A" w:rsidRPr="000F5E46">
        <w:rPr>
          <w:rFonts w:ascii="Times New Roman" w:hAnsi="Times New Roman"/>
          <w:sz w:val="24"/>
        </w:rPr>
        <w:t>2.3. </w:t>
      </w:r>
      <w:r w:rsidRPr="000F5E46">
        <w:rPr>
          <w:rFonts w:ascii="Times New Roman" w:hAnsi="Times New Roman"/>
          <w:sz w:val="24"/>
        </w:rPr>
        <w:t>Укрепление индивидуальных профессиональных и институциональных способностей по расследованию правонарушений;</w:t>
      </w:r>
      <w:r w:rsidRPr="000F5E46">
        <w:rPr>
          <w:rFonts w:ascii="Times New Roman" w:hAnsi="Times New Roman"/>
          <w:b/>
          <w:sz w:val="24"/>
        </w:rPr>
        <w:t xml:space="preserve"> </w:t>
      </w:r>
      <w:r w:rsidRPr="000F5E46">
        <w:rPr>
          <w:rFonts w:ascii="Times New Roman" w:hAnsi="Times New Roman"/>
          <w:sz w:val="24"/>
        </w:rPr>
        <w:t>2.4. Модернизация системы сбора статистических данных и оценки профессиональных достижений на индивидуальном и институциональном уровнях</w:t>
      </w:r>
      <w:r w:rsidRPr="000F5E46">
        <w:rPr>
          <w:rFonts w:ascii="Times New Roman" w:hAnsi="Times New Roman"/>
          <w:b/>
          <w:sz w:val="24"/>
        </w:rPr>
        <w:t xml:space="preserve">; </w:t>
      </w:r>
      <w:r w:rsidRPr="000F5E46">
        <w:rPr>
          <w:rFonts w:ascii="Times New Roman" w:hAnsi="Times New Roman"/>
          <w:sz w:val="24"/>
        </w:rPr>
        <w:t xml:space="preserve">2.5. Гуманизация уголовной политики и укрепление механизма обеспечения прав жертв. </w:t>
      </w:r>
      <w:proofErr w:type="gramStart"/>
      <w:r w:rsidRPr="000F5E46">
        <w:rPr>
          <w:rFonts w:ascii="Times New Roman" w:hAnsi="Times New Roman"/>
          <w:sz w:val="24"/>
        </w:rPr>
        <w:t xml:space="preserve">По каждому стратегическому направлению разработан ряд специальных </w:t>
      </w:r>
      <w:r w:rsidR="00C90AF5" w:rsidRPr="000F5E46">
        <w:rPr>
          <w:rFonts w:ascii="Times New Roman" w:hAnsi="Times New Roman"/>
          <w:sz w:val="24"/>
        </w:rPr>
        <w:t>сектор</w:t>
      </w:r>
      <w:r w:rsidRPr="000F5E46">
        <w:rPr>
          <w:rFonts w:ascii="Times New Roman" w:hAnsi="Times New Roman"/>
          <w:sz w:val="24"/>
        </w:rPr>
        <w:t xml:space="preserve"> применения, как это показано в нижеприведенных таблицах. </w:t>
      </w:r>
      <w:proofErr w:type="gramEnd"/>
    </w:p>
    <w:p w:rsidR="005C67DB" w:rsidRPr="000F5E46" w:rsidRDefault="005C67DB" w:rsidP="00916BA8">
      <w:pPr>
        <w:tabs>
          <w:tab w:val="left" w:pos="142"/>
          <w:tab w:val="left" w:pos="284"/>
        </w:tabs>
        <w:spacing w:after="0" w:line="240" w:lineRule="auto"/>
        <w:ind w:left="-450" w:firstLine="450"/>
        <w:jc w:val="both"/>
        <w:rPr>
          <w:rFonts w:ascii="Times New Roman" w:hAnsi="Times New Roman"/>
          <w:sz w:val="24"/>
          <w:szCs w:val="24"/>
        </w:rPr>
      </w:pPr>
    </w:p>
    <w:p w:rsidR="005C67DB" w:rsidRPr="000F5E46" w:rsidRDefault="005C67DB" w:rsidP="00916BA8">
      <w:pPr>
        <w:spacing w:after="0" w:line="240" w:lineRule="auto"/>
        <w:ind w:left="-450" w:firstLine="450"/>
        <w:jc w:val="both"/>
        <w:rPr>
          <w:rFonts w:ascii="Times New Roman" w:hAnsi="Times New Roman"/>
          <w:b/>
          <w:sz w:val="24"/>
          <w:szCs w:val="24"/>
        </w:rPr>
      </w:pPr>
      <w:r w:rsidRPr="000F5E46">
        <w:rPr>
          <w:rFonts w:ascii="Times New Roman" w:hAnsi="Times New Roman"/>
          <w:b/>
          <w:sz w:val="24"/>
        </w:rPr>
        <w:t xml:space="preserve">2.1. Пересмотр концепции и процедуры на досудебной фазе </w:t>
      </w:r>
    </w:p>
    <w:p w:rsidR="005C67DB" w:rsidRPr="000F5E46" w:rsidRDefault="005C67DB" w:rsidP="00916BA8">
      <w:pPr>
        <w:spacing w:after="0" w:line="240" w:lineRule="auto"/>
        <w:ind w:left="-450" w:firstLine="450"/>
        <w:jc w:val="both"/>
        <w:rPr>
          <w:rFonts w:ascii="Times New Roman" w:hAnsi="Times New Roman"/>
          <w:sz w:val="24"/>
          <w:szCs w:val="24"/>
        </w:rPr>
      </w:pPr>
      <w:proofErr w:type="gramStart"/>
      <w:r w:rsidRPr="000F5E46">
        <w:rPr>
          <w:rFonts w:ascii="Times New Roman" w:hAnsi="Times New Roman"/>
          <w:sz w:val="24"/>
        </w:rPr>
        <w:t xml:space="preserve">На досудебной фазе, является проблемой отсутствие концепции и четкой процедуры, в силу того, что отсутствует четкое разделение компетенции органов уголовного преследования, а уголовное процессуальное законодательство является в некоторых отношениях противоречивым, поскольку </w:t>
      </w:r>
      <w:r w:rsidRPr="000F5E46">
        <w:rPr>
          <w:rFonts w:ascii="Times New Roman" w:hAnsi="Times New Roman"/>
          <w:i/>
          <w:sz w:val="24"/>
        </w:rPr>
        <w:t xml:space="preserve"> de facto</w:t>
      </w:r>
      <w:r w:rsidRPr="000F5E46">
        <w:rPr>
          <w:rFonts w:ascii="Times New Roman" w:hAnsi="Times New Roman"/>
          <w:sz w:val="24"/>
        </w:rPr>
        <w:t xml:space="preserve"> отмечается отсутствие разграничения между иерархическим подчинением органов уголовного преследования своему административному начальству в плане профессионального развития и дисциплинарных вопросов, с одной стороны, и функциональным подчинением органов уголовного</w:t>
      </w:r>
      <w:proofErr w:type="gramEnd"/>
      <w:r w:rsidRPr="000F5E46">
        <w:rPr>
          <w:rFonts w:ascii="Times New Roman" w:hAnsi="Times New Roman"/>
          <w:sz w:val="24"/>
        </w:rPr>
        <w:t xml:space="preserve"> преследования тем же лицам в контексте конкретного дела уголовного преследования, с другой стороны. Также, отмечаются случаи, когда ряд органов уголовного преследования обладают схожими полномочиями, что приводит к определенному хаосу внутри системы.</w:t>
      </w:r>
    </w:p>
    <w:p w:rsidR="003227EB" w:rsidRPr="000F5E46" w:rsidRDefault="003227EB" w:rsidP="00916BA8">
      <w:pPr>
        <w:spacing w:after="0" w:line="240" w:lineRule="auto"/>
        <w:ind w:left="-450" w:firstLine="450"/>
        <w:jc w:val="both"/>
        <w:rPr>
          <w:rFonts w:ascii="Times New Roman" w:hAnsi="Times New Roman"/>
          <w:sz w:val="24"/>
        </w:rPr>
      </w:pPr>
    </w:p>
    <w:p w:rsidR="005C67DB" w:rsidRPr="000F5E46" w:rsidRDefault="005C67DB" w:rsidP="00916BA8">
      <w:pPr>
        <w:spacing w:after="0" w:line="240" w:lineRule="auto"/>
        <w:ind w:left="-450" w:firstLine="450"/>
        <w:jc w:val="both"/>
        <w:rPr>
          <w:rFonts w:ascii="Times New Roman" w:hAnsi="Times New Roman"/>
          <w:sz w:val="24"/>
          <w:szCs w:val="24"/>
        </w:rPr>
      </w:pPr>
      <w:r w:rsidRPr="000F5E46">
        <w:rPr>
          <w:rFonts w:ascii="Times New Roman" w:hAnsi="Times New Roman"/>
          <w:sz w:val="24"/>
        </w:rPr>
        <w:t>По этим причинам, необходимо предпринять действенные меры, направленные на: совершенствование уголовно-процессуального законодательства в целях исключения дублирования полномочий; укреплени</w:t>
      </w:r>
      <w:r w:rsidR="00812173" w:rsidRPr="000F5E46">
        <w:rPr>
          <w:rFonts w:ascii="Times New Roman" w:hAnsi="Times New Roman"/>
          <w:sz w:val="24"/>
        </w:rPr>
        <w:t>е</w:t>
      </w:r>
      <w:r w:rsidRPr="000F5E46">
        <w:rPr>
          <w:rFonts w:ascii="Times New Roman" w:hAnsi="Times New Roman"/>
          <w:sz w:val="24"/>
        </w:rPr>
        <w:t xml:space="preserve"> статуса и компетенции органов уголовного преследования,  </w:t>
      </w:r>
      <w:r w:rsidR="00812173" w:rsidRPr="000F5E46">
        <w:rPr>
          <w:rFonts w:ascii="Times New Roman" w:hAnsi="Times New Roman"/>
          <w:sz w:val="24"/>
        </w:rPr>
        <w:t xml:space="preserve">особенно </w:t>
      </w:r>
      <w:r w:rsidRPr="000F5E46">
        <w:rPr>
          <w:rFonts w:ascii="Times New Roman" w:hAnsi="Times New Roman"/>
          <w:sz w:val="24"/>
        </w:rPr>
        <w:t>укреп</w:t>
      </w:r>
      <w:r w:rsidR="00812173" w:rsidRPr="000F5E46">
        <w:rPr>
          <w:rFonts w:ascii="Times New Roman" w:hAnsi="Times New Roman"/>
          <w:sz w:val="24"/>
        </w:rPr>
        <w:t>ленного</w:t>
      </w:r>
      <w:r w:rsidRPr="000F5E46">
        <w:rPr>
          <w:rFonts w:ascii="Times New Roman" w:hAnsi="Times New Roman"/>
          <w:sz w:val="24"/>
        </w:rPr>
        <w:t xml:space="preserve"> статус</w:t>
      </w:r>
      <w:r w:rsidR="00812173" w:rsidRPr="000F5E46">
        <w:rPr>
          <w:rFonts w:ascii="Times New Roman" w:hAnsi="Times New Roman"/>
          <w:sz w:val="24"/>
        </w:rPr>
        <w:t>а</w:t>
      </w:r>
      <w:r w:rsidRPr="000F5E46">
        <w:rPr>
          <w:rFonts w:ascii="Times New Roman" w:hAnsi="Times New Roman"/>
          <w:sz w:val="24"/>
        </w:rPr>
        <w:t xml:space="preserve"> Министерства внутренних дел</w:t>
      </w:r>
      <w:r w:rsidR="00812173" w:rsidRPr="000F5E46">
        <w:rPr>
          <w:rFonts w:ascii="Times New Roman" w:hAnsi="Times New Roman"/>
          <w:sz w:val="24"/>
        </w:rPr>
        <w:t>,</w:t>
      </w:r>
      <w:r w:rsidRPr="000F5E46">
        <w:rPr>
          <w:rFonts w:ascii="Times New Roman" w:hAnsi="Times New Roman"/>
          <w:sz w:val="24"/>
        </w:rPr>
        <w:t xml:space="preserve"> и пересмотр статус</w:t>
      </w:r>
      <w:r w:rsidR="00812173" w:rsidRPr="000F5E46">
        <w:rPr>
          <w:rFonts w:ascii="Times New Roman" w:hAnsi="Times New Roman"/>
          <w:sz w:val="24"/>
        </w:rPr>
        <w:t>а</w:t>
      </w:r>
      <w:r w:rsidRPr="000F5E46">
        <w:rPr>
          <w:rFonts w:ascii="Times New Roman" w:hAnsi="Times New Roman"/>
          <w:sz w:val="24"/>
        </w:rPr>
        <w:t xml:space="preserve"> Центра по борьбе с экономическими преступлениями и коррупцией.</w:t>
      </w:r>
    </w:p>
    <w:p w:rsidR="005C67DB" w:rsidRPr="000F5E46" w:rsidRDefault="005C67DB" w:rsidP="005C67DB">
      <w:pPr>
        <w:spacing w:after="0" w:line="240" w:lineRule="auto"/>
        <w:ind w:left="-450"/>
        <w:jc w:val="both"/>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2"/>
        <w:gridCol w:w="1097"/>
        <w:gridCol w:w="981"/>
        <w:gridCol w:w="1097"/>
        <w:gridCol w:w="1097"/>
        <w:gridCol w:w="1097"/>
        <w:gridCol w:w="2328"/>
        <w:gridCol w:w="4221"/>
      </w:tblGrid>
      <w:tr w:rsidR="005C67DB" w:rsidRPr="000F5E46">
        <w:trPr>
          <w:trHeight w:val="350"/>
        </w:trPr>
        <w:tc>
          <w:tcPr>
            <w:tcW w:w="3920"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7"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8"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524"/>
        </w:trPr>
        <w:tc>
          <w:tcPr>
            <w:tcW w:w="3920"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Borders>
              <w:bottom w:val="single" w:sz="4" w:space="0" w:color="auto"/>
            </w:tcBorders>
          </w:tcPr>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Borders>
              <w:bottom w:val="single" w:sz="4" w:space="0" w:color="auto"/>
            </w:tcBorders>
          </w:tcPr>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061FDF">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617" w:type="dxa"/>
            <w:vMerge/>
          </w:tcPr>
          <w:p w:rsidR="005C67DB" w:rsidRPr="000F5E46" w:rsidRDefault="005C67DB" w:rsidP="005C67DB">
            <w:pPr>
              <w:spacing w:after="0" w:line="240" w:lineRule="auto"/>
              <w:rPr>
                <w:rFonts w:ascii="Times New Roman" w:hAnsi="Times New Roman"/>
                <w:sz w:val="24"/>
                <w:szCs w:val="24"/>
              </w:rPr>
            </w:pPr>
          </w:p>
        </w:tc>
        <w:tc>
          <w:tcPr>
            <w:tcW w:w="5698"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930"/>
        </w:trPr>
        <w:tc>
          <w:tcPr>
            <w:tcW w:w="3920"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2.1.1. Оптимизация институциональной, организационной и функциональной базы Министерства внутренних дел</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 Министерство внутренних дел</w:t>
            </w:r>
          </w:p>
          <w:p w:rsidR="005C67DB" w:rsidRPr="000F5E46" w:rsidRDefault="005C67DB" w:rsidP="005C67DB">
            <w:pPr>
              <w:spacing w:after="0" w:line="240" w:lineRule="auto"/>
              <w:jc w:val="center"/>
              <w:rPr>
                <w:rFonts w:ascii="Times New Roman" w:hAnsi="Times New Roman"/>
                <w:sz w:val="24"/>
                <w:szCs w:val="24"/>
              </w:rPr>
            </w:pPr>
          </w:p>
        </w:tc>
        <w:tc>
          <w:tcPr>
            <w:tcW w:w="5698"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Внедрен</w:t>
            </w:r>
            <w:r w:rsidR="00812173" w:rsidRPr="000F5E46">
              <w:rPr>
                <w:rFonts w:ascii="Times New Roman" w:hAnsi="Times New Roman"/>
                <w:sz w:val="24"/>
              </w:rPr>
              <w:t>ная</w:t>
            </w:r>
            <w:r w:rsidRPr="000F5E46">
              <w:rPr>
                <w:rFonts w:ascii="Times New Roman" w:hAnsi="Times New Roman"/>
                <w:sz w:val="24"/>
              </w:rPr>
              <w:t xml:space="preserve"> Концепци</w:t>
            </w:r>
            <w:r w:rsidR="00812173" w:rsidRPr="000F5E46">
              <w:rPr>
                <w:rFonts w:ascii="Times New Roman" w:hAnsi="Times New Roman"/>
                <w:sz w:val="24"/>
              </w:rPr>
              <w:t>я</w:t>
            </w:r>
            <w:r w:rsidRPr="000F5E46">
              <w:rPr>
                <w:rFonts w:ascii="Times New Roman" w:hAnsi="Times New Roman"/>
                <w:sz w:val="24"/>
              </w:rPr>
              <w:t xml:space="preserve"> реформирования Министерства внутренних дел</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065CF7" w:rsidRPr="000F5E46">
              <w:rPr>
                <w:rFonts w:ascii="Times New Roman" w:hAnsi="Times New Roman"/>
                <w:sz w:val="24"/>
              </w:rPr>
              <w:t>Разработанный и принятый проект изменени</w:t>
            </w:r>
            <w:r w:rsidR="00B95016" w:rsidRPr="000F5E46">
              <w:rPr>
                <w:rFonts w:ascii="Times New Roman" w:hAnsi="Times New Roman"/>
                <w:sz w:val="24"/>
              </w:rPr>
              <w:t>я</w:t>
            </w:r>
            <w:r w:rsidR="00065CF7" w:rsidRPr="000F5E46">
              <w:rPr>
                <w:rFonts w:ascii="Times New Roman" w:hAnsi="Times New Roman"/>
                <w:sz w:val="24"/>
              </w:rPr>
              <w:t xml:space="preserve"> </w:t>
            </w:r>
            <w:r w:rsidRPr="000F5E46">
              <w:rPr>
                <w:rFonts w:ascii="Times New Roman" w:hAnsi="Times New Roman"/>
                <w:sz w:val="24"/>
              </w:rPr>
              <w:t>нормативной базы</w:t>
            </w:r>
          </w:p>
        </w:tc>
      </w:tr>
      <w:tr w:rsidR="005C67DB" w:rsidRPr="000F5E46">
        <w:trPr>
          <w:trHeight w:val="276"/>
        </w:trPr>
        <w:tc>
          <w:tcPr>
            <w:tcW w:w="3920"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2.2.1. Пересмотр статуса </w:t>
            </w:r>
            <w:r w:rsidRPr="000F5E46">
              <w:rPr>
                <w:rFonts w:ascii="Times New Roman" w:hAnsi="Times New Roman"/>
                <w:sz w:val="24"/>
              </w:rPr>
              <w:lastRenderedPageBreak/>
              <w:t>Центра по борьбе с экономическими преступлениями и коррупцией</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Министерство </w:t>
            </w:r>
            <w:r w:rsidRPr="000F5E46">
              <w:rPr>
                <w:rFonts w:ascii="Times New Roman" w:hAnsi="Times New Roman"/>
                <w:sz w:val="24"/>
              </w:rPr>
              <w:lastRenderedPageBreak/>
              <w:t>юстиции</w:t>
            </w:r>
            <w:r w:rsidR="00065CF7"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p>
        </w:tc>
        <w:tc>
          <w:tcPr>
            <w:tcW w:w="5698"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Разработ</w:t>
            </w:r>
            <w:r w:rsidR="00065CF7" w:rsidRPr="000F5E46">
              <w:rPr>
                <w:rFonts w:ascii="Times New Roman" w:hAnsi="Times New Roman"/>
                <w:sz w:val="24"/>
              </w:rPr>
              <w:t>анная</w:t>
            </w:r>
            <w:r w:rsidRPr="000F5E46">
              <w:rPr>
                <w:rFonts w:ascii="Times New Roman" w:hAnsi="Times New Roman"/>
                <w:sz w:val="24"/>
              </w:rPr>
              <w:t xml:space="preserve"> </w:t>
            </w:r>
            <w:r w:rsidR="00065CF7" w:rsidRPr="000F5E46">
              <w:rPr>
                <w:rFonts w:ascii="Times New Roman" w:hAnsi="Times New Roman"/>
                <w:sz w:val="24"/>
              </w:rPr>
              <w:t xml:space="preserve">Концепция </w:t>
            </w:r>
            <w:r w:rsidRPr="000F5E46">
              <w:rPr>
                <w:rFonts w:ascii="Times New Roman" w:hAnsi="Times New Roman"/>
                <w:sz w:val="24"/>
              </w:rPr>
              <w:lastRenderedPageBreak/>
              <w:t>пересмотр</w:t>
            </w:r>
            <w:r w:rsidR="00065CF7" w:rsidRPr="000F5E46">
              <w:rPr>
                <w:rFonts w:ascii="Times New Roman" w:hAnsi="Times New Roman"/>
                <w:sz w:val="24"/>
              </w:rPr>
              <w:t>а</w:t>
            </w:r>
            <w:r w:rsidRPr="000F5E46">
              <w:rPr>
                <w:rFonts w:ascii="Times New Roman" w:hAnsi="Times New Roman"/>
                <w:sz w:val="24"/>
              </w:rPr>
              <w:t xml:space="preserve"> статуса Центра по борьбе с экономическими преступлениями и коррупцией</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065CF7" w:rsidRPr="000F5E46">
              <w:rPr>
                <w:rFonts w:ascii="Times New Roman" w:hAnsi="Times New Roman"/>
                <w:sz w:val="24"/>
              </w:rPr>
              <w:t xml:space="preserve">Разработанный и принятый проект изменений </w:t>
            </w:r>
            <w:r w:rsidRPr="000F5E46">
              <w:rPr>
                <w:rFonts w:ascii="Times New Roman" w:hAnsi="Times New Roman"/>
                <w:sz w:val="24"/>
              </w:rPr>
              <w:t>нормативной базы</w:t>
            </w:r>
          </w:p>
        </w:tc>
      </w:tr>
      <w:tr w:rsidR="005C67DB" w:rsidRPr="000F5E46">
        <w:trPr>
          <w:trHeight w:val="1319"/>
        </w:trPr>
        <w:tc>
          <w:tcPr>
            <w:tcW w:w="392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2.1.3. Уточнение роли и компетенции органов уголовного преследования и органов, ответственных за оперативно-розыскную деятельность</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065CF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065CF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065CF7"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r w:rsidR="00065CF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color w:val="1F497D"/>
                <w:sz w:val="24"/>
                <w:szCs w:val="24"/>
              </w:rPr>
            </w:pPr>
            <w:r w:rsidRPr="000F5E46">
              <w:rPr>
                <w:rFonts w:ascii="Times New Roman" w:hAnsi="Times New Roman"/>
                <w:sz w:val="24"/>
              </w:rPr>
              <w:t>Центр по борьбе с экономическими преступлениями и коррупцией</w:t>
            </w:r>
          </w:p>
        </w:tc>
        <w:tc>
          <w:tcPr>
            <w:tcW w:w="5698"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w:t>
            </w:r>
            <w:r w:rsidR="00065CF7" w:rsidRPr="000F5E46">
              <w:rPr>
                <w:rFonts w:ascii="Times New Roman" w:hAnsi="Times New Roman"/>
                <w:sz w:val="24"/>
              </w:rPr>
              <w:t>анная</w:t>
            </w:r>
            <w:r w:rsidRPr="000F5E46">
              <w:rPr>
                <w:rFonts w:ascii="Times New Roman" w:hAnsi="Times New Roman"/>
                <w:sz w:val="24"/>
              </w:rPr>
              <w:t xml:space="preserve"> Концепци</w:t>
            </w:r>
            <w:r w:rsidR="00065CF7" w:rsidRPr="000F5E46">
              <w:rPr>
                <w:rFonts w:ascii="Times New Roman" w:hAnsi="Times New Roman"/>
                <w:sz w:val="24"/>
              </w:rPr>
              <w:t>я</w:t>
            </w:r>
            <w:r w:rsidRPr="000F5E46">
              <w:rPr>
                <w:rFonts w:ascii="Times New Roman" w:hAnsi="Times New Roman"/>
                <w:sz w:val="24"/>
              </w:rPr>
              <w:t xml:space="preserve"> досудебной фазы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w:t>
            </w:r>
            <w:r w:rsidR="00065CF7" w:rsidRPr="000F5E46">
              <w:rPr>
                <w:rFonts w:ascii="Times New Roman" w:hAnsi="Times New Roman"/>
                <w:sz w:val="24"/>
              </w:rPr>
              <w:t xml:space="preserve">анный </w:t>
            </w:r>
            <w:r w:rsidRPr="000F5E46">
              <w:rPr>
                <w:rFonts w:ascii="Times New Roman" w:hAnsi="Times New Roman"/>
                <w:sz w:val="24"/>
              </w:rPr>
              <w:t xml:space="preserve"> и принят</w:t>
            </w:r>
            <w:r w:rsidR="00065CF7" w:rsidRPr="000F5E46">
              <w:rPr>
                <w:rFonts w:ascii="Times New Roman" w:hAnsi="Times New Roman"/>
                <w:sz w:val="24"/>
              </w:rPr>
              <w:t>ый</w:t>
            </w:r>
            <w:r w:rsidRPr="000F5E46">
              <w:rPr>
                <w:rFonts w:ascii="Times New Roman" w:hAnsi="Times New Roman"/>
                <w:sz w:val="24"/>
              </w:rPr>
              <w:t xml:space="preserve"> проект изменения </w:t>
            </w:r>
            <w:r w:rsidR="00065CF7" w:rsidRPr="000F5E46">
              <w:rPr>
                <w:rFonts w:ascii="Times New Roman" w:hAnsi="Times New Roman"/>
                <w:sz w:val="24"/>
              </w:rPr>
              <w:t>Уголовно-процессуального к</w:t>
            </w:r>
            <w:r w:rsidRPr="000F5E46">
              <w:rPr>
                <w:rFonts w:ascii="Times New Roman" w:hAnsi="Times New Roman"/>
                <w:sz w:val="24"/>
              </w:rPr>
              <w:t>одекса и других нормативных актов</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Разработ</w:t>
            </w:r>
            <w:r w:rsidR="00065CF7" w:rsidRPr="000F5E46">
              <w:rPr>
                <w:rFonts w:ascii="Times New Roman" w:hAnsi="Times New Roman"/>
                <w:sz w:val="24"/>
              </w:rPr>
              <w:t>анные</w:t>
            </w:r>
            <w:r w:rsidRPr="000F5E46">
              <w:rPr>
                <w:rFonts w:ascii="Times New Roman" w:hAnsi="Times New Roman"/>
                <w:sz w:val="24"/>
              </w:rPr>
              <w:t xml:space="preserve"> и принят</w:t>
            </w:r>
            <w:r w:rsidR="00065CF7" w:rsidRPr="000F5E46">
              <w:rPr>
                <w:rFonts w:ascii="Times New Roman" w:hAnsi="Times New Roman"/>
                <w:sz w:val="24"/>
              </w:rPr>
              <w:t>ые</w:t>
            </w:r>
            <w:r w:rsidRPr="000F5E46">
              <w:rPr>
                <w:rFonts w:ascii="Times New Roman" w:hAnsi="Times New Roman"/>
                <w:sz w:val="24"/>
              </w:rPr>
              <w:t xml:space="preserve"> проект</w:t>
            </w:r>
            <w:r w:rsidR="00065CF7" w:rsidRPr="000F5E46">
              <w:rPr>
                <w:rFonts w:ascii="Times New Roman" w:hAnsi="Times New Roman"/>
                <w:sz w:val="24"/>
              </w:rPr>
              <w:t>ы</w:t>
            </w:r>
            <w:r w:rsidRPr="000F5E46">
              <w:rPr>
                <w:rFonts w:ascii="Times New Roman" w:hAnsi="Times New Roman"/>
                <w:sz w:val="24"/>
              </w:rPr>
              <w:t xml:space="preserve"> </w:t>
            </w:r>
            <w:r w:rsidR="00065CF7" w:rsidRPr="000F5E46">
              <w:rPr>
                <w:rFonts w:ascii="Times New Roman" w:hAnsi="Times New Roman"/>
                <w:sz w:val="24"/>
              </w:rPr>
              <w:t xml:space="preserve">по </w:t>
            </w:r>
            <w:r w:rsidRPr="000F5E46">
              <w:rPr>
                <w:rFonts w:ascii="Times New Roman" w:hAnsi="Times New Roman"/>
                <w:sz w:val="24"/>
              </w:rPr>
              <w:t>изменению институциональной базы и план внедрения</w:t>
            </w:r>
          </w:p>
        </w:tc>
      </w:tr>
      <w:tr w:rsidR="005C67DB" w:rsidRPr="000F5E46">
        <w:trPr>
          <w:trHeight w:val="1153"/>
        </w:trPr>
        <w:tc>
          <w:tcPr>
            <w:tcW w:w="392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2.1.4.  Оптимизация процедур оперативно-розыскной деятельности и уголовного преследования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8B50B5" w:rsidRPr="000F5E46">
              <w:rPr>
                <w:rFonts w:ascii="Times New Roman" w:hAnsi="Times New Roman"/>
                <w:sz w:val="24"/>
              </w:rPr>
              <w:t>,</w:t>
            </w:r>
            <w:r w:rsidRPr="000F5E46">
              <w:rPr>
                <w:rFonts w:ascii="Times New Roman" w:hAnsi="Times New Roman"/>
                <w:sz w:val="24"/>
              </w:rPr>
              <w:t xml:space="preserve"> Генеральная прокуратура</w:t>
            </w:r>
            <w:r w:rsidR="008B50B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8B50B5"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r w:rsidR="008B50B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8B50B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Служба информации и безопасности</w:t>
            </w:r>
          </w:p>
        </w:tc>
        <w:tc>
          <w:tcPr>
            <w:tcW w:w="5698"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8B50B5" w:rsidRPr="000F5E46">
              <w:rPr>
                <w:rFonts w:ascii="Times New Roman" w:hAnsi="Times New Roman"/>
                <w:sz w:val="24"/>
              </w:rPr>
              <w:t>Разработанный и принятый проект изменени</w:t>
            </w:r>
            <w:r w:rsidR="00B95016" w:rsidRPr="000F5E46">
              <w:rPr>
                <w:rFonts w:ascii="Times New Roman" w:hAnsi="Times New Roman"/>
                <w:sz w:val="24"/>
              </w:rPr>
              <w:t>я</w:t>
            </w:r>
            <w:r w:rsidR="008B50B5" w:rsidRPr="000F5E46">
              <w:rPr>
                <w:rFonts w:ascii="Times New Roman" w:hAnsi="Times New Roman"/>
                <w:sz w:val="24"/>
              </w:rPr>
              <w:t xml:space="preserve">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Уточнен</w:t>
            </w:r>
            <w:r w:rsidR="008B50B5" w:rsidRPr="000F5E46">
              <w:rPr>
                <w:rFonts w:ascii="Times New Roman" w:hAnsi="Times New Roman"/>
                <w:sz w:val="24"/>
              </w:rPr>
              <w:t>но</w:t>
            </w:r>
            <w:r w:rsidRPr="000F5E46">
              <w:rPr>
                <w:rFonts w:ascii="Times New Roman" w:hAnsi="Times New Roman"/>
                <w:sz w:val="24"/>
              </w:rPr>
              <w:t>е соотношени</w:t>
            </w:r>
            <w:r w:rsidR="008B50B5" w:rsidRPr="000F5E46">
              <w:rPr>
                <w:rFonts w:ascii="Times New Roman" w:hAnsi="Times New Roman"/>
                <w:sz w:val="24"/>
              </w:rPr>
              <w:t>е</w:t>
            </w:r>
            <w:r w:rsidRPr="000F5E46">
              <w:rPr>
                <w:rFonts w:ascii="Times New Roman" w:hAnsi="Times New Roman"/>
                <w:sz w:val="24"/>
              </w:rPr>
              <w:t xml:space="preserve"> между деятельностью оперативно-розыскных органов и органов уголовного преследования</w:t>
            </w:r>
          </w:p>
          <w:p w:rsidR="005C67DB" w:rsidRPr="000F5E46" w:rsidRDefault="005C67DB" w:rsidP="005C67DB">
            <w:pPr>
              <w:spacing w:after="0" w:line="240" w:lineRule="auto"/>
              <w:jc w:val="both"/>
              <w:rPr>
                <w:rFonts w:ascii="Times New Roman" w:hAnsi="Times New Roman"/>
                <w:color w:val="1F497D"/>
                <w:sz w:val="24"/>
                <w:szCs w:val="24"/>
              </w:rPr>
            </w:pPr>
            <w:r w:rsidRPr="000F5E46">
              <w:rPr>
                <w:rFonts w:ascii="Times New Roman" w:hAnsi="Times New Roman"/>
                <w:sz w:val="24"/>
              </w:rPr>
              <w:t>4. Организ</w:t>
            </w:r>
            <w:r w:rsidR="008B50B5" w:rsidRPr="000F5E46">
              <w:rPr>
                <w:rFonts w:ascii="Times New Roman" w:hAnsi="Times New Roman"/>
                <w:sz w:val="24"/>
              </w:rPr>
              <w:t>ованные</w:t>
            </w:r>
            <w:r w:rsidRPr="000F5E46">
              <w:rPr>
                <w:rFonts w:ascii="Times New Roman" w:hAnsi="Times New Roman"/>
                <w:sz w:val="24"/>
              </w:rPr>
              <w:t xml:space="preserve"> и проведен</w:t>
            </w:r>
            <w:r w:rsidR="008B50B5" w:rsidRPr="000F5E46">
              <w:rPr>
                <w:rFonts w:ascii="Times New Roman" w:hAnsi="Times New Roman"/>
                <w:sz w:val="24"/>
              </w:rPr>
              <w:t>ные</w:t>
            </w:r>
            <w:r w:rsidRPr="000F5E46">
              <w:rPr>
                <w:rFonts w:ascii="Times New Roman" w:hAnsi="Times New Roman"/>
                <w:sz w:val="24"/>
              </w:rPr>
              <w:t xml:space="preserve"> тренинг</w:t>
            </w:r>
            <w:r w:rsidR="008B50B5" w:rsidRPr="000F5E46">
              <w:rPr>
                <w:rFonts w:ascii="Times New Roman" w:hAnsi="Times New Roman"/>
                <w:sz w:val="24"/>
              </w:rPr>
              <w:t>и</w:t>
            </w:r>
            <w:r w:rsidRPr="000F5E46">
              <w:rPr>
                <w:rFonts w:ascii="Times New Roman" w:hAnsi="Times New Roman"/>
                <w:sz w:val="24"/>
              </w:rPr>
              <w:t xml:space="preserve"> для сотрудников соответствующих органов</w:t>
            </w:r>
          </w:p>
        </w:tc>
      </w:tr>
      <w:tr w:rsidR="005C67DB" w:rsidRPr="000F5E46">
        <w:trPr>
          <w:trHeight w:val="290"/>
        </w:trPr>
        <w:tc>
          <w:tcPr>
            <w:tcW w:w="392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2.1.5. Совершенствование уголовно-процессуального законодательства для устранения противоречий с существующими стандартами в </w:t>
            </w:r>
            <w:r w:rsidR="00C90AF5" w:rsidRPr="000F5E46">
              <w:rPr>
                <w:rFonts w:ascii="Times New Roman" w:hAnsi="Times New Roman"/>
                <w:sz w:val="24"/>
              </w:rPr>
              <w:t>сектор</w:t>
            </w:r>
            <w:r w:rsidRPr="000F5E46">
              <w:rPr>
                <w:rFonts w:ascii="Times New Roman" w:hAnsi="Times New Roman"/>
                <w:sz w:val="24"/>
              </w:rPr>
              <w:t xml:space="preserve">е </w:t>
            </w:r>
            <w:r w:rsidRPr="000F5E46">
              <w:rPr>
                <w:rFonts w:ascii="Times New Roman" w:hAnsi="Times New Roman"/>
                <w:sz w:val="24"/>
              </w:rPr>
              <w:lastRenderedPageBreak/>
              <w:t>защиты фундаментальных прав и свобод человека</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8B50B5" w:rsidRPr="000F5E46">
              <w:rPr>
                <w:rFonts w:ascii="Times New Roman" w:hAnsi="Times New Roman"/>
                <w:sz w:val="24"/>
              </w:rPr>
              <w:t>,</w:t>
            </w:r>
            <w:r w:rsidRPr="000F5E46">
              <w:rPr>
                <w:rFonts w:ascii="Times New Roman" w:hAnsi="Times New Roman"/>
                <w:sz w:val="24"/>
              </w:rPr>
              <w:t xml:space="preserve"> Генеральная прокуратура</w:t>
            </w:r>
            <w:r w:rsidR="008B50B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8B50B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lastRenderedPageBreak/>
              <w:t>Центр по борьбе с экономическими преступлениями и коррупцией</w:t>
            </w:r>
            <w:r w:rsidR="008B50B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p>
        </w:tc>
        <w:tc>
          <w:tcPr>
            <w:tcW w:w="5698"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Разработ</w:t>
            </w:r>
            <w:r w:rsidR="008B50B5" w:rsidRPr="000F5E46">
              <w:rPr>
                <w:rFonts w:ascii="Times New Roman" w:hAnsi="Times New Roman"/>
                <w:sz w:val="24"/>
              </w:rPr>
              <w:t>анная</w:t>
            </w:r>
            <w:r w:rsidRPr="000F5E46">
              <w:rPr>
                <w:rFonts w:ascii="Times New Roman" w:hAnsi="Times New Roman"/>
                <w:sz w:val="24"/>
              </w:rPr>
              <w:t xml:space="preserve"> </w:t>
            </w:r>
            <w:r w:rsidR="008B50B5" w:rsidRPr="000F5E46">
              <w:rPr>
                <w:rFonts w:ascii="Times New Roman" w:hAnsi="Times New Roman"/>
                <w:sz w:val="24"/>
              </w:rPr>
              <w:t>о</w:t>
            </w:r>
            <w:r w:rsidRPr="000F5E46">
              <w:rPr>
                <w:rFonts w:ascii="Times New Roman" w:hAnsi="Times New Roman"/>
                <w:sz w:val="24"/>
              </w:rPr>
              <w:t>цен</w:t>
            </w:r>
            <w:r w:rsidR="008B50B5" w:rsidRPr="000F5E46">
              <w:rPr>
                <w:rFonts w:ascii="Times New Roman" w:hAnsi="Times New Roman"/>
                <w:sz w:val="24"/>
              </w:rPr>
              <w:t>ка</w:t>
            </w:r>
            <w:r w:rsidRPr="000F5E46">
              <w:rPr>
                <w:rFonts w:ascii="Times New Roman" w:hAnsi="Times New Roman"/>
                <w:sz w:val="24"/>
              </w:rPr>
              <w:t xml:space="preserve"> действенности системы уголовного правосудия </w:t>
            </w:r>
            <w:r w:rsidR="008B50B5" w:rsidRPr="000F5E46">
              <w:rPr>
                <w:rFonts w:ascii="Times New Roman" w:hAnsi="Times New Roman"/>
                <w:sz w:val="24"/>
              </w:rPr>
              <w:t xml:space="preserve">сквозь </w:t>
            </w:r>
            <w:r w:rsidRPr="000F5E46">
              <w:rPr>
                <w:rFonts w:ascii="Times New Roman" w:hAnsi="Times New Roman"/>
                <w:sz w:val="24"/>
              </w:rPr>
              <w:t xml:space="preserve">призму юриспруденции Европейского суда по правам человека и </w:t>
            </w:r>
            <w:r w:rsidR="008B50B5" w:rsidRPr="000F5E46">
              <w:rPr>
                <w:rFonts w:ascii="Times New Roman" w:hAnsi="Times New Roman"/>
                <w:sz w:val="24"/>
              </w:rPr>
              <w:t>с</w:t>
            </w:r>
            <w:r w:rsidRPr="000F5E46">
              <w:rPr>
                <w:rFonts w:ascii="Times New Roman" w:hAnsi="Times New Roman"/>
                <w:sz w:val="24"/>
              </w:rPr>
              <w:t>формулирован</w:t>
            </w:r>
            <w:r w:rsidR="008B50B5" w:rsidRPr="000F5E46">
              <w:rPr>
                <w:rFonts w:ascii="Times New Roman" w:hAnsi="Times New Roman"/>
                <w:sz w:val="24"/>
              </w:rPr>
              <w:t>ны</w:t>
            </w:r>
            <w:r w:rsidRPr="000F5E46">
              <w:rPr>
                <w:rFonts w:ascii="Times New Roman" w:hAnsi="Times New Roman"/>
                <w:sz w:val="24"/>
              </w:rPr>
              <w:t>е предложени</w:t>
            </w:r>
            <w:r w:rsidR="008B50B5" w:rsidRPr="000F5E46">
              <w:rPr>
                <w:rFonts w:ascii="Times New Roman" w:hAnsi="Times New Roman"/>
                <w:sz w:val="24"/>
              </w:rPr>
              <w:t>я</w:t>
            </w:r>
          </w:p>
          <w:p w:rsidR="005C67DB" w:rsidRPr="000F5E46" w:rsidRDefault="005C67DB" w:rsidP="005C67DB">
            <w:pPr>
              <w:spacing w:after="0" w:line="240" w:lineRule="auto"/>
              <w:jc w:val="both"/>
              <w:rPr>
                <w:rFonts w:ascii="Times New Roman" w:hAnsi="Times New Roman"/>
                <w:color w:val="1F497D"/>
                <w:sz w:val="24"/>
                <w:szCs w:val="24"/>
              </w:rPr>
            </w:pPr>
            <w:r w:rsidRPr="000F5E46">
              <w:rPr>
                <w:rFonts w:ascii="Times New Roman" w:hAnsi="Times New Roman"/>
                <w:sz w:val="24"/>
              </w:rPr>
              <w:lastRenderedPageBreak/>
              <w:t>2. Разработ</w:t>
            </w:r>
            <w:r w:rsidR="008B50B5" w:rsidRPr="000F5E46">
              <w:rPr>
                <w:rFonts w:ascii="Times New Roman" w:hAnsi="Times New Roman"/>
                <w:sz w:val="24"/>
              </w:rPr>
              <w:t>анные</w:t>
            </w:r>
            <w:r w:rsidRPr="000F5E46">
              <w:rPr>
                <w:rFonts w:ascii="Times New Roman" w:hAnsi="Times New Roman"/>
                <w:sz w:val="24"/>
              </w:rPr>
              <w:t xml:space="preserve"> и принят</w:t>
            </w:r>
            <w:r w:rsidR="008B50B5" w:rsidRPr="000F5E46">
              <w:rPr>
                <w:rFonts w:ascii="Times New Roman" w:hAnsi="Times New Roman"/>
                <w:sz w:val="24"/>
              </w:rPr>
              <w:t>ые</w:t>
            </w:r>
            <w:r w:rsidRPr="000F5E46">
              <w:rPr>
                <w:rFonts w:ascii="Times New Roman" w:hAnsi="Times New Roman"/>
                <w:sz w:val="24"/>
              </w:rPr>
              <w:t xml:space="preserve"> предложени</w:t>
            </w:r>
            <w:r w:rsidR="008B50B5" w:rsidRPr="000F5E46">
              <w:rPr>
                <w:rFonts w:ascii="Times New Roman" w:hAnsi="Times New Roman"/>
                <w:sz w:val="24"/>
              </w:rPr>
              <w:t>я</w:t>
            </w:r>
            <w:r w:rsidRPr="000F5E46">
              <w:rPr>
                <w:rFonts w:ascii="Times New Roman" w:hAnsi="Times New Roman"/>
                <w:sz w:val="24"/>
              </w:rPr>
              <w:t xml:space="preserve"> по изменению законодательной и институциональной базы</w:t>
            </w:r>
          </w:p>
        </w:tc>
      </w:tr>
    </w:tbl>
    <w:p w:rsidR="005C67DB" w:rsidRPr="000F5E46" w:rsidRDefault="005C67DB" w:rsidP="005C67DB">
      <w:pPr>
        <w:spacing w:after="0" w:line="240" w:lineRule="auto"/>
        <w:jc w:val="both"/>
        <w:rPr>
          <w:rFonts w:ascii="Times New Roman" w:hAnsi="Times New Roman"/>
          <w:b/>
          <w:sz w:val="24"/>
          <w:szCs w:val="24"/>
        </w:rPr>
      </w:pPr>
    </w:p>
    <w:p w:rsidR="00256A31" w:rsidRPr="000F5E46" w:rsidRDefault="00256A31" w:rsidP="005C67DB">
      <w:pPr>
        <w:spacing w:after="0" w:line="240" w:lineRule="auto"/>
        <w:jc w:val="both"/>
        <w:rPr>
          <w:rFonts w:ascii="Times New Roman" w:hAnsi="Times New Roman"/>
          <w:b/>
          <w:sz w:val="24"/>
          <w:szCs w:val="24"/>
        </w:rPr>
      </w:pPr>
    </w:p>
    <w:p w:rsidR="005C67DB" w:rsidRPr="000F5E46" w:rsidRDefault="005C67DB" w:rsidP="005C67DB">
      <w:pPr>
        <w:tabs>
          <w:tab w:val="left" w:pos="550"/>
        </w:tabs>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8B50B5" w:rsidP="008B50B5">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 xml:space="preserve">эффективная </w:t>
      </w:r>
      <w:r w:rsidR="005C67DB" w:rsidRPr="000F5E46">
        <w:rPr>
          <w:rFonts w:ascii="Times New Roman" w:hAnsi="Times New Roman"/>
          <w:sz w:val="24"/>
        </w:rPr>
        <w:t>уголовно-розыскная процедура, соотнесенная с международными стандартами;</w:t>
      </w:r>
    </w:p>
    <w:p w:rsidR="005C67DB" w:rsidRPr="000F5E46" w:rsidRDefault="008B50B5" w:rsidP="008B50B5">
      <w:pPr>
        <w:tabs>
          <w:tab w:val="left" w:pos="550"/>
        </w:tabs>
        <w:spacing w:after="0" w:line="240" w:lineRule="auto"/>
        <w:ind w:firstLine="540"/>
        <w:jc w:val="both"/>
        <w:rPr>
          <w:rFonts w:ascii="Times New Roman" w:hAnsi="Times New Roman"/>
          <w:bCs/>
          <w:sz w:val="24"/>
          <w:szCs w:val="24"/>
        </w:rPr>
      </w:pPr>
      <w:r w:rsidRPr="000F5E46">
        <w:rPr>
          <w:rFonts w:ascii="Times New Roman" w:hAnsi="Times New Roman"/>
          <w:sz w:val="24"/>
        </w:rPr>
        <w:t>уголовно</w:t>
      </w:r>
      <w:r w:rsidR="005C67DB" w:rsidRPr="000F5E46">
        <w:rPr>
          <w:rFonts w:ascii="Times New Roman" w:hAnsi="Times New Roman"/>
          <w:sz w:val="24"/>
        </w:rPr>
        <w:t>-процессуальное законодательство, приведенное в соответствие с европейскими стандартами.</w:t>
      </w:r>
    </w:p>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061FDF">
      <w:pPr>
        <w:spacing w:after="0" w:line="240" w:lineRule="auto"/>
        <w:ind w:left="-450" w:firstLine="450"/>
        <w:jc w:val="both"/>
        <w:rPr>
          <w:rFonts w:ascii="Times New Roman" w:hAnsi="Times New Roman"/>
          <w:b/>
          <w:sz w:val="24"/>
          <w:szCs w:val="24"/>
        </w:rPr>
      </w:pPr>
      <w:r w:rsidRPr="000F5E46">
        <w:rPr>
          <w:rFonts w:ascii="Times New Roman" w:hAnsi="Times New Roman"/>
          <w:b/>
          <w:sz w:val="24"/>
        </w:rPr>
        <w:t xml:space="preserve">2.2. Укрепление профессионализма и независимости прокуратуры </w:t>
      </w:r>
    </w:p>
    <w:p w:rsidR="005C67DB" w:rsidRPr="000F5E46" w:rsidRDefault="005C67DB" w:rsidP="00061FDF">
      <w:pPr>
        <w:spacing w:after="0" w:line="240" w:lineRule="auto"/>
        <w:ind w:left="-450" w:firstLine="450"/>
        <w:jc w:val="both"/>
        <w:rPr>
          <w:rFonts w:ascii="Times New Roman" w:hAnsi="Times New Roman"/>
          <w:sz w:val="24"/>
          <w:szCs w:val="24"/>
        </w:rPr>
      </w:pPr>
    </w:p>
    <w:p w:rsidR="005C67DB" w:rsidRPr="000F5E46" w:rsidRDefault="005C67DB" w:rsidP="00061FDF">
      <w:pPr>
        <w:spacing w:after="0" w:line="240" w:lineRule="auto"/>
        <w:ind w:left="-450" w:firstLine="450"/>
        <w:jc w:val="both"/>
        <w:rPr>
          <w:rFonts w:ascii="Times New Roman" w:hAnsi="Times New Roman"/>
          <w:sz w:val="24"/>
          <w:szCs w:val="24"/>
        </w:rPr>
      </w:pPr>
      <w:r w:rsidRPr="000F5E46">
        <w:rPr>
          <w:rFonts w:ascii="Times New Roman" w:hAnsi="Times New Roman"/>
          <w:sz w:val="24"/>
        </w:rPr>
        <w:t>В настоящее время наблюдается отсутствие функциональной независимости прокуроров от иерархического начальства при рассмотрении дел, обусловленное так</w:t>
      </w:r>
      <w:r w:rsidR="00C500DD" w:rsidRPr="000F5E46">
        <w:rPr>
          <w:rFonts w:ascii="Times New Roman" w:hAnsi="Times New Roman"/>
          <w:sz w:val="24"/>
        </w:rPr>
        <w:t xml:space="preserve"> </w:t>
      </w:r>
      <w:r w:rsidRPr="000F5E46">
        <w:rPr>
          <w:rFonts w:ascii="Times New Roman" w:hAnsi="Times New Roman"/>
          <w:sz w:val="24"/>
        </w:rPr>
        <w:t xml:space="preserve">называемым уставным принципом </w:t>
      </w:r>
      <w:r w:rsidR="0079397B" w:rsidRPr="000F5E46">
        <w:rPr>
          <w:rFonts w:ascii="Times New Roman" w:hAnsi="Times New Roman"/>
          <w:sz w:val="24"/>
        </w:rPr>
        <w:t>«</w:t>
      </w:r>
      <w:r w:rsidRPr="000F5E46">
        <w:rPr>
          <w:rFonts w:ascii="Times New Roman" w:hAnsi="Times New Roman"/>
          <w:sz w:val="24"/>
        </w:rPr>
        <w:t>безусловного подчинения</w:t>
      </w:r>
      <w:r w:rsidR="0079397B" w:rsidRPr="000F5E46">
        <w:rPr>
          <w:rFonts w:ascii="Times New Roman" w:hAnsi="Times New Roman"/>
          <w:sz w:val="24"/>
        </w:rPr>
        <w:t>»</w:t>
      </w:r>
      <w:r w:rsidRPr="000F5E46">
        <w:rPr>
          <w:rFonts w:ascii="Times New Roman" w:hAnsi="Times New Roman"/>
          <w:sz w:val="24"/>
        </w:rPr>
        <w:t xml:space="preserve"> и порядком управления системой по вертикали. Подчиненные прокуроры пользуются скорее иллюзорным правом требовать письменные распоряжения с целью их последующего оспаривания. Вместе с тем, согласно сравнительному анализу с другими европейскими странами, Республика Молдова обладает сравнительно большим числом прокуроров на душу населения, в </w:t>
      </w:r>
      <w:proofErr w:type="gramStart"/>
      <w:r w:rsidRPr="000F5E46">
        <w:rPr>
          <w:rFonts w:ascii="Times New Roman" w:hAnsi="Times New Roman"/>
          <w:sz w:val="24"/>
        </w:rPr>
        <w:t>связи</w:t>
      </w:r>
      <w:proofErr w:type="gramEnd"/>
      <w:r w:rsidRPr="000F5E46">
        <w:rPr>
          <w:rFonts w:ascii="Times New Roman" w:hAnsi="Times New Roman"/>
          <w:sz w:val="24"/>
        </w:rPr>
        <w:t xml:space="preserve"> с чем  </w:t>
      </w:r>
      <w:r w:rsidR="00C500DD" w:rsidRPr="000F5E46">
        <w:rPr>
          <w:rFonts w:ascii="Times New Roman" w:hAnsi="Times New Roman"/>
          <w:sz w:val="24"/>
        </w:rPr>
        <w:t xml:space="preserve">необходимо провести </w:t>
      </w:r>
      <w:r w:rsidRPr="000F5E46">
        <w:rPr>
          <w:rFonts w:ascii="Times New Roman" w:hAnsi="Times New Roman"/>
          <w:sz w:val="24"/>
        </w:rPr>
        <w:t xml:space="preserve">исследование с целью выяснения </w:t>
      </w:r>
      <w:r w:rsidR="00C500DD" w:rsidRPr="000F5E46">
        <w:rPr>
          <w:rFonts w:ascii="Times New Roman" w:hAnsi="Times New Roman"/>
          <w:sz w:val="24"/>
        </w:rPr>
        <w:t xml:space="preserve">кадровых потребностей </w:t>
      </w:r>
      <w:r w:rsidRPr="000F5E46">
        <w:rPr>
          <w:rFonts w:ascii="Times New Roman" w:hAnsi="Times New Roman"/>
          <w:sz w:val="24"/>
        </w:rPr>
        <w:t>органов прокуратуры для оптимизации численности прокуроров. Другим недостатком является недостаточная способность прокуроров исполнять служебные полномочия по причине отсутствия независимости, навыков, компетенции и соответствующей подготовки. Важную роль в системе прокуратуры играет Высший совет прокуроров</w:t>
      </w:r>
      <w:r w:rsidR="00C500DD" w:rsidRPr="000F5E46">
        <w:rPr>
          <w:rFonts w:ascii="Times New Roman" w:hAnsi="Times New Roman"/>
          <w:sz w:val="24"/>
        </w:rPr>
        <w:t xml:space="preserve"> – </w:t>
      </w:r>
      <w:r w:rsidRPr="000F5E46">
        <w:rPr>
          <w:rFonts w:ascii="Times New Roman" w:hAnsi="Times New Roman"/>
          <w:sz w:val="24"/>
        </w:rPr>
        <w:t xml:space="preserve">орган, основной функцией которого является обеспечение эффективного управления учреждениями прокуратуры. Настоящие нормативные положения являются порой уклончивыми, даже неполными в части регулирования статуса Высшего совета прокуроров. </w:t>
      </w:r>
    </w:p>
    <w:p w:rsidR="005C67DB" w:rsidRPr="000F5E46" w:rsidRDefault="005C67DB" w:rsidP="00061FDF">
      <w:pPr>
        <w:spacing w:after="0" w:line="240" w:lineRule="auto"/>
        <w:ind w:left="-450" w:firstLine="450"/>
        <w:jc w:val="both"/>
        <w:rPr>
          <w:rFonts w:ascii="Times New Roman" w:hAnsi="Times New Roman"/>
          <w:sz w:val="24"/>
          <w:szCs w:val="24"/>
        </w:rPr>
      </w:pPr>
    </w:p>
    <w:p w:rsidR="005C67DB" w:rsidRPr="000F5E46" w:rsidRDefault="005C67DB" w:rsidP="00061FDF">
      <w:pPr>
        <w:spacing w:after="0" w:line="240" w:lineRule="auto"/>
        <w:ind w:left="-450" w:firstLine="450"/>
        <w:jc w:val="both"/>
        <w:rPr>
          <w:rFonts w:ascii="Times New Roman" w:hAnsi="Times New Roman"/>
          <w:sz w:val="24"/>
          <w:szCs w:val="24"/>
        </w:rPr>
      </w:pPr>
      <w:proofErr w:type="gramStart"/>
      <w:r w:rsidRPr="000F5E46">
        <w:rPr>
          <w:rFonts w:ascii="Times New Roman" w:hAnsi="Times New Roman"/>
          <w:sz w:val="24"/>
        </w:rPr>
        <w:t>В свете вышеизложенного, констатируем необходимость принятия специальных мер, направленных на: изменение законодательства в смысле предоставления прокурорам реальной внутренней независимости путем исключения возможности иерархического начальства отдавать незаконные указания, в том числе словесные; пересмотр процедуры разрешения действий иерархически подчиненных прокуроров со стороны вышестоящих прокуроров; обеспечение  специализации прокуроров по конкретным делам и рассмотрение целесообразности  ликвидации специализированных прокуратур;</w:t>
      </w:r>
      <w:proofErr w:type="gramEnd"/>
      <w:r w:rsidRPr="000F5E46">
        <w:rPr>
          <w:rFonts w:ascii="Times New Roman" w:hAnsi="Times New Roman"/>
          <w:sz w:val="24"/>
        </w:rPr>
        <w:t xml:space="preserve"> определение четких и прозрачных критериев и процедур по отбору, назначению и продвижения прокуроров; пересмотр процедуры назначения </w:t>
      </w:r>
      <w:r w:rsidR="00C500DD" w:rsidRPr="000F5E46">
        <w:rPr>
          <w:rFonts w:ascii="Times New Roman" w:hAnsi="Times New Roman"/>
          <w:sz w:val="24"/>
        </w:rPr>
        <w:t xml:space="preserve">Генерального </w:t>
      </w:r>
      <w:r w:rsidRPr="000F5E46">
        <w:rPr>
          <w:rFonts w:ascii="Times New Roman" w:hAnsi="Times New Roman"/>
          <w:sz w:val="24"/>
        </w:rPr>
        <w:t>прокурора и его заместителей; пересмотр норм ответственности прокуроров и исключение их полного иммунитета; расширение возможностей Высшего совета прокуроров и изменение законодательства в этом вопросе.</w:t>
      </w:r>
    </w:p>
    <w:p w:rsidR="005C67DB" w:rsidRPr="000F5E46" w:rsidRDefault="005C67DB" w:rsidP="005C67DB">
      <w:pPr>
        <w:spacing w:after="0" w:line="240" w:lineRule="auto"/>
        <w:ind w:left="-450"/>
        <w:jc w:val="both"/>
        <w:rPr>
          <w:rFonts w:ascii="Times New Roman" w:hAnsi="Times New Roman"/>
          <w:sz w:val="24"/>
          <w:szCs w:val="24"/>
        </w:rPr>
      </w:pPr>
    </w:p>
    <w:p w:rsidR="00256A31" w:rsidRPr="000F5E46" w:rsidRDefault="00256A31" w:rsidP="005C67DB">
      <w:pPr>
        <w:spacing w:after="0" w:line="240" w:lineRule="auto"/>
        <w:ind w:left="-450"/>
        <w:jc w:val="both"/>
        <w:rPr>
          <w:rFonts w:ascii="Times New Roman" w:hAnsi="Times New Roman"/>
          <w:sz w:val="24"/>
          <w:szCs w:val="24"/>
        </w:rPr>
      </w:pPr>
    </w:p>
    <w:p w:rsidR="00061FDF" w:rsidRPr="000F5E46" w:rsidRDefault="00061FDF" w:rsidP="005C67DB">
      <w:pPr>
        <w:spacing w:after="0" w:line="240" w:lineRule="auto"/>
        <w:ind w:left="-450"/>
        <w:jc w:val="both"/>
        <w:rPr>
          <w:rFonts w:ascii="Times New Roman" w:hAnsi="Times New Roman"/>
          <w:sz w:val="24"/>
          <w:szCs w:val="24"/>
        </w:rPr>
      </w:pPr>
    </w:p>
    <w:p w:rsidR="005C67DB" w:rsidRPr="000F5E46" w:rsidRDefault="005C67DB" w:rsidP="005C67DB">
      <w:pPr>
        <w:spacing w:after="0" w:line="240" w:lineRule="auto"/>
        <w:ind w:left="-450"/>
        <w:jc w:val="both"/>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35"/>
        <w:gridCol w:w="1024"/>
        <w:gridCol w:w="917"/>
        <w:gridCol w:w="1024"/>
        <w:gridCol w:w="1024"/>
        <w:gridCol w:w="1024"/>
        <w:gridCol w:w="2303"/>
        <w:gridCol w:w="4499"/>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Cs w:val="23"/>
              </w:rPr>
            </w:pPr>
          </w:p>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Cs w:val="23"/>
              </w:rPr>
            </w:pPr>
          </w:p>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t>Ответственное учреждение</w:t>
            </w:r>
          </w:p>
        </w:tc>
        <w:tc>
          <w:tcPr>
            <w:tcW w:w="5695" w:type="dxa"/>
            <w:vMerge w:val="restart"/>
          </w:tcPr>
          <w:p w:rsidR="005C67DB" w:rsidRPr="000F5E46" w:rsidRDefault="005C67DB" w:rsidP="005C67DB">
            <w:pPr>
              <w:spacing w:after="0" w:line="240" w:lineRule="auto"/>
              <w:jc w:val="both"/>
              <w:rPr>
                <w:rFonts w:ascii="Times New Roman" w:hAnsi="Times New Roman"/>
                <w:b/>
                <w:szCs w:val="23"/>
              </w:rPr>
            </w:pPr>
          </w:p>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t>Показатели уровня внедрения</w:t>
            </w:r>
          </w:p>
        </w:tc>
      </w:tr>
      <w:tr w:rsidR="005C67DB" w:rsidRPr="000F5E46" w:rsidTr="005F762E">
        <w:trPr>
          <w:trHeight w:val="610"/>
        </w:trPr>
        <w:tc>
          <w:tcPr>
            <w:tcW w:w="3924" w:type="dxa"/>
            <w:vMerge/>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12</w:t>
            </w:r>
          </w:p>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месяцев</w:t>
            </w:r>
          </w:p>
        </w:tc>
        <w:tc>
          <w:tcPr>
            <w:tcW w:w="583" w:type="dxa"/>
          </w:tcPr>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24</w:t>
            </w:r>
          </w:p>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месяца</w:t>
            </w:r>
          </w:p>
        </w:tc>
        <w:tc>
          <w:tcPr>
            <w:tcW w:w="583" w:type="dxa"/>
          </w:tcPr>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36</w:t>
            </w:r>
          </w:p>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месяцев</w:t>
            </w:r>
          </w:p>
        </w:tc>
        <w:tc>
          <w:tcPr>
            <w:tcW w:w="583" w:type="dxa"/>
          </w:tcPr>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48</w:t>
            </w:r>
          </w:p>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месяцев</w:t>
            </w:r>
          </w:p>
        </w:tc>
        <w:tc>
          <w:tcPr>
            <w:tcW w:w="583" w:type="dxa"/>
          </w:tcPr>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60</w:t>
            </w:r>
          </w:p>
          <w:p w:rsidR="005C67DB" w:rsidRPr="000F5E46" w:rsidRDefault="005C67DB" w:rsidP="00426345">
            <w:pPr>
              <w:spacing w:after="0" w:line="240" w:lineRule="auto"/>
              <w:jc w:val="center"/>
              <w:rPr>
                <w:rFonts w:ascii="Times New Roman" w:hAnsi="Times New Roman"/>
                <w:b/>
                <w:szCs w:val="23"/>
              </w:rPr>
            </w:pPr>
            <w:r w:rsidRPr="000F5E46">
              <w:rPr>
                <w:rFonts w:ascii="Times New Roman" w:hAnsi="Times New Roman"/>
                <w:b/>
                <w:szCs w:val="23"/>
              </w:rPr>
              <w:t>месяцев</w:t>
            </w:r>
          </w:p>
        </w:tc>
        <w:tc>
          <w:tcPr>
            <w:tcW w:w="2616" w:type="dxa"/>
            <w:vMerge/>
          </w:tcPr>
          <w:p w:rsidR="005C67DB" w:rsidRPr="000F5E46" w:rsidRDefault="005C67DB" w:rsidP="005C67DB">
            <w:pPr>
              <w:spacing w:after="0" w:line="240" w:lineRule="auto"/>
              <w:rPr>
                <w:rFonts w:ascii="Times New Roman" w:hAnsi="Times New Roman"/>
                <w:szCs w:val="23"/>
              </w:rPr>
            </w:pPr>
          </w:p>
        </w:tc>
        <w:tc>
          <w:tcPr>
            <w:tcW w:w="5695" w:type="dxa"/>
            <w:vMerge/>
          </w:tcPr>
          <w:p w:rsidR="005C67DB" w:rsidRPr="000F5E46" w:rsidRDefault="005C67DB" w:rsidP="005C67DB">
            <w:pPr>
              <w:spacing w:after="0" w:line="240" w:lineRule="auto"/>
              <w:jc w:val="both"/>
              <w:rPr>
                <w:rFonts w:ascii="Times New Roman" w:hAnsi="Times New Roman"/>
                <w:szCs w:val="23"/>
              </w:rPr>
            </w:pPr>
          </w:p>
        </w:tc>
      </w:tr>
      <w:tr w:rsidR="005C67DB" w:rsidRPr="000F5E46">
        <w:trPr>
          <w:trHeight w:val="1383"/>
        </w:trPr>
        <w:tc>
          <w:tcPr>
            <w:tcW w:w="3924"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lastRenderedPageBreak/>
              <w:t xml:space="preserve">2.2.1. </w:t>
            </w:r>
            <w:r w:rsidRPr="000F5E46">
              <w:rPr>
                <w:rFonts w:ascii="Times New Roman" w:hAnsi="Times New Roman"/>
                <w:spacing w:val="-10"/>
                <w:szCs w:val="23"/>
              </w:rPr>
              <w:t xml:space="preserve">Пересмотр процедуры назначения и снятия с должности </w:t>
            </w:r>
            <w:r w:rsidR="0093678A" w:rsidRPr="000F5E46">
              <w:rPr>
                <w:rFonts w:ascii="Times New Roman" w:hAnsi="Times New Roman"/>
                <w:spacing w:val="-10"/>
                <w:szCs w:val="23"/>
              </w:rPr>
              <w:t xml:space="preserve">Генерального </w:t>
            </w:r>
            <w:r w:rsidRPr="000F5E46">
              <w:rPr>
                <w:rFonts w:ascii="Times New Roman" w:hAnsi="Times New Roman"/>
                <w:spacing w:val="-10"/>
                <w:szCs w:val="23"/>
              </w:rPr>
              <w:t>прокурора и его заместителей и установление четких, прозрачных и объективных критериев отбора кандидатов на эти должности</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93678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93678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93678A" w:rsidRPr="000F5E46">
              <w:rPr>
                <w:rFonts w:ascii="Times New Roman" w:hAnsi="Times New Roman"/>
                <w:szCs w:val="23"/>
              </w:rPr>
              <w:t xml:space="preserve">совет прокуроров </w:t>
            </w:r>
          </w:p>
          <w:p w:rsidR="005C67DB" w:rsidRPr="000F5E46" w:rsidRDefault="005C67DB" w:rsidP="005C67DB">
            <w:pPr>
              <w:spacing w:after="0" w:line="240" w:lineRule="auto"/>
              <w:jc w:val="center"/>
              <w:rPr>
                <w:rFonts w:ascii="Times New Roman" w:hAnsi="Times New Roman"/>
                <w:szCs w:val="23"/>
              </w:rPr>
            </w:pP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1. Разработанный и принятый </w:t>
            </w:r>
            <w:r w:rsidR="0093678A" w:rsidRPr="000F5E46">
              <w:rPr>
                <w:rFonts w:ascii="Times New Roman" w:hAnsi="Times New Roman"/>
                <w:szCs w:val="23"/>
              </w:rPr>
              <w:t>п</w:t>
            </w:r>
            <w:r w:rsidRPr="000F5E46">
              <w:rPr>
                <w:rFonts w:ascii="Times New Roman" w:hAnsi="Times New Roman"/>
                <w:szCs w:val="23"/>
              </w:rPr>
              <w:t>роект изменения Конституции</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2. Разработанный и принятый </w:t>
            </w:r>
            <w:r w:rsidR="0093678A" w:rsidRPr="000F5E46">
              <w:rPr>
                <w:rFonts w:ascii="Times New Roman" w:hAnsi="Times New Roman"/>
                <w:szCs w:val="23"/>
              </w:rPr>
              <w:t>пр</w:t>
            </w:r>
            <w:r w:rsidRPr="000F5E46">
              <w:rPr>
                <w:rFonts w:ascii="Times New Roman" w:hAnsi="Times New Roman"/>
                <w:szCs w:val="23"/>
              </w:rPr>
              <w:t>оект изменения нормативной базы</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3. Разработанные и принятые критерии отбора кандидатов на должность генерального прокурора и его заместителей</w:t>
            </w:r>
          </w:p>
        </w:tc>
      </w:tr>
      <w:tr w:rsidR="005C67DB" w:rsidRPr="000F5E46">
        <w:trPr>
          <w:trHeight w:val="377"/>
        </w:trPr>
        <w:tc>
          <w:tcPr>
            <w:tcW w:w="3924" w:type="dxa"/>
          </w:tcPr>
          <w:p w:rsidR="005C67DB" w:rsidRPr="000F5E46" w:rsidRDefault="005C67DB" w:rsidP="005C67DB">
            <w:pPr>
              <w:spacing w:after="0" w:line="240" w:lineRule="auto"/>
              <w:ind w:hanging="12"/>
              <w:rPr>
                <w:rFonts w:ascii="Times New Roman" w:hAnsi="Times New Roman"/>
                <w:szCs w:val="23"/>
              </w:rPr>
            </w:pPr>
            <w:r w:rsidRPr="000F5E46">
              <w:rPr>
                <w:rFonts w:ascii="Times New Roman" w:hAnsi="Times New Roman"/>
                <w:szCs w:val="23"/>
              </w:rPr>
              <w:t xml:space="preserve">2.2.2. Определение четких,  прозрачных, объективных, основанных на заслугах критериев и процедуры отбора, назначения и продвижения прокуроров </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2036D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2036DA" w:rsidRPr="000F5E46">
              <w:rPr>
                <w:rFonts w:ascii="Times New Roman" w:hAnsi="Times New Roman"/>
                <w:szCs w:val="23"/>
              </w:rPr>
              <w:t>совет прокуроров</w:t>
            </w:r>
          </w:p>
          <w:p w:rsidR="005C67DB" w:rsidRPr="000F5E46" w:rsidRDefault="005C67DB" w:rsidP="005C67DB">
            <w:pPr>
              <w:spacing w:after="0" w:line="240" w:lineRule="auto"/>
              <w:jc w:val="center"/>
              <w:rPr>
                <w:rFonts w:ascii="Times New Roman" w:hAnsi="Times New Roman"/>
                <w:szCs w:val="23"/>
              </w:rPr>
            </w:pP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2. </w:t>
            </w:r>
            <w:r w:rsidR="002036DA" w:rsidRPr="000F5E46">
              <w:rPr>
                <w:rFonts w:ascii="Times New Roman" w:hAnsi="Times New Roman"/>
              </w:rPr>
              <w:t>Разработанный и принятый проект изменени</w:t>
            </w:r>
            <w:r w:rsidR="00B95016" w:rsidRPr="000F5E46">
              <w:rPr>
                <w:rFonts w:ascii="Times New Roman" w:hAnsi="Times New Roman"/>
              </w:rPr>
              <w:t>я</w:t>
            </w:r>
            <w:r w:rsidR="002036DA" w:rsidRPr="000F5E46">
              <w:rPr>
                <w:rFonts w:ascii="Times New Roman" w:hAnsi="Times New Roman"/>
              </w:rPr>
              <w:t xml:space="preserve"> </w:t>
            </w:r>
            <w:r w:rsidRPr="000F5E46">
              <w:rPr>
                <w:rFonts w:ascii="Times New Roman" w:hAnsi="Times New Roman"/>
                <w:szCs w:val="23"/>
              </w:rPr>
              <w:t>нормативной базы</w:t>
            </w:r>
          </w:p>
          <w:p w:rsidR="005C67DB" w:rsidRPr="000F5E46" w:rsidRDefault="005C67DB" w:rsidP="005C67DB">
            <w:pPr>
              <w:tabs>
                <w:tab w:val="left" w:pos="277"/>
              </w:tabs>
              <w:spacing w:after="0" w:line="240" w:lineRule="auto"/>
              <w:jc w:val="both"/>
              <w:rPr>
                <w:rFonts w:ascii="Times New Roman" w:hAnsi="Times New Roman"/>
                <w:szCs w:val="23"/>
              </w:rPr>
            </w:pPr>
            <w:r w:rsidRPr="000F5E46">
              <w:rPr>
                <w:rFonts w:ascii="Times New Roman" w:hAnsi="Times New Roman"/>
                <w:szCs w:val="23"/>
              </w:rPr>
              <w:t>3. Новые разработанные и принятые критерии отбора, назначения и продвижения прокуроров</w:t>
            </w:r>
          </w:p>
          <w:p w:rsidR="005C67DB" w:rsidRPr="000F5E46" w:rsidRDefault="005C67DB" w:rsidP="005C67DB">
            <w:pPr>
              <w:spacing w:after="0" w:line="240" w:lineRule="auto"/>
              <w:jc w:val="both"/>
              <w:rPr>
                <w:rFonts w:ascii="Times New Roman" w:hAnsi="Times New Roman"/>
                <w:color w:val="1F497D"/>
                <w:szCs w:val="23"/>
              </w:rPr>
            </w:pPr>
            <w:r w:rsidRPr="000F5E46">
              <w:rPr>
                <w:rFonts w:ascii="Times New Roman" w:hAnsi="Times New Roman"/>
                <w:szCs w:val="23"/>
              </w:rPr>
              <w:t xml:space="preserve"> 4. </w:t>
            </w:r>
            <w:r w:rsidR="002036DA" w:rsidRPr="000F5E46">
              <w:rPr>
                <w:rFonts w:ascii="Times New Roman" w:hAnsi="Times New Roman"/>
                <w:szCs w:val="23"/>
              </w:rPr>
              <w:t>Созданные н</w:t>
            </w:r>
            <w:r w:rsidRPr="000F5E46">
              <w:rPr>
                <w:rFonts w:ascii="Times New Roman" w:hAnsi="Times New Roman"/>
                <w:szCs w:val="23"/>
              </w:rPr>
              <w:t>овые учреждения по отбору, назначению и продвижению прокуроров</w:t>
            </w:r>
          </w:p>
        </w:tc>
      </w:tr>
      <w:tr w:rsidR="005C67DB" w:rsidRPr="000F5E46">
        <w:trPr>
          <w:trHeight w:val="458"/>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3.2.2. Укрепление потенциала и обеспечение независимости Высшего совета прокуроров </w:t>
            </w:r>
            <w:r w:rsidR="002036DA" w:rsidRPr="000F5E46">
              <w:rPr>
                <w:rFonts w:ascii="Times New Roman" w:hAnsi="Times New Roman"/>
                <w:szCs w:val="23"/>
              </w:rPr>
              <w:t xml:space="preserve">в целях </w:t>
            </w:r>
            <w:r w:rsidRPr="000F5E46">
              <w:rPr>
                <w:rFonts w:ascii="Times New Roman" w:hAnsi="Times New Roman"/>
                <w:szCs w:val="23"/>
              </w:rPr>
              <w:t xml:space="preserve">эффективного управления учреждением прокуратуры </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2036D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2036DA" w:rsidRPr="000F5E46">
              <w:rPr>
                <w:rFonts w:ascii="Times New Roman" w:hAnsi="Times New Roman"/>
                <w:szCs w:val="23"/>
              </w:rPr>
              <w:t>совет прокуроров,</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2036D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Национальный институт юстиции</w:t>
            </w: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1. </w:t>
            </w:r>
            <w:r w:rsidR="00B95016" w:rsidRPr="000F5E46">
              <w:rPr>
                <w:rFonts w:ascii="Times New Roman" w:hAnsi="Times New Roman"/>
              </w:rPr>
              <w:t xml:space="preserve">Разработанный и принятый проект изменения </w:t>
            </w:r>
            <w:r w:rsidRPr="000F5E46">
              <w:rPr>
                <w:rFonts w:ascii="Times New Roman" w:hAnsi="Times New Roman"/>
                <w:szCs w:val="23"/>
              </w:rPr>
              <w:t>нормативной базы</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2. Обеспечение адекватного бюджета, персонала и помещения Высшего совета прокуроров</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3. Организ</w:t>
            </w:r>
            <w:r w:rsidR="002036DA" w:rsidRPr="000F5E46">
              <w:rPr>
                <w:rFonts w:ascii="Times New Roman" w:hAnsi="Times New Roman"/>
                <w:szCs w:val="23"/>
              </w:rPr>
              <w:t>ованные</w:t>
            </w:r>
            <w:r w:rsidRPr="000F5E46">
              <w:rPr>
                <w:rFonts w:ascii="Times New Roman" w:hAnsi="Times New Roman"/>
                <w:szCs w:val="23"/>
              </w:rPr>
              <w:t xml:space="preserve"> учебны</w:t>
            </w:r>
            <w:r w:rsidR="002036DA" w:rsidRPr="000F5E46">
              <w:rPr>
                <w:rFonts w:ascii="Times New Roman" w:hAnsi="Times New Roman"/>
                <w:szCs w:val="23"/>
              </w:rPr>
              <w:t>е</w:t>
            </w:r>
            <w:r w:rsidRPr="000F5E46">
              <w:rPr>
                <w:rFonts w:ascii="Times New Roman" w:hAnsi="Times New Roman"/>
                <w:szCs w:val="23"/>
              </w:rPr>
              <w:t xml:space="preserve"> курс</w:t>
            </w:r>
            <w:r w:rsidR="002036DA" w:rsidRPr="000F5E46">
              <w:rPr>
                <w:rFonts w:ascii="Times New Roman" w:hAnsi="Times New Roman"/>
                <w:szCs w:val="23"/>
              </w:rPr>
              <w:t>ы</w:t>
            </w:r>
            <w:r w:rsidRPr="000F5E46">
              <w:rPr>
                <w:rFonts w:ascii="Times New Roman" w:hAnsi="Times New Roman"/>
                <w:szCs w:val="23"/>
              </w:rPr>
              <w:t xml:space="preserve"> для членов Высшего совета прокуроров и для персонала Совета</w:t>
            </w:r>
          </w:p>
        </w:tc>
      </w:tr>
      <w:tr w:rsidR="005C67DB" w:rsidRPr="000F5E46">
        <w:trPr>
          <w:trHeight w:val="332"/>
        </w:trPr>
        <w:tc>
          <w:tcPr>
            <w:tcW w:w="3924"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2.2.4. Четкое определение компетенции органов прокуратуры</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2036D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color w:val="1F497D"/>
                <w:szCs w:val="23"/>
              </w:rPr>
            </w:pPr>
            <w:r w:rsidRPr="000F5E46">
              <w:rPr>
                <w:rFonts w:ascii="Times New Roman" w:hAnsi="Times New Roman"/>
                <w:szCs w:val="23"/>
              </w:rPr>
              <w:t xml:space="preserve">2. </w:t>
            </w:r>
            <w:r w:rsidR="002036DA" w:rsidRPr="000F5E46">
              <w:rPr>
                <w:rFonts w:ascii="Times New Roman" w:hAnsi="Times New Roman"/>
              </w:rPr>
              <w:t>Разработанный и принятый проект изменени</w:t>
            </w:r>
            <w:r w:rsidR="00B95016" w:rsidRPr="000F5E46">
              <w:rPr>
                <w:rFonts w:ascii="Times New Roman" w:hAnsi="Times New Roman"/>
              </w:rPr>
              <w:t>я</w:t>
            </w:r>
            <w:r w:rsidR="002036DA" w:rsidRPr="000F5E46">
              <w:rPr>
                <w:rFonts w:ascii="Times New Roman" w:hAnsi="Times New Roman"/>
              </w:rPr>
              <w:t xml:space="preserve"> </w:t>
            </w:r>
            <w:r w:rsidRPr="000F5E46">
              <w:rPr>
                <w:rFonts w:ascii="Times New Roman" w:hAnsi="Times New Roman"/>
                <w:szCs w:val="23"/>
              </w:rPr>
              <w:t>нормативной базы</w:t>
            </w:r>
          </w:p>
        </w:tc>
      </w:tr>
      <w:tr w:rsidR="005C67DB" w:rsidRPr="000F5E46">
        <w:trPr>
          <w:trHeight w:val="368"/>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2.2.5.  Обеспечение специализации прокуроров по конкретным делам и рассмотрение целесообразности функционирования специализированных прокуратур </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2036DA" w:rsidRPr="000F5E46">
              <w:rPr>
                <w:rFonts w:ascii="Times New Roman" w:hAnsi="Times New Roman"/>
                <w:szCs w:val="23"/>
              </w:rPr>
              <w:t>,</w:t>
            </w:r>
            <w:r w:rsidRPr="000F5E46">
              <w:rPr>
                <w:rFonts w:ascii="Times New Roman" w:hAnsi="Times New Roman"/>
                <w:szCs w:val="23"/>
              </w:rPr>
              <w:t xml:space="preserve"> </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2036DA" w:rsidRPr="000F5E46">
              <w:rPr>
                <w:rFonts w:ascii="Times New Roman" w:hAnsi="Times New Roman"/>
                <w:szCs w:val="23"/>
              </w:rPr>
              <w:t>совет прокуроров,</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2036DA"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Национальный институт юстиции</w:t>
            </w:r>
          </w:p>
          <w:p w:rsidR="005C67DB" w:rsidRPr="000F5E46" w:rsidRDefault="005C67DB" w:rsidP="005C67DB">
            <w:pPr>
              <w:spacing w:after="0" w:line="240" w:lineRule="auto"/>
              <w:jc w:val="center"/>
              <w:rPr>
                <w:rFonts w:ascii="Times New Roman" w:hAnsi="Times New Roman"/>
                <w:i/>
                <w:szCs w:val="23"/>
              </w:rPr>
            </w:pP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tabs>
                <w:tab w:val="left" w:pos="4785"/>
              </w:tabs>
              <w:spacing w:after="0" w:line="240" w:lineRule="auto"/>
              <w:jc w:val="both"/>
              <w:rPr>
                <w:rFonts w:ascii="Times New Roman" w:hAnsi="Times New Roman"/>
                <w:szCs w:val="23"/>
              </w:rPr>
            </w:pPr>
            <w:r w:rsidRPr="000F5E46">
              <w:rPr>
                <w:rFonts w:ascii="Times New Roman" w:hAnsi="Times New Roman"/>
                <w:szCs w:val="23"/>
              </w:rPr>
              <w:t xml:space="preserve">2. </w:t>
            </w:r>
            <w:r w:rsidR="002036DA" w:rsidRPr="000F5E46">
              <w:rPr>
                <w:rFonts w:ascii="Times New Roman" w:hAnsi="Times New Roman"/>
              </w:rPr>
              <w:t>Разработанный и принятый проект изменени</w:t>
            </w:r>
            <w:r w:rsidR="00B95016" w:rsidRPr="000F5E46">
              <w:rPr>
                <w:rFonts w:ascii="Times New Roman" w:hAnsi="Times New Roman"/>
              </w:rPr>
              <w:t>я</w:t>
            </w:r>
            <w:r w:rsidR="002036DA" w:rsidRPr="000F5E46">
              <w:rPr>
                <w:rFonts w:ascii="Times New Roman" w:hAnsi="Times New Roman"/>
              </w:rPr>
              <w:t xml:space="preserve"> </w:t>
            </w:r>
            <w:r w:rsidRPr="000F5E46">
              <w:rPr>
                <w:rFonts w:ascii="Times New Roman" w:hAnsi="Times New Roman"/>
                <w:szCs w:val="23"/>
              </w:rPr>
              <w:t xml:space="preserve">нормативной базы </w:t>
            </w:r>
          </w:p>
          <w:p w:rsidR="005C67DB" w:rsidRPr="000F5E46" w:rsidRDefault="005C67DB" w:rsidP="005C67DB">
            <w:pPr>
              <w:tabs>
                <w:tab w:val="left" w:pos="4785"/>
              </w:tabs>
              <w:spacing w:after="0" w:line="240" w:lineRule="auto"/>
              <w:jc w:val="both"/>
              <w:rPr>
                <w:rFonts w:ascii="Times New Roman" w:hAnsi="Times New Roman"/>
                <w:szCs w:val="23"/>
              </w:rPr>
            </w:pPr>
            <w:r w:rsidRPr="000F5E46">
              <w:rPr>
                <w:rFonts w:ascii="Times New Roman" w:hAnsi="Times New Roman"/>
                <w:szCs w:val="23"/>
              </w:rPr>
              <w:t>3. Разработка системы специализации судей</w:t>
            </w:r>
            <w:r w:rsidRPr="000F5E46">
              <w:rPr>
                <w:rFonts w:ascii="Times New Roman" w:hAnsi="Times New Roman"/>
                <w:szCs w:val="23"/>
              </w:rPr>
              <w:tab/>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4. Проведен</w:t>
            </w:r>
            <w:r w:rsidR="00404BF1" w:rsidRPr="000F5E46">
              <w:rPr>
                <w:rFonts w:ascii="Times New Roman" w:hAnsi="Times New Roman"/>
                <w:szCs w:val="23"/>
              </w:rPr>
              <w:t>ные</w:t>
            </w:r>
            <w:r w:rsidRPr="000F5E46">
              <w:rPr>
                <w:rFonts w:ascii="Times New Roman" w:hAnsi="Times New Roman"/>
                <w:szCs w:val="23"/>
              </w:rPr>
              <w:t xml:space="preserve"> курс</w:t>
            </w:r>
            <w:r w:rsidR="00404BF1" w:rsidRPr="000F5E46">
              <w:rPr>
                <w:rFonts w:ascii="Times New Roman" w:hAnsi="Times New Roman"/>
                <w:szCs w:val="23"/>
              </w:rPr>
              <w:t>ы</w:t>
            </w:r>
            <w:r w:rsidRPr="000F5E46">
              <w:rPr>
                <w:rFonts w:ascii="Times New Roman" w:hAnsi="Times New Roman"/>
                <w:szCs w:val="23"/>
              </w:rPr>
              <w:t xml:space="preserve"> по специализации судей</w:t>
            </w:r>
          </w:p>
          <w:p w:rsidR="005C67DB" w:rsidRPr="000F5E46" w:rsidRDefault="005C67DB" w:rsidP="005C67DB">
            <w:pPr>
              <w:spacing w:after="0" w:line="240" w:lineRule="auto"/>
              <w:jc w:val="both"/>
              <w:rPr>
                <w:rFonts w:ascii="Times New Roman" w:hAnsi="Times New Roman"/>
                <w:color w:val="1F497D"/>
                <w:szCs w:val="23"/>
              </w:rPr>
            </w:pPr>
            <w:r w:rsidRPr="000F5E46">
              <w:rPr>
                <w:rFonts w:ascii="Times New Roman" w:hAnsi="Times New Roman"/>
                <w:szCs w:val="23"/>
              </w:rPr>
              <w:t>5. Изменен</w:t>
            </w:r>
            <w:r w:rsidR="00404BF1" w:rsidRPr="000F5E46">
              <w:rPr>
                <w:rFonts w:ascii="Times New Roman" w:hAnsi="Times New Roman"/>
                <w:szCs w:val="23"/>
              </w:rPr>
              <w:t>ные</w:t>
            </w:r>
            <w:r w:rsidRPr="000F5E46">
              <w:rPr>
                <w:rFonts w:ascii="Times New Roman" w:hAnsi="Times New Roman"/>
                <w:szCs w:val="23"/>
              </w:rPr>
              <w:t xml:space="preserve"> структуры органов прокуратуры</w:t>
            </w:r>
          </w:p>
        </w:tc>
      </w:tr>
      <w:tr w:rsidR="005C67DB" w:rsidRPr="000F5E46">
        <w:trPr>
          <w:trHeight w:val="386"/>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2.2.6. Рассмотрение кадровых потребностей органов прокуратуры и выработка предложений по оптимизации </w:t>
            </w:r>
            <w:r w:rsidRPr="000F5E46">
              <w:rPr>
                <w:rFonts w:ascii="Times New Roman" w:hAnsi="Times New Roman"/>
                <w:szCs w:val="23"/>
              </w:rPr>
              <w:lastRenderedPageBreak/>
              <w:t>численного состава прокуроров и вспомогательного персонала</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Borders>
              <w:bottom w:val="single" w:sz="4" w:space="0" w:color="auto"/>
            </w:tcBorders>
          </w:tcPr>
          <w:p w:rsidR="005C67DB" w:rsidRPr="000F5E46" w:rsidRDefault="005C67DB" w:rsidP="005C67DB">
            <w:pPr>
              <w:spacing w:after="0" w:line="240" w:lineRule="auto"/>
              <w:rPr>
                <w:rFonts w:ascii="Times New Roman" w:hAnsi="Times New Roman"/>
                <w:szCs w:val="23"/>
              </w:rPr>
            </w:pPr>
          </w:p>
        </w:tc>
        <w:tc>
          <w:tcPr>
            <w:tcW w:w="583" w:type="dxa"/>
            <w:tcBorders>
              <w:bottom w:val="single" w:sz="4" w:space="0" w:color="auto"/>
            </w:tcBorders>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404BF1"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404BF1" w:rsidRPr="000F5E46">
              <w:rPr>
                <w:rFonts w:ascii="Times New Roman" w:hAnsi="Times New Roman"/>
                <w:szCs w:val="23"/>
              </w:rPr>
              <w:t>совет прокуроров</w:t>
            </w:r>
          </w:p>
          <w:p w:rsidR="005C67DB" w:rsidRPr="000F5E46" w:rsidRDefault="005C67DB" w:rsidP="005C67DB">
            <w:pPr>
              <w:spacing w:after="0" w:line="240" w:lineRule="auto"/>
              <w:jc w:val="center"/>
              <w:rPr>
                <w:rFonts w:ascii="Times New Roman" w:hAnsi="Times New Roman"/>
                <w:szCs w:val="23"/>
              </w:rPr>
            </w:pP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lastRenderedPageBreak/>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2. </w:t>
            </w:r>
            <w:r w:rsidR="00404BF1" w:rsidRPr="000F5E46">
              <w:rPr>
                <w:rFonts w:ascii="Times New Roman" w:hAnsi="Times New Roman"/>
              </w:rPr>
              <w:t xml:space="preserve">Разработанный и принятый проект изменений </w:t>
            </w:r>
            <w:r w:rsidRPr="000F5E46">
              <w:rPr>
                <w:rFonts w:ascii="Times New Roman" w:hAnsi="Times New Roman"/>
                <w:szCs w:val="23"/>
              </w:rPr>
              <w:t>нормативной базы</w:t>
            </w:r>
          </w:p>
        </w:tc>
      </w:tr>
      <w:tr w:rsidR="005C67DB" w:rsidRPr="000F5E46">
        <w:trPr>
          <w:trHeight w:val="386"/>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lastRenderedPageBreak/>
              <w:t>2.2.7. Пересмотр механизма финансирования органов прокуратуры</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404BF1" w:rsidRPr="000F5E46">
              <w:rPr>
                <w:rFonts w:ascii="Times New Roman" w:hAnsi="Times New Roman"/>
                <w:szCs w:val="23"/>
              </w:rPr>
              <w:t>,</w:t>
            </w:r>
            <w:r w:rsidRPr="000F5E46">
              <w:rPr>
                <w:rFonts w:ascii="Times New Roman" w:hAnsi="Times New Roman"/>
                <w:szCs w:val="23"/>
              </w:rPr>
              <w:t xml:space="preserve"> </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404BF1" w:rsidRPr="000F5E46">
              <w:rPr>
                <w:rFonts w:ascii="Times New Roman" w:hAnsi="Times New Roman"/>
                <w:szCs w:val="23"/>
              </w:rPr>
              <w:t xml:space="preserve">совет прокуроров, </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финансов</w:t>
            </w: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1. </w:t>
            </w:r>
            <w:r w:rsidR="00404BF1" w:rsidRPr="000F5E46">
              <w:rPr>
                <w:rFonts w:ascii="Times New Roman" w:hAnsi="Times New Roman"/>
              </w:rPr>
              <w:t>Разработанный и принятый проект изменени</w:t>
            </w:r>
            <w:r w:rsidR="008F2CEC" w:rsidRPr="000F5E46">
              <w:rPr>
                <w:rFonts w:ascii="Times New Roman" w:hAnsi="Times New Roman"/>
              </w:rPr>
              <w:t>я</w:t>
            </w:r>
            <w:r w:rsidRPr="000F5E46">
              <w:rPr>
                <w:rFonts w:ascii="Times New Roman" w:hAnsi="Times New Roman"/>
                <w:szCs w:val="23"/>
              </w:rPr>
              <w:t xml:space="preserve"> нормативной базы</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2. Пересмотренный механизм финансирования органов прокуратуры</w:t>
            </w:r>
          </w:p>
        </w:tc>
      </w:tr>
      <w:tr w:rsidR="005C67DB" w:rsidRPr="000F5E46">
        <w:trPr>
          <w:trHeight w:val="386"/>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2.2.8. Демилитаризация института прокуратуры, в том числе </w:t>
            </w:r>
            <w:r w:rsidR="00404BF1" w:rsidRPr="000F5E46">
              <w:rPr>
                <w:rFonts w:ascii="Times New Roman" w:hAnsi="Times New Roman"/>
                <w:szCs w:val="23"/>
              </w:rPr>
              <w:t xml:space="preserve">путем </w:t>
            </w:r>
            <w:r w:rsidRPr="000F5E46">
              <w:rPr>
                <w:rFonts w:ascii="Times New Roman" w:hAnsi="Times New Roman"/>
                <w:szCs w:val="23"/>
              </w:rPr>
              <w:t>рассмотрени</w:t>
            </w:r>
            <w:r w:rsidR="00404BF1" w:rsidRPr="000F5E46">
              <w:rPr>
                <w:rFonts w:ascii="Times New Roman" w:hAnsi="Times New Roman"/>
                <w:szCs w:val="23"/>
              </w:rPr>
              <w:t>я</w:t>
            </w:r>
            <w:r w:rsidRPr="000F5E46">
              <w:rPr>
                <w:rFonts w:ascii="Times New Roman" w:hAnsi="Times New Roman"/>
                <w:szCs w:val="23"/>
              </w:rPr>
              <w:t xml:space="preserve"> целесообразности предоставления прокурорам статуса магистрата </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404BF1" w:rsidRPr="000F5E46">
              <w:rPr>
                <w:rFonts w:ascii="Times New Roman" w:hAnsi="Times New Roman"/>
                <w:szCs w:val="23"/>
              </w:rPr>
              <w:t>,</w:t>
            </w:r>
          </w:p>
          <w:p w:rsidR="00404BF1"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Генеральная прокуратура</w:t>
            </w:r>
            <w:r w:rsidR="00404BF1" w:rsidRPr="000F5E46">
              <w:rPr>
                <w:rFonts w:ascii="Times New Roman" w:hAnsi="Times New Roman"/>
                <w:szCs w:val="23"/>
              </w:rPr>
              <w:t>,</w:t>
            </w:r>
            <w:r w:rsidRPr="000F5E46">
              <w:rPr>
                <w:rFonts w:ascii="Times New Roman" w:hAnsi="Times New Roman"/>
                <w:szCs w:val="23"/>
              </w:rPr>
              <w:t xml:space="preserve"> </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Высший совет прокуроров</w:t>
            </w: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2. </w:t>
            </w:r>
            <w:r w:rsidR="00404BF1" w:rsidRPr="000F5E46">
              <w:rPr>
                <w:rFonts w:ascii="Times New Roman" w:hAnsi="Times New Roman"/>
              </w:rPr>
              <w:t>Разработанный и принятый проект изменени</w:t>
            </w:r>
            <w:r w:rsidR="008F2CEC" w:rsidRPr="000F5E46">
              <w:rPr>
                <w:rFonts w:ascii="Times New Roman" w:hAnsi="Times New Roman"/>
              </w:rPr>
              <w:t>я</w:t>
            </w:r>
            <w:r w:rsidR="00404BF1" w:rsidRPr="000F5E46">
              <w:rPr>
                <w:rFonts w:ascii="Times New Roman" w:hAnsi="Times New Roman"/>
              </w:rPr>
              <w:t xml:space="preserve"> </w:t>
            </w:r>
            <w:r w:rsidRPr="000F5E46">
              <w:rPr>
                <w:rFonts w:ascii="Times New Roman" w:hAnsi="Times New Roman"/>
                <w:szCs w:val="23"/>
              </w:rPr>
              <w:t>нормативной базы</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3. Демилитаризованное учреждение прокуратуры</w:t>
            </w:r>
          </w:p>
        </w:tc>
      </w:tr>
      <w:tr w:rsidR="005C67DB" w:rsidRPr="000F5E46">
        <w:trPr>
          <w:trHeight w:val="386"/>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2.2.9. </w:t>
            </w:r>
            <w:r w:rsidRPr="000F5E46">
              <w:rPr>
                <w:rFonts w:ascii="Times New Roman" w:hAnsi="Times New Roman"/>
                <w:color w:val="000000"/>
                <w:szCs w:val="23"/>
              </w:rPr>
              <w:t xml:space="preserve">Введение механизма исключающего для иерархически вышестоящих прокуроров возможность отдавать незаконные распоряжения с целью обеспечения внутренней независимости всех прокуроров </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BE412F" w:rsidRPr="000F5E46">
              <w:rPr>
                <w:rFonts w:ascii="Times New Roman" w:hAnsi="Times New Roman"/>
                <w:szCs w:val="23"/>
              </w:rPr>
              <w:t>,</w:t>
            </w:r>
            <w:r w:rsidRPr="000F5E46">
              <w:rPr>
                <w:rFonts w:ascii="Times New Roman" w:hAnsi="Times New Roman"/>
                <w:szCs w:val="23"/>
              </w:rPr>
              <w:t xml:space="preserve"> Генеральная прокуратура</w:t>
            </w:r>
            <w:r w:rsidR="00BE412F"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BE412F" w:rsidRPr="000F5E46">
              <w:rPr>
                <w:rFonts w:ascii="Times New Roman" w:hAnsi="Times New Roman"/>
                <w:szCs w:val="23"/>
              </w:rPr>
              <w:t>совет прокуроров</w:t>
            </w:r>
          </w:p>
          <w:p w:rsidR="005C67DB" w:rsidRPr="000F5E46" w:rsidRDefault="005C67DB" w:rsidP="005C67DB">
            <w:pPr>
              <w:spacing w:after="0" w:line="240" w:lineRule="auto"/>
              <w:jc w:val="center"/>
              <w:rPr>
                <w:rFonts w:ascii="Times New Roman" w:hAnsi="Times New Roman"/>
                <w:szCs w:val="23"/>
              </w:rPr>
            </w:pP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2. </w:t>
            </w:r>
            <w:r w:rsidR="00BE412F" w:rsidRPr="000F5E46">
              <w:rPr>
                <w:rFonts w:ascii="Times New Roman" w:hAnsi="Times New Roman"/>
              </w:rPr>
              <w:t xml:space="preserve">Разработанный и принятый проект изменений </w:t>
            </w:r>
            <w:r w:rsidRPr="000F5E46">
              <w:rPr>
                <w:rFonts w:ascii="Times New Roman" w:hAnsi="Times New Roman"/>
                <w:szCs w:val="23"/>
              </w:rPr>
              <w:t>нормативной базы</w:t>
            </w:r>
          </w:p>
          <w:p w:rsidR="005C67DB" w:rsidRPr="000F5E46" w:rsidRDefault="005C67DB" w:rsidP="005C67DB">
            <w:pPr>
              <w:spacing w:after="0" w:line="240" w:lineRule="auto"/>
              <w:jc w:val="both"/>
              <w:rPr>
                <w:rFonts w:ascii="Times New Roman" w:hAnsi="Times New Roman"/>
                <w:szCs w:val="23"/>
              </w:rPr>
            </w:pPr>
          </w:p>
        </w:tc>
      </w:tr>
      <w:tr w:rsidR="005C67DB" w:rsidRPr="000F5E46">
        <w:trPr>
          <w:trHeight w:val="386"/>
        </w:trPr>
        <w:tc>
          <w:tcPr>
            <w:tcW w:w="39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2.2.10. Пересмотр норм ответственности прокуроров, в том числе дисциплинарной, и исключение полного иммунитета последних</w:t>
            </w: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shd w:val="clear" w:color="auto" w:fill="D9D9D9"/>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583" w:type="dxa"/>
          </w:tcPr>
          <w:p w:rsidR="005C67DB" w:rsidRPr="000F5E46" w:rsidRDefault="005C67DB" w:rsidP="005C67DB">
            <w:pPr>
              <w:spacing w:after="0" w:line="240" w:lineRule="auto"/>
              <w:rPr>
                <w:rFonts w:ascii="Times New Roman" w:hAnsi="Times New Roman"/>
                <w:szCs w:val="23"/>
              </w:rPr>
            </w:pPr>
          </w:p>
        </w:tc>
        <w:tc>
          <w:tcPr>
            <w:tcW w:w="2616"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BE412F" w:rsidRPr="000F5E46">
              <w:rPr>
                <w:rFonts w:ascii="Times New Roman" w:hAnsi="Times New Roman"/>
                <w:szCs w:val="23"/>
              </w:rPr>
              <w:t>,</w:t>
            </w:r>
            <w:r w:rsidRPr="000F5E46">
              <w:rPr>
                <w:rFonts w:ascii="Times New Roman" w:hAnsi="Times New Roman"/>
                <w:szCs w:val="23"/>
              </w:rPr>
              <w:t xml:space="preserve"> Генеральная прокуратура</w:t>
            </w:r>
            <w:r w:rsidR="00BE412F" w:rsidRPr="000F5E46">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Высший </w:t>
            </w:r>
            <w:r w:rsidR="00BE412F" w:rsidRPr="000F5E46">
              <w:rPr>
                <w:rFonts w:ascii="Times New Roman" w:hAnsi="Times New Roman"/>
                <w:szCs w:val="23"/>
              </w:rPr>
              <w:t>совет прокуроров</w:t>
            </w:r>
          </w:p>
        </w:tc>
        <w:tc>
          <w:tcPr>
            <w:tcW w:w="5695" w:type="dxa"/>
          </w:tcPr>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Cs w:val="23"/>
              </w:rPr>
            </w:pPr>
            <w:r w:rsidRPr="000F5E46">
              <w:rPr>
                <w:rFonts w:ascii="Times New Roman" w:hAnsi="Times New Roman"/>
                <w:szCs w:val="23"/>
              </w:rPr>
              <w:t xml:space="preserve">2. </w:t>
            </w:r>
            <w:r w:rsidR="00BE412F" w:rsidRPr="000F5E46">
              <w:rPr>
                <w:rFonts w:ascii="Times New Roman" w:hAnsi="Times New Roman"/>
              </w:rPr>
              <w:t>Разработанный и принятый проект изменени</w:t>
            </w:r>
            <w:r w:rsidR="008F2CEC" w:rsidRPr="000F5E46">
              <w:rPr>
                <w:rFonts w:ascii="Times New Roman" w:hAnsi="Times New Roman"/>
              </w:rPr>
              <w:t>я</w:t>
            </w:r>
            <w:r w:rsidR="00BE412F" w:rsidRPr="000F5E46">
              <w:rPr>
                <w:rFonts w:ascii="Times New Roman" w:hAnsi="Times New Roman"/>
              </w:rPr>
              <w:t xml:space="preserve"> </w:t>
            </w:r>
            <w:r w:rsidRPr="000F5E46">
              <w:rPr>
                <w:rFonts w:ascii="Times New Roman" w:hAnsi="Times New Roman"/>
                <w:szCs w:val="23"/>
              </w:rPr>
              <w:t>нормативной базы</w:t>
            </w:r>
          </w:p>
        </w:tc>
      </w:tr>
    </w:tbl>
    <w:p w:rsidR="005C67DB" w:rsidRPr="000F5E46" w:rsidRDefault="005C67DB" w:rsidP="005C67DB">
      <w:pPr>
        <w:spacing w:after="0" w:line="240" w:lineRule="auto"/>
        <w:jc w:val="both"/>
        <w:rPr>
          <w:rFonts w:ascii="Times New Roman" w:hAnsi="Times New Roman"/>
          <w:b/>
          <w:sz w:val="4"/>
          <w:szCs w:val="24"/>
        </w:rPr>
      </w:pPr>
    </w:p>
    <w:p w:rsidR="005C67DB" w:rsidRPr="000F5E46" w:rsidRDefault="005C67DB" w:rsidP="005F762E">
      <w:pPr>
        <w:tabs>
          <w:tab w:val="left" w:pos="550"/>
        </w:tabs>
        <w:spacing w:after="0" w:line="240" w:lineRule="auto"/>
        <w:ind w:firstLine="360"/>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консолидированная роль, статус и возможности органов самоуправления прокуратуры;</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оптимизированный кадровый состав прокуратуры;</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независимая в исполнении своих полномочий система органов прокуратуры;</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пересмотренная процедура назначение Генерального прокурора и его заместителей;</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пересмотренный механизм финансирования органов прокуратуры.</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установленные критерии и процедура отбора, назначения и продвижения прокуроров;</w:t>
      </w:r>
    </w:p>
    <w:p w:rsidR="005C67DB" w:rsidRPr="000F5E46" w:rsidRDefault="00BE412F" w:rsidP="00BE412F">
      <w:pPr>
        <w:tabs>
          <w:tab w:val="left" w:pos="440"/>
          <w:tab w:val="left" w:pos="550"/>
        </w:tabs>
        <w:spacing w:after="0" w:line="240" w:lineRule="auto"/>
        <w:ind w:left="360" w:firstLine="540"/>
        <w:jc w:val="both"/>
        <w:rPr>
          <w:rFonts w:ascii="Times New Roman" w:hAnsi="Times New Roman"/>
          <w:bCs/>
          <w:sz w:val="24"/>
          <w:szCs w:val="24"/>
        </w:rPr>
      </w:pPr>
      <w:r w:rsidRPr="000F5E46">
        <w:rPr>
          <w:rFonts w:ascii="Times New Roman" w:hAnsi="Times New Roman"/>
          <w:sz w:val="24"/>
        </w:rPr>
        <w:t>действенная система ответственности прокуроров</w:t>
      </w:r>
      <w:r w:rsidR="005C67DB" w:rsidRPr="000F5E46">
        <w:rPr>
          <w:rFonts w:ascii="Times New Roman" w:hAnsi="Times New Roman"/>
          <w:sz w:val="24"/>
        </w:rPr>
        <w:t>.</w:t>
      </w:r>
    </w:p>
    <w:p w:rsidR="005C67DB" w:rsidRPr="000F5E46" w:rsidRDefault="005C67DB" w:rsidP="005F762E">
      <w:pPr>
        <w:spacing w:after="0" w:line="240" w:lineRule="auto"/>
        <w:ind w:left="-440" w:firstLine="360"/>
        <w:jc w:val="both"/>
        <w:rPr>
          <w:rFonts w:ascii="Times New Roman" w:hAnsi="Times New Roman"/>
          <w:b/>
          <w:sz w:val="24"/>
          <w:szCs w:val="24"/>
        </w:rPr>
      </w:pPr>
      <w:r w:rsidRPr="000F5E46">
        <w:rPr>
          <w:rFonts w:ascii="Times New Roman" w:hAnsi="Times New Roman"/>
          <w:b/>
          <w:sz w:val="24"/>
        </w:rPr>
        <w:t xml:space="preserve">2.3. Укрепление индивидуальных профессиональных и институциональных способностей по расследованию правонарушений </w:t>
      </w:r>
    </w:p>
    <w:p w:rsidR="005C67DB" w:rsidRPr="000F5E46" w:rsidRDefault="005C67DB" w:rsidP="005F762E">
      <w:pPr>
        <w:spacing w:after="0" w:line="240" w:lineRule="auto"/>
        <w:ind w:left="-440" w:firstLine="360"/>
        <w:jc w:val="both"/>
        <w:rPr>
          <w:rFonts w:ascii="Times New Roman" w:hAnsi="Times New Roman"/>
          <w:sz w:val="24"/>
          <w:szCs w:val="24"/>
        </w:rPr>
      </w:pPr>
    </w:p>
    <w:p w:rsidR="005C67DB" w:rsidRPr="000F5E46" w:rsidRDefault="005C67DB" w:rsidP="005F762E">
      <w:pPr>
        <w:spacing w:after="0" w:line="240" w:lineRule="auto"/>
        <w:ind w:left="-440" w:firstLine="360"/>
        <w:jc w:val="both"/>
        <w:rPr>
          <w:rFonts w:ascii="Times New Roman" w:hAnsi="Times New Roman"/>
          <w:sz w:val="24"/>
          <w:szCs w:val="24"/>
        </w:rPr>
      </w:pPr>
      <w:r w:rsidRPr="000F5E46">
        <w:rPr>
          <w:rFonts w:ascii="Times New Roman" w:hAnsi="Times New Roman"/>
          <w:sz w:val="24"/>
        </w:rPr>
        <w:t xml:space="preserve">Недостаточная способность органов уголовного преследования, в том числе отсутствие соответствующих навыков и умений, является одной из причин неудовлетворительного уголовного расследования и преследования. В Оценочном отчете отмечается, что органы права и прокуратуры </w:t>
      </w:r>
      <w:r w:rsidRPr="000F5E46">
        <w:rPr>
          <w:rFonts w:ascii="Times New Roman" w:hAnsi="Times New Roman"/>
          <w:sz w:val="24"/>
        </w:rPr>
        <w:lastRenderedPageBreak/>
        <w:t xml:space="preserve">Республики Молдова, а также система уголовной </w:t>
      </w:r>
      <w:proofErr w:type="gramStart"/>
      <w:r w:rsidRPr="000F5E46">
        <w:rPr>
          <w:rFonts w:ascii="Times New Roman" w:hAnsi="Times New Roman"/>
          <w:sz w:val="24"/>
        </w:rPr>
        <w:t>юстиции</w:t>
      </w:r>
      <w:proofErr w:type="gramEnd"/>
      <w:r w:rsidRPr="000F5E46">
        <w:rPr>
          <w:rFonts w:ascii="Times New Roman" w:hAnsi="Times New Roman"/>
          <w:sz w:val="24"/>
        </w:rPr>
        <w:t xml:space="preserve"> в общем, сталкива</w:t>
      </w:r>
      <w:r w:rsidR="00BE412F" w:rsidRPr="000F5E46">
        <w:rPr>
          <w:rFonts w:ascii="Times New Roman" w:hAnsi="Times New Roman"/>
          <w:sz w:val="24"/>
        </w:rPr>
        <w:t>ю</w:t>
      </w:r>
      <w:r w:rsidRPr="000F5E46">
        <w:rPr>
          <w:rFonts w:ascii="Times New Roman" w:hAnsi="Times New Roman"/>
          <w:sz w:val="24"/>
        </w:rPr>
        <w:t>тся с трудностями в применении специальн</w:t>
      </w:r>
      <w:r w:rsidR="0019207B" w:rsidRPr="000F5E46">
        <w:rPr>
          <w:rFonts w:ascii="Times New Roman" w:hAnsi="Times New Roman"/>
          <w:sz w:val="24"/>
        </w:rPr>
        <w:t>ых</w:t>
      </w:r>
      <w:r w:rsidRPr="000F5E46">
        <w:rPr>
          <w:rFonts w:ascii="Times New Roman" w:hAnsi="Times New Roman"/>
          <w:sz w:val="24"/>
        </w:rPr>
        <w:t xml:space="preserve"> техник розыска (оперативного), котор</w:t>
      </w:r>
      <w:r w:rsidR="0019207B" w:rsidRPr="000F5E46">
        <w:rPr>
          <w:rFonts w:ascii="Times New Roman" w:hAnsi="Times New Roman"/>
          <w:sz w:val="24"/>
        </w:rPr>
        <w:t>ые</w:t>
      </w:r>
      <w:r w:rsidRPr="000F5E46">
        <w:rPr>
          <w:rFonts w:ascii="Times New Roman" w:hAnsi="Times New Roman"/>
          <w:sz w:val="24"/>
        </w:rPr>
        <w:t xml:space="preserve"> используются для противодействия организованным, теневым или смешанным формам преступности, в том числе, коррупционным деяниям. Это обстоятельство обусловлено, в частности, устаревшей юридической базой: прежде всего, речь идет о </w:t>
      </w:r>
      <w:proofErr w:type="gramStart"/>
      <w:r w:rsidRPr="000F5E46">
        <w:rPr>
          <w:rFonts w:ascii="Times New Roman" w:hAnsi="Times New Roman"/>
          <w:sz w:val="24"/>
        </w:rPr>
        <w:t>Законе</w:t>
      </w:r>
      <w:proofErr w:type="gramEnd"/>
      <w:r w:rsidRPr="000F5E46">
        <w:rPr>
          <w:rFonts w:ascii="Times New Roman" w:hAnsi="Times New Roman"/>
          <w:sz w:val="24"/>
        </w:rPr>
        <w:t xml:space="preserve"> об оперативно-розыскной деятельности </w:t>
      </w:r>
      <w:r w:rsidR="0019207B" w:rsidRPr="000F5E46">
        <w:rPr>
          <w:rFonts w:ascii="Times New Roman" w:hAnsi="Times New Roman"/>
          <w:sz w:val="24"/>
        </w:rPr>
        <w:t xml:space="preserve">№45-XIII от 12 апреля </w:t>
      </w:r>
      <w:smartTag w:uri="urn:schemas-microsoft-com:office:smarttags" w:element="metricconverter">
        <w:smartTagPr>
          <w:attr w:name="ProductID" w:val="1994 г"/>
        </w:smartTagPr>
        <w:r w:rsidRPr="000F5E46">
          <w:rPr>
            <w:rFonts w:ascii="Times New Roman" w:hAnsi="Times New Roman"/>
            <w:sz w:val="24"/>
          </w:rPr>
          <w:t>1994 г</w:t>
        </w:r>
      </w:smartTag>
      <w:r w:rsidR="0019207B" w:rsidRPr="000F5E46">
        <w:rPr>
          <w:rFonts w:ascii="Times New Roman" w:hAnsi="Times New Roman"/>
          <w:sz w:val="24"/>
        </w:rPr>
        <w:t>.</w:t>
      </w:r>
      <w:r w:rsidRPr="000F5E46">
        <w:rPr>
          <w:rFonts w:ascii="Times New Roman" w:hAnsi="Times New Roman"/>
          <w:sz w:val="24"/>
        </w:rPr>
        <w:t xml:space="preserve">, а также о непрозрачной практике применения данного закона. В результате, специальные розыскные мероприятия в Республике Молдова подрывают систему уголовного правосудия через снижение его эффективности, а также в силу неспособности соблюсти соответствующие стандарты в </w:t>
      </w:r>
      <w:r w:rsidR="00C90AF5" w:rsidRPr="000F5E46">
        <w:rPr>
          <w:rFonts w:ascii="Times New Roman" w:hAnsi="Times New Roman"/>
          <w:sz w:val="24"/>
        </w:rPr>
        <w:t>сектор</w:t>
      </w:r>
      <w:r w:rsidRPr="000F5E46">
        <w:rPr>
          <w:rFonts w:ascii="Times New Roman" w:hAnsi="Times New Roman"/>
          <w:sz w:val="24"/>
        </w:rPr>
        <w:t xml:space="preserve">е прав человека, в том числе требование ясности и предсказуемости нормативной базы (дело </w:t>
      </w:r>
      <w:r w:rsidRPr="000F5E46">
        <w:rPr>
          <w:rFonts w:ascii="Times New Roman" w:hAnsi="Times New Roman"/>
          <w:i/>
          <w:sz w:val="24"/>
        </w:rPr>
        <w:t>Иордаки и другие против Республики Молдова</w:t>
      </w:r>
      <w:r w:rsidR="0019207B" w:rsidRPr="000F5E46">
        <w:rPr>
          <w:rFonts w:ascii="Times New Roman" w:hAnsi="Times New Roman"/>
          <w:i/>
          <w:sz w:val="24"/>
        </w:rPr>
        <w:t>,</w:t>
      </w:r>
      <w:r w:rsidRPr="000F5E46">
        <w:rPr>
          <w:rFonts w:ascii="Times New Roman" w:hAnsi="Times New Roman"/>
          <w:sz w:val="24"/>
        </w:rPr>
        <w:t xml:space="preserve"> рассмотренное Европейским судом по правам человека).</w:t>
      </w:r>
    </w:p>
    <w:p w:rsidR="005C67DB" w:rsidRPr="000F5E46" w:rsidRDefault="005C67DB" w:rsidP="005F762E">
      <w:pPr>
        <w:spacing w:after="0" w:line="240" w:lineRule="auto"/>
        <w:ind w:left="-440" w:firstLine="360"/>
        <w:jc w:val="both"/>
        <w:rPr>
          <w:rFonts w:ascii="Times New Roman" w:hAnsi="Times New Roman"/>
          <w:sz w:val="24"/>
          <w:szCs w:val="24"/>
        </w:rPr>
      </w:pPr>
      <w:r w:rsidRPr="000F5E46">
        <w:rPr>
          <w:rFonts w:ascii="Times New Roman" w:hAnsi="Times New Roman"/>
          <w:sz w:val="24"/>
        </w:rPr>
        <w:t>С целью улучшения положения дел в этой области н</w:t>
      </w:r>
      <w:r w:rsidR="0019207B" w:rsidRPr="000F5E46">
        <w:rPr>
          <w:rFonts w:ascii="Times New Roman" w:hAnsi="Times New Roman"/>
          <w:sz w:val="24"/>
        </w:rPr>
        <w:t>еобходимо</w:t>
      </w:r>
      <w:r w:rsidRPr="000F5E46">
        <w:rPr>
          <w:rFonts w:ascii="Times New Roman" w:hAnsi="Times New Roman"/>
          <w:sz w:val="24"/>
        </w:rPr>
        <w:t xml:space="preserve"> предпринять конкретные меры для: внедрения современных методов розыска и судебного преследования; изменения законодательства и надлежаще</w:t>
      </w:r>
      <w:r w:rsidR="0019207B" w:rsidRPr="000F5E46">
        <w:rPr>
          <w:rFonts w:ascii="Times New Roman" w:hAnsi="Times New Roman"/>
          <w:sz w:val="24"/>
        </w:rPr>
        <w:t>го</w:t>
      </w:r>
      <w:r w:rsidRPr="000F5E46">
        <w:rPr>
          <w:rFonts w:ascii="Times New Roman" w:hAnsi="Times New Roman"/>
          <w:sz w:val="24"/>
        </w:rPr>
        <w:t xml:space="preserve"> обучени</w:t>
      </w:r>
      <w:r w:rsidR="0019207B" w:rsidRPr="000F5E46">
        <w:rPr>
          <w:rFonts w:ascii="Times New Roman" w:hAnsi="Times New Roman"/>
          <w:sz w:val="24"/>
        </w:rPr>
        <w:t>я</w:t>
      </w:r>
      <w:r w:rsidRPr="000F5E46">
        <w:rPr>
          <w:rFonts w:ascii="Times New Roman" w:hAnsi="Times New Roman"/>
          <w:sz w:val="24"/>
        </w:rPr>
        <w:t xml:space="preserve"> лиц, вовлеченных в эти процессы; специализаци</w:t>
      </w:r>
      <w:r w:rsidR="0019207B" w:rsidRPr="000F5E46">
        <w:rPr>
          <w:rFonts w:ascii="Times New Roman" w:hAnsi="Times New Roman"/>
          <w:sz w:val="24"/>
        </w:rPr>
        <w:t>и</w:t>
      </w:r>
      <w:r w:rsidRPr="000F5E46">
        <w:rPr>
          <w:rFonts w:ascii="Times New Roman" w:hAnsi="Times New Roman"/>
          <w:sz w:val="24"/>
        </w:rPr>
        <w:t xml:space="preserve"> участников досудебной фазы и продвижени</w:t>
      </w:r>
      <w:r w:rsidR="0019207B" w:rsidRPr="000F5E46">
        <w:rPr>
          <w:rFonts w:ascii="Times New Roman" w:hAnsi="Times New Roman"/>
          <w:sz w:val="24"/>
        </w:rPr>
        <w:t>я</w:t>
      </w:r>
      <w:r w:rsidRPr="000F5E46">
        <w:rPr>
          <w:rFonts w:ascii="Times New Roman" w:hAnsi="Times New Roman"/>
          <w:sz w:val="24"/>
        </w:rPr>
        <w:t xml:space="preserve"> уголовного преследования, при необходимости, в рамках межведомственных групп, укреплени</w:t>
      </w:r>
      <w:r w:rsidR="0019207B" w:rsidRPr="000F5E46">
        <w:rPr>
          <w:rFonts w:ascii="Times New Roman" w:hAnsi="Times New Roman"/>
          <w:sz w:val="24"/>
        </w:rPr>
        <w:t>я</w:t>
      </w:r>
      <w:r w:rsidRPr="000F5E46">
        <w:rPr>
          <w:rFonts w:ascii="Times New Roman" w:hAnsi="Times New Roman"/>
          <w:sz w:val="24"/>
        </w:rPr>
        <w:t xml:space="preserve"> потенциала центров судебной экспертизы.</w:t>
      </w:r>
    </w:p>
    <w:p w:rsidR="005C67DB" w:rsidRPr="000F5E46" w:rsidRDefault="005C67DB" w:rsidP="005C67DB">
      <w:pPr>
        <w:spacing w:after="0" w:line="240" w:lineRule="auto"/>
        <w:jc w:val="both"/>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5"/>
        <w:gridCol w:w="1097"/>
        <w:gridCol w:w="981"/>
        <w:gridCol w:w="1097"/>
        <w:gridCol w:w="1097"/>
        <w:gridCol w:w="1097"/>
        <w:gridCol w:w="2364"/>
        <w:gridCol w:w="4222"/>
      </w:tblGrid>
      <w:tr w:rsidR="005C67DB" w:rsidRPr="000F5E46">
        <w:trPr>
          <w:trHeight w:val="350"/>
        </w:trPr>
        <w:tc>
          <w:tcPr>
            <w:tcW w:w="3914" w:type="dxa"/>
            <w:vMerge w:val="restart"/>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 xml:space="preserve"> </w:t>
            </w: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8"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703"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524"/>
        </w:trPr>
        <w:tc>
          <w:tcPr>
            <w:tcW w:w="391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5F762E">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618" w:type="dxa"/>
            <w:vMerge/>
          </w:tcPr>
          <w:p w:rsidR="005C67DB" w:rsidRPr="000F5E46" w:rsidRDefault="005C67DB" w:rsidP="005C67DB">
            <w:pPr>
              <w:spacing w:after="0" w:line="240" w:lineRule="auto"/>
              <w:rPr>
                <w:rFonts w:ascii="Times New Roman" w:hAnsi="Times New Roman"/>
                <w:sz w:val="24"/>
                <w:szCs w:val="24"/>
              </w:rPr>
            </w:pPr>
          </w:p>
        </w:tc>
        <w:tc>
          <w:tcPr>
            <w:tcW w:w="5703"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166"/>
        </w:trPr>
        <w:tc>
          <w:tcPr>
            <w:tcW w:w="39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2.3.1. Внедрение современных методов розыска и уголовного преследования (информационные технологии, современные экспертизы и пр.)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rPr>
            </w:pPr>
            <w:r w:rsidRPr="000F5E46">
              <w:rPr>
                <w:rFonts w:ascii="Times New Roman" w:hAnsi="Times New Roman"/>
                <w:sz w:val="24"/>
              </w:rPr>
              <w:t>Служба информации и безопасности</w:t>
            </w:r>
          </w:p>
          <w:p w:rsidR="00B86077" w:rsidRPr="000F5E46" w:rsidRDefault="00B86077" w:rsidP="005C67DB">
            <w:pPr>
              <w:spacing w:after="0" w:line="240" w:lineRule="auto"/>
              <w:jc w:val="center"/>
              <w:rPr>
                <w:rFonts w:ascii="Times New Roman" w:hAnsi="Times New Roman"/>
                <w:sz w:val="24"/>
                <w:szCs w:val="24"/>
              </w:rPr>
            </w:pPr>
          </w:p>
        </w:tc>
        <w:tc>
          <w:tcPr>
            <w:tcW w:w="570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Применение современных методов розыска и уголовного преследования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proofErr w:type="gramStart"/>
            <w:r w:rsidRPr="000F5E46">
              <w:rPr>
                <w:rFonts w:ascii="Times New Roman" w:hAnsi="Times New Roman"/>
                <w:sz w:val="24"/>
              </w:rPr>
              <w:t>Организ</w:t>
            </w:r>
            <w:r w:rsidR="0019207B" w:rsidRPr="000F5E46">
              <w:rPr>
                <w:rFonts w:ascii="Times New Roman" w:hAnsi="Times New Roman"/>
                <w:sz w:val="24"/>
              </w:rPr>
              <w:t>ованные</w:t>
            </w:r>
            <w:proofErr w:type="gramEnd"/>
            <w:r w:rsidRPr="000F5E46">
              <w:rPr>
                <w:rFonts w:ascii="Times New Roman" w:hAnsi="Times New Roman"/>
                <w:sz w:val="24"/>
              </w:rPr>
              <w:t xml:space="preserve"> и проведен</w:t>
            </w:r>
            <w:r w:rsidR="0019207B" w:rsidRPr="000F5E46">
              <w:rPr>
                <w:rFonts w:ascii="Times New Roman" w:hAnsi="Times New Roman"/>
                <w:sz w:val="24"/>
              </w:rPr>
              <w:t>ные</w:t>
            </w:r>
            <w:r w:rsidRPr="000F5E46">
              <w:rPr>
                <w:rFonts w:ascii="Times New Roman" w:hAnsi="Times New Roman"/>
                <w:sz w:val="24"/>
              </w:rPr>
              <w:t xml:space="preserve"> тренингов для сотрудников заинтересованных учреждений</w:t>
            </w:r>
          </w:p>
        </w:tc>
      </w:tr>
      <w:tr w:rsidR="005C67DB" w:rsidRPr="000F5E46">
        <w:trPr>
          <w:trHeight w:val="791"/>
        </w:trPr>
        <w:tc>
          <w:tcPr>
            <w:tcW w:w="39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2.3.2. Повышение профессиональной подготовки участ</w:t>
            </w:r>
            <w:r w:rsidR="0019207B" w:rsidRPr="000F5E46">
              <w:rPr>
                <w:rFonts w:ascii="Times New Roman" w:hAnsi="Times New Roman"/>
                <w:sz w:val="24"/>
              </w:rPr>
              <w:t>вующих лиц,</w:t>
            </w:r>
            <w:r w:rsidRPr="000F5E46">
              <w:rPr>
                <w:rFonts w:ascii="Times New Roman" w:hAnsi="Times New Roman"/>
                <w:sz w:val="24"/>
              </w:rPr>
              <w:t xml:space="preserve"> мероприятий по розыску и уголовному преследованию</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19207B"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Служба информации и безопасности</w:t>
            </w:r>
            <w:r w:rsidR="0019207B"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Центр по борьбе с экономическими </w:t>
            </w:r>
            <w:r w:rsidRPr="000F5E46">
              <w:rPr>
                <w:rFonts w:ascii="Times New Roman" w:hAnsi="Times New Roman"/>
                <w:sz w:val="24"/>
              </w:rPr>
              <w:lastRenderedPageBreak/>
              <w:t>преступлениями и коррупцией</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r w:rsidR="0019207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rPr>
            </w:pPr>
            <w:r w:rsidRPr="000F5E46">
              <w:rPr>
                <w:rFonts w:ascii="Times New Roman" w:hAnsi="Times New Roman"/>
                <w:sz w:val="24"/>
              </w:rPr>
              <w:t>Генеральная прокуратура</w:t>
            </w:r>
          </w:p>
          <w:p w:rsidR="00B86077" w:rsidRPr="000F5E46" w:rsidRDefault="00B86077" w:rsidP="005C67DB">
            <w:pPr>
              <w:spacing w:after="0" w:line="240" w:lineRule="auto"/>
              <w:jc w:val="center"/>
              <w:rPr>
                <w:rFonts w:ascii="Times New Roman" w:hAnsi="Times New Roman"/>
                <w:sz w:val="24"/>
                <w:szCs w:val="24"/>
              </w:rPr>
            </w:pPr>
          </w:p>
        </w:tc>
        <w:tc>
          <w:tcPr>
            <w:tcW w:w="570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Разработанные и внедренные программы обучения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0813F6" w:rsidRPr="000F5E46">
              <w:rPr>
                <w:rFonts w:ascii="Times New Roman" w:hAnsi="Times New Roman"/>
                <w:sz w:val="24"/>
              </w:rPr>
              <w:t xml:space="preserve">Профессионально подготовленные </w:t>
            </w:r>
            <w:r w:rsidRPr="000F5E46">
              <w:rPr>
                <w:rFonts w:ascii="Times New Roman" w:hAnsi="Times New Roman"/>
                <w:sz w:val="24"/>
              </w:rPr>
              <w:t>лиц</w:t>
            </w:r>
            <w:r w:rsidR="000813F6" w:rsidRPr="000F5E46">
              <w:rPr>
                <w:rFonts w:ascii="Times New Roman" w:hAnsi="Times New Roman"/>
                <w:sz w:val="24"/>
              </w:rPr>
              <w:t>а</w:t>
            </w:r>
            <w:r w:rsidRPr="000F5E46">
              <w:rPr>
                <w:rFonts w:ascii="Times New Roman" w:hAnsi="Times New Roman"/>
                <w:sz w:val="24"/>
              </w:rPr>
              <w:t>, участвующи</w:t>
            </w:r>
            <w:r w:rsidR="000813F6" w:rsidRPr="000F5E46">
              <w:rPr>
                <w:rFonts w:ascii="Times New Roman" w:hAnsi="Times New Roman"/>
                <w:sz w:val="24"/>
              </w:rPr>
              <w:t>е</w:t>
            </w:r>
            <w:r w:rsidRPr="000F5E46">
              <w:rPr>
                <w:rFonts w:ascii="Times New Roman" w:hAnsi="Times New Roman"/>
                <w:sz w:val="24"/>
              </w:rPr>
              <w:t xml:space="preserve"> в мероприятиях по розыску и уголовному преследованию</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 </w:t>
            </w:r>
          </w:p>
        </w:tc>
      </w:tr>
      <w:tr w:rsidR="005C67DB" w:rsidRPr="000F5E46">
        <w:trPr>
          <w:trHeight w:val="791"/>
        </w:trPr>
        <w:tc>
          <w:tcPr>
            <w:tcW w:w="39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3.3.</w:t>
            </w:r>
            <w:r w:rsidR="000813F6" w:rsidRPr="000F5E46">
              <w:rPr>
                <w:rFonts w:ascii="Times New Roman" w:hAnsi="Times New Roman"/>
                <w:sz w:val="24"/>
              </w:rPr>
              <w:t>3</w:t>
            </w:r>
            <w:r w:rsidRPr="000F5E46">
              <w:rPr>
                <w:rFonts w:ascii="Times New Roman" w:hAnsi="Times New Roman"/>
                <w:sz w:val="24"/>
              </w:rPr>
              <w:t>. Повышение способностей и переоценка места и роли центров судебной экспертизы и судебных экспертов</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auto"/>
          </w:tcPr>
          <w:p w:rsidR="005C67DB" w:rsidRPr="000F5E46" w:rsidRDefault="005C67DB" w:rsidP="005C67DB">
            <w:pPr>
              <w:spacing w:after="0" w:line="240" w:lineRule="auto"/>
              <w:rPr>
                <w:rFonts w:ascii="Times New Roman" w:hAnsi="Times New Roman"/>
                <w:sz w:val="24"/>
                <w:szCs w:val="24"/>
              </w:rPr>
            </w:pPr>
          </w:p>
        </w:tc>
        <w:tc>
          <w:tcPr>
            <w:tcW w:w="261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0813F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0813F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здравоохранения</w:t>
            </w:r>
            <w:r w:rsidR="000813F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0813F6" w:rsidRPr="000F5E46">
              <w:rPr>
                <w:rFonts w:ascii="Times New Roman" w:hAnsi="Times New Roman"/>
                <w:sz w:val="24"/>
              </w:rPr>
              <w:t>,</w:t>
            </w:r>
          </w:p>
          <w:p w:rsidR="00B86077"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Служба информации и безопасности</w:t>
            </w:r>
          </w:p>
        </w:tc>
        <w:tc>
          <w:tcPr>
            <w:tcW w:w="570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0813F6" w:rsidRPr="000F5E46">
              <w:rPr>
                <w:rFonts w:ascii="Times New Roman" w:hAnsi="Times New Roman"/>
                <w:sz w:val="24"/>
              </w:rPr>
              <w:t xml:space="preserve">Разработанный и принятый проект изменения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Реформированные </w:t>
            </w:r>
            <w:r w:rsidR="000813F6" w:rsidRPr="000F5E46">
              <w:rPr>
                <w:rFonts w:ascii="Times New Roman" w:hAnsi="Times New Roman"/>
                <w:sz w:val="24"/>
              </w:rPr>
              <w:t>ц</w:t>
            </w:r>
            <w:r w:rsidRPr="000F5E46">
              <w:rPr>
                <w:rFonts w:ascii="Times New Roman" w:hAnsi="Times New Roman"/>
                <w:sz w:val="24"/>
              </w:rPr>
              <w:t xml:space="preserve">ентры судебной экспертизы </w:t>
            </w:r>
          </w:p>
        </w:tc>
      </w:tr>
      <w:tr w:rsidR="005C67DB" w:rsidRPr="000F5E46">
        <w:trPr>
          <w:trHeight w:val="719"/>
        </w:trPr>
        <w:tc>
          <w:tcPr>
            <w:tcW w:w="39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2.3.4. Продвижение и повышение эффективности уголовного преследования, при необходимости, в составе межведомственных (целевых) групп</w:t>
            </w:r>
            <w:r w:rsidR="00B43BD6" w:rsidRPr="000F5E46">
              <w:rPr>
                <w:rFonts w:ascii="Times New Roman" w:hAnsi="Times New Roman"/>
                <w:sz w:val="24"/>
              </w:rPr>
              <w:t xml:space="preserve"> («task-force» grup)</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B43BD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B43BD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B43BD6" w:rsidRPr="000F5E46">
              <w:rPr>
                <w:rFonts w:ascii="Times New Roman" w:hAnsi="Times New Roman"/>
                <w:sz w:val="24"/>
              </w:rPr>
              <w:t>,</w:t>
            </w:r>
          </w:p>
          <w:p w:rsidR="00B86077"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p>
        </w:tc>
        <w:tc>
          <w:tcPr>
            <w:tcW w:w="570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w:t>
            </w:r>
            <w:r w:rsidR="00B43BD6" w:rsidRPr="000F5E46">
              <w:rPr>
                <w:rFonts w:ascii="Times New Roman" w:hAnsi="Times New Roman"/>
                <w:sz w:val="24"/>
              </w:rPr>
              <w:t xml:space="preserve">Разработанный и принятый проект изменения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Разработанные и внедренные межведомственные нормы</w:t>
            </w:r>
          </w:p>
        </w:tc>
      </w:tr>
      <w:tr w:rsidR="005C67DB" w:rsidRPr="000F5E46">
        <w:trPr>
          <w:trHeight w:val="719"/>
        </w:trPr>
        <w:tc>
          <w:tcPr>
            <w:tcW w:w="39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2.3.5. Повышение профессиональных способностей участников досудебной фазы путем обеспечения их специализации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8" w:type="dxa"/>
          </w:tcPr>
          <w:p w:rsidR="005C67DB" w:rsidRPr="000F5E46" w:rsidRDefault="005C67DB" w:rsidP="00FA6C4D">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FA6C4D" w:rsidRPr="000F5E46">
              <w:rPr>
                <w:rFonts w:ascii="Times New Roman" w:hAnsi="Times New Roman"/>
                <w:sz w:val="24"/>
              </w:rPr>
              <w:t>,</w:t>
            </w:r>
          </w:p>
          <w:p w:rsidR="005C67DB" w:rsidRPr="000F5E46" w:rsidRDefault="005C67DB" w:rsidP="00FA6C4D">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FA6C4D" w:rsidRPr="000F5E46">
              <w:rPr>
                <w:rFonts w:ascii="Times New Roman" w:hAnsi="Times New Roman"/>
                <w:sz w:val="24"/>
              </w:rPr>
              <w:t>,</w:t>
            </w:r>
          </w:p>
          <w:p w:rsidR="005C67DB" w:rsidRPr="000F5E46" w:rsidRDefault="005C67DB" w:rsidP="00FA6C4D">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FA6C4D" w:rsidRPr="000F5E46">
              <w:rPr>
                <w:rFonts w:ascii="Times New Roman" w:hAnsi="Times New Roman"/>
                <w:sz w:val="24"/>
              </w:rPr>
              <w:t>,</w:t>
            </w:r>
          </w:p>
          <w:p w:rsidR="005C67DB" w:rsidRPr="000F5E46" w:rsidRDefault="005C67DB" w:rsidP="00FA6C4D">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p>
        </w:tc>
        <w:tc>
          <w:tcPr>
            <w:tcW w:w="5703" w:type="dxa"/>
          </w:tcPr>
          <w:p w:rsidR="005C67DB" w:rsidRPr="000F5E46" w:rsidRDefault="005C67DB" w:rsidP="00B86077">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B86077">
            <w:pPr>
              <w:spacing w:after="0" w:line="240" w:lineRule="auto"/>
              <w:rPr>
                <w:rFonts w:ascii="Times New Roman" w:hAnsi="Times New Roman"/>
                <w:sz w:val="24"/>
                <w:szCs w:val="24"/>
              </w:rPr>
            </w:pPr>
            <w:r w:rsidRPr="000F5E46">
              <w:rPr>
                <w:rFonts w:ascii="Times New Roman" w:hAnsi="Times New Roman"/>
                <w:sz w:val="24"/>
              </w:rPr>
              <w:t>2. Разработ</w:t>
            </w:r>
            <w:r w:rsidR="00FA6C4D" w:rsidRPr="000F5E46">
              <w:rPr>
                <w:rFonts w:ascii="Times New Roman" w:hAnsi="Times New Roman"/>
                <w:sz w:val="24"/>
              </w:rPr>
              <w:t xml:space="preserve">анная </w:t>
            </w:r>
            <w:r w:rsidRPr="000F5E46">
              <w:rPr>
                <w:rFonts w:ascii="Times New Roman" w:hAnsi="Times New Roman"/>
                <w:sz w:val="24"/>
              </w:rPr>
              <w:t>систем</w:t>
            </w:r>
            <w:r w:rsidR="00FA6C4D" w:rsidRPr="000F5E46">
              <w:rPr>
                <w:rFonts w:ascii="Times New Roman" w:hAnsi="Times New Roman"/>
                <w:sz w:val="24"/>
              </w:rPr>
              <w:t>а</w:t>
            </w:r>
            <w:r w:rsidRPr="000F5E46">
              <w:rPr>
                <w:rFonts w:ascii="Times New Roman" w:hAnsi="Times New Roman"/>
                <w:sz w:val="24"/>
              </w:rPr>
              <w:t xml:space="preserve"> специализации участников досудебной фазы</w:t>
            </w:r>
          </w:p>
          <w:p w:rsidR="005C67DB" w:rsidRPr="000F5E46" w:rsidRDefault="005C67DB" w:rsidP="00B86077">
            <w:pPr>
              <w:spacing w:after="0" w:line="240" w:lineRule="auto"/>
              <w:rPr>
                <w:rFonts w:ascii="Times New Roman" w:hAnsi="Times New Roman"/>
                <w:sz w:val="24"/>
                <w:szCs w:val="24"/>
              </w:rPr>
            </w:pPr>
            <w:r w:rsidRPr="000F5E46">
              <w:rPr>
                <w:rFonts w:ascii="Times New Roman" w:hAnsi="Times New Roman"/>
                <w:sz w:val="24"/>
              </w:rPr>
              <w:t>3. Пров</w:t>
            </w:r>
            <w:r w:rsidR="00FA6C4D" w:rsidRPr="000F5E46">
              <w:rPr>
                <w:rFonts w:ascii="Times New Roman" w:hAnsi="Times New Roman"/>
                <w:sz w:val="24"/>
              </w:rPr>
              <w:t>одящиеся</w:t>
            </w:r>
            <w:r w:rsidRPr="000F5E46">
              <w:rPr>
                <w:rFonts w:ascii="Times New Roman" w:hAnsi="Times New Roman"/>
                <w:sz w:val="24"/>
              </w:rPr>
              <w:t xml:space="preserve"> курс</w:t>
            </w:r>
            <w:r w:rsidR="00FA6C4D" w:rsidRPr="000F5E46">
              <w:rPr>
                <w:rFonts w:ascii="Times New Roman" w:hAnsi="Times New Roman"/>
                <w:sz w:val="24"/>
              </w:rPr>
              <w:t>ы</w:t>
            </w:r>
            <w:r w:rsidRPr="000F5E46">
              <w:rPr>
                <w:rFonts w:ascii="Times New Roman" w:hAnsi="Times New Roman"/>
                <w:sz w:val="24"/>
              </w:rPr>
              <w:t xml:space="preserve"> специализации участников досудебной фазы</w:t>
            </w:r>
          </w:p>
          <w:p w:rsidR="005C67DB" w:rsidRPr="000F5E46" w:rsidRDefault="005C67DB" w:rsidP="00B86077">
            <w:pPr>
              <w:spacing w:after="0" w:line="240" w:lineRule="auto"/>
              <w:rPr>
                <w:rFonts w:ascii="Times New Roman" w:hAnsi="Times New Roman"/>
                <w:sz w:val="24"/>
                <w:szCs w:val="24"/>
              </w:rPr>
            </w:pP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DC4E22">
      <w:pPr>
        <w:tabs>
          <w:tab w:val="left" w:pos="550"/>
        </w:tabs>
        <w:spacing w:after="0" w:line="240" w:lineRule="auto"/>
        <w:ind w:left="-360" w:firstLine="360"/>
        <w:jc w:val="both"/>
        <w:rPr>
          <w:rFonts w:ascii="Times New Roman" w:hAnsi="Times New Roman"/>
          <w:b/>
          <w:sz w:val="24"/>
          <w:szCs w:val="24"/>
        </w:rPr>
      </w:pPr>
      <w:r w:rsidRPr="000F5E46">
        <w:rPr>
          <w:rFonts w:ascii="Times New Roman" w:hAnsi="Times New Roman"/>
          <w:b/>
          <w:sz w:val="24"/>
        </w:rPr>
        <w:lastRenderedPageBreak/>
        <w:t>Ожидаемые результаты:</w:t>
      </w:r>
    </w:p>
    <w:p w:rsidR="005C67DB" w:rsidRPr="000F5E46" w:rsidRDefault="00FA6C4D" w:rsidP="00FA6C4D">
      <w:pPr>
        <w:tabs>
          <w:tab w:val="left" w:pos="440"/>
          <w:tab w:val="left" w:pos="550"/>
        </w:tabs>
        <w:spacing w:after="0" w:line="240" w:lineRule="auto"/>
        <w:ind w:firstLine="540"/>
        <w:jc w:val="both"/>
        <w:rPr>
          <w:rFonts w:ascii="Times New Roman" w:hAnsi="Times New Roman"/>
          <w:sz w:val="24"/>
          <w:szCs w:val="24"/>
        </w:rPr>
      </w:pPr>
      <w:r w:rsidRPr="000F5E46">
        <w:rPr>
          <w:rFonts w:ascii="Times New Roman" w:hAnsi="Times New Roman"/>
          <w:sz w:val="24"/>
        </w:rPr>
        <w:t xml:space="preserve">повышение </w:t>
      </w:r>
      <w:r w:rsidR="005C67DB" w:rsidRPr="000F5E46">
        <w:rPr>
          <w:rFonts w:ascii="Times New Roman" w:hAnsi="Times New Roman"/>
          <w:sz w:val="24"/>
        </w:rPr>
        <w:t>профессионализма участников мероприятий по розыску и уголовному преследованию;</w:t>
      </w:r>
    </w:p>
    <w:p w:rsidR="005C67DB" w:rsidRPr="000F5E46" w:rsidRDefault="00FA6C4D" w:rsidP="00FA6C4D">
      <w:pPr>
        <w:tabs>
          <w:tab w:val="left" w:pos="440"/>
          <w:tab w:val="left" w:pos="550"/>
        </w:tabs>
        <w:spacing w:after="0" w:line="240" w:lineRule="auto"/>
        <w:ind w:firstLine="540"/>
        <w:jc w:val="both"/>
        <w:rPr>
          <w:rFonts w:ascii="Times New Roman" w:hAnsi="Times New Roman"/>
          <w:sz w:val="24"/>
          <w:szCs w:val="24"/>
        </w:rPr>
      </w:pPr>
      <w:r w:rsidRPr="000F5E46">
        <w:rPr>
          <w:rFonts w:ascii="Times New Roman" w:hAnsi="Times New Roman"/>
          <w:sz w:val="24"/>
        </w:rPr>
        <w:t xml:space="preserve">укрепление </w:t>
      </w:r>
      <w:r w:rsidR="005C67DB" w:rsidRPr="000F5E46">
        <w:rPr>
          <w:rFonts w:ascii="Times New Roman" w:hAnsi="Times New Roman"/>
          <w:sz w:val="24"/>
        </w:rPr>
        <w:t>возможностей центром судебной экспертизы;</w:t>
      </w:r>
    </w:p>
    <w:p w:rsidR="005C67DB" w:rsidRPr="000F5E46" w:rsidRDefault="00FA6C4D" w:rsidP="00FA6C4D">
      <w:pPr>
        <w:tabs>
          <w:tab w:val="left" w:pos="440"/>
          <w:tab w:val="left" w:pos="550"/>
        </w:tabs>
        <w:spacing w:after="0" w:line="240" w:lineRule="auto"/>
        <w:ind w:firstLine="540"/>
        <w:jc w:val="both"/>
        <w:rPr>
          <w:rFonts w:ascii="Times New Roman" w:hAnsi="Times New Roman"/>
          <w:sz w:val="24"/>
          <w:szCs w:val="24"/>
        </w:rPr>
      </w:pPr>
      <w:r w:rsidRPr="000F5E46">
        <w:rPr>
          <w:rFonts w:ascii="Times New Roman" w:hAnsi="Times New Roman"/>
          <w:sz w:val="24"/>
        </w:rPr>
        <w:t xml:space="preserve">более </w:t>
      </w:r>
      <w:r w:rsidR="005C67DB" w:rsidRPr="000F5E46">
        <w:rPr>
          <w:rFonts w:ascii="Times New Roman" w:hAnsi="Times New Roman"/>
          <w:sz w:val="24"/>
        </w:rPr>
        <w:t>эффективная и модернизированная процедура уголовного преследования.</w:t>
      </w:r>
    </w:p>
    <w:p w:rsidR="005C67DB" w:rsidRPr="000F5E46" w:rsidRDefault="005C67DB" w:rsidP="00DC4E22">
      <w:pPr>
        <w:spacing w:after="0" w:line="240" w:lineRule="auto"/>
        <w:ind w:left="-360" w:firstLine="360"/>
        <w:jc w:val="both"/>
        <w:rPr>
          <w:rFonts w:ascii="Times New Roman" w:hAnsi="Times New Roman"/>
          <w:b/>
          <w:sz w:val="24"/>
          <w:szCs w:val="24"/>
        </w:rPr>
      </w:pPr>
    </w:p>
    <w:p w:rsidR="005C67DB" w:rsidRPr="000F5E46" w:rsidRDefault="005C67DB" w:rsidP="00DC4E22">
      <w:pPr>
        <w:spacing w:after="0" w:line="240" w:lineRule="auto"/>
        <w:ind w:left="-360" w:firstLine="360"/>
        <w:jc w:val="both"/>
        <w:rPr>
          <w:rFonts w:ascii="Times New Roman" w:hAnsi="Times New Roman"/>
          <w:b/>
          <w:sz w:val="24"/>
          <w:szCs w:val="24"/>
        </w:rPr>
      </w:pPr>
      <w:r w:rsidRPr="000F5E46">
        <w:rPr>
          <w:rFonts w:ascii="Times New Roman" w:hAnsi="Times New Roman"/>
          <w:b/>
          <w:sz w:val="24"/>
        </w:rPr>
        <w:t>2.4. Модернизация системы сбора статистических данных и оценки профессиональных достижений на индивидуальном и институциональном уровнях</w:t>
      </w:r>
    </w:p>
    <w:p w:rsidR="005C67DB" w:rsidRPr="000F5E46" w:rsidRDefault="005C67DB" w:rsidP="00DC4E22">
      <w:pPr>
        <w:spacing w:after="0" w:line="240" w:lineRule="auto"/>
        <w:ind w:left="-360" w:firstLine="360"/>
        <w:jc w:val="both"/>
        <w:rPr>
          <w:rFonts w:ascii="Times New Roman" w:hAnsi="Times New Roman"/>
          <w:sz w:val="24"/>
          <w:szCs w:val="24"/>
        </w:rPr>
      </w:pPr>
    </w:p>
    <w:p w:rsidR="005C67DB" w:rsidRPr="000F5E46" w:rsidRDefault="005C67DB" w:rsidP="00DC4E22">
      <w:pPr>
        <w:spacing w:after="0" w:line="240" w:lineRule="auto"/>
        <w:ind w:left="-360" w:firstLine="360"/>
        <w:jc w:val="both"/>
        <w:rPr>
          <w:rFonts w:ascii="Times New Roman" w:hAnsi="Times New Roman"/>
          <w:sz w:val="24"/>
          <w:szCs w:val="24"/>
        </w:rPr>
      </w:pPr>
      <w:r w:rsidRPr="000F5E46">
        <w:rPr>
          <w:rFonts w:ascii="Times New Roman" w:hAnsi="Times New Roman"/>
          <w:sz w:val="24"/>
        </w:rPr>
        <w:t xml:space="preserve">Нынешние системы сбора статистических данных и оценки профессиональных достижений являются устаревшими и неэффективными. В настоящее время каждый орган уголовного преследования ведет собственную статистику, поэтому случается, что статистические </w:t>
      </w:r>
      <w:proofErr w:type="gramStart"/>
      <w:r w:rsidRPr="000F5E46">
        <w:rPr>
          <w:rFonts w:ascii="Times New Roman" w:hAnsi="Times New Roman"/>
          <w:sz w:val="24"/>
        </w:rPr>
        <w:t>результаты</w:t>
      </w:r>
      <w:proofErr w:type="gramEnd"/>
      <w:r w:rsidRPr="000F5E46">
        <w:rPr>
          <w:rFonts w:ascii="Times New Roman" w:hAnsi="Times New Roman"/>
          <w:sz w:val="24"/>
        </w:rPr>
        <w:t xml:space="preserve"> относящиеся к одному и тому же показателю, разнятся у всех органов уголовного преследования. Одной из главных проблем в связи со сбором статистических данных является отсутствие анализа. Другой значимой проблемой системы уголовного правосудия является отсутствие четких и эффективных показателей достижений, отража</w:t>
      </w:r>
      <w:r w:rsidR="00B02239">
        <w:rPr>
          <w:rFonts w:ascii="Times New Roman" w:hAnsi="Times New Roman"/>
          <w:sz w:val="24"/>
        </w:rPr>
        <w:t>ющих</w:t>
      </w:r>
      <w:r w:rsidRPr="000F5E46">
        <w:rPr>
          <w:rFonts w:ascii="Times New Roman" w:hAnsi="Times New Roman"/>
          <w:sz w:val="24"/>
        </w:rPr>
        <w:t xml:space="preserve"> потребности системы. Нынешние показатели, задачи по уголовному преследованию и применению закона являются  несовершенными, чрезмерное внимание уделяется количественным показателям выявленных и расследованных правонарушений. </w:t>
      </w:r>
    </w:p>
    <w:p w:rsidR="005C67DB" w:rsidRPr="000F5E46" w:rsidRDefault="005C67DB" w:rsidP="00DC4E22">
      <w:pPr>
        <w:spacing w:after="0" w:line="240" w:lineRule="auto"/>
        <w:ind w:left="-360" w:firstLine="360"/>
        <w:jc w:val="both"/>
        <w:rPr>
          <w:rFonts w:ascii="Times New Roman" w:hAnsi="Times New Roman"/>
          <w:sz w:val="24"/>
          <w:szCs w:val="24"/>
        </w:rPr>
      </w:pPr>
      <w:r w:rsidRPr="000F5E46">
        <w:rPr>
          <w:rFonts w:ascii="Times New Roman" w:hAnsi="Times New Roman"/>
          <w:sz w:val="24"/>
        </w:rPr>
        <w:t xml:space="preserve">Усилиями Фонда </w:t>
      </w:r>
      <w:r w:rsidR="0079397B" w:rsidRPr="000F5E46">
        <w:rPr>
          <w:rFonts w:ascii="Times New Roman" w:hAnsi="Times New Roman"/>
          <w:sz w:val="24"/>
        </w:rPr>
        <w:t>«</w:t>
      </w:r>
      <w:r w:rsidRPr="000F5E46">
        <w:rPr>
          <w:rFonts w:ascii="Times New Roman" w:hAnsi="Times New Roman"/>
          <w:sz w:val="24"/>
        </w:rPr>
        <w:t>Сорос-Молдова</w:t>
      </w:r>
      <w:r w:rsidR="0079397B" w:rsidRPr="000F5E46">
        <w:rPr>
          <w:rFonts w:ascii="Times New Roman" w:hAnsi="Times New Roman"/>
          <w:sz w:val="24"/>
        </w:rPr>
        <w:t>»</w:t>
      </w:r>
      <w:r w:rsidRPr="000F5E46">
        <w:rPr>
          <w:rFonts w:ascii="Times New Roman" w:hAnsi="Times New Roman"/>
          <w:sz w:val="24"/>
        </w:rPr>
        <w:t xml:space="preserve"> разработан </w:t>
      </w:r>
      <w:r w:rsidR="00ED7421" w:rsidRPr="000F5E46">
        <w:rPr>
          <w:rFonts w:ascii="Times New Roman" w:hAnsi="Times New Roman"/>
          <w:sz w:val="24"/>
        </w:rPr>
        <w:t xml:space="preserve">в </w:t>
      </w:r>
      <w:r w:rsidRPr="000F5E46">
        <w:rPr>
          <w:rFonts w:ascii="Times New Roman" w:hAnsi="Times New Roman"/>
          <w:sz w:val="24"/>
        </w:rPr>
        <w:t>доклад</w:t>
      </w:r>
      <w:r w:rsidR="00ED7421" w:rsidRPr="000F5E46">
        <w:rPr>
          <w:rFonts w:ascii="Times New Roman" w:hAnsi="Times New Roman"/>
          <w:sz w:val="24"/>
        </w:rPr>
        <w:t>е</w:t>
      </w:r>
      <w:r w:rsidRPr="000F5E46">
        <w:rPr>
          <w:rFonts w:ascii="Times New Roman" w:hAnsi="Times New Roman"/>
          <w:sz w:val="24"/>
        </w:rPr>
        <w:t xml:space="preserve"> на тему </w:t>
      </w:r>
      <w:r w:rsidR="0079397B" w:rsidRPr="000F5E46">
        <w:rPr>
          <w:rFonts w:ascii="Times New Roman" w:hAnsi="Times New Roman"/>
          <w:sz w:val="24"/>
        </w:rPr>
        <w:t>«</w:t>
      </w:r>
      <w:r w:rsidRPr="000F5E46">
        <w:rPr>
          <w:rFonts w:ascii="Times New Roman" w:hAnsi="Times New Roman"/>
          <w:sz w:val="24"/>
        </w:rPr>
        <w:t xml:space="preserve">Достижения правосудия </w:t>
      </w:r>
      <w:r w:rsidR="00ED7421" w:rsidRPr="000F5E46">
        <w:rPr>
          <w:rFonts w:ascii="Times New Roman" w:hAnsi="Times New Roman"/>
          <w:sz w:val="24"/>
        </w:rPr>
        <w:t xml:space="preserve">сквозь </w:t>
      </w:r>
      <w:r w:rsidRPr="000F5E46">
        <w:rPr>
          <w:rFonts w:ascii="Times New Roman" w:hAnsi="Times New Roman"/>
          <w:sz w:val="24"/>
        </w:rPr>
        <w:t xml:space="preserve">призму прав человека. </w:t>
      </w:r>
      <w:r w:rsidR="00695AF5" w:rsidRPr="000F5E46">
        <w:rPr>
          <w:rFonts w:ascii="Times New Roman" w:hAnsi="Times New Roman"/>
          <w:sz w:val="24"/>
        </w:rPr>
        <w:t xml:space="preserve">Оценка </w:t>
      </w:r>
      <w:r w:rsidRPr="000F5E46">
        <w:rPr>
          <w:rFonts w:ascii="Times New Roman" w:hAnsi="Times New Roman"/>
          <w:sz w:val="24"/>
        </w:rPr>
        <w:t>процесса преобразования системы уголовного правосудия в Республике Молдова</w:t>
      </w:r>
      <w:r w:rsidR="00695AF5" w:rsidRPr="000F5E46">
        <w:rPr>
          <w:rFonts w:ascii="Times New Roman" w:hAnsi="Times New Roman"/>
          <w:sz w:val="24"/>
        </w:rPr>
        <w:t>»</w:t>
      </w:r>
      <w:r w:rsidRPr="000F5E46">
        <w:rPr>
          <w:rFonts w:ascii="Times New Roman" w:hAnsi="Times New Roman"/>
          <w:sz w:val="24"/>
        </w:rPr>
        <w:t xml:space="preserve"> отмечается: </w:t>
      </w:r>
      <w:r w:rsidR="0079397B" w:rsidRPr="000F5E46">
        <w:rPr>
          <w:rFonts w:ascii="Times New Roman" w:hAnsi="Times New Roman"/>
          <w:sz w:val="24"/>
        </w:rPr>
        <w:t>«</w:t>
      </w:r>
      <w:r w:rsidRPr="000F5E46">
        <w:rPr>
          <w:rFonts w:ascii="Times New Roman" w:hAnsi="Times New Roman"/>
          <w:sz w:val="24"/>
        </w:rPr>
        <w:t>В результате бесед создается общее впечатление, что сотрудники уголовного преследования, как и прежде, воспринимают в качестве главного показателя своей деятельности количество раскрытых правонарушений, о чем ежемесячно надлежит рапортовать начальству</w:t>
      </w:r>
      <w:r w:rsidR="0079397B" w:rsidRPr="000F5E46">
        <w:rPr>
          <w:rFonts w:ascii="Times New Roman" w:hAnsi="Times New Roman"/>
          <w:sz w:val="24"/>
        </w:rPr>
        <w:t>»</w:t>
      </w:r>
      <w:r w:rsidRPr="000F5E46">
        <w:rPr>
          <w:rFonts w:ascii="Times New Roman" w:hAnsi="Times New Roman"/>
          <w:sz w:val="24"/>
        </w:rPr>
        <w:t xml:space="preserve">. Это устаревший подход, который относится к материалам дел, переданных прокурору, независимо от результата рассмотрения прокурором материалов дела. Почти все сотрудники органов уголовного преследования отметили, что данный показатель неэффективен, а некоторые расценили его как показатель </w:t>
      </w:r>
      <w:r w:rsidR="0079397B" w:rsidRPr="000F5E46">
        <w:rPr>
          <w:rFonts w:ascii="Times New Roman" w:hAnsi="Times New Roman"/>
          <w:sz w:val="24"/>
        </w:rPr>
        <w:t>«</w:t>
      </w:r>
      <w:r w:rsidRPr="000F5E46">
        <w:rPr>
          <w:rFonts w:ascii="Times New Roman" w:hAnsi="Times New Roman"/>
          <w:sz w:val="24"/>
        </w:rPr>
        <w:t>контр</w:t>
      </w:r>
      <w:r w:rsidR="00695AF5" w:rsidRPr="000F5E46">
        <w:rPr>
          <w:rFonts w:ascii="Times New Roman" w:hAnsi="Times New Roman"/>
          <w:sz w:val="24"/>
        </w:rPr>
        <w:t xml:space="preserve"> </w:t>
      </w:r>
      <w:r w:rsidRPr="000F5E46">
        <w:rPr>
          <w:rFonts w:ascii="Times New Roman" w:hAnsi="Times New Roman"/>
          <w:sz w:val="24"/>
        </w:rPr>
        <w:t>продуктивный</w:t>
      </w:r>
      <w:r w:rsidR="0079397B" w:rsidRPr="000F5E46">
        <w:rPr>
          <w:rFonts w:ascii="Times New Roman" w:hAnsi="Times New Roman"/>
          <w:sz w:val="24"/>
        </w:rPr>
        <w:t>»</w:t>
      </w:r>
      <w:r w:rsidRPr="000F5E46">
        <w:rPr>
          <w:rFonts w:ascii="Times New Roman" w:hAnsi="Times New Roman"/>
          <w:sz w:val="24"/>
        </w:rPr>
        <w:t xml:space="preserve">.  В том же докладе отмечается: </w:t>
      </w:r>
      <w:r w:rsidR="0079397B" w:rsidRPr="000F5E46">
        <w:rPr>
          <w:rFonts w:ascii="Times New Roman" w:hAnsi="Times New Roman"/>
          <w:sz w:val="24"/>
        </w:rPr>
        <w:t>«</w:t>
      </w:r>
      <w:r w:rsidRPr="000F5E46">
        <w:rPr>
          <w:rFonts w:ascii="Times New Roman" w:hAnsi="Times New Roman"/>
          <w:sz w:val="24"/>
        </w:rPr>
        <w:t>Прокуратура, кажется, не располагает сопоставимыми показателями производительности, но, тем не менее, подвергается сильному прессингу с целью быстрого завершения дел, чтобы таким образом удовлетворить требование скорого судебного преследования. Следовательно, в конце каждого месяца они должны давать объяснения, по какой именно причине дела требуется больше времени для расследования</w:t>
      </w:r>
      <w:r w:rsidR="0079397B" w:rsidRPr="000F5E46">
        <w:rPr>
          <w:rFonts w:ascii="Times New Roman" w:hAnsi="Times New Roman"/>
          <w:sz w:val="24"/>
        </w:rPr>
        <w:t>»</w:t>
      </w:r>
      <w:r w:rsidRPr="000F5E46">
        <w:rPr>
          <w:rFonts w:ascii="Times New Roman" w:hAnsi="Times New Roman"/>
          <w:sz w:val="24"/>
        </w:rPr>
        <w:t>. Вот почему крайне важно пересмотреть порядок установления и оценки показателей эффективности органов, участвующих в отправлении уголовного правосудия.</w:t>
      </w:r>
    </w:p>
    <w:p w:rsidR="005C67DB" w:rsidRPr="000F5E46" w:rsidRDefault="005C67DB" w:rsidP="00DC4E22">
      <w:pPr>
        <w:spacing w:after="0" w:line="240" w:lineRule="auto"/>
        <w:ind w:left="-360" w:firstLine="360"/>
        <w:jc w:val="both"/>
        <w:rPr>
          <w:rFonts w:ascii="Times New Roman" w:hAnsi="Times New Roman"/>
          <w:sz w:val="24"/>
          <w:szCs w:val="24"/>
        </w:rPr>
      </w:pPr>
      <w:r w:rsidRPr="000F5E46">
        <w:rPr>
          <w:rFonts w:ascii="Times New Roman" w:hAnsi="Times New Roman"/>
          <w:sz w:val="24"/>
        </w:rPr>
        <w:t xml:space="preserve">В контексте отмеченных проблем, надлежит предпринять конкретные меры, направленные на: придание единообразия методам сбора и анализа статистических данных, относящихся к уголовному правосудию; модернизацию системы сбора статистических данных; внедрение функциональной электронной системы регистрации и учета правонарушений; обучение участников данной </w:t>
      </w:r>
      <w:r w:rsidR="00C90AF5" w:rsidRPr="000F5E46">
        <w:rPr>
          <w:rFonts w:ascii="Times New Roman" w:hAnsi="Times New Roman"/>
          <w:sz w:val="24"/>
        </w:rPr>
        <w:t>сектор</w:t>
      </w:r>
      <w:r w:rsidRPr="000F5E46">
        <w:rPr>
          <w:rFonts w:ascii="Times New Roman" w:hAnsi="Times New Roman"/>
          <w:sz w:val="24"/>
        </w:rPr>
        <w:t>ы пользованию электронными системами.</w:t>
      </w:r>
    </w:p>
    <w:p w:rsidR="005C67DB" w:rsidRPr="000F5E46" w:rsidRDefault="005C67DB" w:rsidP="005C67DB">
      <w:pPr>
        <w:spacing w:after="0" w:line="240" w:lineRule="auto"/>
        <w:ind w:left="-357"/>
        <w:jc w:val="both"/>
        <w:rPr>
          <w:rFonts w:ascii="Times New Roman" w:hAnsi="Times New Roman"/>
          <w:sz w:val="24"/>
          <w:szCs w:val="24"/>
        </w:rPr>
      </w:pPr>
    </w:p>
    <w:tbl>
      <w:tblPr>
        <w:tblW w:w="1503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10"/>
        <w:gridCol w:w="1097"/>
        <w:gridCol w:w="981"/>
        <w:gridCol w:w="1097"/>
        <w:gridCol w:w="1097"/>
        <w:gridCol w:w="1097"/>
        <w:gridCol w:w="2448"/>
        <w:gridCol w:w="4211"/>
      </w:tblGrid>
      <w:tr w:rsidR="005C67DB" w:rsidRPr="000F5E46" w:rsidTr="00A25041">
        <w:trPr>
          <w:trHeight w:val="350"/>
        </w:trPr>
        <w:tc>
          <w:tcPr>
            <w:tcW w:w="3010"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5369"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448"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4211"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rsidTr="00A25041">
        <w:trPr>
          <w:trHeight w:val="524"/>
        </w:trPr>
        <w:tc>
          <w:tcPr>
            <w:tcW w:w="3010" w:type="dxa"/>
            <w:vMerge/>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981" w:type="dxa"/>
          </w:tcPr>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1097" w:type="dxa"/>
          </w:tcPr>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1097" w:type="dxa"/>
          </w:tcPr>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1097" w:type="dxa"/>
          </w:tcPr>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DC4E22">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448" w:type="dxa"/>
            <w:vMerge/>
          </w:tcPr>
          <w:p w:rsidR="005C67DB" w:rsidRPr="000F5E46" w:rsidRDefault="005C67DB" w:rsidP="005C67DB">
            <w:pPr>
              <w:spacing w:after="0" w:line="240" w:lineRule="auto"/>
              <w:rPr>
                <w:rFonts w:ascii="Times New Roman" w:hAnsi="Times New Roman"/>
                <w:sz w:val="24"/>
                <w:szCs w:val="24"/>
              </w:rPr>
            </w:pPr>
          </w:p>
        </w:tc>
        <w:tc>
          <w:tcPr>
            <w:tcW w:w="4211"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rsidTr="00A25041">
        <w:trPr>
          <w:trHeight w:val="773"/>
        </w:trPr>
        <w:tc>
          <w:tcPr>
            <w:tcW w:w="301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2.4.1. Обеспечение электронной регистрации и рассмотрение </w:t>
            </w:r>
            <w:r w:rsidRPr="000F5E46">
              <w:rPr>
                <w:rFonts w:ascii="Times New Roman" w:hAnsi="Times New Roman"/>
                <w:sz w:val="24"/>
              </w:rPr>
              <w:lastRenderedPageBreak/>
              <w:t>целесообразности электронного распределения заявлений о совершении правонарушений</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244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Министерство </w:t>
            </w:r>
            <w:r w:rsidRPr="000F5E46">
              <w:rPr>
                <w:rFonts w:ascii="Times New Roman" w:hAnsi="Times New Roman"/>
                <w:sz w:val="24"/>
              </w:rPr>
              <w:lastRenderedPageBreak/>
              <w:t>внутренних дел</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p>
        </w:tc>
        <w:tc>
          <w:tcPr>
            <w:tcW w:w="421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695AF5" w:rsidRPr="000F5E46">
              <w:rPr>
                <w:rFonts w:ascii="Times New Roman" w:hAnsi="Times New Roman"/>
                <w:sz w:val="24"/>
              </w:rPr>
              <w:t xml:space="preserve">Разработанный и принятый проект </w:t>
            </w:r>
            <w:r w:rsidR="00695AF5" w:rsidRPr="000F5E46">
              <w:rPr>
                <w:rFonts w:ascii="Times New Roman" w:hAnsi="Times New Roman"/>
                <w:sz w:val="24"/>
              </w:rPr>
              <w:lastRenderedPageBreak/>
              <w:t xml:space="preserve">изменения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Разработанная и внедренная электронная система регистрации и учета правонарушений</w:t>
            </w:r>
          </w:p>
        </w:tc>
      </w:tr>
      <w:tr w:rsidR="005C67DB" w:rsidRPr="000F5E46" w:rsidTr="00A25041">
        <w:trPr>
          <w:trHeight w:val="773"/>
        </w:trPr>
        <w:tc>
          <w:tcPr>
            <w:tcW w:w="301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2.4.2. Пересмотр и унификация способа сбора и анализа статистических данных, относящихся к уголовному правосудию и обеспечение оперативного взаимодействия баз данных</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44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специальных телекоммуникаций</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Служба информации и безопасности</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Национальное бюро статистики</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Высшая судебная палата</w:t>
            </w:r>
          </w:p>
        </w:tc>
        <w:tc>
          <w:tcPr>
            <w:tcW w:w="421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Измененный и унифицированный процесс сбора и анализа статистических данных, отно</w:t>
            </w:r>
            <w:r w:rsidR="00695AF5" w:rsidRPr="000F5E46">
              <w:rPr>
                <w:rFonts w:ascii="Times New Roman" w:hAnsi="Times New Roman"/>
                <w:sz w:val="24"/>
              </w:rPr>
              <w:t>сящихся к уголовному правосудию</w:t>
            </w:r>
          </w:p>
          <w:p w:rsidR="005C67DB" w:rsidRPr="000F5E46" w:rsidRDefault="005C67DB" w:rsidP="005C67DB">
            <w:pPr>
              <w:spacing w:after="0" w:line="240" w:lineRule="auto"/>
              <w:jc w:val="both"/>
              <w:rPr>
                <w:rFonts w:ascii="Times New Roman" w:hAnsi="Times New Roman"/>
                <w:sz w:val="24"/>
                <w:szCs w:val="24"/>
              </w:rPr>
            </w:pPr>
          </w:p>
        </w:tc>
      </w:tr>
      <w:tr w:rsidR="005C67DB" w:rsidRPr="000F5E46" w:rsidTr="00A25041">
        <w:trPr>
          <w:trHeight w:val="773"/>
        </w:trPr>
        <w:tc>
          <w:tcPr>
            <w:tcW w:w="301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2.4.3. Изменение показателей эффективности органов, участвующих в отправлении уголовного правосудия и их сотрудников с целью обеспечения соблюдения прав человека.</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44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695AF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p>
        </w:tc>
        <w:tc>
          <w:tcPr>
            <w:tcW w:w="4211"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Разработанная и протестированная новая система показателей эффективности на индивидуальном и институциональном уровнях</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Разработанная, протестированная и примененная на индивидуальном и институциональном </w:t>
            </w:r>
            <w:proofErr w:type="gramStart"/>
            <w:r w:rsidRPr="000F5E46">
              <w:rPr>
                <w:rFonts w:ascii="Times New Roman" w:hAnsi="Times New Roman"/>
                <w:sz w:val="24"/>
              </w:rPr>
              <w:t>уровнях</w:t>
            </w:r>
            <w:proofErr w:type="gramEnd"/>
            <w:r w:rsidRPr="000F5E46">
              <w:rPr>
                <w:rFonts w:ascii="Times New Roman" w:hAnsi="Times New Roman"/>
                <w:sz w:val="24"/>
              </w:rPr>
              <w:t xml:space="preserve"> новая согласованная целостная система показателей эффективности учреждений в </w:t>
            </w:r>
            <w:r w:rsidR="00C90AF5" w:rsidRPr="000F5E46">
              <w:rPr>
                <w:rFonts w:ascii="Times New Roman" w:hAnsi="Times New Roman"/>
                <w:sz w:val="24"/>
              </w:rPr>
              <w:t>сектор</w:t>
            </w:r>
            <w:r w:rsidRPr="000F5E46">
              <w:rPr>
                <w:rFonts w:ascii="Times New Roman" w:hAnsi="Times New Roman"/>
                <w:sz w:val="24"/>
              </w:rPr>
              <w:t>е юстиции</w:t>
            </w: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DC4E22">
      <w:pPr>
        <w:tabs>
          <w:tab w:val="left" w:pos="550"/>
        </w:tabs>
        <w:spacing w:after="0" w:line="240" w:lineRule="auto"/>
        <w:ind w:firstLine="284"/>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695AF5" w:rsidP="008330A0">
      <w:pPr>
        <w:numPr>
          <w:ilvl w:val="0"/>
          <w:numId w:val="4"/>
        </w:numPr>
        <w:tabs>
          <w:tab w:val="left" w:pos="550"/>
        </w:tabs>
        <w:spacing w:after="0" w:line="240" w:lineRule="auto"/>
        <w:ind w:left="0" w:firstLine="284"/>
        <w:rPr>
          <w:rFonts w:ascii="Times New Roman" w:hAnsi="Times New Roman"/>
          <w:bCs/>
          <w:sz w:val="24"/>
          <w:szCs w:val="24"/>
        </w:rPr>
      </w:pPr>
      <w:r w:rsidRPr="000F5E46">
        <w:rPr>
          <w:rFonts w:ascii="Times New Roman" w:hAnsi="Times New Roman"/>
          <w:sz w:val="24"/>
        </w:rPr>
        <w:t xml:space="preserve">равноотстоящая </w:t>
      </w:r>
      <w:r w:rsidR="005C67DB" w:rsidRPr="000F5E46">
        <w:rPr>
          <w:rFonts w:ascii="Times New Roman" w:hAnsi="Times New Roman"/>
          <w:sz w:val="24"/>
        </w:rPr>
        <w:t>и объективная система сбора и анализа статистических данных, относящихся к уголовному правосудию;</w:t>
      </w:r>
    </w:p>
    <w:p w:rsidR="005C67DB" w:rsidRPr="000F5E46" w:rsidRDefault="007048F0" w:rsidP="008330A0">
      <w:pPr>
        <w:numPr>
          <w:ilvl w:val="0"/>
          <w:numId w:val="4"/>
        </w:numPr>
        <w:tabs>
          <w:tab w:val="left" w:pos="550"/>
        </w:tabs>
        <w:spacing w:after="0" w:line="240" w:lineRule="auto"/>
        <w:ind w:left="0" w:firstLine="284"/>
        <w:jc w:val="both"/>
        <w:rPr>
          <w:rFonts w:ascii="Times New Roman" w:hAnsi="Times New Roman"/>
          <w:bCs/>
          <w:sz w:val="24"/>
          <w:szCs w:val="24"/>
        </w:rPr>
      </w:pPr>
      <w:r w:rsidRPr="000F5E46">
        <w:rPr>
          <w:rFonts w:ascii="Times New Roman" w:hAnsi="Times New Roman"/>
          <w:sz w:val="24"/>
        </w:rPr>
        <w:lastRenderedPageBreak/>
        <w:t xml:space="preserve">показатели достижений и </w:t>
      </w:r>
      <w:r w:rsidR="005C67DB" w:rsidRPr="000F5E46">
        <w:rPr>
          <w:rFonts w:ascii="Times New Roman" w:hAnsi="Times New Roman"/>
          <w:sz w:val="24"/>
        </w:rPr>
        <w:t>системны</w:t>
      </w:r>
      <w:r w:rsidRPr="000F5E46">
        <w:rPr>
          <w:rFonts w:ascii="Times New Roman" w:hAnsi="Times New Roman"/>
          <w:sz w:val="24"/>
        </w:rPr>
        <w:t>е</w:t>
      </w:r>
      <w:r w:rsidR="005C67DB" w:rsidRPr="000F5E46">
        <w:rPr>
          <w:rFonts w:ascii="Times New Roman" w:hAnsi="Times New Roman"/>
          <w:sz w:val="24"/>
        </w:rPr>
        <w:t xml:space="preserve"> показател</w:t>
      </w:r>
      <w:r w:rsidRPr="000F5E46">
        <w:rPr>
          <w:rFonts w:ascii="Times New Roman" w:hAnsi="Times New Roman"/>
          <w:sz w:val="24"/>
        </w:rPr>
        <w:t>и</w:t>
      </w:r>
      <w:r w:rsidR="005C67DB" w:rsidRPr="000F5E46">
        <w:rPr>
          <w:rFonts w:ascii="Times New Roman" w:hAnsi="Times New Roman"/>
          <w:sz w:val="24"/>
        </w:rPr>
        <w:t xml:space="preserve"> измерения индивидуальной и институциональной производительности, стимулиру</w:t>
      </w:r>
      <w:r w:rsidRPr="000F5E46">
        <w:rPr>
          <w:rFonts w:ascii="Times New Roman" w:hAnsi="Times New Roman"/>
          <w:sz w:val="24"/>
        </w:rPr>
        <w:t>ющие</w:t>
      </w:r>
      <w:r w:rsidR="005C67DB" w:rsidRPr="000F5E46">
        <w:rPr>
          <w:rFonts w:ascii="Times New Roman" w:hAnsi="Times New Roman"/>
          <w:sz w:val="24"/>
        </w:rPr>
        <w:t xml:space="preserve"> эффективн</w:t>
      </w:r>
      <w:r w:rsidRPr="000F5E46">
        <w:rPr>
          <w:rFonts w:ascii="Times New Roman" w:hAnsi="Times New Roman"/>
          <w:sz w:val="24"/>
        </w:rPr>
        <w:t>ую</w:t>
      </w:r>
      <w:r w:rsidR="005C67DB" w:rsidRPr="000F5E46">
        <w:rPr>
          <w:rFonts w:ascii="Times New Roman" w:hAnsi="Times New Roman"/>
          <w:sz w:val="24"/>
        </w:rPr>
        <w:t xml:space="preserve"> деятельность органов/сотрудников системы уголовного правосудия и соблюдени</w:t>
      </w:r>
      <w:r w:rsidRPr="000F5E46">
        <w:rPr>
          <w:rFonts w:ascii="Times New Roman" w:hAnsi="Times New Roman"/>
          <w:sz w:val="24"/>
        </w:rPr>
        <w:t>е</w:t>
      </w:r>
      <w:r w:rsidR="005C67DB" w:rsidRPr="000F5E46">
        <w:rPr>
          <w:rFonts w:ascii="Times New Roman" w:hAnsi="Times New Roman"/>
          <w:sz w:val="24"/>
        </w:rPr>
        <w:t xml:space="preserve"> ими прав человека.</w:t>
      </w:r>
    </w:p>
    <w:p w:rsidR="005C67DB" w:rsidRPr="000F5E46" w:rsidRDefault="005C67DB" w:rsidP="00DC4E22">
      <w:pPr>
        <w:tabs>
          <w:tab w:val="left" w:pos="550"/>
        </w:tabs>
        <w:spacing w:after="0" w:line="240" w:lineRule="auto"/>
        <w:ind w:firstLine="284"/>
        <w:rPr>
          <w:rFonts w:ascii="Times New Roman" w:hAnsi="Times New Roman"/>
          <w:b/>
          <w:sz w:val="24"/>
          <w:szCs w:val="24"/>
        </w:rPr>
      </w:pPr>
    </w:p>
    <w:p w:rsidR="005C67DB" w:rsidRPr="000F5E46" w:rsidRDefault="005C67DB" w:rsidP="00DC4E22">
      <w:pPr>
        <w:spacing w:after="0" w:line="240" w:lineRule="auto"/>
        <w:ind w:firstLine="284"/>
        <w:rPr>
          <w:rFonts w:ascii="Times New Roman" w:hAnsi="Times New Roman"/>
          <w:b/>
          <w:sz w:val="24"/>
          <w:szCs w:val="24"/>
        </w:rPr>
      </w:pPr>
      <w:r w:rsidRPr="000F5E46">
        <w:rPr>
          <w:rFonts w:ascii="Times New Roman" w:hAnsi="Times New Roman"/>
          <w:b/>
          <w:sz w:val="24"/>
        </w:rPr>
        <w:t>2.5. Гуманизация уголовной политики и укрепление м</w:t>
      </w:r>
      <w:r w:rsidR="007048F0" w:rsidRPr="000F5E46">
        <w:rPr>
          <w:rFonts w:ascii="Times New Roman" w:hAnsi="Times New Roman"/>
          <w:b/>
          <w:sz w:val="24"/>
        </w:rPr>
        <w:t>еханизма обеспечения прав жертв</w:t>
      </w:r>
      <w:r w:rsidRPr="000F5E46">
        <w:rPr>
          <w:rFonts w:ascii="Times New Roman" w:hAnsi="Times New Roman"/>
          <w:b/>
          <w:sz w:val="24"/>
        </w:rPr>
        <w:t xml:space="preserve"> </w:t>
      </w:r>
    </w:p>
    <w:p w:rsidR="00DA1327" w:rsidRPr="000F5E46" w:rsidRDefault="00DA1327" w:rsidP="00DC4E22">
      <w:pPr>
        <w:tabs>
          <w:tab w:val="left" w:pos="142"/>
          <w:tab w:val="left" w:pos="284"/>
        </w:tabs>
        <w:spacing w:after="0" w:line="240" w:lineRule="auto"/>
        <w:ind w:firstLine="284"/>
        <w:jc w:val="both"/>
        <w:rPr>
          <w:rFonts w:ascii="Times New Roman" w:hAnsi="Times New Roman"/>
          <w:sz w:val="24"/>
        </w:rPr>
      </w:pPr>
    </w:p>
    <w:p w:rsidR="005C67DB" w:rsidRPr="000F5E46" w:rsidRDefault="005C67DB" w:rsidP="00DC4E22">
      <w:pPr>
        <w:tabs>
          <w:tab w:val="left" w:pos="142"/>
          <w:tab w:val="left" w:pos="284"/>
        </w:tabs>
        <w:spacing w:after="0" w:line="240" w:lineRule="auto"/>
        <w:ind w:firstLine="284"/>
        <w:jc w:val="both"/>
        <w:rPr>
          <w:rFonts w:ascii="Times New Roman" w:hAnsi="Times New Roman"/>
          <w:sz w:val="24"/>
          <w:szCs w:val="24"/>
        </w:rPr>
      </w:pPr>
      <w:r w:rsidRPr="000F5E46">
        <w:rPr>
          <w:rFonts w:ascii="Times New Roman" w:hAnsi="Times New Roman"/>
          <w:sz w:val="24"/>
        </w:rPr>
        <w:t xml:space="preserve">Гуманизация уголовной политики, укрепление механизма обеспечения прав жертв и повышении эффективности правосудия в отношении несовершеннолетних являются процессами на стадии реализации, и на этом этапе их нельзя считать </w:t>
      </w:r>
      <w:r w:rsidR="007048F0" w:rsidRPr="000F5E46">
        <w:rPr>
          <w:rFonts w:ascii="Times New Roman" w:hAnsi="Times New Roman"/>
          <w:sz w:val="24"/>
        </w:rPr>
        <w:t>консолидированными</w:t>
      </w:r>
      <w:r w:rsidRPr="000F5E46">
        <w:rPr>
          <w:rFonts w:ascii="Times New Roman" w:hAnsi="Times New Roman"/>
          <w:sz w:val="24"/>
        </w:rPr>
        <w:t xml:space="preserve"> и завершенными.</w:t>
      </w:r>
    </w:p>
    <w:p w:rsidR="005C67DB" w:rsidRPr="000F5E46" w:rsidRDefault="005C67DB" w:rsidP="00DC4E22">
      <w:pPr>
        <w:spacing w:after="0" w:line="240" w:lineRule="auto"/>
        <w:ind w:firstLine="284"/>
        <w:jc w:val="both"/>
        <w:rPr>
          <w:rFonts w:ascii="Times New Roman" w:hAnsi="Times New Roman"/>
          <w:sz w:val="24"/>
          <w:szCs w:val="24"/>
        </w:rPr>
      </w:pPr>
      <w:proofErr w:type="gramStart"/>
      <w:r w:rsidRPr="000F5E46">
        <w:rPr>
          <w:rFonts w:ascii="Times New Roman" w:hAnsi="Times New Roman"/>
          <w:sz w:val="24"/>
        </w:rPr>
        <w:t xml:space="preserve">Гуманизация уголовной политики является приоритетом для </w:t>
      </w:r>
      <w:r w:rsidR="007048F0" w:rsidRPr="000F5E46">
        <w:rPr>
          <w:rFonts w:ascii="Times New Roman" w:hAnsi="Times New Roman"/>
          <w:sz w:val="24"/>
        </w:rPr>
        <w:t>Правительства</w:t>
      </w:r>
      <w:r w:rsidRPr="000F5E46">
        <w:rPr>
          <w:rFonts w:ascii="Times New Roman" w:hAnsi="Times New Roman"/>
          <w:sz w:val="24"/>
        </w:rPr>
        <w:t xml:space="preserve">, меры в данном направлении были предприняты путем </w:t>
      </w:r>
      <w:r w:rsidR="007048F0" w:rsidRPr="000F5E46">
        <w:rPr>
          <w:rFonts w:ascii="Times New Roman" w:hAnsi="Times New Roman"/>
          <w:sz w:val="24"/>
        </w:rPr>
        <w:t xml:space="preserve">внесения </w:t>
      </w:r>
      <w:r w:rsidRPr="000F5E46">
        <w:rPr>
          <w:rFonts w:ascii="Times New Roman" w:hAnsi="Times New Roman"/>
          <w:sz w:val="24"/>
        </w:rPr>
        <w:t>изменени</w:t>
      </w:r>
      <w:r w:rsidR="007048F0" w:rsidRPr="000F5E46">
        <w:rPr>
          <w:rFonts w:ascii="Times New Roman" w:hAnsi="Times New Roman"/>
          <w:sz w:val="24"/>
        </w:rPr>
        <w:t>й в</w:t>
      </w:r>
      <w:r w:rsidRPr="000F5E46">
        <w:rPr>
          <w:rFonts w:ascii="Times New Roman" w:hAnsi="Times New Roman"/>
          <w:sz w:val="24"/>
        </w:rPr>
        <w:t xml:space="preserve"> Уголовн</w:t>
      </w:r>
      <w:r w:rsidR="007048F0" w:rsidRPr="000F5E46">
        <w:rPr>
          <w:rFonts w:ascii="Times New Roman" w:hAnsi="Times New Roman"/>
          <w:sz w:val="24"/>
        </w:rPr>
        <w:t>ый</w:t>
      </w:r>
      <w:r w:rsidRPr="000F5E46">
        <w:rPr>
          <w:rFonts w:ascii="Times New Roman" w:hAnsi="Times New Roman"/>
          <w:sz w:val="24"/>
        </w:rPr>
        <w:t xml:space="preserve"> кодекс в 2009 году, но этот процесс надлежит продолжить, поскольку уголовное законодательство Республики Молдова устанавливает слишком жесткое уголовное наказание по сравнению с уголовным правом других европейских стран, а проблема перенаселенности тюрем остается актуальной по сей день.</w:t>
      </w:r>
      <w:proofErr w:type="gramEnd"/>
    </w:p>
    <w:p w:rsidR="005C67DB" w:rsidRPr="000F5E46" w:rsidRDefault="005C67DB" w:rsidP="00DC4E22">
      <w:pPr>
        <w:spacing w:after="0" w:line="240" w:lineRule="auto"/>
        <w:ind w:firstLine="284"/>
        <w:jc w:val="both"/>
        <w:rPr>
          <w:rFonts w:ascii="Times New Roman" w:hAnsi="Times New Roman"/>
          <w:sz w:val="24"/>
          <w:szCs w:val="24"/>
        </w:rPr>
      </w:pPr>
      <w:r w:rsidRPr="000F5E46">
        <w:rPr>
          <w:rFonts w:ascii="Times New Roman" w:hAnsi="Times New Roman"/>
          <w:sz w:val="24"/>
        </w:rPr>
        <w:t>По этим причинам, необходимо предпринять меры системного и устойчивого вмешательства, которые будут направлены на:  либерализацию уголовной политики, широкое применение упрощенных процедур; совершенствование механизма защиты же</w:t>
      </w:r>
      <w:proofErr w:type="gramStart"/>
      <w:r w:rsidRPr="000F5E46">
        <w:rPr>
          <w:rFonts w:ascii="Times New Roman" w:hAnsi="Times New Roman"/>
          <w:sz w:val="24"/>
        </w:rPr>
        <w:t>ртв пр</w:t>
      </w:r>
      <w:proofErr w:type="gramEnd"/>
      <w:r w:rsidRPr="000F5E46">
        <w:rPr>
          <w:rFonts w:ascii="Times New Roman" w:hAnsi="Times New Roman"/>
          <w:sz w:val="24"/>
        </w:rPr>
        <w:t>еступлений.</w:t>
      </w:r>
    </w:p>
    <w:p w:rsidR="005C67DB" w:rsidRPr="000F5E46" w:rsidRDefault="005C67DB" w:rsidP="00DC4E22">
      <w:pPr>
        <w:spacing w:after="0" w:line="240" w:lineRule="auto"/>
        <w:ind w:firstLine="284"/>
        <w:jc w:val="both"/>
        <w:rPr>
          <w:rFonts w:ascii="Times New Roman" w:hAnsi="Times New Roman"/>
          <w:sz w:val="24"/>
          <w:szCs w:val="24"/>
        </w:rPr>
      </w:pPr>
    </w:p>
    <w:p w:rsidR="005C67DB" w:rsidRPr="000F5E46" w:rsidRDefault="005C67DB" w:rsidP="005C67DB">
      <w:pPr>
        <w:spacing w:after="0" w:line="240" w:lineRule="auto"/>
        <w:jc w:val="both"/>
        <w:rPr>
          <w:rFonts w:ascii="Times New Roman" w:hAnsi="Times New Roman"/>
          <w:sz w:val="24"/>
          <w:szCs w:val="24"/>
        </w:rPr>
      </w:pPr>
    </w:p>
    <w:tbl>
      <w:tblPr>
        <w:tblW w:w="15000"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31"/>
        <w:gridCol w:w="1097"/>
        <w:gridCol w:w="981"/>
        <w:gridCol w:w="1097"/>
        <w:gridCol w:w="1097"/>
        <w:gridCol w:w="1097"/>
        <w:gridCol w:w="2301"/>
        <w:gridCol w:w="4299"/>
      </w:tblGrid>
      <w:tr w:rsidR="005C67DB" w:rsidRPr="000F5E46">
        <w:trPr>
          <w:trHeight w:val="350"/>
        </w:trPr>
        <w:tc>
          <w:tcPr>
            <w:tcW w:w="3710"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308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593"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12"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524"/>
        </w:trPr>
        <w:tc>
          <w:tcPr>
            <w:tcW w:w="3710" w:type="dxa"/>
            <w:vMerge/>
          </w:tcPr>
          <w:p w:rsidR="005C67DB" w:rsidRPr="000F5E46" w:rsidRDefault="005C67DB" w:rsidP="005C67DB">
            <w:pPr>
              <w:spacing w:after="0" w:line="240" w:lineRule="auto"/>
              <w:rPr>
                <w:rFonts w:ascii="Times New Roman" w:hAnsi="Times New Roman"/>
                <w:sz w:val="24"/>
                <w:szCs w:val="24"/>
              </w:rPr>
            </w:pPr>
          </w:p>
        </w:tc>
        <w:tc>
          <w:tcPr>
            <w:tcW w:w="61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61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61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61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61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593" w:type="dxa"/>
            <w:vMerge/>
          </w:tcPr>
          <w:p w:rsidR="005C67DB" w:rsidRPr="000F5E46" w:rsidRDefault="005C67DB" w:rsidP="005C67DB">
            <w:pPr>
              <w:spacing w:after="0" w:line="240" w:lineRule="auto"/>
              <w:rPr>
                <w:rFonts w:ascii="Times New Roman" w:hAnsi="Times New Roman"/>
                <w:sz w:val="24"/>
                <w:szCs w:val="24"/>
              </w:rPr>
            </w:pPr>
          </w:p>
        </w:tc>
        <w:tc>
          <w:tcPr>
            <w:tcW w:w="5612"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773"/>
        </w:trPr>
        <w:tc>
          <w:tcPr>
            <w:tcW w:w="371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2.5.1. Либерализация уголовн</w:t>
            </w:r>
            <w:r w:rsidR="007048F0" w:rsidRPr="000F5E46">
              <w:rPr>
                <w:rFonts w:ascii="Times New Roman" w:hAnsi="Times New Roman"/>
                <w:sz w:val="24"/>
              </w:rPr>
              <w:t>ых</w:t>
            </w:r>
            <w:r w:rsidRPr="000F5E46">
              <w:rPr>
                <w:rFonts w:ascii="Times New Roman" w:hAnsi="Times New Roman"/>
                <w:sz w:val="24"/>
              </w:rPr>
              <w:t xml:space="preserve"> политик через применение превентивных санкций и мер, не связанных с лишением свободы, в отношении определенных категорий лиц и правонарушений </w:t>
            </w: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593"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048F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p>
          <w:p w:rsidR="005C67DB" w:rsidRPr="000F5E46" w:rsidRDefault="005C67DB" w:rsidP="005C67DB">
            <w:pPr>
              <w:spacing w:after="0" w:line="240" w:lineRule="auto"/>
              <w:jc w:val="center"/>
              <w:rPr>
                <w:rFonts w:ascii="Times New Roman" w:hAnsi="Times New Roman"/>
                <w:i/>
                <w:sz w:val="24"/>
                <w:szCs w:val="24"/>
              </w:rPr>
            </w:pPr>
          </w:p>
        </w:tc>
        <w:tc>
          <w:tcPr>
            <w:tcW w:w="5612"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по примененным уголовным наказаниям</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Уголовный кодекс, Кодекс уголовной процедуры и другие измененные нормативные документы, согласно принятым рекомендациям и изменениям</w:t>
            </w:r>
          </w:p>
        </w:tc>
      </w:tr>
      <w:tr w:rsidR="005C67DB" w:rsidRPr="000F5E46">
        <w:trPr>
          <w:trHeight w:val="773"/>
        </w:trPr>
        <w:tc>
          <w:tcPr>
            <w:tcW w:w="371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2.5.2. Создание условий для более широкого применения упрощенных процедур, в том числе через применение методов альтернативного разрешения дел</w:t>
            </w: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tcBorders>
              <w:bottom w:val="single" w:sz="4" w:space="0" w:color="auto"/>
            </w:tcBorders>
          </w:tcPr>
          <w:p w:rsidR="005C67DB" w:rsidRPr="000F5E46" w:rsidRDefault="005C67DB" w:rsidP="005C67DB">
            <w:pPr>
              <w:spacing w:after="0" w:line="240" w:lineRule="auto"/>
              <w:rPr>
                <w:rFonts w:ascii="Times New Roman" w:hAnsi="Times New Roman"/>
                <w:sz w:val="24"/>
                <w:szCs w:val="24"/>
              </w:rPr>
            </w:pPr>
          </w:p>
        </w:tc>
        <w:tc>
          <w:tcPr>
            <w:tcW w:w="617" w:type="dxa"/>
            <w:tcBorders>
              <w:bottom w:val="single" w:sz="4" w:space="0" w:color="auto"/>
            </w:tcBorders>
          </w:tcPr>
          <w:p w:rsidR="005C67DB" w:rsidRPr="000F5E46" w:rsidRDefault="005C67DB" w:rsidP="005C67DB">
            <w:pPr>
              <w:spacing w:after="0" w:line="240" w:lineRule="auto"/>
              <w:rPr>
                <w:rFonts w:ascii="Times New Roman" w:hAnsi="Times New Roman"/>
                <w:sz w:val="24"/>
                <w:szCs w:val="24"/>
              </w:rPr>
            </w:pPr>
          </w:p>
        </w:tc>
        <w:tc>
          <w:tcPr>
            <w:tcW w:w="2593"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048F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p>
          <w:p w:rsidR="005C67DB" w:rsidRPr="000F5E46" w:rsidRDefault="005C67DB" w:rsidP="005C67DB">
            <w:pPr>
              <w:spacing w:after="0" w:line="240" w:lineRule="auto"/>
              <w:rPr>
                <w:rFonts w:ascii="Times New Roman" w:hAnsi="Times New Roman"/>
                <w:sz w:val="24"/>
                <w:szCs w:val="24"/>
              </w:rPr>
            </w:pPr>
          </w:p>
        </w:tc>
        <w:tc>
          <w:tcPr>
            <w:tcW w:w="5612"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Исследование по применению упрощенных процедур;</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7048F0" w:rsidRPr="000F5E46">
              <w:rPr>
                <w:rFonts w:ascii="Times New Roman" w:hAnsi="Times New Roman"/>
                <w:sz w:val="24"/>
              </w:rPr>
              <w:t xml:space="preserve">Разработанный и принятый проект изменения </w:t>
            </w:r>
            <w:r w:rsidRPr="000F5E46">
              <w:rPr>
                <w:rFonts w:ascii="Times New Roman" w:hAnsi="Times New Roman"/>
                <w:sz w:val="24"/>
              </w:rPr>
              <w:t>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Внедренные механизмы применения упрощенных процедур</w:t>
            </w:r>
          </w:p>
          <w:p w:rsidR="00A73581"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 Примененные методы альтернативного разрешения дел</w:t>
            </w:r>
          </w:p>
        </w:tc>
      </w:tr>
      <w:tr w:rsidR="005C67DB" w:rsidRPr="000F5E46">
        <w:trPr>
          <w:trHeight w:val="773"/>
        </w:trPr>
        <w:tc>
          <w:tcPr>
            <w:tcW w:w="371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2.5.3. Укрепление </w:t>
            </w:r>
            <w:proofErr w:type="gramStart"/>
            <w:r w:rsidRPr="000F5E46">
              <w:rPr>
                <w:rFonts w:ascii="Times New Roman" w:hAnsi="Times New Roman"/>
                <w:sz w:val="24"/>
              </w:rPr>
              <w:t>механизма обеспечения прав жертв правонарушений</w:t>
            </w:r>
            <w:proofErr w:type="gramEnd"/>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593"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A73581"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A7358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Союз адвокатов</w:t>
            </w:r>
            <w:r w:rsidR="00A7358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A7358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A7358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5612"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586F39"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Внедренные механизмы обеспечения прав же</w:t>
            </w:r>
            <w:proofErr w:type="gramStart"/>
            <w:r w:rsidRPr="000F5E46">
              <w:rPr>
                <w:rFonts w:ascii="Times New Roman" w:hAnsi="Times New Roman"/>
                <w:sz w:val="24"/>
              </w:rPr>
              <w:t>ртв пр</w:t>
            </w:r>
            <w:proofErr w:type="gramEnd"/>
            <w:r w:rsidRPr="000F5E46">
              <w:rPr>
                <w:rFonts w:ascii="Times New Roman" w:hAnsi="Times New Roman"/>
                <w:sz w:val="24"/>
              </w:rPr>
              <w:t>авонарушений</w:t>
            </w:r>
          </w:p>
        </w:tc>
      </w:tr>
    </w:tbl>
    <w:p w:rsidR="00DA1327" w:rsidRPr="000F5E46" w:rsidRDefault="00DA1327" w:rsidP="00DA1327">
      <w:pPr>
        <w:tabs>
          <w:tab w:val="left" w:pos="720"/>
        </w:tabs>
        <w:spacing w:after="0" w:line="240" w:lineRule="auto"/>
        <w:ind w:firstLine="360"/>
        <w:jc w:val="both"/>
        <w:rPr>
          <w:rFonts w:ascii="Times New Roman" w:hAnsi="Times New Roman"/>
          <w:b/>
          <w:sz w:val="8"/>
        </w:rPr>
      </w:pPr>
    </w:p>
    <w:p w:rsidR="005C67DB" w:rsidRPr="000F5E46" w:rsidRDefault="005C67DB" w:rsidP="00DA1327">
      <w:pPr>
        <w:tabs>
          <w:tab w:val="left" w:pos="720"/>
        </w:tabs>
        <w:spacing w:after="0" w:line="240" w:lineRule="auto"/>
        <w:ind w:firstLine="360"/>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586F39" w:rsidP="00E21E90">
      <w:pPr>
        <w:spacing w:after="0" w:line="240" w:lineRule="auto"/>
        <w:ind w:left="900"/>
        <w:jc w:val="both"/>
        <w:rPr>
          <w:rFonts w:ascii="Times New Roman" w:hAnsi="Times New Roman"/>
          <w:sz w:val="24"/>
          <w:szCs w:val="24"/>
        </w:rPr>
      </w:pPr>
      <w:r w:rsidRPr="000F5E46">
        <w:rPr>
          <w:rFonts w:ascii="Times New Roman" w:hAnsi="Times New Roman"/>
          <w:sz w:val="24"/>
        </w:rPr>
        <w:t>пересмотренные уголовные политики;</w:t>
      </w:r>
    </w:p>
    <w:p w:rsidR="005C67DB" w:rsidRPr="000F5E46" w:rsidRDefault="00586F39" w:rsidP="00E21E90">
      <w:pPr>
        <w:spacing w:after="0" w:line="240" w:lineRule="auto"/>
        <w:ind w:left="900"/>
        <w:jc w:val="both"/>
        <w:rPr>
          <w:rFonts w:ascii="Times New Roman" w:hAnsi="Times New Roman"/>
          <w:sz w:val="24"/>
          <w:szCs w:val="24"/>
        </w:rPr>
      </w:pPr>
      <w:r w:rsidRPr="000F5E46">
        <w:rPr>
          <w:rFonts w:ascii="Times New Roman" w:hAnsi="Times New Roman"/>
          <w:sz w:val="24"/>
        </w:rPr>
        <w:t>упрощенные процедуры и наказания, не связанные с лишением свободы, применяемые во всех соответствующих случаях;</w:t>
      </w:r>
      <w:r w:rsidR="00E21E90" w:rsidRPr="000F5E46">
        <w:rPr>
          <w:rFonts w:ascii="Times New Roman" w:hAnsi="Times New Roman"/>
          <w:sz w:val="24"/>
        </w:rPr>
        <w:t xml:space="preserve"> </w:t>
      </w:r>
      <w:r w:rsidRPr="000F5E46">
        <w:rPr>
          <w:rFonts w:ascii="Times New Roman" w:hAnsi="Times New Roman"/>
          <w:sz w:val="24"/>
        </w:rPr>
        <w:t xml:space="preserve">обеспечение </w:t>
      </w:r>
      <w:r w:rsidR="005C67DB" w:rsidRPr="000F5E46">
        <w:rPr>
          <w:rFonts w:ascii="Times New Roman" w:hAnsi="Times New Roman"/>
          <w:sz w:val="24"/>
        </w:rPr>
        <w:t>прав же</w:t>
      </w:r>
      <w:proofErr w:type="gramStart"/>
      <w:r w:rsidR="005C67DB" w:rsidRPr="000F5E46">
        <w:rPr>
          <w:rFonts w:ascii="Times New Roman" w:hAnsi="Times New Roman"/>
          <w:sz w:val="24"/>
        </w:rPr>
        <w:t>ртв пр</w:t>
      </w:r>
      <w:proofErr w:type="gramEnd"/>
      <w:r w:rsidR="005C67DB" w:rsidRPr="000F5E46">
        <w:rPr>
          <w:rFonts w:ascii="Times New Roman" w:hAnsi="Times New Roman"/>
          <w:sz w:val="24"/>
        </w:rPr>
        <w:t xml:space="preserve">авонарушений.  </w:t>
      </w:r>
    </w:p>
    <w:p w:rsidR="005C67DB" w:rsidRPr="000F5E46" w:rsidRDefault="005C67DB" w:rsidP="00DA1327">
      <w:pPr>
        <w:tabs>
          <w:tab w:val="left" w:pos="440"/>
          <w:tab w:val="left" w:pos="720"/>
        </w:tabs>
        <w:spacing w:after="0" w:line="240" w:lineRule="auto"/>
        <w:ind w:firstLine="360"/>
        <w:rPr>
          <w:rFonts w:ascii="Times New Roman" w:hAnsi="Times New Roman"/>
          <w:b/>
          <w:sz w:val="24"/>
          <w:szCs w:val="24"/>
        </w:rPr>
      </w:pPr>
    </w:p>
    <w:p w:rsidR="005C67DB" w:rsidRPr="000F5E46" w:rsidRDefault="005C67DB" w:rsidP="00DA1327">
      <w:pPr>
        <w:tabs>
          <w:tab w:val="left" w:pos="720"/>
        </w:tabs>
        <w:spacing w:after="0" w:line="240" w:lineRule="auto"/>
        <w:ind w:firstLine="360"/>
        <w:rPr>
          <w:rFonts w:ascii="Times New Roman" w:hAnsi="Times New Roman"/>
          <w:b/>
          <w:sz w:val="24"/>
          <w:szCs w:val="24"/>
        </w:rPr>
      </w:pPr>
    </w:p>
    <w:p w:rsidR="00A25041" w:rsidRPr="000F5E46" w:rsidRDefault="00A25041"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86077" w:rsidRPr="000F5E46" w:rsidRDefault="00B86077" w:rsidP="00DA1327">
      <w:pPr>
        <w:tabs>
          <w:tab w:val="left" w:pos="720"/>
        </w:tabs>
        <w:spacing w:after="0" w:line="240" w:lineRule="auto"/>
        <w:ind w:firstLine="360"/>
        <w:rPr>
          <w:rFonts w:ascii="Times New Roman" w:hAnsi="Times New Roman"/>
          <w:b/>
          <w:sz w:val="24"/>
          <w:highlight w:val="green"/>
        </w:rPr>
      </w:pPr>
    </w:p>
    <w:p w:rsidR="00BA5E62" w:rsidRPr="000F5E46" w:rsidRDefault="00BA5E62" w:rsidP="00DA1327">
      <w:pPr>
        <w:tabs>
          <w:tab w:val="left" w:pos="720"/>
        </w:tabs>
        <w:spacing w:after="0" w:line="240" w:lineRule="auto"/>
        <w:ind w:firstLine="360"/>
        <w:rPr>
          <w:rFonts w:ascii="Times New Roman" w:hAnsi="Times New Roman"/>
          <w:b/>
          <w:sz w:val="24"/>
          <w:highlight w:val="green"/>
        </w:rPr>
      </w:pPr>
    </w:p>
    <w:p w:rsidR="005C67DB" w:rsidRPr="000F5E46" w:rsidRDefault="005C67DB" w:rsidP="00DA1327">
      <w:pPr>
        <w:tabs>
          <w:tab w:val="left" w:pos="720"/>
        </w:tabs>
        <w:spacing w:after="0" w:line="240" w:lineRule="auto"/>
        <w:ind w:firstLine="360"/>
        <w:rPr>
          <w:rFonts w:ascii="Times New Roman" w:hAnsi="Times New Roman"/>
          <w:b/>
          <w:sz w:val="24"/>
          <w:szCs w:val="24"/>
        </w:rPr>
      </w:pPr>
      <w:r w:rsidRPr="000F5E46">
        <w:rPr>
          <w:rFonts w:ascii="Times New Roman" w:hAnsi="Times New Roman"/>
          <w:b/>
          <w:sz w:val="24"/>
        </w:rPr>
        <w:t xml:space="preserve">ПИЛОН </w:t>
      </w:r>
      <w:r w:rsidR="00586F39" w:rsidRPr="000F5E46">
        <w:rPr>
          <w:rFonts w:ascii="Times New Roman" w:hAnsi="Times New Roman"/>
          <w:b/>
          <w:sz w:val="24"/>
        </w:rPr>
        <w:t>III</w:t>
      </w:r>
      <w:r w:rsidRPr="000F5E46">
        <w:rPr>
          <w:rFonts w:ascii="Times New Roman" w:hAnsi="Times New Roman"/>
          <w:b/>
          <w:sz w:val="24"/>
        </w:rPr>
        <w:t xml:space="preserve">.  Доступ к правосудию и исполнение судебных постановлений </w:t>
      </w:r>
    </w:p>
    <w:tbl>
      <w:tblPr>
        <w:tblpPr w:leftFromText="180" w:rightFromText="180" w:vertAnchor="text" w:tblpX="-333" w:tblpY="211"/>
        <w:tblW w:w="15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68"/>
      </w:tblGrid>
      <w:tr w:rsidR="005C67DB" w:rsidRPr="000F5E46">
        <w:tblPrEx>
          <w:tblCellMar>
            <w:top w:w="0" w:type="dxa"/>
            <w:bottom w:w="0" w:type="dxa"/>
          </w:tblCellMar>
        </w:tblPrEx>
        <w:trPr>
          <w:trHeight w:val="1080"/>
        </w:trPr>
        <w:tc>
          <w:tcPr>
            <w:tcW w:w="15068" w:type="dxa"/>
          </w:tcPr>
          <w:p w:rsidR="005C67DB" w:rsidRPr="000F5E46" w:rsidRDefault="005C67DB" w:rsidP="005C67DB">
            <w:pPr>
              <w:pStyle w:val="ListParagraph"/>
              <w:spacing w:after="0" w:line="240" w:lineRule="auto"/>
              <w:ind w:left="0"/>
              <w:jc w:val="both"/>
              <w:rPr>
                <w:rFonts w:ascii="Times New Roman" w:hAnsi="Times New Roman"/>
                <w:b/>
                <w:i/>
                <w:sz w:val="24"/>
                <w:szCs w:val="24"/>
                <w:u w:val="single"/>
              </w:rPr>
            </w:pPr>
          </w:p>
          <w:p w:rsidR="005C67DB" w:rsidRPr="000F5E46" w:rsidRDefault="005C67DB" w:rsidP="005C67DB">
            <w:pPr>
              <w:pStyle w:val="ListParagraph"/>
              <w:spacing w:after="0" w:line="240" w:lineRule="auto"/>
              <w:ind w:left="0"/>
              <w:jc w:val="both"/>
              <w:rPr>
                <w:rFonts w:ascii="Times New Roman" w:eastAsia="Times New Roman" w:hAnsi="Times New Roman"/>
                <w:b/>
                <w:bCs/>
                <w:sz w:val="24"/>
                <w:szCs w:val="24"/>
              </w:rPr>
            </w:pPr>
            <w:r w:rsidRPr="000F5E46">
              <w:rPr>
                <w:rFonts w:ascii="Times New Roman" w:hAnsi="Times New Roman"/>
                <w:b/>
                <w:i/>
                <w:sz w:val="24"/>
                <w:u w:val="single"/>
              </w:rPr>
              <w:t>Конкретная задача</w:t>
            </w:r>
            <w:r w:rsidRPr="000F5E46">
              <w:rPr>
                <w:rFonts w:ascii="Times New Roman" w:hAnsi="Times New Roman"/>
                <w:b/>
                <w:sz w:val="24"/>
              </w:rPr>
              <w:t xml:space="preserve">: улучшение </w:t>
            </w:r>
            <w:r w:rsidR="00586F39" w:rsidRPr="000F5E46">
              <w:rPr>
                <w:rFonts w:ascii="Times New Roman" w:hAnsi="Times New Roman"/>
                <w:b/>
                <w:sz w:val="24"/>
              </w:rPr>
              <w:t>институциональной базы</w:t>
            </w:r>
            <w:r w:rsidRPr="000F5E46">
              <w:rPr>
                <w:rFonts w:ascii="Times New Roman" w:hAnsi="Times New Roman"/>
                <w:b/>
                <w:sz w:val="24"/>
              </w:rPr>
              <w:t xml:space="preserve"> и процессов, обеспечивающих практический доступ к правосудию: реальная юридическая помощь, рассмотрение дел и исполнение судебных постановлений в разумные сроки, модернизация статуса некоторых юридических профессий, родственных системе правосудия; </w:t>
            </w:r>
          </w:p>
        </w:tc>
      </w:tr>
    </w:tbl>
    <w:p w:rsidR="005C67DB" w:rsidRPr="000F5E46" w:rsidRDefault="005C67DB" w:rsidP="005C67DB">
      <w:pPr>
        <w:pStyle w:val="ListParagraph"/>
        <w:spacing w:after="0" w:line="240" w:lineRule="auto"/>
        <w:ind w:left="0"/>
        <w:jc w:val="both"/>
        <w:rPr>
          <w:rFonts w:ascii="Times New Roman" w:hAnsi="Times New Roman"/>
          <w:b/>
          <w:sz w:val="24"/>
          <w:szCs w:val="24"/>
        </w:rPr>
      </w:pPr>
    </w:p>
    <w:p w:rsidR="005C67DB" w:rsidRPr="000F5E46" w:rsidRDefault="005C67DB" w:rsidP="008330A0">
      <w:pPr>
        <w:pStyle w:val="ListParagraph"/>
        <w:numPr>
          <w:ilvl w:val="1"/>
          <w:numId w:val="12"/>
        </w:numPr>
        <w:tabs>
          <w:tab w:val="clear" w:pos="720"/>
          <w:tab w:val="num" w:pos="-440"/>
        </w:tabs>
        <w:spacing w:after="0" w:line="240" w:lineRule="auto"/>
        <w:ind w:left="-440" w:firstLine="440"/>
        <w:jc w:val="both"/>
        <w:rPr>
          <w:rFonts w:ascii="Times New Roman" w:hAnsi="Times New Roman"/>
          <w:b/>
          <w:sz w:val="24"/>
          <w:szCs w:val="24"/>
        </w:rPr>
      </w:pPr>
      <w:r w:rsidRPr="000F5E46">
        <w:rPr>
          <w:rFonts w:ascii="Times New Roman" w:hAnsi="Times New Roman"/>
          <w:b/>
          <w:sz w:val="24"/>
        </w:rPr>
        <w:t xml:space="preserve"> Укрепление системы предоставления гарантированной государством юридической помощи </w:t>
      </w:r>
    </w:p>
    <w:p w:rsidR="005C67DB" w:rsidRPr="000F5E46" w:rsidRDefault="005C67DB" w:rsidP="00DA1327">
      <w:pPr>
        <w:tabs>
          <w:tab w:val="num" w:pos="-440"/>
        </w:tabs>
        <w:spacing w:after="0" w:line="240" w:lineRule="auto"/>
        <w:ind w:left="-440" w:firstLine="440"/>
        <w:jc w:val="both"/>
        <w:rPr>
          <w:rFonts w:ascii="Times New Roman" w:hAnsi="Times New Roman"/>
          <w:sz w:val="6"/>
          <w:szCs w:val="24"/>
        </w:rPr>
      </w:pPr>
    </w:p>
    <w:p w:rsidR="005C67DB" w:rsidRPr="000F5E46" w:rsidRDefault="005C67DB" w:rsidP="00DA1327">
      <w:pPr>
        <w:tabs>
          <w:tab w:val="num" w:pos="-440"/>
        </w:tabs>
        <w:spacing w:after="0" w:line="240" w:lineRule="auto"/>
        <w:ind w:left="-440" w:firstLine="440"/>
        <w:jc w:val="both"/>
        <w:rPr>
          <w:rFonts w:ascii="Times New Roman" w:hAnsi="Times New Roman"/>
          <w:sz w:val="24"/>
          <w:szCs w:val="24"/>
        </w:rPr>
      </w:pPr>
      <w:r w:rsidRPr="000F5E46">
        <w:rPr>
          <w:rFonts w:ascii="Times New Roman" w:hAnsi="Times New Roman"/>
          <w:sz w:val="24"/>
        </w:rPr>
        <w:lastRenderedPageBreak/>
        <w:t>Обеспечение гарантированной государством юридической помощи лицам, которые не имеют финансовых сре</w:t>
      </w:r>
      <w:proofErr w:type="gramStart"/>
      <w:r w:rsidRPr="000F5E46">
        <w:rPr>
          <w:rFonts w:ascii="Times New Roman" w:hAnsi="Times New Roman"/>
          <w:sz w:val="24"/>
        </w:rPr>
        <w:t>дств дл</w:t>
      </w:r>
      <w:proofErr w:type="gramEnd"/>
      <w:r w:rsidRPr="000F5E46">
        <w:rPr>
          <w:rFonts w:ascii="Times New Roman" w:hAnsi="Times New Roman"/>
          <w:sz w:val="24"/>
        </w:rPr>
        <w:t xml:space="preserve">я найма адвоката, является одним из основных средств обеспечения доступа к правосудию. Для </w:t>
      </w:r>
      <w:r w:rsidR="00BA5E62" w:rsidRPr="000F5E46">
        <w:rPr>
          <w:rFonts w:ascii="Times New Roman" w:hAnsi="Times New Roman"/>
          <w:sz w:val="24"/>
        </w:rPr>
        <w:t>фактического</w:t>
      </w:r>
      <w:r w:rsidRPr="000F5E46">
        <w:rPr>
          <w:rFonts w:ascii="Times New Roman" w:hAnsi="Times New Roman"/>
          <w:sz w:val="24"/>
        </w:rPr>
        <w:t xml:space="preserve"> облегчения доступа к правосудию тем, кто не может нанять адвоката, </w:t>
      </w:r>
      <w:r w:rsidR="00032177" w:rsidRPr="000F5E46">
        <w:rPr>
          <w:rFonts w:ascii="Times New Roman" w:hAnsi="Times New Roman"/>
          <w:sz w:val="24"/>
        </w:rPr>
        <w:t xml:space="preserve">гарантированная государством </w:t>
      </w:r>
      <w:r w:rsidR="00BA5E62" w:rsidRPr="000F5E46">
        <w:rPr>
          <w:rFonts w:ascii="Times New Roman" w:hAnsi="Times New Roman"/>
          <w:sz w:val="24"/>
        </w:rPr>
        <w:t xml:space="preserve">юридическая помощь </w:t>
      </w:r>
      <w:r w:rsidRPr="000F5E46">
        <w:rPr>
          <w:rFonts w:ascii="Times New Roman" w:hAnsi="Times New Roman"/>
          <w:sz w:val="24"/>
        </w:rPr>
        <w:t xml:space="preserve">должна быть доступной и качественной. Пока Республика Молдова не предоставляет тяжущимся подобной системы </w:t>
      </w:r>
      <w:r w:rsidR="00032177"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спектр доступных услуг еще ограничен, а их качество порой оставляет желать лучшего. Эта проблема станет еще более острой в 2012 году, когда только адвокаты смогут обращаться в судебную инстанцию, в </w:t>
      </w:r>
      <w:proofErr w:type="gramStart"/>
      <w:r w:rsidRPr="000F5E46">
        <w:rPr>
          <w:rFonts w:ascii="Times New Roman" w:hAnsi="Times New Roman"/>
          <w:sz w:val="24"/>
        </w:rPr>
        <w:t>связи</w:t>
      </w:r>
      <w:proofErr w:type="gramEnd"/>
      <w:r w:rsidRPr="000F5E46">
        <w:rPr>
          <w:rFonts w:ascii="Times New Roman" w:hAnsi="Times New Roman"/>
          <w:sz w:val="24"/>
        </w:rPr>
        <w:t xml:space="preserve"> с чем ожидается значительный рост объемов предоставляемых услуг. Другой проблемой системы </w:t>
      </w:r>
      <w:r w:rsidR="00032177"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является низкая административная способность Н</w:t>
      </w:r>
      <w:r w:rsidR="00032177" w:rsidRPr="000F5E46">
        <w:rPr>
          <w:rFonts w:ascii="Times New Roman" w:hAnsi="Times New Roman"/>
          <w:sz w:val="24"/>
        </w:rPr>
        <w:t>ационального совета по гарантированной государством юридической помощи</w:t>
      </w:r>
      <w:r w:rsidRPr="000F5E46">
        <w:rPr>
          <w:rFonts w:ascii="Times New Roman" w:hAnsi="Times New Roman"/>
          <w:sz w:val="24"/>
        </w:rPr>
        <w:t>. Совет не располагает постоянным административным аппаратом</w:t>
      </w:r>
      <w:r w:rsidR="00032177" w:rsidRPr="000F5E46">
        <w:rPr>
          <w:rFonts w:ascii="Times New Roman" w:hAnsi="Times New Roman"/>
          <w:sz w:val="24"/>
        </w:rPr>
        <w:t>.</w:t>
      </w:r>
      <w:r w:rsidRPr="000F5E46">
        <w:rPr>
          <w:rFonts w:ascii="Times New Roman" w:hAnsi="Times New Roman"/>
          <w:sz w:val="24"/>
        </w:rPr>
        <w:t xml:space="preserve"> </w:t>
      </w:r>
      <w:r w:rsidR="00032177" w:rsidRPr="000F5E46">
        <w:rPr>
          <w:rFonts w:ascii="Times New Roman" w:hAnsi="Times New Roman"/>
          <w:sz w:val="24"/>
        </w:rPr>
        <w:t xml:space="preserve">Единственным </w:t>
      </w:r>
      <w:r w:rsidRPr="000F5E46">
        <w:rPr>
          <w:rFonts w:ascii="Times New Roman" w:hAnsi="Times New Roman"/>
          <w:sz w:val="24"/>
        </w:rPr>
        <w:t>лицо</w:t>
      </w:r>
      <w:r w:rsidR="00032177" w:rsidRPr="000F5E46">
        <w:rPr>
          <w:rFonts w:ascii="Times New Roman" w:hAnsi="Times New Roman"/>
          <w:sz w:val="24"/>
        </w:rPr>
        <w:t>м</w:t>
      </w:r>
      <w:r w:rsidRPr="000F5E46">
        <w:rPr>
          <w:rFonts w:ascii="Times New Roman" w:hAnsi="Times New Roman"/>
          <w:sz w:val="24"/>
        </w:rPr>
        <w:t>, обеспечива</w:t>
      </w:r>
      <w:r w:rsidR="00032177" w:rsidRPr="000F5E46">
        <w:rPr>
          <w:rFonts w:ascii="Times New Roman" w:hAnsi="Times New Roman"/>
          <w:sz w:val="24"/>
        </w:rPr>
        <w:t>ющим</w:t>
      </w:r>
      <w:r w:rsidRPr="000F5E46">
        <w:rPr>
          <w:rFonts w:ascii="Times New Roman" w:hAnsi="Times New Roman"/>
          <w:sz w:val="24"/>
        </w:rPr>
        <w:t xml:space="preserve"> ее материально-техническую деятельность</w:t>
      </w:r>
      <w:r w:rsidR="00032177" w:rsidRPr="000F5E46">
        <w:rPr>
          <w:rFonts w:ascii="Times New Roman" w:hAnsi="Times New Roman"/>
          <w:sz w:val="24"/>
        </w:rPr>
        <w:t>,</w:t>
      </w:r>
      <w:r w:rsidRPr="000F5E46">
        <w:rPr>
          <w:rFonts w:ascii="Times New Roman" w:hAnsi="Times New Roman"/>
          <w:sz w:val="24"/>
        </w:rPr>
        <w:t xml:space="preserve"> является специалист Министерства юстиции, ответственны</w:t>
      </w:r>
      <w:r w:rsidR="00032177" w:rsidRPr="000F5E46">
        <w:rPr>
          <w:rFonts w:ascii="Times New Roman" w:hAnsi="Times New Roman"/>
          <w:sz w:val="24"/>
        </w:rPr>
        <w:t>й</w:t>
      </w:r>
      <w:r w:rsidRPr="000F5E46">
        <w:rPr>
          <w:rFonts w:ascii="Times New Roman" w:hAnsi="Times New Roman"/>
          <w:sz w:val="24"/>
        </w:rPr>
        <w:t xml:space="preserve"> и за другие функции в рамках министерства. Эта поддержка является недостаточной для обеспечения нормального практического функционирования Н</w:t>
      </w:r>
      <w:r w:rsidR="00032177" w:rsidRPr="000F5E46">
        <w:rPr>
          <w:rFonts w:ascii="Times New Roman" w:hAnsi="Times New Roman"/>
          <w:sz w:val="24"/>
        </w:rPr>
        <w:t>ационального совета по гарантированной государством юридической помощи</w:t>
      </w:r>
      <w:r w:rsidRPr="000F5E46">
        <w:rPr>
          <w:rFonts w:ascii="Times New Roman" w:hAnsi="Times New Roman"/>
          <w:sz w:val="24"/>
        </w:rPr>
        <w:t xml:space="preserve">. </w:t>
      </w:r>
    </w:p>
    <w:p w:rsidR="005C67DB" w:rsidRPr="000F5E46" w:rsidRDefault="005C67DB" w:rsidP="00DA1327">
      <w:pPr>
        <w:tabs>
          <w:tab w:val="num" w:pos="-440"/>
        </w:tabs>
        <w:spacing w:after="0" w:line="240" w:lineRule="auto"/>
        <w:ind w:left="-440" w:firstLine="440"/>
        <w:jc w:val="both"/>
        <w:rPr>
          <w:rFonts w:ascii="Times New Roman" w:hAnsi="Times New Roman"/>
          <w:sz w:val="4"/>
          <w:szCs w:val="24"/>
        </w:rPr>
      </w:pPr>
    </w:p>
    <w:p w:rsidR="005C67DB" w:rsidRPr="000F5E46" w:rsidRDefault="005C67DB" w:rsidP="00DA1327">
      <w:pPr>
        <w:tabs>
          <w:tab w:val="num" w:pos="-440"/>
        </w:tabs>
        <w:spacing w:after="0" w:line="240" w:lineRule="auto"/>
        <w:ind w:left="-440" w:firstLine="440"/>
        <w:jc w:val="both"/>
        <w:rPr>
          <w:rFonts w:ascii="Times New Roman" w:hAnsi="Times New Roman"/>
          <w:sz w:val="24"/>
          <w:szCs w:val="24"/>
        </w:rPr>
      </w:pPr>
      <w:proofErr w:type="gramStart"/>
      <w:r w:rsidRPr="000F5E46">
        <w:rPr>
          <w:rFonts w:ascii="Times New Roman" w:hAnsi="Times New Roman"/>
          <w:sz w:val="24"/>
        </w:rPr>
        <w:t xml:space="preserve">С целью укрепления системы предоставления гарантированной государством юридической помощи, стратегия нацелена на: качественное внедрение положений действующего законодательства по </w:t>
      </w:r>
      <w:r w:rsidR="00387E33" w:rsidRPr="000F5E46">
        <w:rPr>
          <w:rFonts w:ascii="Times New Roman" w:hAnsi="Times New Roman"/>
          <w:sz w:val="24"/>
        </w:rPr>
        <w:t xml:space="preserve">гарантированной государством юридической помощи </w:t>
      </w:r>
      <w:r w:rsidRPr="000F5E46">
        <w:rPr>
          <w:rFonts w:ascii="Times New Roman" w:hAnsi="Times New Roman"/>
          <w:sz w:val="24"/>
        </w:rPr>
        <w:t xml:space="preserve">и диверсификацию типов </w:t>
      </w:r>
      <w:r w:rsidR="00387E33"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выделение финансовых ресурсов, соответствующих реальным потребностям системы </w:t>
      </w:r>
      <w:r w:rsidR="00387E33"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поддержку общественных адвокатов и увеличение их численности; создание и внедрение различных механизмов продвижения правовой культуры.</w:t>
      </w:r>
      <w:proofErr w:type="gramEnd"/>
    </w:p>
    <w:p w:rsidR="005C67DB" w:rsidRPr="000F5E46" w:rsidRDefault="005C67DB" w:rsidP="005C67DB">
      <w:pPr>
        <w:tabs>
          <w:tab w:val="num" w:pos="-440"/>
        </w:tabs>
        <w:spacing w:after="0" w:line="240" w:lineRule="auto"/>
        <w:ind w:left="-440"/>
        <w:jc w:val="both"/>
        <w:rPr>
          <w:rFonts w:ascii="Times New Roman" w:hAnsi="Times New Roman"/>
          <w:sz w:val="24"/>
        </w:rPr>
      </w:pPr>
      <w:r w:rsidRPr="000F5E46">
        <w:rPr>
          <w:rFonts w:ascii="Times New Roman" w:hAnsi="Times New Roman"/>
          <w:sz w:val="24"/>
        </w:rPr>
        <w:t xml:space="preserve"> </w:t>
      </w: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3"/>
        <w:gridCol w:w="1097"/>
        <w:gridCol w:w="981"/>
        <w:gridCol w:w="1097"/>
        <w:gridCol w:w="1097"/>
        <w:gridCol w:w="1097"/>
        <w:gridCol w:w="2364"/>
        <w:gridCol w:w="4274"/>
      </w:tblGrid>
      <w:tr w:rsidR="005C67DB" w:rsidRPr="000F5E46" w:rsidTr="00BA5E62">
        <w:trPr>
          <w:trHeight w:val="350"/>
        </w:trPr>
        <w:tc>
          <w:tcPr>
            <w:tcW w:w="3143"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5369"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36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427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rsidTr="00BA5E62">
        <w:trPr>
          <w:trHeight w:val="773"/>
        </w:trPr>
        <w:tc>
          <w:tcPr>
            <w:tcW w:w="3143" w:type="dxa"/>
            <w:vMerge/>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981"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109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109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1097" w:type="dxa"/>
          </w:tcPr>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DA132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364" w:type="dxa"/>
            <w:vMerge/>
          </w:tcPr>
          <w:p w:rsidR="005C67DB" w:rsidRPr="000F5E46" w:rsidRDefault="005C67DB" w:rsidP="005C67DB">
            <w:pPr>
              <w:spacing w:after="0" w:line="240" w:lineRule="auto"/>
              <w:rPr>
                <w:rFonts w:ascii="Times New Roman" w:hAnsi="Times New Roman"/>
                <w:sz w:val="24"/>
                <w:szCs w:val="24"/>
              </w:rPr>
            </w:pPr>
          </w:p>
        </w:tc>
        <w:tc>
          <w:tcPr>
            <w:tcW w:w="4274"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rsidTr="00BA5E62">
        <w:trPr>
          <w:trHeight w:val="377"/>
        </w:trPr>
        <w:tc>
          <w:tcPr>
            <w:tcW w:w="314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3.1.1. Укрепление организационной и административной способности системы </w:t>
            </w:r>
            <w:r w:rsidR="00387E33" w:rsidRPr="000F5E46">
              <w:rPr>
                <w:rFonts w:ascii="Times New Roman" w:hAnsi="Times New Roman"/>
                <w:sz w:val="24"/>
              </w:rPr>
              <w:t>гарантированной государством юридической помощи</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64"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87E33"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387E33" w:rsidRPr="000F5E46">
              <w:rPr>
                <w:rFonts w:ascii="Times New Roman" w:hAnsi="Times New Roman"/>
                <w:sz w:val="24"/>
              </w:rPr>
              <w:t>,</w:t>
            </w:r>
          </w:p>
          <w:p w:rsidR="005C67DB" w:rsidRPr="000F5E46" w:rsidRDefault="00387E33"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Национальный совет по гарантированной государством юридической помощи, территориальные </w:t>
            </w:r>
            <w:r w:rsidR="005C67DB" w:rsidRPr="000F5E46">
              <w:rPr>
                <w:rFonts w:ascii="Times New Roman" w:hAnsi="Times New Roman"/>
                <w:sz w:val="24"/>
              </w:rPr>
              <w:t xml:space="preserve">подразделения </w:t>
            </w:r>
            <w:r w:rsidRPr="000F5E46">
              <w:rPr>
                <w:rFonts w:ascii="Times New Roman" w:hAnsi="Times New Roman"/>
                <w:sz w:val="24"/>
              </w:rPr>
              <w:t xml:space="preserve">Национального совета по гарантированной государством юридической </w:t>
            </w:r>
            <w:r w:rsidRPr="000F5E46">
              <w:rPr>
                <w:rFonts w:ascii="Times New Roman" w:hAnsi="Times New Roman"/>
                <w:sz w:val="24"/>
              </w:rPr>
              <w:lastRenderedPageBreak/>
              <w:t>помощи</w:t>
            </w:r>
          </w:p>
        </w:tc>
        <w:tc>
          <w:tcPr>
            <w:tcW w:w="4274"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 xml:space="preserve">1. Разработанный и принятый </w:t>
            </w:r>
            <w:r w:rsidR="00387E33"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Созданный административный аппарат </w:t>
            </w:r>
            <w:r w:rsidR="00387E33" w:rsidRPr="000F5E46">
              <w:rPr>
                <w:rFonts w:ascii="Times New Roman" w:hAnsi="Times New Roman"/>
                <w:sz w:val="24"/>
              </w:rPr>
              <w:t>Национального совета по гарантированной государством юридической помощи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Персонал территориальных подразделений, пропорциональный потребностям системы</w:t>
            </w:r>
          </w:p>
        </w:tc>
      </w:tr>
      <w:tr w:rsidR="005C67DB" w:rsidRPr="000F5E46" w:rsidTr="00BA5E62">
        <w:trPr>
          <w:trHeight w:val="377"/>
        </w:trPr>
        <w:tc>
          <w:tcPr>
            <w:tcW w:w="314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3.1.2. Улучшение качества и доступности услуг </w:t>
            </w:r>
            <w:r w:rsidR="00387E33"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(уголовные и не уголовные дела)</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64" w:type="dxa"/>
          </w:tcPr>
          <w:p w:rsidR="005C67DB" w:rsidRPr="000F5E46" w:rsidRDefault="00387E33"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Национальный совет по гарантированной государством юридической помощи, территориальные </w:t>
            </w:r>
            <w:r w:rsidR="005C67DB" w:rsidRPr="000F5E46">
              <w:rPr>
                <w:rFonts w:ascii="Times New Roman" w:hAnsi="Times New Roman"/>
                <w:sz w:val="24"/>
              </w:rPr>
              <w:t xml:space="preserve">подразделения </w:t>
            </w:r>
            <w:r w:rsidRPr="000F5E46">
              <w:rPr>
                <w:rFonts w:ascii="Times New Roman" w:hAnsi="Times New Roman"/>
                <w:sz w:val="24"/>
              </w:rPr>
              <w:t>Национального совета по гарантированной государством юридической помощи,</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Союз адвокатов</w:t>
            </w:r>
          </w:p>
        </w:tc>
        <w:tc>
          <w:tcPr>
            <w:tcW w:w="4274"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Разработанный и внедренный механизм обеспечения качества услуг </w:t>
            </w:r>
            <w:r w:rsidR="00532395"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Проведенное исследование в части финансовых потребностей и порядка предоставления услуг </w:t>
            </w:r>
            <w:r w:rsidR="00532395"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и сформулированные предложения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Внедренная смешанная система предоставления услуг </w:t>
            </w:r>
            <w:r w:rsidR="00532395"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через общественных адвокатов и адвокатов по требованию </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 Финансовые ресурсы, выделяемые на услуги </w:t>
            </w:r>
            <w:r w:rsidR="00532395"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соответствующие реальным потребностям данной системы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5. Обучение общественных и частных адвокатов, которые предоставляют </w:t>
            </w:r>
            <w:r w:rsidR="00532395" w:rsidRPr="000F5E46">
              <w:rPr>
                <w:rFonts w:ascii="Times New Roman" w:hAnsi="Times New Roman"/>
                <w:sz w:val="24"/>
              </w:rPr>
              <w:t>гарантированной государством юридической помощи</w:t>
            </w:r>
            <w:r w:rsidRPr="000F5E46">
              <w:rPr>
                <w:rFonts w:ascii="Times New Roman" w:hAnsi="Times New Roman"/>
                <w:sz w:val="24"/>
              </w:rPr>
              <w:t xml:space="preserve"> по гарантированной заявке</w:t>
            </w:r>
          </w:p>
        </w:tc>
      </w:tr>
      <w:tr w:rsidR="005C67DB" w:rsidRPr="000F5E46" w:rsidTr="00BA5E62">
        <w:trPr>
          <w:trHeight w:val="368"/>
        </w:trPr>
        <w:tc>
          <w:tcPr>
            <w:tcW w:w="3143"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3.1.3. Продвижение культуры и доступа к информации юридического характера и сокращение правового нигилизма</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64" w:type="dxa"/>
          </w:tcPr>
          <w:p w:rsidR="005C67DB" w:rsidRPr="000F5E46" w:rsidRDefault="00341C60"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Национальный совет по гарантированной государством юридической помощи, </w:t>
            </w:r>
            <w:r w:rsidR="005C67DB" w:rsidRPr="000F5E46">
              <w:rPr>
                <w:rFonts w:ascii="Times New Roman" w:hAnsi="Times New Roman"/>
                <w:sz w:val="24"/>
              </w:rPr>
              <w:t>Министерство юстиции</w:t>
            </w:r>
            <w:r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p>
        </w:tc>
        <w:tc>
          <w:tcPr>
            <w:tcW w:w="4274"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Кампании по юридической грамотности, </w:t>
            </w:r>
            <w:proofErr w:type="gramStart"/>
            <w:r w:rsidRPr="000F5E46">
              <w:rPr>
                <w:rFonts w:ascii="Times New Roman" w:hAnsi="Times New Roman"/>
                <w:sz w:val="24"/>
              </w:rPr>
              <w:t>пров</w:t>
            </w:r>
            <w:r w:rsidR="00341C60" w:rsidRPr="000F5E46">
              <w:rPr>
                <w:rFonts w:ascii="Times New Roman" w:hAnsi="Times New Roman"/>
                <w:sz w:val="24"/>
              </w:rPr>
              <w:t>о</w:t>
            </w:r>
            <w:r w:rsidRPr="000F5E46">
              <w:rPr>
                <w:rFonts w:ascii="Times New Roman" w:hAnsi="Times New Roman"/>
                <w:sz w:val="24"/>
              </w:rPr>
              <w:t>д</w:t>
            </w:r>
            <w:r w:rsidR="00341C60" w:rsidRPr="000F5E46">
              <w:rPr>
                <w:rFonts w:ascii="Times New Roman" w:hAnsi="Times New Roman"/>
                <w:sz w:val="24"/>
              </w:rPr>
              <w:t>имые</w:t>
            </w:r>
            <w:proofErr w:type="gramEnd"/>
            <w:r w:rsidRPr="000F5E46">
              <w:rPr>
                <w:rFonts w:ascii="Times New Roman" w:hAnsi="Times New Roman"/>
                <w:sz w:val="24"/>
              </w:rPr>
              <w:t xml:space="preserve"> в том числе с привлечением неправительственных организаций в рамках </w:t>
            </w:r>
            <w:r w:rsidR="00905AD4" w:rsidRPr="000F5E46">
              <w:rPr>
                <w:rFonts w:ascii="Times New Roman" w:hAnsi="Times New Roman"/>
                <w:sz w:val="24"/>
              </w:rPr>
              <w:t>публично</w:t>
            </w:r>
            <w:r w:rsidRPr="000F5E46">
              <w:rPr>
                <w:rFonts w:ascii="Times New Roman" w:hAnsi="Times New Roman"/>
                <w:sz w:val="24"/>
              </w:rPr>
              <w:t>-</w:t>
            </w:r>
            <w:r w:rsidR="00905AD4" w:rsidRPr="000F5E46">
              <w:rPr>
                <w:rFonts w:ascii="Times New Roman" w:hAnsi="Times New Roman"/>
                <w:sz w:val="24"/>
              </w:rPr>
              <w:t xml:space="preserve">частного </w:t>
            </w:r>
            <w:r w:rsidRPr="000F5E46">
              <w:rPr>
                <w:rFonts w:ascii="Times New Roman" w:hAnsi="Times New Roman"/>
                <w:sz w:val="24"/>
              </w:rPr>
              <w:t xml:space="preserve">партнерства </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Созданная и задействованная система первичной юридической помощи посредством функциональной сети параюристов на уровне сельской местности, включающей </w:t>
            </w:r>
            <w:r w:rsidR="00905AD4" w:rsidRPr="000F5E46">
              <w:rPr>
                <w:rFonts w:ascii="Times New Roman" w:hAnsi="Times New Roman"/>
                <w:sz w:val="24"/>
              </w:rPr>
              <w:t>и</w:t>
            </w:r>
            <w:r w:rsidRPr="000F5E46">
              <w:rPr>
                <w:rFonts w:ascii="Times New Roman" w:hAnsi="Times New Roman"/>
                <w:sz w:val="24"/>
              </w:rPr>
              <w:t xml:space="preserve"> сеть социальных ассистентов</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3. Протестированные механизмы первичной юридической помощи в городской местности для уязвимых категорий лиц</w:t>
            </w: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tabs>
          <w:tab w:val="left" w:pos="550"/>
        </w:tabs>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905AD4" w:rsidP="00C16E06">
      <w:pPr>
        <w:tabs>
          <w:tab w:val="left" w:pos="550"/>
        </w:tabs>
        <w:spacing w:after="0" w:line="240" w:lineRule="auto"/>
        <w:jc w:val="both"/>
        <w:rPr>
          <w:rFonts w:ascii="Times New Roman" w:hAnsi="Times New Roman"/>
          <w:bCs/>
          <w:sz w:val="24"/>
          <w:szCs w:val="24"/>
        </w:rPr>
      </w:pPr>
      <w:r w:rsidRPr="000F5E46">
        <w:rPr>
          <w:rFonts w:ascii="Times New Roman" w:hAnsi="Times New Roman"/>
          <w:sz w:val="24"/>
        </w:rPr>
        <w:t xml:space="preserve">улучшенная </w:t>
      </w:r>
      <w:r w:rsidR="005C67DB" w:rsidRPr="000F5E46">
        <w:rPr>
          <w:rFonts w:ascii="Times New Roman" w:hAnsi="Times New Roman"/>
          <w:sz w:val="24"/>
        </w:rPr>
        <w:t>деятельност</w:t>
      </w:r>
      <w:r w:rsidRPr="000F5E46">
        <w:rPr>
          <w:rFonts w:ascii="Times New Roman" w:hAnsi="Times New Roman"/>
          <w:sz w:val="24"/>
        </w:rPr>
        <w:t>ь</w:t>
      </w:r>
      <w:r w:rsidR="005C67DB" w:rsidRPr="000F5E46">
        <w:rPr>
          <w:rFonts w:ascii="Times New Roman" w:hAnsi="Times New Roman"/>
          <w:sz w:val="24"/>
        </w:rPr>
        <w:t xml:space="preserve"> </w:t>
      </w:r>
      <w:r w:rsidRPr="000F5E46">
        <w:rPr>
          <w:rFonts w:ascii="Times New Roman" w:hAnsi="Times New Roman"/>
          <w:sz w:val="24"/>
        </w:rPr>
        <w:t>Национального совета по гарантированной государством юридической помощи</w:t>
      </w:r>
      <w:r w:rsidR="005C67DB" w:rsidRPr="000F5E46">
        <w:rPr>
          <w:rFonts w:ascii="Times New Roman" w:hAnsi="Times New Roman"/>
          <w:sz w:val="24"/>
        </w:rPr>
        <w:t>;</w:t>
      </w:r>
    </w:p>
    <w:p w:rsidR="005C67DB" w:rsidRPr="000F5E46" w:rsidRDefault="00905AD4" w:rsidP="00C16E06">
      <w:pPr>
        <w:tabs>
          <w:tab w:val="left" w:pos="550"/>
        </w:tabs>
        <w:spacing w:after="0" w:line="240" w:lineRule="auto"/>
        <w:jc w:val="both"/>
        <w:rPr>
          <w:rFonts w:ascii="Times New Roman" w:hAnsi="Times New Roman"/>
          <w:bCs/>
          <w:sz w:val="24"/>
          <w:szCs w:val="24"/>
        </w:rPr>
      </w:pPr>
      <w:r w:rsidRPr="000F5E46">
        <w:rPr>
          <w:rFonts w:ascii="Times New Roman" w:hAnsi="Times New Roman"/>
          <w:sz w:val="24"/>
        </w:rPr>
        <w:t>доступные</w:t>
      </w:r>
      <w:r w:rsidR="005C67DB" w:rsidRPr="000F5E46">
        <w:rPr>
          <w:rFonts w:ascii="Times New Roman" w:hAnsi="Times New Roman"/>
          <w:sz w:val="24"/>
        </w:rPr>
        <w:t xml:space="preserve">, разнообразные и качественные услуги </w:t>
      </w:r>
      <w:r w:rsidRPr="000F5E46">
        <w:rPr>
          <w:rFonts w:ascii="Times New Roman" w:hAnsi="Times New Roman"/>
          <w:sz w:val="24"/>
        </w:rPr>
        <w:t>гарантированной государством юридической помощи</w:t>
      </w:r>
      <w:r w:rsidR="005C67DB" w:rsidRPr="000F5E46">
        <w:rPr>
          <w:rFonts w:ascii="Times New Roman" w:hAnsi="Times New Roman"/>
          <w:sz w:val="24"/>
        </w:rPr>
        <w:t>;</w:t>
      </w:r>
    </w:p>
    <w:p w:rsidR="005C67DB" w:rsidRPr="000F5E46" w:rsidRDefault="00905AD4" w:rsidP="00C16E06">
      <w:pPr>
        <w:tabs>
          <w:tab w:val="left" w:pos="550"/>
        </w:tabs>
        <w:spacing w:after="0" w:line="240" w:lineRule="auto"/>
        <w:jc w:val="both"/>
        <w:rPr>
          <w:rFonts w:ascii="Times New Roman" w:hAnsi="Times New Roman"/>
          <w:bCs/>
          <w:sz w:val="24"/>
          <w:szCs w:val="24"/>
        </w:rPr>
      </w:pPr>
      <w:r w:rsidRPr="000F5E46">
        <w:rPr>
          <w:rFonts w:ascii="Times New Roman" w:hAnsi="Times New Roman"/>
          <w:sz w:val="24"/>
        </w:rPr>
        <w:t xml:space="preserve">повышение </w:t>
      </w:r>
      <w:r w:rsidR="005C67DB" w:rsidRPr="000F5E46">
        <w:rPr>
          <w:rFonts w:ascii="Times New Roman" w:hAnsi="Times New Roman"/>
          <w:sz w:val="24"/>
        </w:rPr>
        <w:t>уровня юридической культуры;</w:t>
      </w:r>
    </w:p>
    <w:p w:rsidR="005C67DB" w:rsidRPr="000F5E46" w:rsidRDefault="005C67DB" w:rsidP="00C16E06">
      <w:pPr>
        <w:tabs>
          <w:tab w:val="left" w:pos="550"/>
        </w:tabs>
        <w:spacing w:after="0" w:line="240" w:lineRule="auto"/>
        <w:jc w:val="both"/>
        <w:rPr>
          <w:rFonts w:ascii="Times New Roman" w:hAnsi="Times New Roman"/>
          <w:bCs/>
          <w:sz w:val="24"/>
          <w:szCs w:val="24"/>
        </w:rPr>
      </w:pPr>
      <w:r w:rsidRPr="000F5E46">
        <w:rPr>
          <w:rFonts w:ascii="Times New Roman" w:hAnsi="Times New Roman"/>
          <w:sz w:val="24"/>
        </w:rPr>
        <w:t xml:space="preserve">механизмы предоставления </w:t>
      </w:r>
      <w:r w:rsidR="00905AD4" w:rsidRPr="000F5E46">
        <w:rPr>
          <w:rFonts w:ascii="Times New Roman" w:hAnsi="Times New Roman"/>
          <w:sz w:val="24"/>
        </w:rPr>
        <w:t xml:space="preserve">функциональной </w:t>
      </w:r>
      <w:r w:rsidRPr="000F5E46">
        <w:rPr>
          <w:rFonts w:ascii="Times New Roman" w:hAnsi="Times New Roman"/>
          <w:sz w:val="24"/>
        </w:rPr>
        <w:t>первичной юридической помощи.</w:t>
      </w:r>
    </w:p>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8330A0">
      <w:pPr>
        <w:numPr>
          <w:ilvl w:val="1"/>
          <w:numId w:val="12"/>
        </w:numPr>
        <w:tabs>
          <w:tab w:val="clear" w:pos="720"/>
          <w:tab w:val="num" w:pos="550"/>
        </w:tabs>
        <w:spacing w:after="0" w:line="240" w:lineRule="auto"/>
        <w:ind w:left="-440" w:firstLine="440"/>
        <w:jc w:val="both"/>
        <w:rPr>
          <w:rFonts w:ascii="Times New Roman" w:hAnsi="Times New Roman"/>
          <w:b/>
          <w:sz w:val="24"/>
          <w:szCs w:val="24"/>
        </w:rPr>
      </w:pPr>
      <w:r w:rsidRPr="000F5E46">
        <w:rPr>
          <w:rFonts w:ascii="Times New Roman" w:hAnsi="Times New Roman"/>
          <w:b/>
          <w:sz w:val="24"/>
        </w:rPr>
        <w:t>Укрепление институциональных способностей и профессиональное развитие представителей профессий, смежных с системой юстиции (адвокаты, нотариусы, посредники, судебные исполнители, судебные эксперты, администраторы процедуры несостоятельности, переводчики/толкователи)</w:t>
      </w:r>
    </w:p>
    <w:p w:rsidR="00DA1327" w:rsidRPr="000F5E46" w:rsidRDefault="00DA1327" w:rsidP="00DA1327">
      <w:pPr>
        <w:spacing w:after="0" w:line="240" w:lineRule="auto"/>
        <w:ind w:left="-440" w:firstLine="440"/>
        <w:jc w:val="both"/>
        <w:rPr>
          <w:rFonts w:ascii="Times New Roman" w:hAnsi="Times New Roman"/>
          <w:sz w:val="24"/>
        </w:rPr>
      </w:pPr>
    </w:p>
    <w:p w:rsidR="005C67DB" w:rsidRPr="000F5E46" w:rsidRDefault="005C67DB" w:rsidP="00DA1327">
      <w:pPr>
        <w:spacing w:after="0" w:line="240" w:lineRule="auto"/>
        <w:ind w:left="-440" w:firstLine="440"/>
        <w:jc w:val="both"/>
        <w:rPr>
          <w:rFonts w:ascii="Times New Roman" w:hAnsi="Times New Roman"/>
          <w:sz w:val="24"/>
          <w:szCs w:val="24"/>
        </w:rPr>
      </w:pPr>
      <w:r w:rsidRPr="000F5E46">
        <w:rPr>
          <w:rFonts w:ascii="Times New Roman" w:hAnsi="Times New Roman"/>
          <w:sz w:val="24"/>
        </w:rPr>
        <w:t>Стратегия исходит из предпосылки, что сектор юстиции не может практически функционировать без участия ряда профессионалов, способствующих отправлению правосудия. Стратегия включает следующие категории профессионалов из числа смежных профессий: адвокаты, нотариусы, посредники, судебны</w:t>
      </w:r>
      <w:r w:rsidR="00A40FC9" w:rsidRPr="000F5E46">
        <w:rPr>
          <w:rFonts w:ascii="Times New Roman" w:hAnsi="Times New Roman"/>
          <w:sz w:val="24"/>
        </w:rPr>
        <w:t>е</w:t>
      </w:r>
      <w:r w:rsidRPr="000F5E46">
        <w:rPr>
          <w:rFonts w:ascii="Times New Roman" w:hAnsi="Times New Roman"/>
          <w:sz w:val="24"/>
        </w:rPr>
        <w:t xml:space="preserve"> исполнители, судебные эксперты, администраторы процедуры несостоятельности и переводчики/толкователи. Основными проблемами, связанными с деятельностью всех этих профессий в Молдове, являются: (1) качество предоставляемых услуг и (2) их организация </w:t>
      </w:r>
      <w:r w:rsidR="00C16E06" w:rsidRPr="000F5E46">
        <w:rPr>
          <w:rFonts w:ascii="Times New Roman" w:hAnsi="Times New Roman"/>
          <w:sz w:val="24"/>
        </w:rPr>
        <w:t xml:space="preserve">как </w:t>
      </w:r>
      <w:r w:rsidRPr="000F5E46">
        <w:rPr>
          <w:rFonts w:ascii="Times New Roman" w:hAnsi="Times New Roman"/>
          <w:sz w:val="24"/>
        </w:rPr>
        <w:t>професси</w:t>
      </w:r>
      <w:r w:rsidR="00C16E06" w:rsidRPr="000F5E46">
        <w:rPr>
          <w:rFonts w:ascii="Times New Roman" w:hAnsi="Times New Roman"/>
          <w:sz w:val="24"/>
        </w:rPr>
        <w:t>я</w:t>
      </w:r>
      <w:r w:rsidRPr="000F5E46">
        <w:rPr>
          <w:rFonts w:ascii="Times New Roman" w:hAnsi="Times New Roman"/>
          <w:sz w:val="24"/>
        </w:rPr>
        <w:t xml:space="preserve"> или профессиональн</w:t>
      </w:r>
      <w:r w:rsidR="00C16E06" w:rsidRPr="000F5E46">
        <w:rPr>
          <w:rFonts w:ascii="Times New Roman" w:hAnsi="Times New Roman"/>
          <w:sz w:val="24"/>
        </w:rPr>
        <w:t>ая</w:t>
      </w:r>
      <w:r w:rsidRPr="000F5E46">
        <w:rPr>
          <w:rFonts w:ascii="Times New Roman" w:hAnsi="Times New Roman"/>
          <w:sz w:val="24"/>
        </w:rPr>
        <w:t xml:space="preserve"> групп</w:t>
      </w:r>
      <w:r w:rsidR="00C16E06" w:rsidRPr="000F5E46">
        <w:rPr>
          <w:rFonts w:ascii="Times New Roman" w:hAnsi="Times New Roman"/>
          <w:sz w:val="24"/>
        </w:rPr>
        <w:t>а</w:t>
      </w:r>
      <w:r w:rsidRPr="000F5E46">
        <w:rPr>
          <w:rFonts w:ascii="Times New Roman" w:hAnsi="Times New Roman"/>
          <w:sz w:val="24"/>
        </w:rPr>
        <w:t>. Обе проблемы взаимосвязаны. Эффективная организация соответствующих профессий является существенным условием для обеспечения качества услуг, поскольку только в рамках организованной группы могут быть применены механизмы обеспечения качества (</w:t>
      </w:r>
      <w:proofErr w:type="gramStart"/>
      <w:r w:rsidRPr="000F5E46">
        <w:rPr>
          <w:rFonts w:ascii="Times New Roman" w:hAnsi="Times New Roman"/>
          <w:sz w:val="24"/>
        </w:rPr>
        <w:t>стимулирующее</w:t>
      </w:r>
      <w:proofErr w:type="gramEnd"/>
      <w:r w:rsidRPr="000F5E46">
        <w:rPr>
          <w:rFonts w:ascii="Times New Roman" w:hAnsi="Times New Roman"/>
          <w:sz w:val="24"/>
        </w:rPr>
        <w:t xml:space="preserve"> или дисциплинарных меры, организация обучения, системы страхования профессиональной гражданской ответственности и другие соответствующие меры). С другой стороны, качественные услуги предполагают и адекватный уровень оплаты труда. В частности, если услуги оплачиваются государством, то их стоимость должна быть реальной и хорошо обоснованной. В настоящее время не все перечисленные в данном контексте профессии обладают организационным потенциалом, достаточным для обеспечения качества услуг, предоставляемых представителями соответствующих профессий и для ведения переговоров с государством относительно тарифов за услуги, предоставляемые на основании должным образом обоснованных данных. </w:t>
      </w:r>
    </w:p>
    <w:p w:rsidR="005C67DB" w:rsidRPr="000F5E46" w:rsidRDefault="005C67DB" w:rsidP="00DA1327">
      <w:pPr>
        <w:spacing w:after="0" w:line="240" w:lineRule="auto"/>
        <w:ind w:left="-440" w:firstLine="440"/>
        <w:jc w:val="both"/>
        <w:rPr>
          <w:rFonts w:ascii="Times New Roman" w:hAnsi="Times New Roman"/>
          <w:sz w:val="24"/>
        </w:rPr>
      </w:pPr>
      <w:r w:rsidRPr="000F5E46">
        <w:rPr>
          <w:rFonts w:ascii="Times New Roman" w:hAnsi="Times New Roman"/>
          <w:sz w:val="24"/>
        </w:rPr>
        <w:t xml:space="preserve">Стратегия предусматривает консолидацию организационного потенциала родственных сектору юстиции профессий, с тем, чтобы они участвовали проактивно в разработке функциональных механизмов обеспечения качества предоставляемых услуг. </w:t>
      </w:r>
    </w:p>
    <w:p w:rsidR="00C16E06" w:rsidRPr="000F5E46" w:rsidRDefault="00C16E06" w:rsidP="00DA1327">
      <w:pPr>
        <w:spacing w:after="0" w:line="240" w:lineRule="auto"/>
        <w:ind w:left="-440" w:firstLine="440"/>
        <w:jc w:val="both"/>
        <w:rPr>
          <w:rFonts w:ascii="Times New Roman" w:hAnsi="Times New Roman"/>
          <w:sz w:val="14"/>
          <w:szCs w:val="24"/>
        </w:rPr>
      </w:pPr>
    </w:p>
    <w:tbl>
      <w:tblPr>
        <w:tblW w:w="1542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6"/>
        <w:gridCol w:w="1097"/>
        <w:gridCol w:w="981"/>
        <w:gridCol w:w="1097"/>
        <w:gridCol w:w="1097"/>
        <w:gridCol w:w="1097"/>
        <w:gridCol w:w="2342"/>
        <w:gridCol w:w="4513"/>
      </w:tblGrid>
      <w:tr w:rsidR="005C67DB" w:rsidRPr="000F5E46" w:rsidTr="00A85843">
        <w:trPr>
          <w:trHeight w:val="350"/>
        </w:trPr>
        <w:tc>
          <w:tcPr>
            <w:tcW w:w="3196"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Конкретные направления деятельности</w:t>
            </w:r>
          </w:p>
        </w:tc>
        <w:tc>
          <w:tcPr>
            <w:tcW w:w="5369" w:type="dxa"/>
            <w:gridSpan w:val="5"/>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Предельные сроки</w:t>
            </w:r>
          </w:p>
        </w:tc>
        <w:tc>
          <w:tcPr>
            <w:tcW w:w="2342"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Ответственное учреждение</w:t>
            </w:r>
          </w:p>
        </w:tc>
        <w:tc>
          <w:tcPr>
            <w:tcW w:w="4513"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Показатели уровня внедрения</w:t>
            </w:r>
          </w:p>
        </w:tc>
      </w:tr>
      <w:tr w:rsidR="005C67DB" w:rsidRPr="000F5E46" w:rsidTr="00A85843">
        <w:trPr>
          <w:trHeight w:val="523"/>
        </w:trPr>
        <w:tc>
          <w:tcPr>
            <w:tcW w:w="3196" w:type="dxa"/>
            <w:vMerge/>
          </w:tcPr>
          <w:p w:rsidR="005C67DB" w:rsidRPr="000F5E46" w:rsidRDefault="005C67DB" w:rsidP="005C67DB">
            <w:pPr>
              <w:spacing w:after="0" w:line="240" w:lineRule="auto"/>
              <w:rPr>
                <w:rFonts w:ascii="Times New Roman" w:hAnsi="Times New Roman"/>
                <w:szCs w:val="24"/>
              </w:rPr>
            </w:pPr>
          </w:p>
        </w:tc>
        <w:tc>
          <w:tcPr>
            <w:tcW w:w="1097" w:type="dxa"/>
          </w:tcPr>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12</w:t>
            </w:r>
          </w:p>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месяцев</w:t>
            </w:r>
          </w:p>
        </w:tc>
        <w:tc>
          <w:tcPr>
            <w:tcW w:w="981" w:type="dxa"/>
          </w:tcPr>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24</w:t>
            </w:r>
          </w:p>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месяца</w:t>
            </w:r>
          </w:p>
        </w:tc>
        <w:tc>
          <w:tcPr>
            <w:tcW w:w="1097" w:type="dxa"/>
          </w:tcPr>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36</w:t>
            </w:r>
          </w:p>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месяцев</w:t>
            </w:r>
          </w:p>
        </w:tc>
        <w:tc>
          <w:tcPr>
            <w:tcW w:w="1097" w:type="dxa"/>
          </w:tcPr>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48</w:t>
            </w:r>
          </w:p>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месяцев</w:t>
            </w:r>
          </w:p>
        </w:tc>
        <w:tc>
          <w:tcPr>
            <w:tcW w:w="1097" w:type="dxa"/>
          </w:tcPr>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60</w:t>
            </w:r>
          </w:p>
          <w:p w:rsidR="005C67DB" w:rsidRPr="000F5E46" w:rsidRDefault="005C67DB" w:rsidP="00DA1327">
            <w:pPr>
              <w:spacing w:after="0" w:line="240" w:lineRule="auto"/>
              <w:jc w:val="center"/>
              <w:rPr>
                <w:rFonts w:ascii="Times New Roman" w:hAnsi="Times New Roman"/>
                <w:b/>
                <w:szCs w:val="24"/>
              </w:rPr>
            </w:pPr>
            <w:r w:rsidRPr="000F5E46">
              <w:rPr>
                <w:rFonts w:ascii="Times New Roman" w:hAnsi="Times New Roman"/>
                <w:b/>
              </w:rPr>
              <w:t>месяцев</w:t>
            </w:r>
          </w:p>
        </w:tc>
        <w:tc>
          <w:tcPr>
            <w:tcW w:w="2342" w:type="dxa"/>
            <w:vMerge/>
          </w:tcPr>
          <w:p w:rsidR="005C67DB" w:rsidRPr="000F5E46" w:rsidRDefault="005C67DB" w:rsidP="005C67DB">
            <w:pPr>
              <w:spacing w:after="0" w:line="240" w:lineRule="auto"/>
              <w:rPr>
                <w:rFonts w:ascii="Times New Roman" w:hAnsi="Times New Roman"/>
                <w:szCs w:val="24"/>
              </w:rPr>
            </w:pPr>
          </w:p>
        </w:tc>
        <w:tc>
          <w:tcPr>
            <w:tcW w:w="4513" w:type="dxa"/>
            <w:vMerge/>
          </w:tcPr>
          <w:p w:rsidR="005C67DB" w:rsidRPr="000F5E46" w:rsidRDefault="005C67DB" w:rsidP="005C67DB">
            <w:pPr>
              <w:spacing w:after="0" w:line="240" w:lineRule="auto"/>
              <w:rPr>
                <w:rFonts w:ascii="Times New Roman" w:hAnsi="Times New Roman"/>
                <w:szCs w:val="24"/>
              </w:rPr>
            </w:pPr>
          </w:p>
        </w:tc>
      </w:tr>
      <w:tr w:rsidR="005C67DB" w:rsidRPr="000F5E46" w:rsidTr="00A85843">
        <w:trPr>
          <w:trHeight w:val="413"/>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3.2.1. Стимулирование развития потенциала представителей </w:t>
            </w:r>
            <w:proofErr w:type="gramStart"/>
            <w:r w:rsidRPr="000F5E46">
              <w:rPr>
                <w:rFonts w:ascii="Times New Roman" w:hAnsi="Times New Roman"/>
                <w:sz w:val="24"/>
              </w:rPr>
              <w:t>родствен</w:t>
            </w:r>
            <w:r w:rsidR="00634450" w:rsidRPr="000F5E46">
              <w:rPr>
                <w:rFonts w:ascii="Times New Roman" w:hAnsi="Times New Roman"/>
                <w:sz w:val="24"/>
              </w:rPr>
              <w:t>-</w:t>
            </w:r>
            <w:r w:rsidRPr="000F5E46">
              <w:rPr>
                <w:rFonts w:ascii="Times New Roman" w:hAnsi="Times New Roman"/>
                <w:sz w:val="24"/>
              </w:rPr>
              <w:t>ных</w:t>
            </w:r>
            <w:proofErr w:type="gramEnd"/>
            <w:r w:rsidRPr="000F5E46">
              <w:rPr>
                <w:rFonts w:ascii="Times New Roman" w:hAnsi="Times New Roman"/>
                <w:sz w:val="24"/>
              </w:rPr>
              <w:t xml:space="preserve"> сектору юстиции профессий на уровне </w:t>
            </w:r>
            <w:r w:rsidRPr="000F5E46">
              <w:rPr>
                <w:rFonts w:ascii="Times New Roman" w:hAnsi="Times New Roman"/>
                <w:sz w:val="24"/>
              </w:rPr>
              <w:lastRenderedPageBreak/>
              <w:t xml:space="preserve">профессиональных союзов, уделяя особое внимание составляющей менеджмента </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4E0B74" w:rsidRPr="000F5E46">
              <w:rPr>
                <w:rFonts w:ascii="Times New Roman" w:hAnsi="Times New Roman"/>
                <w:sz w:val="24"/>
              </w:rPr>
              <w:t>,</w:t>
            </w:r>
          </w:p>
          <w:p w:rsidR="005C67DB" w:rsidRPr="000F5E46" w:rsidRDefault="004E0B74"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органы </w:t>
            </w:r>
            <w:r w:rsidR="005C67DB" w:rsidRPr="000F5E46">
              <w:rPr>
                <w:rFonts w:ascii="Times New Roman" w:hAnsi="Times New Roman"/>
                <w:sz w:val="24"/>
              </w:rPr>
              <w:t>самоуправления по каждой профессии</w:t>
            </w:r>
          </w:p>
          <w:p w:rsidR="005C67DB" w:rsidRPr="000F5E46" w:rsidRDefault="005C67DB" w:rsidP="005C67DB">
            <w:pPr>
              <w:spacing w:after="0" w:line="240" w:lineRule="auto"/>
              <w:jc w:val="center"/>
              <w:rPr>
                <w:rFonts w:ascii="Times New Roman" w:hAnsi="Times New Roman"/>
                <w:i/>
                <w:sz w:val="24"/>
                <w:szCs w:val="24"/>
              </w:rPr>
            </w:pP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 xml:space="preserve">1. Разработка анализа функционирования по каждой профессии, </w:t>
            </w:r>
            <w:proofErr w:type="gramStart"/>
            <w:r w:rsidRPr="000F5E46">
              <w:rPr>
                <w:rFonts w:ascii="Times New Roman" w:hAnsi="Times New Roman"/>
                <w:sz w:val="24"/>
              </w:rPr>
              <w:t>сформулирован</w:t>
            </w:r>
            <w:r w:rsidR="00634450" w:rsidRPr="000F5E46">
              <w:rPr>
                <w:rFonts w:ascii="Times New Roman" w:hAnsi="Times New Roman"/>
                <w:sz w:val="24"/>
              </w:rPr>
              <w:t>-</w:t>
            </w:r>
            <w:r w:rsidRPr="000F5E46">
              <w:rPr>
                <w:rFonts w:ascii="Times New Roman" w:hAnsi="Times New Roman"/>
                <w:sz w:val="24"/>
              </w:rPr>
              <w:t>ные</w:t>
            </w:r>
            <w:proofErr w:type="gramEnd"/>
            <w:r w:rsidRPr="000F5E46">
              <w:rPr>
                <w:rFonts w:ascii="Times New Roman" w:hAnsi="Times New Roman"/>
                <w:sz w:val="24"/>
              </w:rPr>
              <w:t xml:space="preserve">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4E0B74"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 xml:space="preserve">3. </w:t>
            </w:r>
            <w:r w:rsidRPr="000F5E46">
              <w:rPr>
                <w:rFonts w:ascii="Times New Roman" w:hAnsi="Times New Roman"/>
                <w:spacing w:val="-10"/>
                <w:sz w:val="24"/>
              </w:rPr>
              <w:t>Включение представителей смежных с юстици</w:t>
            </w:r>
            <w:r w:rsidR="004E0B74" w:rsidRPr="000F5E46">
              <w:rPr>
                <w:rFonts w:ascii="Times New Roman" w:hAnsi="Times New Roman"/>
                <w:spacing w:val="-10"/>
                <w:sz w:val="24"/>
              </w:rPr>
              <w:t>ей</w:t>
            </w:r>
            <w:r w:rsidRPr="000F5E46">
              <w:rPr>
                <w:rFonts w:ascii="Times New Roman" w:hAnsi="Times New Roman"/>
                <w:spacing w:val="-10"/>
                <w:sz w:val="24"/>
              </w:rPr>
              <w:t xml:space="preserve"> профессий в процессы, связанные с реформой </w:t>
            </w:r>
            <w:r w:rsidR="00C90AF5" w:rsidRPr="000F5E46">
              <w:rPr>
                <w:rFonts w:ascii="Times New Roman" w:hAnsi="Times New Roman"/>
                <w:spacing w:val="-10"/>
                <w:sz w:val="24"/>
              </w:rPr>
              <w:t>сектор</w:t>
            </w:r>
            <w:r w:rsidRPr="000F5E46">
              <w:rPr>
                <w:rFonts w:ascii="Times New Roman" w:hAnsi="Times New Roman"/>
                <w:spacing w:val="-10"/>
                <w:sz w:val="24"/>
              </w:rPr>
              <w:t>ы правосудия</w:t>
            </w:r>
          </w:p>
        </w:tc>
      </w:tr>
      <w:tr w:rsidR="005C67DB" w:rsidRPr="000F5E46" w:rsidTr="00A85843">
        <w:trPr>
          <w:trHeight w:val="377"/>
        </w:trPr>
        <w:tc>
          <w:tcPr>
            <w:tcW w:w="3196" w:type="dxa"/>
          </w:tcPr>
          <w:p w:rsidR="005C67DB" w:rsidRPr="000F5E46" w:rsidRDefault="005C67DB" w:rsidP="005C67DB">
            <w:pPr>
              <w:spacing w:after="0" w:line="240" w:lineRule="auto"/>
              <w:ind w:hanging="12"/>
              <w:rPr>
                <w:rFonts w:ascii="Times New Roman" w:hAnsi="Times New Roman"/>
                <w:sz w:val="24"/>
                <w:szCs w:val="24"/>
              </w:rPr>
            </w:pPr>
            <w:r w:rsidRPr="000F5E46">
              <w:rPr>
                <w:rFonts w:ascii="Times New Roman" w:hAnsi="Times New Roman"/>
                <w:sz w:val="24"/>
              </w:rPr>
              <w:lastRenderedPageBreak/>
              <w:t xml:space="preserve">3.2.2. Разработка стандартов качества для услуг, </w:t>
            </w:r>
            <w:proofErr w:type="gramStart"/>
            <w:r w:rsidRPr="000F5E46">
              <w:rPr>
                <w:rFonts w:ascii="Times New Roman" w:hAnsi="Times New Roman"/>
                <w:sz w:val="24"/>
              </w:rPr>
              <w:t>предо</w:t>
            </w:r>
            <w:r w:rsidR="00634450" w:rsidRPr="000F5E46">
              <w:rPr>
                <w:rFonts w:ascii="Times New Roman" w:hAnsi="Times New Roman"/>
                <w:sz w:val="24"/>
              </w:rPr>
              <w:t>-</w:t>
            </w:r>
            <w:r w:rsidRPr="000F5E46">
              <w:rPr>
                <w:rFonts w:ascii="Times New Roman" w:hAnsi="Times New Roman"/>
                <w:sz w:val="24"/>
              </w:rPr>
              <w:t>ставляемых</w:t>
            </w:r>
            <w:proofErr w:type="gramEnd"/>
            <w:r w:rsidRPr="000F5E46">
              <w:rPr>
                <w:rFonts w:ascii="Times New Roman" w:hAnsi="Times New Roman"/>
                <w:sz w:val="24"/>
              </w:rPr>
              <w:t xml:space="preserve"> представителя</w:t>
            </w:r>
            <w:r w:rsidR="00634450" w:rsidRPr="000F5E46">
              <w:rPr>
                <w:rFonts w:ascii="Times New Roman" w:hAnsi="Times New Roman"/>
                <w:sz w:val="24"/>
              </w:rPr>
              <w:t>-</w:t>
            </w:r>
            <w:r w:rsidRPr="000F5E46">
              <w:rPr>
                <w:rFonts w:ascii="Times New Roman" w:hAnsi="Times New Roman"/>
                <w:sz w:val="24"/>
              </w:rPr>
              <w:t xml:space="preserve">ми смежных со </w:t>
            </w:r>
            <w:r w:rsidR="00A85843" w:rsidRPr="000F5E46">
              <w:rPr>
                <w:rFonts w:ascii="Times New Roman" w:hAnsi="Times New Roman"/>
                <w:sz w:val="24"/>
              </w:rPr>
              <w:t>сферой</w:t>
            </w:r>
            <w:r w:rsidRPr="000F5E46">
              <w:rPr>
                <w:rFonts w:ascii="Times New Roman" w:hAnsi="Times New Roman"/>
                <w:sz w:val="24"/>
              </w:rPr>
              <w:t xml:space="preserve"> правосудия профессий</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4E0B74" w:rsidRPr="000F5E46">
              <w:rPr>
                <w:rFonts w:ascii="Times New Roman" w:hAnsi="Times New Roman"/>
                <w:sz w:val="24"/>
              </w:rPr>
              <w:t>,</w:t>
            </w:r>
          </w:p>
          <w:p w:rsidR="005C67DB" w:rsidRPr="000F5E46" w:rsidRDefault="004E0B74" w:rsidP="005C67DB">
            <w:pPr>
              <w:spacing w:after="0" w:line="240" w:lineRule="auto"/>
              <w:jc w:val="center"/>
              <w:rPr>
                <w:rFonts w:ascii="Times New Roman" w:hAnsi="Times New Roman"/>
                <w:i/>
                <w:sz w:val="24"/>
                <w:szCs w:val="24"/>
              </w:rPr>
            </w:pPr>
            <w:r w:rsidRPr="000F5E46">
              <w:rPr>
                <w:rFonts w:ascii="Times New Roman" w:hAnsi="Times New Roman"/>
                <w:sz w:val="24"/>
              </w:rPr>
              <w:t xml:space="preserve">органы </w:t>
            </w:r>
            <w:r w:rsidR="005C67DB" w:rsidRPr="000F5E46">
              <w:rPr>
                <w:rFonts w:ascii="Times New Roman" w:hAnsi="Times New Roman"/>
                <w:sz w:val="24"/>
              </w:rPr>
              <w:t>самоуправления по каждой профессии</w:t>
            </w: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Разработанные и принятые стандарты качества</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Разработанные и внедренные механизмы обеспечения качества</w:t>
            </w:r>
          </w:p>
        </w:tc>
      </w:tr>
      <w:tr w:rsidR="005C67DB" w:rsidRPr="000F5E46" w:rsidTr="00A85843">
        <w:trPr>
          <w:trHeight w:val="377"/>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3.2.3. Инициация и разработка интегрированных, четких и точных механизмов по критериям и порядку расчета выплат за предоставленные услуги</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4E0B74"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4E0B74"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экономики</w:t>
            </w:r>
            <w:r w:rsidR="004E0B74" w:rsidRPr="000F5E46">
              <w:rPr>
                <w:rFonts w:ascii="Times New Roman" w:hAnsi="Times New Roman"/>
                <w:sz w:val="24"/>
              </w:rPr>
              <w:t>,</w:t>
            </w:r>
          </w:p>
          <w:p w:rsidR="005C67DB" w:rsidRPr="000F5E46" w:rsidRDefault="004E0B74"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самоуправления по каждой профессии</w:t>
            </w: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Разработка анализа функционирования по каждой профессии,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Разработанные и принятые рекомендации и/или нормативные акты по определению стоимости предоставленных услуг</w:t>
            </w:r>
          </w:p>
        </w:tc>
      </w:tr>
      <w:tr w:rsidR="005C67DB" w:rsidRPr="000F5E46" w:rsidTr="00A85843">
        <w:trPr>
          <w:trHeight w:val="458"/>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3.2.4. Установление четких и прозрачных критериев вхождения в профессию на основании заслуг, в том числе с участием представителей гражданского общества</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A85843" w:rsidRPr="000F5E46">
              <w:rPr>
                <w:rFonts w:ascii="Times New Roman" w:hAnsi="Times New Roman"/>
                <w:sz w:val="24"/>
              </w:rPr>
              <w:t>,</w:t>
            </w:r>
          </w:p>
          <w:p w:rsidR="005C67DB" w:rsidRPr="000F5E46" w:rsidRDefault="00A85843"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самоуправления по каждой профессии</w:t>
            </w: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Разработка анализа вхождения в каждую профессию</w:t>
            </w:r>
            <w:r w:rsidR="00A85843" w:rsidRPr="000F5E46">
              <w:rPr>
                <w:rFonts w:ascii="Times New Roman" w:hAnsi="Times New Roman"/>
                <w:sz w:val="24"/>
              </w:rPr>
              <w:t>,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A85843"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p>
        </w:tc>
      </w:tr>
      <w:tr w:rsidR="005C67DB" w:rsidRPr="000F5E46" w:rsidTr="00A85843">
        <w:trPr>
          <w:trHeight w:val="458"/>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3.2.5. Обеспечение начального и дальнейшего обучения  представителей смежных со </w:t>
            </w:r>
            <w:r w:rsidR="00A85C35" w:rsidRPr="000F5E46">
              <w:rPr>
                <w:rFonts w:ascii="Times New Roman" w:hAnsi="Times New Roman"/>
                <w:sz w:val="24"/>
              </w:rPr>
              <w:t>сфе</w:t>
            </w:r>
            <w:r w:rsidR="00C90AF5" w:rsidRPr="000F5E46">
              <w:rPr>
                <w:rFonts w:ascii="Times New Roman" w:hAnsi="Times New Roman"/>
                <w:sz w:val="24"/>
              </w:rPr>
              <w:t>р</w:t>
            </w:r>
            <w:r w:rsidRPr="000F5E46">
              <w:rPr>
                <w:rFonts w:ascii="Times New Roman" w:hAnsi="Times New Roman"/>
                <w:sz w:val="24"/>
              </w:rPr>
              <w:t>ой юстиции профессий, в том числе, дальнейшее совместное обучение через расширение роли Н</w:t>
            </w:r>
            <w:r w:rsidR="00A85C35" w:rsidRPr="000F5E46">
              <w:rPr>
                <w:rFonts w:ascii="Times New Roman" w:hAnsi="Times New Roman"/>
                <w:sz w:val="24"/>
              </w:rPr>
              <w:t>ационального института юстиции</w:t>
            </w:r>
            <w:r w:rsidRPr="000F5E46">
              <w:rPr>
                <w:rFonts w:ascii="Times New Roman" w:hAnsi="Times New Roman"/>
                <w:sz w:val="24"/>
              </w:rPr>
              <w:t xml:space="preserve"> в данном процессе </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A85C3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A85C35" w:rsidRPr="000F5E46">
              <w:rPr>
                <w:rFonts w:ascii="Times New Roman" w:hAnsi="Times New Roman"/>
                <w:sz w:val="24"/>
              </w:rPr>
              <w:t>,</w:t>
            </w:r>
          </w:p>
          <w:p w:rsidR="005C67DB" w:rsidRPr="000F5E46" w:rsidRDefault="00A85C35"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самоуправления по каждой профессии</w:t>
            </w:r>
          </w:p>
        </w:tc>
        <w:tc>
          <w:tcPr>
            <w:tcW w:w="4513" w:type="dxa"/>
          </w:tcPr>
          <w:p w:rsidR="005C67DB" w:rsidRPr="000F5E46" w:rsidRDefault="005C67DB" w:rsidP="008330A0">
            <w:pPr>
              <w:numPr>
                <w:ilvl w:val="0"/>
                <w:numId w:val="5"/>
              </w:numPr>
              <w:tabs>
                <w:tab w:val="clear" w:pos="720"/>
                <w:tab w:val="num" w:pos="277"/>
              </w:tabs>
              <w:spacing w:after="0" w:line="240" w:lineRule="auto"/>
              <w:ind w:left="0" w:firstLine="0"/>
              <w:jc w:val="both"/>
              <w:rPr>
                <w:rFonts w:ascii="Times New Roman" w:hAnsi="Times New Roman"/>
                <w:sz w:val="24"/>
                <w:szCs w:val="24"/>
              </w:rPr>
            </w:pPr>
            <w:r w:rsidRPr="000F5E46">
              <w:rPr>
                <w:rFonts w:ascii="Times New Roman" w:hAnsi="Times New Roman"/>
                <w:sz w:val="24"/>
              </w:rPr>
              <w:t xml:space="preserve">Разработанная и внедренная программа </w:t>
            </w:r>
            <w:r w:rsidR="00A85C35" w:rsidRPr="000F5E46">
              <w:rPr>
                <w:rFonts w:ascii="Times New Roman" w:hAnsi="Times New Roman"/>
                <w:sz w:val="24"/>
              </w:rPr>
              <w:t xml:space="preserve">начальной и непрерывной подготовки </w:t>
            </w:r>
            <w:r w:rsidRPr="000F5E46">
              <w:rPr>
                <w:rFonts w:ascii="Times New Roman" w:hAnsi="Times New Roman"/>
                <w:sz w:val="24"/>
              </w:rPr>
              <w:t>(по каждой профессии)</w:t>
            </w:r>
          </w:p>
          <w:p w:rsidR="005C67DB" w:rsidRPr="000F5E46" w:rsidRDefault="005C67DB" w:rsidP="008330A0">
            <w:pPr>
              <w:numPr>
                <w:ilvl w:val="0"/>
                <w:numId w:val="5"/>
              </w:numPr>
              <w:tabs>
                <w:tab w:val="clear" w:pos="720"/>
                <w:tab w:val="num" w:pos="277"/>
              </w:tabs>
              <w:spacing w:after="0" w:line="240" w:lineRule="auto"/>
              <w:ind w:left="0" w:firstLine="0"/>
              <w:jc w:val="both"/>
              <w:rPr>
                <w:rFonts w:ascii="Times New Roman" w:hAnsi="Times New Roman"/>
                <w:sz w:val="24"/>
                <w:szCs w:val="24"/>
              </w:rPr>
            </w:pPr>
            <w:r w:rsidRPr="000F5E46">
              <w:rPr>
                <w:rFonts w:ascii="Times New Roman" w:hAnsi="Times New Roman"/>
                <w:sz w:val="24"/>
              </w:rPr>
              <w:t>Пров</w:t>
            </w:r>
            <w:r w:rsidR="00A85C35" w:rsidRPr="000F5E46">
              <w:rPr>
                <w:rFonts w:ascii="Times New Roman" w:hAnsi="Times New Roman"/>
                <w:sz w:val="24"/>
              </w:rPr>
              <w:t>одимые</w:t>
            </w:r>
            <w:r w:rsidRPr="000F5E46">
              <w:rPr>
                <w:rFonts w:ascii="Times New Roman" w:hAnsi="Times New Roman"/>
                <w:sz w:val="24"/>
              </w:rPr>
              <w:t xml:space="preserve"> курс</w:t>
            </w:r>
            <w:r w:rsidR="00A85C35" w:rsidRPr="000F5E46">
              <w:rPr>
                <w:rFonts w:ascii="Times New Roman" w:hAnsi="Times New Roman"/>
                <w:sz w:val="24"/>
              </w:rPr>
              <w:t>ы</w:t>
            </w:r>
            <w:r w:rsidRPr="000F5E46">
              <w:rPr>
                <w:rFonts w:ascii="Times New Roman" w:hAnsi="Times New Roman"/>
                <w:sz w:val="24"/>
              </w:rPr>
              <w:t xml:space="preserve"> начального и дальнейшего обучения</w:t>
            </w:r>
          </w:p>
          <w:p w:rsidR="005C67DB" w:rsidRPr="000F5E46" w:rsidRDefault="005C67DB" w:rsidP="005C67DB">
            <w:pPr>
              <w:spacing w:after="0" w:line="240" w:lineRule="auto"/>
              <w:jc w:val="both"/>
              <w:rPr>
                <w:rFonts w:ascii="Times New Roman" w:hAnsi="Times New Roman"/>
                <w:color w:val="1F497D"/>
                <w:sz w:val="24"/>
                <w:szCs w:val="24"/>
              </w:rPr>
            </w:pPr>
          </w:p>
        </w:tc>
      </w:tr>
      <w:tr w:rsidR="005C67DB" w:rsidRPr="000F5E46" w:rsidTr="00A85843">
        <w:trPr>
          <w:trHeight w:val="368"/>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3.2.6. Продвижение и внедрение этических стандартов в процессе работы по смежным со </w:t>
            </w:r>
            <w:r w:rsidR="00A85843" w:rsidRPr="000F5E46">
              <w:rPr>
                <w:rFonts w:ascii="Times New Roman" w:hAnsi="Times New Roman"/>
                <w:sz w:val="24"/>
              </w:rPr>
              <w:lastRenderedPageBreak/>
              <w:t>сферой</w:t>
            </w:r>
            <w:r w:rsidRPr="000F5E46">
              <w:rPr>
                <w:rFonts w:ascii="Times New Roman" w:hAnsi="Times New Roman"/>
                <w:sz w:val="24"/>
              </w:rPr>
              <w:t xml:space="preserve"> юстиции профессиям</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211330" w:rsidRPr="000F5E46">
              <w:rPr>
                <w:rFonts w:ascii="Times New Roman" w:hAnsi="Times New Roman"/>
                <w:sz w:val="24"/>
              </w:rPr>
              <w:t>,</w:t>
            </w:r>
          </w:p>
          <w:p w:rsidR="005C67DB" w:rsidRPr="000F5E46" w:rsidRDefault="00211330"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 xml:space="preserve">рганы самоуправления по </w:t>
            </w:r>
            <w:r w:rsidR="005C67DB" w:rsidRPr="000F5E46">
              <w:rPr>
                <w:rFonts w:ascii="Times New Roman" w:hAnsi="Times New Roman"/>
                <w:sz w:val="24"/>
              </w:rPr>
              <w:lastRenderedPageBreak/>
              <w:t>каждой профессии</w:t>
            </w: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Принятые и внедренные этические стандарты/кодексы по каждой профессии.</w:t>
            </w:r>
          </w:p>
          <w:p w:rsidR="005C67DB" w:rsidRPr="000F5E46" w:rsidRDefault="005C67DB" w:rsidP="005C67DB">
            <w:pPr>
              <w:spacing w:after="0" w:line="240" w:lineRule="auto"/>
              <w:jc w:val="both"/>
              <w:rPr>
                <w:rFonts w:ascii="Times New Roman" w:hAnsi="Times New Roman"/>
                <w:sz w:val="24"/>
                <w:szCs w:val="24"/>
              </w:rPr>
            </w:pPr>
          </w:p>
        </w:tc>
      </w:tr>
      <w:tr w:rsidR="005C67DB" w:rsidRPr="000F5E46" w:rsidTr="00A85843">
        <w:trPr>
          <w:trHeight w:val="368"/>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3.2.7. Укрепление системы страхования профессиональной гражданской ответственности</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211330" w:rsidRPr="000F5E46">
              <w:rPr>
                <w:rFonts w:ascii="Times New Roman" w:hAnsi="Times New Roman"/>
                <w:sz w:val="24"/>
              </w:rPr>
              <w:t>,</w:t>
            </w:r>
          </w:p>
          <w:p w:rsidR="005C67DB" w:rsidRPr="000F5E46" w:rsidRDefault="00211330"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самоуправления по каждой профессии</w:t>
            </w:r>
          </w:p>
          <w:p w:rsidR="005C67DB" w:rsidRPr="000F5E46" w:rsidRDefault="005C67DB" w:rsidP="005C67DB">
            <w:pPr>
              <w:spacing w:after="0" w:line="240" w:lineRule="auto"/>
              <w:jc w:val="center"/>
              <w:rPr>
                <w:rFonts w:ascii="Times New Roman" w:hAnsi="Times New Roman"/>
                <w:sz w:val="24"/>
                <w:szCs w:val="24"/>
              </w:rPr>
            </w:pP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w:t>
            </w:r>
            <w:r w:rsidR="00211330" w:rsidRPr="000F5E46">
              <w:rPr>
                <w:rFonts w:ascii="Times New Roman" w:hAnsi="Times New Roman"/>
                <w:sz w:val="24"/>
              </w:rPr>
              <w:t>анный</w:t>
            </w:r>
            <w:r w:rsidRPr="000F5E46">
              <w:rPr>
                <w:rFonts w:ascii="Times New Roman" w:hAnsi="Times New Roman"/>
                <w:sz w:val="24"/>
              </w:rPr>
              <w:t xml:space="preserve"> сравнительн</w:t>
            </w:r>
            <w:r w:rsidR="00211330" w:rsidRPr="000F5E46">
              <w:rPr>
                <w:rFonts w:ascii="Times New Roman" w:hAnsi="Times New Roman"/>
                <w:sz w:val="24"/>
              </w:rPr>
              <w:t>ый</w:t>
            </w:r>
            <w:r w:rsidRPr="000F5E46">
              <w:rPr>
                <w:rFonts w:ascii="Times New Roman" w:hAnsi="Times New Roman"/>
                <w:sz w:val="24"/>
              </w:rPr>
              <w:t xml:space="preserve"> анализ моделей </w:t>
            </w:r>
            <w:r w:rsidR="00211330" w:rsidRPr="000F5E46">
              <w:rPr>
                <w:rFonts w:ascii="Times New Roman" w:hAnsi="Times New Roman"/>
                <w:sz w:val="24"/>
              </w:rPr>
              <w:t>страхования гражданской ответственности</w:t>
            </w:r>
            <w:r w:rsidR="00B02239">
              <w:rPr>
                <w:rFonts w:ascii="Times New Roman" w:hAnsi="Times New Roman"/>
                <w:sz w:val="24"/>
              </w:rPr>
              <w:t>,</w:t>
            </w:r>
            <w:r w:rsidR="00211330" w:rsidRPr="000F5E46">
              <w:rPr>
                <w:rFonts w:ascii="Times New Roman" w:hAnsi="Times New Roman"/>
                <w:sz w:val="24"/>
              </w:rPr>
              <w:t xml:space="preserve"> </w:t>
            </w:r>
            <w:r w:rsidRPr="000F5E46">
              <w:rPr>
                <w:rFonts w:ascii="Times New Roman" w:hAnsi="Times New Roman"/>
                <w:sz w:val="24"/>
              </w:rPr>
              <w:t>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Внедрен</w:t>
            </w:r>
            <w:r w:rsidR="00211330" w:rsidRPr="000F5E46">
              <w:rPr>
                <w:rFonts w:ascii="Times New Roman" w:hAnsi="Times New Roman"/>
                <w:sz w:val="24"/>
              </w:rPr>
              <w:t>ная</w:t>
            </w:r>
            <w:r w:rsidRPr="000F5E46">
              <w:rPr>
                <w:rFonts w:ascii="Times New Roman" w:hAnsi="Times New Roman"/>
                <w:sz w:val="24"/>
              </w:rPr>
              <w:t xml:space="preserve"> систем</w:t>
            </w:r>
            <w:r w:rsidR="00211330" w:rsidRPr="000F5E46">
              <w:rPr>
                <w:rFonts w:ascii="Times New Roman" w:hAnsi="Times New Roman"/>
                <w:sz w:val="24"/>
              </w:rPr>
              <w:t>а</w:t>
            </w:r>
            <w:r w:rsidRPr="000F5E46">
              <w:rPr>
                <w:rFonts w:ascii="Times New Roman" w:hAnsi="Times New Roman"/>
                <w:sz w:val="24"/>
              </w:rPr>
              <w:t xml:space="preserve"> страхования профессиональной гражданской ответственности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Установленный механизм мониторинга системы страхования гражданской ответственности</w:t>
            </w:r>
          </w:p>
        </w:tc>
      </w:tr>
      <w:tr w:rsidR="005C67DB" w:rsidRPr="000F5E46" w:rsidTr="00A85843">
        <w:trPr>
          <w:trHeight w:val="368"/>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3.2.8. Укрепление механизмов дисциплинарной ответственности</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D6390D" w:rsidRPr="000F5E46">
              <w:rPr>
                <w:rFonts w:ascii="Times New Roman" w:hAnsi="Times New Roman"/>
                <w:sz w:val="24"/>
              </w:rPr>
              <w:t>,</w:t>
            </w:r>
          </w:p>
          <w:p w:rsidR="005C67DB" w:rsidRPr="000F5E46" w:rsidRDefault="00D6390D"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самоуправления по каждой профессии</w:t>
            </w: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D6390D" w:rsidP="005C67DB">
            <w:pPr>
              <w:spacing w:after="0" w:line="240" w:lineRule="auto"/>
              <w:jc w:val="both"/>
              <w:rPr>
                <w:rFonts w:ascii="Times New Roman" w:hAnsi="Times New Roman"/>
                <w:sz w:val="24"/>
                <w:szCs w:val="24"/>
              </w:rPr>
            </w:pPr>
            <w:r w:rsidRPr="000F5E46">
              <w:rPr>
                <w:rFonts w:ascii="Times New Roman" w:hAnsi="Times New Roman"/>
                <w:sz w:val="24"/>
              </w:rPr>
              <w:t xml:space="preserve">2. </w:t>
            </w:r>
            <w:r w:rsidR="005C67DB" w:rsidRPr="000F5E46">
              <w:rPr>
                <w:rFonts w:ascii="Times New Roman" w:hAnsi="Times New Roman"/>
                <w:sz w:val="24"/>
              </w:rPr>
              <w:t xml:space="preserve">Разработанный и принятый </w:t>
            </w:r>
            <w:r w:rsidRPr="000F5E46">
              <w:rPr>
                <w:rFonts w:ascii="Times New Roman" w:hAnsi="Times New Roman"/>
                <w:sz w:val="24"/>
              </w:rPr>
              <w:t>п</w:t>
            </w:r>
            <w:r w:rsidR="005C67DB"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Функциональные механизмы привлечения к дисциплинарной ответственности по каждой професси</w:t>
            </w:r>
            <w:r w:rsidR="00D6390D" w:rsidRPr="000F5E46">
              <w:rPr>
                <w:rFonts w:ascii="Times New Roman" w:hAnsi="Times New Roman"/>
                <w:sz w:val="24"/>
              </w:rPr>
              <w:t>и</w:t>
            </w:r>
          </w:p>
        </w:tc>
      </w:tr>
      <w:tr w:rsidR="005C67DB" w:rsidRPr="000F5E46" w:rsidTr="00A85843">
        <w:trPr>
          <w:trHeight w:val="368"/>
        </w:trPr>
        <w:tc>
          <w:tcPr>
            <w:tcW w:w="3196"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3.2.9. Установление единообразного фискального режима, социального и медицинского страхования для представителей смежных со </w:t>
            </w:r>
            <w:r w:rsidR="000419D2" w:rsidRPr="000F5E46">
              <w:rPr>
                <w:rFonts w:ascii="Times New Roman" w:hAnsi="Times New Roman"/>
                <w:sz w:val="24"/>
              </w:rPr>
              <w:t>сферой</w:t>
            </w:r>
            <w:r w:rsidRPr="000F5E46">
              <w:rPr>
                <w:rFonts w:ascii="Times New Roman" w:hAnsi="Times New Roman"/>
                <w:sz w:val="24"/>
              </w:rPr>
              <w:t xml:space="preserve"> правосудия профессий</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42"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D933F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D933F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D933F6"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здравоохранения</w:t>
            </w:r>
            <w:r w:rsidR="00D933F6" w:rsidRPr="000F5E46">
              <w:rPr>
                <w:rFonts w:ascii="Times New Roman" w:hAnsi="Times New Roman"/>
                <w:sz w:val="24"/>
              </w:rPr>
              <w:t>,</w:t>
            </w:r>
          </w:p>
          <w:p w:rsidR="005C67DB" w:rsidRPr="000F5E46" w:rsidRDefault="00D933F6"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самоуправления по каждой профессии</w:t>
            </w:r>
          </w:p>
        </w:tc>
        <w:tc>
          <w:tcPr>
            <w:tcW w:w="4513"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D933F6"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Разработанные методологические рекомендации в части налогового режима, социального и медицинского страхования для представителей </w:t>
            </w:r>
            <w:r w:rsidR="00A11F88" w:rsidRPr="000F5E46">
              <w:rPr>
                <w:rFonts w:ascii="Times New Roman" w:hAnsi="Times New Roman"/>
                <w:sz w:val="24"/>
              </w:rPr>
              <w:t xml:space="preserve">юридических профессий, </w:t>
            </w:r>
            <w:r w:rsidRPr="000F5E46">
              <w:rPr>
                <w:rFonts w:ascii="Times New Roman" w:hAnsi="Times New Roman"/>
                <w:sz w:val="24"/>
              </w:rPr>
              <w:t>смежны</w:t>
            </w:r>
            <w:r w:rsidR="00A11F88" w:rsidRPr="000F5E46">
              <w:rPr>
                <w:rFonts w:ascii="Times New Roman" w:hAnsi="Times New Roman"/>
                <w:sz w:val="24"/>
              </w:rPr>
              <w:t>х</w:t>
            </w:r>
            <w:r w:rsidRPr="000F5E46">
              <w:rPr>
                <w:rFonts w:ascii="Times New Roman" w:hAnsi="Times New Roman"/>
                <w:sz w:val="24"/>
              </w:rPr>
              <w:t xml:space="preserve"> со </w:t>
            </w:r>
            <w:r w:rsidR="00C90AF5" w:rsidRPr="000F5E46">
              <w:rPr>
                <w:rFonts w:ascii="Times New Roman" w:hAnsi="Times New Roman"/>
                <w:sz w:val="24"/>
              </w:rPr>
              <w:t>с</w:t>
            </w:r>
            <w:r w:rsidR="00A11F88" w:rsidRPr="000F5E46">
              <w:rPr>
                <w:rFonts w:ascii="Times New Roman" w:hAnsi="Times New Roman"/>
                <w:sz w:val="24"/>
              </w:rPr>
              <w:t>ферой</w:t>
            </w:r>
            <w:r w:rsidRPr="000F5E46">
              <w:rPr>
                <w:rFonts w:ascii="Times New Roman" w:hAnsi="Times New Roman"/>
                <w:sz w:val="24"/>
              </w:rPr>
              <w:t xml:space="preserve"> правосудия</w:t>
            </w:r>
          </w:p>
        </w:tc>
      </w:tr>
    </w:tbl>
    <w:p w:rsidR="005C67DB" w:rsidRPr="00FD1729" w:rsidRDefault="005C67DB" w:rsidP="005C67DB">
      <w:pPr>
        <w:spacing w:after="0" w:line="240" w:lineRule="auto"/>
        <w:jc w:val="both"/>
        <w:rPr>
          <w:rFonts w:ascii="Times New Roman" w:hAnsi="Times New Roman"/>
          <w:b/>
          <w:color w:val="1F497D"/>
          <w:sz w:val="10"/>
          <w:szCs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F90A24" w:rsidP="000419D2">
      <w:pPr>
        <w:tabs>
          <w:tab w:val="left" w:pos="550"/>
        </w:tabs>
        <w:spacing w:after="0" w:line="240" w:lineRule="auto"/>
        <w:ind w:firstLine="360"/>
        <w:jc w:val="both"/>
        <w:rPr>
          <w:rFonts w:ascii="Times New Roman" w:hAnsi="Times New Roman"/>
          <w:bCs/>
          <w:sz w:val="24"/>
          <w:szCs w:val="24"/>
        </w:rPr>
      </w:pPr>
      <w:r w:rsidRPr="000F5E46">
        <w:rPr>
          <w:rFonts w:ascii="Times New Roman" w:hAnsi="Times New Roman"/>
          <w:sz w:val="24"/>
        </w:rPr>
        <w:t xml:space="preserve">представители </w:t>
      </w:r>
      <w:r w:rsidR="005C67DB" w:rsidRPr="000F5E46">
        <w:rPr>
          <w:rFonts w:ascii="Times New Roman" w:hAnsi="Times New Roman"/>
          <w:sz w:val="24"/>
        </w:rPr>
        <w:t xml:space="preserve">смежных со </w:t>
      </w:r>
      <w:r w:rsidR="00C90AF5" w:rsidRPr="000F5E46">
        <w:rPr>
          <w:rFonts w:ascii="Times New Roman" w:hAnsi="Times New Roman"/>
          <w:sz w:val="24"/>
        </w:rPr>
        <w:t>с</w:t>
      </w:r>
      <w:r w:rsidRPr="000F5E46">
        <w:rPr>
          <w:rFonts w:ascii="Times New Roman" w:hAnsi="Times New Roman"/>
          <w:sz w:val="24"/>
        </w:rPr>
        <w:t>ферой</w:t>
      </w:r>
      <w:r w:rsidR="005C67DB" w:rsidRPr="000F5E46">
        <w:rPr>
          <w:rFonts w:ascii="Times New Roman" w:hAnsi="Times New Roman"/>
          <w:sz w:val="24"/>
        </w:rPr>
        <w:t xml:space="preserve"> правосудия профессий</w:t>
      </w:r>
      <w:r w:rsidRPr="000F5E46">
        <w:rPr>
          <w:rFonts w:ascii="Times New Roman" w:hAnsi="Times New Roman"/>
          <w:sz w:val="24"/>
        </w:rPr>
        <w:t xml:space="preserve"> –</w:t>
      </w:r>
      <w:r w:rsidR="005C67DB" w:rsidRPr="000F5E46">
        <w:rPr>
          <w:rFonts w:ascii="Times New Roman" w:hAnsi="Times New Roman"/>
          <w:sz w:val="24"/>
        </w:rPr>
        <w:t xml:space="preserve"> адвокаты, нотариусы, посредники, судебные исполнители, судебные эксперты, администраторы процедуры несостоятельности, переводчики/толкователи</w:t>
      </w:r>
      <w:r w:rsidRPr="000F5E46">
        <w:rPr>
          <w:rFonts w:ascii="Times New Roman" w:hAnsi="Times New Roman"/>
          <w:sz w:val="24"/>
        </w:rPr>
        <w:t xml:space="preserve"> – </w:t>
      </w:r>
      <w:r w:rsidR="005C67DB" w:rsidRPr="000F5E46">
        <w:rPr>
          <w:rFonts w:ascii="Times New Roman" w:hAnsi="Times New Roman"/>
          <w:sz w:val="24"/>
        </w:rPr>
        <w:t>независимы</w:t>
      </w:r>
      <w:r w:rsidRPr="000F5E46">
        <w:rPr>
          <w:rFonts w:ascii="Times New Roman" w:hAnsi="Times New Roman"/>
          <w:sz w:val="24"/>
        </w:rPr>
        <w:t>е</w:t>
      </w:r>
      <w:r w:rsidR="005C67DB" w:rsidRPr="000F5E46">
        <w:rPr>
          <w:rFonts w:ascii="Times New Roman" w:hAnsi="Times New Roman"/>
          <w:sz w:val="24"/>
        </w:rPr>
        <w:t xml:space="preserve"> и способны</w:t>
      </w:r>
      <w:r w:rsidRPr="000F5E46">
        <w:rPr>
          <w:rFonts w:ascii="Times New Roman" w:hAnsi="Times New Roman"/>
          <w:sz w:val="24"/>
        </w:rPr>
        <w:t>е</w:t>
      </w:r>
      <w:r w:rsidR="005C67DB" w:rsidRPr="000F5E46">
        <w:rPr>
          <w:rFonts w:ascii="Times New Roman" w:hAnsi="Times New Roman"/>
          <w:sz w:val="24"/>
        </w:rPr>
        <w:t xml:space="preserve"> к самоорганизации для предоставления  качественных услуг;</w:t>
      </w:r>
    </w:p>
    <w:p w:rsidR="005C67DB" w:rsidRPr="000F5E46" w:rsidRDefault="00F90A24" w:rsidP="000419D2">
      <w:pPr>
        <w:tabs>
          <w:tab w:val="left" w:pos="550"/>
        </w:tabs>
        <w:spacing w:after="0" w:line="240" w:lineRule="auto"/>
        <w:ind w:firstLine="360"/>
        <w:jc w:val="both"/>
        <w:rPr>
          <w:rFonts w:ascii="Times New Roman" w:hAnsi="Times New Roman"/>
          <w:bCs/>
          <w:sz w:val="24"/>
          <w:szCs w:val="24"/>
        </w:rPr>
      </w:pPr>
      <w:r w:rsidRPr="000F5E46">
        <w:rPr>
          <w:rFonts w:ascii="Times New Roman" w:hAnsi="Times New Roman"/>
          <w:sz w:val="24"/>
        </w:rPr>
        <w:t>у</w:t>
      </w:r>
      <w:r w:rsidR="005C67DB" w:rsidRPr="000F5E46">
        <w:rPr>
          <w:rFonts w:ascii="Times New Roman" w:hAnsi="Times New Roman"/>
          <w:sz w:val="24"/>
        </w:rPr>
        <w:t>лучшенные системы страхования профессиональной гражданской ответственности и дисциплинарной ответственности.</w:t>
      </w:r>
    </w:p>
    <w:p w:rsidR="005C67DB" w:rsidRPr="000F5E46" w:rsidRDefault="005C67DB" w:rsidP="005C67DB">
      <w:pPr>
        <w:tabs>
          <w:tab w:val="left" w:pos="550"/>
        </w:tabs>
        <w:spacing w:after="0" w:line="240" w:lineRule="auto"/>
        <w:jc w:val="both"/>
        <w:rPr>
          <w:rFonts w:ascii="Times New Roman" w:hAnsi="Times New Roman"/>
          <w:b/>
          <w:sz w:val="24"/>
          <w:szCs w:val="24"/>
        </w:rPr>
      </w:pPr>
    </w:p>
    <w:p w:rsidR="005C67DB" w:rsidRPr="000F5E46" w:rsidRDefault="005C67DB" w:rsidP="001351AC">
      <w:pPr>
        <w:spacing w:after="0" w:line="240" w:lineRule="auto"/>
        <w:ind w:left="-440" w:firstLine="440"/>
        <w:jc w:val="both"/>
        <w:rPr>
          <w:rFonts w:ascii="Times New Roman" w:hAnsi="Times New Roman"/>
          <w:b/>
          <w:sz w:val="24"/>
          <w:szCs w:val="24"/>
        </w:rPr>
      </w:pPr>
      <w:r w:rsidRPr="000F5E46">
        <w:rPr>
          <w:rFonts w:ascii="Times New Roman" w:hAnsi="Times New Roman"/>
          <w:b/>
          <w:sz w:val="24"/>
        </w:rPr>
        <w:t xml:space="preserve">3.3.  Практическое исполнение судебных постановлений </w:t>
      </w:r>
    </w:p>
    <w:p w:rsidR="005C67DB" w:rsidRPr="000F5E46" w:rsidRDefault="005C67DB" w:rsidP="001351AC">
      <w:pPr>
        <w:spacing w:after="0" w:line="240" w:lineRule="auto"/>
        <w:ind w:left="-440" w:firstLine="440"/>
        <w:jc w:val="both"/>
        <w:rPr>
          <w:rFonts w:ascii="Times New Roman" w:hAnsi="Times New Roman"/>
          <w:sz w:val="24"/>
          <w:szCs w:val="24"/>
        </w:rPr>
      </w:pPr>
      <w:r w:rsidRPr="000F5E46">
        <w:rPr>
          <w:rFonts w:ascii="Times New Roman" w:hAnsi="Times New Roman"/>
          <w:sz w:val="24"/>
        </w:rPr>
        <w:lastRenderedPageBreak/>
        <w:t>Неисполнение постановлений суда является системной проблемой в Республике Молдова, отмеченной и в ряде постановлений Европейского суда по правам человека. В 2010 году</w:t>
      </w:r>
      <w:r w:rsidR="00855BF9" w:rsidRPr="000F5E46">
        <w:rPr>
          <w:rFonts w:ascii="Times New Roman" w:hAnsi="Times New Roman"/>
          <w:sz w:val="24"/>
        </w:rPr>
        <w:t xml:space="preserve"> в</w:t>
      </w:r>
      <w:r w:rsidRPr="000F5E46">
        <w:rPr>
          <w:rFonts w:ascii="Times New Roman" w:hAnsi="Times New Roman"/>
          <w:sz w:val="24"/>
        </w:rPr>
        <w:t xml:space="preserve"> Исполнительный кодекс </w:t>
      </w:r>
      <w:proofErr w:type="gramStart"/>
      <w:r w:rsidR="00855BF9" w:rsidRPr="000F5E46">
        <w:rPr>
          <w:rFonts w:ascii="Times New Roman" w:hAnsi="Times New Roman"/>
          <w:sz w:val="24"/>
        </w:rPr>
        <w:t>были внесены</w:t>
      </w:r>
      <w:r w:rsidRPr="000F5E46">
        <w:rPr>
          <w:rFonts w:ascii="Times New Roman" w:hAnsi="Times New Roman"/>
          <w:sz w:val="24"/>
        </w:rPr>
        <w:t xml:space="preserve"> изменения и был</w:t>
      </w:r>
      <w:proofErr w:type="gramEnd"/>
      <w:r w:rsidRPr="000F5E46">
        <w:rPr>
          <w:rFonts w:ascii="Times New Roman" w:hAnsi="Times New Roman"/>
          <w:sz w:val="24"/>
        </w:rPr>
        <w:t xml:space="preserve"> принят Закон о судебных исполнителях</w:t>
      </w:r>
      <w:r w:rsidR="00FD1729">
        <w:rPr>
          <w:rFonts w:ascii="Times New Roman" w:hAnsi="Times New Roman"/>
          <w:sz w:val="24"/>
          <w:lang w:val="ro-RO"/>
        </w:rPr>
        <w:t xml:space="preserve"> </w:t>
      </w:r>
      <w:r w:rsidR="00FD1729">
        <w:rPr>
          <w:rFonts w:ascii="Times New Roman" w:hAnsi="Times New Roman"/>
          <w:sz w:val="24"/>
        </w:rPr>
        <w:t xml:space="preserve">№113 от 17 июня </w:t>
      </w:r>
      <w:smartTag w:uri="urn:schemas-microsoft-com:office:smarttags" w:element="metricconverter">
        <w:smartTagPr>
          <w:attr w:name="ProductID" w:val="2010 г"/>
        </w:smartTagPr>
        <w:r w:rsidR="00FD1729">
          <w:rPr>
            <w:rFonts w:ascii="Times New Roman" w:hAnsi="Times New Roman"/>
            <w:sz w:val="24"/>
          </w:rPr>
          <w:t>2010 г</w:t>
        </w:r>
      </w:smartTag>
      <w:r w:rsidRPr="000F5E46">
        <w:rPr>
          <w:rFonts w:ascii="Times New Roman" w:hAnsi="Times New Roman"/>
          <w:sz w:val="24"/>
        </w:rPr>
        <w:t>. В результате, система исполнения судебных постановлений была видоизменена и учреждена система частных судебных исполнителей. Главной целью данных изменений было обеспечение эффективной системы исполнения судебных постановлений. Срок внедрения изменений пока недостаточный для оценки влияния соответствующих изменений, а также для идентификации преград к достижению желаемого результата.</w:t>
      </w:r>
    </w:p>
    <w:p w:rsidR="005C67DB" w:rsidRPr="000F5E46" w:rsidRDefault="005C67DB" w:rsidP="001351AC">
      <w:pPr>
        <w:spacing w:after="0" w:line="240" w:lineRule="auto"/>
        <w:ind w:left="-440" w:firstLine="440"/>
        <w:jc w:val="both"/>
        <w:rPr>
          <w:rFonts w:ascii="Times New Roman" w:hAnsi="Times New Roman"/>
          <w:sz w:val="24"/>
          <w:szCs w:val="24"/>
        </w:rPr>
      </w:pPr>
      <w:proofErr w:type="gramStart"/>
      <w:r w:rsidRPr="000F5E46">
        <w:rPr>
          <w:rFonts w:ascii="Times New Roman" w:hAnsi="Times New Roman"/>
          <w:sz w:val="24"/>
        </w:rPr>
        <w:t xml:space="preserve">Стратегия диктует необходимость: институциональной консолидации системы частных судебных исполнителей; обеспечения необходимых условий для работы судебных исполнителей; оценки влияния нынешней нормативной базы и механизма внедрения на </w:t>
      </w:r>
      <w:r w:rsidR="00C90AF5" w:rsidRPr="000F5E46">
        <w:rPr>
          <w:rFonts w:ascii="Times New Roman" w:hAnsi="Times New Roman"/>
          <w:sz w:val="24"/>
        </w:rPr>
        <w:t>сектор</w:t>
      </w:r>
      <w:r w:rsidRPr="000F5E46">
        <w:rPr>
          <w:rFonts w:ascii="Times New Roman" w:hAnsi="Times New Roman"/>
          <w:sz w:val="24"/>
        </w:rPr>
        <w:t xml:space="preserve">у исполнения постановлений суда, в том числе постановлений </w:t>
      </w:r>
      <w:r w:rsidR="00855BF9" w:rsidRPr="000F5E46">
        <w:rPr>
          <w:rFonts w:ascii="Times New Roman" w:hAnsi="Times New Roman"/>
          <w:sz w:val="24"/>
        </w:rPr>
        <w:t>Европейского суда по правам человека</w:t>
      </w:r>
      <w:r w:rsidRPr="000F5E46">
        <w:rPr>
          <w:rFonts w:ascii="Times New Roman" w:hAnsi="Times New Roman"/>
          <w:sz w:val="24"/>
        </w:rPr>
        <w:t xml:space="preserve">; разработка законодательных предложений и политик, на основании эмпирических данных, с целью укрепления новоиспеченной системы. </w:t>
      </w:r>
      <w:proofErr w:type="gramEnd"/>
    </w:p>
    <w:p w:rsidR="005C67DB" w:rsidRPr="000F5E46" w:rsidRDefault="005C67DB" w:rsidP="005C67DB">
      <w:pPr>
        <w:spacing w:after="0" w:line="240" w:lineRule="auto"/>
        <w:rPr>
          <w:rFonts w:ascii="Times New Roman" w:hAnsi="Times New Roman"/>
          <w:sz w:val="1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5"/>
        <w:gridCol w:w="1097"/>
        <w:gridCol w:w="981"/>
        <w:gridCol w:w="1097"/>
        <w:gridCol w:w="1097"/>
        <w:gridCol w:w="1097"/>
        <w:gridCol w:w="2462"/>
        <w:gridCol w:w="4154"/>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rsidTr="000419D2">
        <w:trPr>
          <w:trHeight w:val="516"/>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1351AC">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413"/>
        </w:trPr>
        <w:tc>
          <w:tcPr>
            <w:tcW w:w="3924"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3.3.1. </w:t>
            </w:r>
            <w:r w:rsidRPr="000F5E46">
              <w:rPr>
                <w:rFonts w:ascii="Times New Roman" w:hAnsi="Times New Roman"/>
                <w:spacing w:val="-2"/>
                <w:sz w:val="24"/>
              </w:rPr>
              <w:t xml:space="preserve">Оценка влияния нынешней нормативной базы и механизма внедрения в </w:t>
            </w:r>
            <w:r w:rsidR="00C90AF5" w:rsidRPr="000F5E46">
              <w:rPr>
                <w:rFonts w:ascii="Times New Roman" w:hAnsi="Times New Roman"/>
                <w:spacing w:val="-2"/>
                <w:sz w:val="24"/>
              </w:rPr>
              <w:t>с</w:t>
            </w:r>
            <w:r w:rsidR="005711A0" w:rsidRPr="000F5E46">
              <w:rPr>
                <w:rFonts w:ascii="Times New Roman" w:hAnsi="Times New Roman"/>
                <w:spacing w:val="-2"/>
                <w:sz w:val="24"/>
              </w:rPr>
              <w:t>феру</w:t>
            </w:r>
            <w:r w:rsidRPr="000F5E46">
              <w:rPr>
                <w:rFonts w:ascii="Times New Roman" w:hAnsi="Times New Roman"/>
                <w:spacing w:val="-2"/>
                <w:sz w:val="24"/>
              </w:rPr>
              <w:t xml:space="preserve"> исполнения</w:t>
            </w:r>
            <w:r w:rsidR="0075139D" w:rsidRPr="000F5E46">
              <w:rPr>
                <w:rFonts w:ascii="Times New Roman" w:hAnsi="Times New Roman"/>
                <w:spacing w:val="-2"/>
                <w:sz w:val="24"/>
              </w:rPr>
              <w:t xml:space="preserve"> судебных постановлений</w:t>
            </w:r>
            <w:r w:rsidRPr="000F5E46">
              <w:rPr>
                <w:rFonts w:ascii="Times New Roman" w:hAnsi="Times New Roman"/>
                <w:spacing w:val="-2"/>
                <w:sz w:val="24"/>
              </w:rPr>
              <w:t xml:space="preserve">, </w:t>
            </w:r>
            <w:r w:rsidR="007149C0" w:rsidRPr="000F5E46">
              <w:rPr>
                <w:rFonts w:ascii="Times New Roman" w:hAnsi="Times New Roman"/>
                <w:spacing w:val="-2"/>
                <w:sz w:val="24"/>
              </w:rPr>
              <w:t>в том числе постановлений Европейского суда по правам человека</w:t>
            </w:r>
            <w:r w:rsidR="007149C0" w:rsidRPr="000F5E46">
              <w:rPr>
                <w:rFonts w:ascii="Times New Roman" w:hAnsi="Times New Roman"/>
                <w:spacing w:val="-4"/>
                <w:sz w:val="24"/>
              </w:rPr>
              <w:t xml:space="preserve">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149C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союз судебных исполнителей</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Проведенная оценка влияния;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636AAD" w:rsidRPr="000F5E46">
              <w:rPr>
                <w:rFonts w:ascii="Times New Roman" w:hAnsi="Times New Roman"/>
                <w:sz w:val="24"/>
              </w:rPr>
              <w:t>п</w:t>
            </w:r>
            <w:r w:rsidRPr="000F5E46">
              <w:rPr>
                <w:rFonts w:ascii="Times New Roman" w:hAnsi="Times New Roman"/>
                <w:sz w:val="24"/>
              </w:rPr>
              <w:t>р</w:t>
            </w:r>
            <w:r w:rsidR="007149C0" w:rsidRPr="000F5E46">
              <w:rPr>
                <w:rFonts w:ascii="Times New Roman" w:hAnsi="Times New Roman"/>
                <w:sz w:val="24"/>
              </w:rPr>
              <w:t>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p>
        </w:tc>
      </w:tr>
      <w:tr w:rsidR="005C67DB" w:rsidRPr="000F5E46">
        <w:trPr>
          <w:trHeight w:val="377"/>
        </w:trPr>
        <w:tc>
          <w:tcPr>
            <w:tcW w:w="3924" w:type="dxa"/>
          </w:tcPr>
          <w:p w:rsidR="005C67DB" w:rsidRPr="000F5E46" w:rsidRDefault="005C67DB" w:rsidP="005C67DB">
            <w:pPr>
              <w:spacing w:after="0" w:line="240" w:lineRule="auto"/>
              <w:ind w:hanging="12"/>
              <w:rPr>
                <w:rFonts w:ascii="Times New Roman" w:hAnsi="Times New Roman"/>
                <w:sz w:val="24"/>
                <w:szCs w:val="24"/>
              </w:rPr>
            </w:pPr>
            <w:r w:rsidRPr="000F5E46">
              <w:rPr>
                <w:rFonts w:ascii="Times New Roman" w:hAnsi="Times New Roman"/>
                <w:sz w:val="24"/>
              </w:rPr>
              <w:t xml:space="preserve">3.3.2. Институциональное и функциональное укрепление новой частной системы исполнения </w:t>
            </w:r>
            <w:r w:rsidR="0001151E" w:rsidRPr="000F5E46">
              <w:rPr>
                <w:rFonts w:ascii="Times New Roman" w:hAnsi="Times New Roman"/>
                <w:sz w:val="24"/>
              </w:rPr>
              <w:t xml:space="preserve">судебных </w:t>
            </w:r>
            <w:r w:rsidRPr="000F5E46">
              <w:rPr>
                <w:rFonts w:ascii="Times New Roman" w:hAnsi="Times New Roman"/>
                <w:sz w:val="24"/>
              </w:rPr>
              <w:t xml:space="preserve">постановлений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01151E"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союз судебных исполнителей</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Разработанный и принятый </w:t>
            </w:r>
            <w:r w:rsidR="0001151E" w:rsidRPr="000F5E46">
              <w:rPr>
                <w:rFonts w:ascii="Times New Roman" w:hAnsi="Times New Roman"/>
                <w:sz w:val="24"/>
              </w:rPr>
              <w:t>п</w:t>
            </w:r>
            <w:r w:rsidRPr="000F5E46">
              <w:rPr>
                <w:rFonts w:ascii="Times New Roman" w:hAnsi="Times New Roman"/>
                <w:sz w:val="24"/>
              </w:rPr>
              <w:t>р</w:t>
            </w:r>
            <w:r w:rsidR="0001151E" w:rsidRPr="000F5E46">
              <w:rPr>
                <w:rFonts w:ascii="Times New Roman" w:hAnsi="Times New Roman"/>
                <w:sz w:val="24"/>
              </w:rPr>
              <w:t>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Консолидированные органы самоуправления судебных</w:t>
            </w:r>
            <w:r w:rsidR="0001151E" w:rsidRPr="000F5E46">
              <w:rPr>
                <w:rFonts w:ascii="Times New Roman" w:hAnsi="Times New Roman"/>
                <w:sz w:val="24"/>
              </w:rPr>
              <w:t xml:space="preserve"> исполнителей</w:t>
            </w:r>
          </w:p>
          <w:p w:rsidR="005C67DB" w:rsidRPr="000F5E46" w:rsidRDefault="005C67DB" w:rsidP="005C67DB">
            <w:pPr>
              <w:spacing w:after="0" w:line="240" w:lineRule="auto"/>
              <w:jc w:val="both"/>
              <w:rPr>
                <w:rFonts w:ascii="Times New Roman" w:hAnsi="Times New Roman"/>
                <w:sz w:val="24"/>
                <w:szCs w:val="24"/>
              </w:rPr>
            </w:pPr>
          </w:p>
        </w:tc>
      </w:tr>
      <w:tr w:rsidR="005C67DB" w:rsidRPr="000F5E46">
        <w:trPr>
          <w:trHeight w:val="346"/>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3.3.3. Улучшение системы менеджмента информации и коммуникации </w:t>
            </w:r>
            <w:r w:rsidR="0001151E" w:rsidRPr="000F5E46">
              <w:rPr>
                <w:rFonts w:ascii="Times New Roman" w:hAnsi="Times New Roman"/>
              </w:rPr>
              <w:t xml:space="preserve">путем </w:t>
            </w:r>
            <w:r w:rsidRPr="000F5E46">
              <w:rPr>
                <w:rFonts w:ascii="Times New Roman" w:hAnsi="Times New Roman"/>
              </w:rPr>
              <w:t>обеспечени</w:t>
            </w:r>
            <w:r w:rsidR="0001151E" w:rsidRPr="000F5E46">
              <w:rPr>
                <w:rFonts w:ascii="Times New Roman" w:hAnsi="Times New Roman"/>
              </w:rPr>
              <w:t>я</w:t>
            </w:r>
            <w:r w:rsidRPr="000F5E46">
              <w:rPr>
                <w:rFonts w:ascii="Times New Roman" w:hAnsi="Times New Roman"/>
              </w:rPr>
              <w:t xml:space="preserve"> доступа к базам данных</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color w:val="FFFFFF"/>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color w:val="FFFFFF"/>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01151E"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союз судебных исполнителей</w:t>
            </w:r>
            <w:r w:rsidR="0001151E" w:rsidRPr="000F5E46">
              <w:rPr>
                <w:rFonts w:ascii="Times New Roman" w:hAnsi="Times New Roman"/>
                <w:sz w:val="24"/>
              </w:rPr>
              <w:t>,</w:t>
            </w:r>
          </w:p>
          <w:p w:rsidR="005C67DB" w:rsidRPr="000F5E46" w:rsidRDefault="0001151E" w:rsidP="005C67DB">
            <w:pPr>
              <w:spacing w:after="0" w:line="240" w:lineRule="auto"/>
              <w:jc w:val="center"/>
              <w:rPr>
                <w:rFonts w:ascii="Times New Roman" w:hAnsi="Times New Roman"/>
                <w:sz w:val="24"/>
                <w:szCs w:val="24"/>
              </w:rPr>
            </w:pPr>
            <w:r w:rsidRPr="000F5E46">
              <w:rPr>
                <w:rFonts w:ascii="Times New Roman" w:hAnsi="Times New Roman"/>
                <w:sz w:val="24"/>
              </w:rPr>
              <w:t>о</w:t>
            </w:r>
            <w:r w:rsidR="005C67DB" w:rsidRPr="000F5E46">
              <w:rPr>
                <w:rFonts w:ascii="Times New Roman" w:hAnsi="Times New Roman"/>
                <w:sz w:val="24"/>
              </w:rPr>
              <w:t>рганы, администрирующие базы данных</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Разработанная и принятая нормативная база для обе</w:t>
            </w:r>
            <w:r w:rsidR="0001151E" w:rsidRPr="000F5E46">
              <w:rPr>
                <w:rFonts w:ascii="Times New Roman" w:hAnsi="Times New Roman"/>
                <w:sz w:val="24"/>
              </w:rPr>
              <w:t>спечения доступа к базам данных</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Гарантированный доступ к базам данных</w:t>
            </w:r>
          </w:p>
        </w:tc>
      </w:tr>
      <w:tr w:rsidR="005C67DB" w:rsidRPr="000F5E46">
        <w:trPr>
          <w:trHeight w:val="332"/>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3.3.4. Обеспечение соблюдения разумных </w:t>
            </w:r>
            <w:r w:rsidRPr="000F5E46">
              <w:rPr>
                <w:rFonts w:ascii="Times New Roman" w:hAnsi="Times New Roman"/>
              </w:rPr>
              <w:lastRenderedPageBreak/>
              <w:t>сроков в процессе исполнения судебных постановлений</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lastRenderedPageBreak/>
              <w:t>Министерство финансов</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союз судебных исполнителей</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 xml:space="preserve">Разработанный и принятый механизм обеспечения соблюдения разумных </w:t>
            </w:r>
            <w:r w:rsidRPr="000F5E46">
              <w:rPr>
                <w:rFonts w:ascii="Times New Roman" w:hAnsi="Times New Roman"/>
                <w:sz w:val="24"/>
              </w:rPr>
              <w:lastRenderedPageBreak/>
              <w:t>сроков в процессе исполнения постановлений суда</w:t>
            </w:r>
          </w:p>
        </w:tc>
      </w:tr>
      <w:tr w:rsidR="005C67DB" w:rsidRPr="000F5E46">
        <w:trPr>
          <w:trHeight w:val="728"/>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rPr>
            </w:pPr>
            <w:r w:rsidRPr="000F5E46">
              <w:rPr>
                <w:rFonts w:ascii="Times New Roman" w:hAnsi="Times New Roman"/>
              </w:rPr>
              <w:lastRenderedPageBreak/>
              <w:t>3.3.5. Улучшение механизма признания и исполнения постановлений иностранных судебных инстанций</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союз судебных исполнителей</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Улучшен</w:t>
            </w:r>
            <w:r w:rsidR="0001151E" w:rsidRPr="000F5E46">
              <w:rPr>
                <w:rFonts w:ascii="Times New Roman" w:hAnsi="Times New Roman"/>
                <w:sz w:val="24"/>
              </w:rPr>
              <w:t>ный</w:t>
            </w:r>
            <w:r w:rsidRPr="000F5E46">
              <w:rPr>
                <w:rFonts w:ascii="Times New Roman" w:hAnsi="Times New Roman"/>
                <w:sz w:val="24"/>
              </w:rPr>
              <w:t xml:space="preserve"> механизм признания и исполнения постановлений иностранных судебных инстанций</w:t>
            </w: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5C67DB" w:rsidP="0001151E">
      <w:pPr>
        <w:spacing w:after="0" w:line="240" w:lineRule="auto"/>
        <w:ind w:left="540"/>
        <w:jc w:val="both"/>
        <w:rPr>
          <w:rFonts w:ascii="Times New Roman" w:hAnsi="Times New Roman"/>
          <w:sz w:val="24"/>
          <w:szCs w:val="24"/>
        </w:rPr>
      </w:pPr>
      <w:r w:rsidRPr="000F5E46">
        <w:rPr>
          <w:rFonts w:ascii="Times New Roman" w:hAnsi="Times New Roman"/>
          <w:sz w:val="24"/>
        </w:rPr>
        <w:t xml:space="preserve">  </w:t>
      </w:r>
      <w:r w:rsidR="0001151E" w:rsidRPr="000F5E46">
        <w:rPr>
          <w:rFonts w:ascii="Times New Roman" w:hAnsi="Times New Roman"/>
          <w:sz w:val="24"/>
        </w:rPr>
        <w:t xml:space="preserve">система </w:t>
      </w:r>
      <w:r w:rsidRPr="000F5E46">
        <w:rPr>
          <w:rFonts w:ascii="Times New Roman" w:hAnsi="Times New Roman"/>
          <w:sz w:val="24"/>
        </w:rPr>
        <w:t>исполнения судебных постановлений в гражданских делах работает эффективно;</w:t>
      </w:r>
    </w:p>
    <w:p w:rsidR="005C67DB" w:rsidRPr="000F5E46" w:rsidRDefault="005C67DB" w:rsidP="0001151E">
      <w:pPr>
        <w:spacing w:after="0" w:line="240" w:lineRule="auto"/>
        <w:ind w:left="540"/>
        <w:jc w:val="both"/>
        <w:rPr>
          <w:rFonts w:ascii="Times New Roman" w:hAnsi="Times New Roman"/>
          <w:sz w:val="24"/>
          <w:szCs w:val="24"/>
        </w:rPr>
      </w:pPr>
      <w:r w:rsidRPr="000F5E46">
        <w:rPr>
          <w:rFonts w:ascii="Times New Roman" w:hAnsi="Times New Roman"/>
          <w:sz w:val="24"/>
        </w:rPr>
        <w:t xml:space="preserve">  </w:t>
      </w:r>
      <w:r w:rsidR="0001151E" w:rsidRPr="000F5E46">
        <w:rPr>
          <w:rFonts w:ascii="Times New Roman" w:hAnsi="Times New Roman"/>
          <w:sz w:val="24"/>
        </w:rPr>
        <w:t xml:space="preserve">улучшен </w:t>
      </w:r>
      <w:r w:rsidRPr="000F5E46">
        <w:rPr>
          <w:rFonts w:ascii="Times New Roman" w:hAnsi="Times New Roman"/>
          <w:sz w:val="24"/>
        </w:rPr>
        <w:t xml:space="preserve">процесс исполнения судебных постановлений, в том числе, постановлений </w:t>
      </w:r>
      <w:r w:rsidR="007149C0" w:rsidRPr="000F5E46">
        <w:rPr>
          <w:rFonts w:ascii="Times New Roman" w:hAnsi="Times New Roman"/>
          <w:sz w:val="24"/>
        </w:rPr>
        <w:t>Европейского суда по правам человека</w:t>
      </w:r>
      <w:r w:rsidRPr="000F5E46">
        <w:rPr>
          <w:rFonts w:ascii="Times New Roman" w:hAnsi="Times New Roman"/>
          <w:sz w:val="24"/>
        </w:rPr>
        <w:t>.</w:t>
      </w:r>
    </w:p>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1351AC">
      <w:pPr>
        <w:spacing w:after="0" w:line="240" w:lineRule="auto"/>
        <w:ind w:firstLine="360"/>
        <w:jc w:val="both"/>
        <w:rPr>
          <w:rFonts w:ascii="Times New Roman" w:hAnsi="Times New Roman"/>
          <w:b/>
          <w:sz w:val="24"/>
          <w:szCs w:val="24"/>
        </w:rPr>
      </w:pPr>
      <w:r w:rsidRPr="000F5E46">
        <w:br w:type="page"/>
      </w:r>
      <w:r w:rsidRPr="000F5E46">
        <w:rPr>
          <w:rFonts w:ascii="Times New Roman" w:hAnsi="Times New Roman"/>
          <w:b/>
          <w:sz w:val="24"/>
        </w:rPr>
        <w:lastRenderedPageBreak/>
        <w:t xml:space="preserve">ПИЛОН </w:t>
      </w:r>
      <w:r w:rsidR="002D43C2" w:rsidRPr="000F5E46">
        <w:rPr>
          <w:rFonts w:ascii="Times New Roman" w:hAnsi="Times New Roman"/>
          <w:b/>
          <w:sz w:val="24"/>
        </w:rPr>
        <w:t>IV</w:t>
      </w:r>
      <w:r w:rsidRPr="000F5E46">
        <w:rPr>
          <w:rFonts w:ascii="Times New Roman" w:hAnsi="Times New Roman"/>
          <w:b/>
          <w:sz w:val="24"/>
        </w:rPr>
        <w:t xml:space="preserve">.  Неподкупность участников </w:t>
      </w:r>
      <w:r w:rsidR="00C90AF5" w:rsidRPr="000F5E46">
        <w:rPr>
          <w:rFonts w:ascii="Times New Roman" w:hAnsi="Times New Roman"/>
          <w:b/>
          <w:sz w:val="24"/>
        </w:rPr>
        <w:t>с</w:t>
      </w:r>
      <w:r w:rsidR="002D43C2" w:rsidRPr="000F5E46">
        <w:rPr>
          <w:rFonts w:ascii="Times New Roman" w:hAnsi="Times New Roman"/>
          <w:b/>
          <w:sz w:val="24"/>
        </w:rPr>
        <w:t>фе</w:t>
      </w:r>
      <w:r w:rsidR="00C90AF5" w:rsidRPr="000F5E46">
        <w:rPr>
          <w:rFonts w:ascii="Times New Roman" w:hAnsi="Times New Roman"/>
          <w:b/>
          <w:sz w:val="24"/>
        </w:rPr>
        <w:t>р</w:t>
      </w:r>
      <w:r w:rsidRPr="000F5E46">
        <w:rPr>
          <w:rFonts w:ascii="Times New Roman" w:hAnsi="Times New Roman"/>
          <w:b/>
          <w:sz w:val="24"/>
        </w:rPr>
        <w:t xml:space="preserve">ы правосудия </w:t>
      </w:r>
    </w:p>
    <w:p w:rsidR="005C67DB" w:rsidRPr="000F5E46" w:rsidRDefault="005C67DB" w:rsidP="005C67DB">
      <w:pPr>
        <w:spacing w:after="0" w:line="240" w:lineRule="auto"/>
        <w:jc w:val="both"/>
        <w:rPr>
          <w:rFonts w:ascii="Times New Roman" w:hAnsi="Times New Roman"/>
          <w:b/>
          <w:sz w:val="24"/>
          <w:szCs w:val="24"/>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850"/>
      </w:tblGrid>
      <w:tr w:rsidR="005C67DB" w:rsidRPr="000F5E46">
        <w:tc>
          <w:tcPr>
            <w:tcW w:w="14850" w:type="dxa"/>
          </w:tcPr>
          <w:p w:rsidR="005C67DB" w:rsidRPr="000F5E46" w:rsidRDefault="005C67DB" w:rsidP="005C67DB">
            <w:pPr>
              <w:spacing w:after="0" w:line="240" w:lineRule="auto"/>
              <w:jc w:val="both"/>
              <w:rPr>
                <w:rFonts w:ascii="Times New Roman" w:hAnsi="Times New Roman"/>
                <w:b/>
                <w:i/>
                <w:sz w:val="24"/>
                <w:szCs w:val="24"/>
                <w:u w:val="single"/>
              </w:rPr>
            </w:pPr>
          </w:p>
          <w:p w:rsidR="005C67DB" w:rsidRPr="000F5E46" w:rsidRDefault="005C67DB" w:rsidP="005C67DB">
            <w:pPr>
              <w:tabs>
                <w:tab w:val="left" w:pos="8482"/>
                <w:tab w:val="left" w:pos="9112"/>
                <w:tab w:val="left" w:pos="9787"/>
              </w:tabs>
              <w:spacing w:after="0" w:line="240" w:lineRule="auto"/>
              <w:jc w:val="both"/>
              <w:rPr>
                <w:rFonts w:ascii="Times New Roman" w:hAnsi="Times New Roman"/>
                <w:b/>
                <w:sz w:val="24"/>
                <w:szCs w:val="24"/>
              </w:rPr>
            </w:pPr>
            <w:r w:rsidRPr="000F5E46">
              <w:rPr>
                <w:rFonts w:ascii="Times New Roman" w:hAnsi="Times New Roman"/>
                <w:b/>
                <w:i/>
                <w:sz w:val="24"/>
                <w:u w:val="single"/>
              </w:rPr>
              <w:t>Конкретная задача:</w:t>
            </w:r>
            <w:r w:rsidRPr="000F5E46">
              <w:rPr>
                <w:rFonts w:ascii="Times New Roman" w:hAnsi="Times New Roman"/>
                <w:b/>
                <w:sz w:val="24"/>
              </w:rPr>
              <w:t xml:space="preserve"> продвижение и внедрение принципа нетерпимости к проявлениям коррупции в </w:t>
            </w:r>
            <w:r w:rsidR="00C90AF5" w:rsidRPr="000F5E46">
              <w:rPr>
                <w:rFonts w:ascii="Times New Roman" w:hAnsi="Times New Roman"/>
                <w:b/>
                <w:sz w:val="24"/>
              </w:rPr>
              <w:t>с</w:t>
            </w:r>
            <w:r w:rsidR="002D43C2" w:rsidRPr="000F5E46">
              <w:rPr>
                <w:rFonts w:ascii="Times New Roman" w:hAnsi="Times New Roman"/>
                <w:b/>
                <w:sz w:val="24"/>
              </w:rPr>
              <w:t>фе</w:t>
            </w:r>
            <w:r w:rsidR="00C90AF5" w:rsidRPr="000F5E46">
              <w:rPr>
                <w:rFonts w:ascii="Times New Roman" w:hAnsi="Times New Roman"/>
                <w:b/>
                <w:sz w:val="24"/>
              </w:rPr>
              <w:t>р</w:t>
            </w:r>
            <w:r w:rsidRPr="000F5E46">
              <w:rPr>
                <w:rFonts w:ascii="Times New Roman" w:hAnsi="Times New Roman"/>
                <w:b/>
                <w:sz w:val="24"/>
              </w:rPr>
              <w:t>е юстиции</w:t>
            </w:r>
          </w:p>
          <w:p w:rsidR="005C67DB" w:rsidRPr="000F5E46" w:rsidRDefault="005C67DB" w:rsidP="005C67DB">
            <w:pPr>
              <w:spacing w:after="0" w:line="240" w:lineRule="auto"/>
              <w:jc w:val="both"/>
              <w:rPr>
                <w:rFonts w:ascii="Times New Roman" w:hAnsi="Times New Roman"/>
                <w:b/>
                <w:i/>
                <w:sz w:val="24"/>
                <w:szCs w:val="24"/>
                <w:highlight w:val="yellow"/>
              </w:rPr>
            </w:pPr>
          </w:p>
        </w:tc>
      </w:tr>
    </w:tbl>
    <w:p w:rsidR="005C67DB" w:rsidRPr="000F5E46" w:rsidRDefault="005C67DB" w:rsidP="005C67DB">
      <w:pPr>
        <w:spacing w:after="0" w:line="240" w:lineRule="auto"/>
        <w:ind w:left="-220"/>
        <w:jc w:val="both"/>
        <w:rPr>
          <w:rFonts w:ascii="Times New Roman" w:hAnsi="Times New Roman"/>
          <w:sz w:val="24"/>
          <w:szCs w:val="24"/>
        </w:rPr>
      </w:pPr>
    </w:p>
    <w:p w:rsidR="005C67DB" w:rsidRPr="000F5E46" w:rsidRDefault="005C67DB" w:rsidP="001351AC">
      <w:pPr>
        <w:spacing w:after="0" w:line="240" w:lineRule="auto"/>
        <w:ind w:left="-220" w:firstLine="400"/>
        <w:jc w:val="both"/>
        <w:rPr>
          <w:rFonts w:ascii="Times New Roman" w:hAnsi="Times New Roman"/>
          <w:b/>
          <w:sz w:val="24"/>
          <w:szCs w:val="24"/>
        </w:rPr>
      </w:pPr>
      <w:r w:rsidRPr="000F5E46">
        <w:rPr>
          <w:rFonts w:ascii="Times New Roman" w:hAnsi="Times New Roman"/>
          <w:sz w:val="24"/>
        </w:rPr>
        <w:t xml:space="preserve">Действия, призванные способствовать укреплению неподкупности участников процесса правосудия </w:t>
      </w:r>
      <w:r w:rsidR="002D43C2" w:rsidRPr="000F5E46">
        <w:rPr>
          <w:rFonts w:ascii="Times New Roman" w:hAnsi="Times New Roman"/>
          <w:sz w:val="24"/>
        </w:rPr>
        <w:t xml:space="preserve">путем </w:t>
      </w:r>
      <w:r w:rsidRPr="000F5E46">
        <w:rPr>
          <w:rFonts w:ascii="Times New Roman" w:hAnsi="Times New Roman"/>
          <w:sz w:val="24"/>
        </w:rPr>
        <w:t>продвижени</w:t>
      </w:r>
      <w:r w:rsidR="002D43C2" w:rsidRPr="000F5E46">
        <w:rPr>
          <w:rFonts w:ascii="Times New Roman" w:hAnsi="Times New Roman"/>
          <w:sz w:val="24"/>
        </w:rPr>
        <w:t>я</w:t>
      </w:r>
      <w:r w:rsidRPr="000F5E46">
        <w:rPr>
          <w:rFonts w:ascii="Times New Roman" w:hAnsi="Times New Roman"/>
          <w:sz w:val="24"/>
        </w:rPr>
        <w:t xml:space="preserve"> антикоррупционных мер и профессиональных этических стандартов, будут сосредоточены по следующим стратегическим направлениям:  4.1 </w:t>
      </w:r>
      <w:r w:rsidR="002D43C2" w:rsidRPr="000F5E46">
        <w:rPr>
          <w:rFonts w:ascii="Times New Roman" w:hAnsi="Times New Roman"/>
          <w:sz w:val="24"/>
        </w:rPr>
        <w:t xml:space="preserve">Эффективная </w:t>
      </w:r>
      <w:r w:rsidRPr="000F5E46">
        <w:rPr>
          <w:rFonts w:ascii="Times New Roman" w:hAnsi="Times New Roman"/>
          <w:sz w:val="24"/>
        </w:rPr>
        <w:t xml:space="preserve">борьба с коррупцией в судебной системе; 4.2 Усиление механизмов внедрения антикоррупционных этических и поведенческих стандартов на уровне  всех учреждений </w:t>
      </w:r>
      <w:r w:rsidR="000F5E46">
        <w:rPr>
          <w:rFonts w:ascii="Times New Roman" w:hAnsi="Times New Roman"/>
          <w:sz w:val="24"/>
        </w:rPr>
        <w:t>сферы юстиции</w:t>
      </w:r>
      <w:r w:rsidRPr="000F5E46">
        <w:rPr>
          <w:rFonts w:ascii="Times New Roman" w:hAnsi="Times New Roman"/>
          <w:sz w:val="24"/>
        </w:rPr>
        <w:t>; 4.3. Развитие культуры нетерпимости к явлению коррупции в рамках организаций самоуправления в различных сегментах правосудия.</w:t>
      </w:r>
    </w:p>
    <w:p w:rsidR="005C67DB" w:rsidRPr="000F5E46" w:rsidRDefault="005C67DB" w:rsidP="001351AC">
      <w:pPr>
        <w:spacing w:after="0" w:line="240" w:lineRule="auto"/>
        <w:ind w:left="-220" w:firstLine="400"/>
        <w:jc w:val="both"/>
        <w:rPr>
          <w:rFonts w:ascii="Times New Roman" w:hAnsi="Times New Roman"/>
          <w:b/>
          <w:sz w:val="24"/>
          <w:szCs w:val="24"/>
        </w:rPr>
      </w:pPr>
    </w:p>
    <w:p w:rsidR="005C67DB" w:rsidRPr="000F5E46" w:rsidRDefault="005C67DB" w:rsidP="001351AC">
      <w:pPr>
        <w:spacing w:after="0" w:line="240" w:lineRule="auto"/>
        <w:ind w:left="-220" w:firstLine="400"/>
        <w:jc w:val="both"/>
        <w:rPr>
          <w:rFonts w:ascii="Times New Roman" w:hAnsi="Times New Roman"/>
          <w:b/>
          <w:sz w:val="24"/>
          <w:szCs w:val="24"/>
        </w:rPr>
      </w:pPr>
      <w:r w:rsidRPr="000F5E46">
        <w:rPr>
          <w:rFonts w:ascii="Times New Roman" w:hAnsi="Times New Roman"/>
          <w:b/>
          <w:sz w:val="24"/>
        </w:rPr>
        <w:t xml:space="preserve">4.1. Эффективная борьба с коррупцией в </w:t>
      </w:r>
      <w:r w:rsidR="00C90AF5" w:rsidRPr="000F5E46">
        <w:rPr>
          <w:rFonts w:ascii="Times New Roman" w:hAnsi="Times New Roman"/>
          <w:b/>
          <w:sz w:val="24"/>
        </w:rPr>
        <w:t>с</w:t>
      </w:r>
      <w:r w:rsidR="002D43C2" w:rsidRPr="000F5E46">
        <w:rPr>
          <w:rFonts w:ascii="Times New Roman" w:hAnsi="Times New Roman"/>
          <w:b/>
          <w:sz w:val="24"/>
        </w:rPr>
        <w:t>фере</w:t>
      </w:r>
      <w:r w:rsidRPr="000F5E46">
        <w:rPr>
          <w:rFonts w:ascii="Times New Roman" w:hAnsi="Times New Roman"/>
          <w:b/>
          <w:sz w:val="24"/>
        </w:rPr>
        <w:t xml:space="preserve"> правосудия</w:t>
      </w:r>
    </w:p>
    <w:p w:rsidR="005C67DB" w:rsidRPr="000F5E46" w:rsidRDefault="005C67DB" w:rsidP="001351AC">
      <w:pPr>
        <w:spacing w:after="0" w:line="240" w:lineRule="auto"/>
        <w:ind w:left="-220" w:firstLine="400"/>
        <w:jc w:val="both"/>
        <w:rPr>
          <w:rFonts w:ascii="Times New Roman" w:hAnsi="Times New Roman"/>
          <w:sz w:val="24"/>
          <w:szCs w:val="24"/>
        </w:rPr>
      </w:pPr>
    </w:p>
    <w:p w:rsidR="005C67DB" w:rsidRPr="000F5E46" w:rsidRDefault="005C67DB" w:rsidP="001351AC">
      <w:pPr>
        <w:spacing w:after="0" w:line="240" w:lineRule="auto"/>
        <w:ind w:left="-220" w:firstLine="400"/>
        <w:jc w:val="both"/>
        <w:rPr>
          <w:rFonts w:ascii="Times New Roman" w:hAnsi="Times New Roman"/>
          <w:sz w:val="24"/>
          <w:szCs w:val="24"/>
        </w:rPr>
      </w:pPr>
      <w:r w:rsidRPr="000F5E46">
        <w:rPr>
          <w:rFonts w:ascii="Times New Roman" w:hAnsi="Times New Roman"/>
          <w:sz w:val="24"/>
        </w:rPr>
        <w:t xml:space="preserve">Система юстиции, </w:t>
      </w:r>
      <w:r w:rsidR="002D43C2" w:rsidRPr="000F5E46">
        <w:rPr>
          <w:rFonts w:ascii="Times New Roman" w:hAnsi="Times New Roman"/>
          <w:sz w:val="24"/>
        </w:rPr>
        <w:t xml:space="preserve">воспринимаемая </w:t>
      </w:r>
      <w:r w:rsidRPr="000F5E46">
        <w:rPr>
          <w:rFonts w:ascii="Times New Roman" w:hAnsi="Times New Roman"/>
          <w:sz w:val="24"/>
        </w:rPr>
        <w:t>населением</w:t>
      </w:r>
      <w:r w:rsidR="002D43C2" w:rsidRPr="000F5E46">
        <w:rPr>
          <w:rFonts w:ascii="Times New Roman" w:hAnsi="Times New Roman"/>
          <w:sz w:val="24"/>
        </w:rPr>
        <w:t xml:space="preserve"> как коррумпированная</w:t>
      </w:r>
      <w:r w:rsidRPr="000F5E46">
        <w:rPr>
          <w:rFonts w:ascii="Times New Roman" w:hAnsi="Times New Roman"/>
          <w:sz w:val="24"/>
        </w:rPr>
        <w:t xml:space="preserve">, наносит ущерб доверию к отправлению правосудия и питает неверие людей в добропорядочность лиц, работающих в данной области. </w:t>
      </w:r>
      <w:proofErr w:type="gramStart"/>
      <w:r w:rsidRPr="000F5E46">
        <w:rPr>
          <w:rFonts w:ascii="Times New Roman" w:hAnsi="Times New Roman"/>
          <w:sz w:val="24"/>
        </w:rPr>
        <w:t>В Национальной стратегии борьбы с коррупцией на 2011-2015 годы, принятой Законом №154 от 22</w:t>
      </w:r>
      <w:r w:rsidR="002D43C2" w:rsidRPr="000F5E46">
        <w:rPr>
          <w:rFonts w:ascii="Times New Roman" w:hAnsi="Times New Roman"/>
          <w:sz w:val="24"/>
        </w:rPr>
        <w:t xml:space="preserve"> ию</w:t>
      </w:r>
      <w:r w:rsidR="002F0CBF">
        <w:rPr>
          <w:rFonts w:ascii="Times New Roman" w:hAnsi="Times New Roman"/>
          <w:sz w:val="24"/>
        </w:rPr>
        <w:t>л</w:t>
      </w:r>
      <w:r w:rsidR="002D43C2" w:rsidRPr="000F5E46">
        <w:rPr>
          <w:rFonts w:ascii="Times New Roman" w:hAnsi="Times New Roman"/>
          <w:sz w:val="24"/>
        </w:rPr>
        <w:t xml:space="preserve">я </w:t>
      </w:r>
      <w:r w:rsidRPr="000F5E46">
        <w:rPr>
          <w:rFonts w:ascii="Times New Roman" w:hAnsi="Times New Roman"/>
          <w:sz w:val="24"/>
        </w:rPr>
        <w:t xml:space="preserve">2011 года, были приведены данные Глобального </w:t>
      </w:r>
      <w:r w:rsidR="002D43C2" w:rsidRPr="000F5E46">
        <w:rPr>
          <w:rFonts w:ascii="Times New Roman" w:hAnsi="Times New Roman"/>
          <w:sz w:val="24"/>
        </w:rPr>
        <w:t xml:space="preserve">барометра коррупции </w:t>
      </w:r>
      <w:r w:rsidRPr="000F5E46">
        <w:rPr>
          <w:rFonts w:ascii="Times New Roman" w:hAnsi="Times New Roman"/>
          <w:sz w:val="24"/>
        </w:rPr>
        <w:t xml:space="preserve">2010 года, которые указывают на то, что с точки зрения населения, по 5-балльной шкале, самыми коррумпированными являются органы внутренних дел - 4,1, юстиция - 3,9, политические партии и государственные служащие - 3,8, Парламент, </w:t>
      </w:r>
      <w:r w:rsidR="00C90AF5" w:rsidRPr="000F5E46">
        <w:rPr>
          <w:rFonts w:ascii="Times New Roman" w:hAnsi="Times New Roman"/>
          <w:sz w:val="24"/>
        </w:rPr>
        <w:t>сектор</w:t>
      </w:r>
      <w:r w:rsidRPr="000F5E46">
        <w:rPr>
          <w:rFonts w:ascii="Times New Roman" w:hAnsi="Times New Roman"/>
          <w:sz w:val="24"/>
        </w:rPr>
        <w:t xml:space="preserve">а образования и частный сектор - 3,7.  </w:t>
      </w:r>
      <w:proofErr w:type="gramEnd"/>
    </w:p>
    <w:p w:rsidR="005C67DB" w:rsidRPr="000F5E46" w:rsidRDefault="005C67DB" w:rsidP="001351AC">
      <w:pPr>
        <w:spacing w:after="0" w:line="240" w:lineRule="auto"/>
        <w:ind w:left="-220" w:firstLine="400"/>
        <w:jc w:val="both"/>
        <w:rPr>
          <w:rFonts w:ascii="Times New Roman" w:hAnsi="Times New Roman"/>
          <w:sz w:val="24"/>
          <w:szCs w:val="24"/>
        </w:rPr>
      </w:pPr>
    </w:p>
    <w:p w:rsidR="005C67DB" w:rsidRPr="000F5E46" w:rsidRDefault="005C67DB" w:rsidP="001351AC">
      <w:pPr>
        <w:spacing w:after="0" w:line="240" w:lineRule="auto"/>
        <w:ind w:left="-220" w:firstLine="400"/>
        <w:jc w:val="both"/>
        <w:rPr>
          <w:rFonts w:ascii="Times New Roman" w:hAnsi="Times New Roman"/>
          <w:sz w:val="24"/>
          <w:szCs w:val="24"/>
        </w:rPr>
      </w:pPr>
      <w:proofErr w:type="gramStart"/>
      <w:r w:rsidRPr="000F5E46">
        <w:rPr>
          <w:rFonts w:ascii="Times New Roman" w:hAnsi="Times New Roman"/>
          <w:sz w:val="24"/>
        </w:rPr>
        <w:t xml:space="preserve">В Оценочном отчете  констатированы возможные причины подобного положения дел в секторе правосудия, такие, как: неполное использование систем декларирования доходов и имущества; неприменение методов борьбы с коррупцией, относящихся к уголовному и не-уголовному праву, имущественных методов борьбы с коррупцией; неналаженное сотрудничество между агентами во время применения </w:t>
      </w:r>
      <w:r w:rsidR="0079397B" w:rsidRPr="000F5E46">
        <w:rPr>
          <w:rFonts w:ascii="Times New Roman" w:hAnsi="Times New Roman"/>
          <w:sz w:val="24"/>
        </w:rPr>
        <w:t>«</w:t>
      </w:r>
      <w:r w:rsidRPr="000F5E46">
        <w:rPr>
          <w:rFonts w:ascii="Times New Roman" w:hAnsi="Times New Roman"/>
          <w:sz w:val="24"/>
        </w:rPr>
        <w:t>специальной техники (оперативного) расследования</w:t>
      </w:r>
      <w:r w:rsidR="0079397B" w:rsidRPr="000F5E46">
        <w:rPr>
          <w:rFonts w:ascii="Times New Roman" w:hAnsi="Times New Roman"/>
          <w:sz w:val="24"/>
        </w:rPr>
        <w:t>»</w:t>
      </w:r>
      <w:r w:rsidRPr="000F5E46">
        <w:rPr>
          <w:rFonts w:ascii="Times New Roman" w:hAnsi="Times New Roman"/>
          <w:sz w:val="24"/>
        </w:rPr>
        <w:t xml:space="preserve"> против предполагаемых коррумпированных чиновников, особенно представителей судебной власти;</w:t>
      </w:r>
      <w:proofErr w:type="gramEnd"/>
      <w:r w:rsidRPr="000F5E46">
        <w:rPr>
          <w:rFonts w:ascii="Times New Roman" w:hAnsi="Times New Roman"/>
          <w:sz w:val="24"/>
        </w:rPr>
        <w:t xml:space="preserve"> низкий уровень оплаты труда многочисленной категории государственных служащих по сравнению с частным сектором и пр.</w:t>
      </w:r>
    </w:p>
    <w:p w:rsidR="005C67DB" w:rsidRPr="000F5E46" w:rsidRDefault="005C67DB" w:rsidP="001351AC">
      <w:pPr>
        <w:spacing w:after="0" w:line="240" w:lineRule="auto"/>
        <w:ind w:left="-220" w:firstLine="400"/>
        <w:jc w:val="both"/>
        <w:rPr>
          <w:rFonts w:ascii="Times New Roman" w:hAnsi="Times New Roman"/>
          <w:sz w:val="24"/>
          <w:szCs w:val="24"/>
        </w:rPr>
      </w:pPr>
    </w:p>
    <w:p w:rsidR="005C67DB" w:rsidRPr="000F5E46" w:rsidRDefault="005C67DB" w:rsidP="001351AC">
      <w:pPr>
        <w:spacing w:after="0" w:line="240" w:lineRule="auto"/>
        <w:ind w:left="-220" w:firstLine="400"/>
        <w:jc w:val="both"/>
        <w:rPr>
          <w:rFonts w:ascii="Times New Roman" w:hAnsi="Times New Roman"/>
          <w:sz w:val="24"/>
        </w:rPr>
      </w:pPr>
      <w:proofErr w:type="gramStart"/>
      <w:r w:rsidRPr="000F5E46">
        <w:rPr>
          <w:rFonts w:ascii="Times New Roman" w:hAnsi="Times New Roman"/>
          <w:sz w:val="24"/>
        </w:rPr>
        <w:t xml:space="preserve">Для обеспечения эффективной профилактики и борьбы с коррупцией в </w:t>
      </w:r>
      <w:r w:rsidR="00C90AF5" w:rsidRPr="000F5E46">
        <w:rPr>
          <w:rFonts w:ascii="Times New Roman" w:hAnsi="Times New Roman"/>
          <w:sz w:val="24"/>
        </w:rPr>
        <w:t>сектор</w:t>
      </w:r>
      <w:r w:rsidRPr="000F5E46">
        <w:rPr>
          <w:rFonts w:ascii="Times New Roman" w:hAnsi="Times New Roman"/>
          <w:sz w:val="24"/>
        </w:rPr>
        <w:t xml:space="preserve">е правосудия, необходимы выверенные, но жесткие действия, которые будут направлены на: увеличение уровня оплаты труда основных субъектов в </w:t>
      </w:r>
      <w:r w:rsidR="00C90AF5" w:rsidRPr="000F5E46">
        <w:rPr>
          <w:rFonts w:ascii="Times New Roman" w:hAnsi="Times New Roman"/>
          <w:sz w:val="24"/>
        </w:rPr>
        <w:t>сектор</w:t>
      </w:r>
      <w:r w:rsidRPr="000F5E46">
        <w:rPr>
          <w:rFonts w:ascii="Times New Roman" w:hAnsi="Times New Roman"/>
          <w:sz w:val="24"/>
        </w:rPr>
        <w:t xml:space="preserve">е правосудия; инициацию реального практического внедрения механизмов проверки деклараций о доходах и о собственности и деклараций о личных интересах участников </w:t>
      </w:r>
      <w:r w:rsidR="000F5E46">
        <w:rPr>
          <w:rFonts w:ascii="Times New Roman" w:hAnsi="Times New Roman"/>
          <w:sz w:val="24"/>
        </w:rPr>
        <w:t>сферы юстиции</w:t>
      </w:r>
      <w:r w:rsidRPr="000F5E46">
        <w:rPr>
          <w:rFonts w:ascii="Times New Roman" w:hAnsi="Times New Roman"/>
          <w:sz w:val="24"/>
        </w:rPr>
        <w:t>, контроль над соблюдением юридического режима несовместимости и конфликта интересов;</w:t>
      </w:r>
      <w:proofErr w:type="gramEnd"/>
      <w:r w:rsidRPr="000F5E46">
        <w:rPr>
          <w:rFonts w:ascii="Times New Roman" w:hAnsi="Times New Roman"/>
          <w:sz w:val="24"/>
        </w:rPr>
        <w:t xml:space="preserve"> </w:t>
      </w:r>
      <w:proofErr w:type="gramStart"/>
      <w:r w:rsidRPr="000F5E46">
        <w:rPr>
          <w:rFonts w:ascii="Times New Roman" w:hAnsi="Times New Roman"/>
          <w:sz w:val="24"/>
        </w:rPr>
        <w:t xml:space="preserve">внедрение новых механизмов и категорий ответственности для лиц, замешанных в актах коррупции; выработку новых мер по предотвращению распространения коррупции в </w:t>
      </w:r>
      <w:r w:rsidR="00C90AF5" w:rsidRPr="000F5E46">
        <w:rPr>
          <w:rFonts w:ascii="Times New Roman" w:hAnsi="Times New Roman"/>
          <w:sz w:val="24"/>
        </w:rPr>
        <w:t>сектор</w:t>
      </w:r>
      <w:r w:rsidRPr="000F5E46">
        <w:rPr>
          <w:rFonts w:ascii="Times New Roman" w:hAnsi="Times New Roman"/>
          <w:sz w:val="24"/>
        </w:rPr>
        <w:t xml:space="preserve">е правосудия; исключение, по мере возможности, человеческого фактора из административных процессов управления </w:t>
      </w:r>
      <w:r w:rsidR="00C90AF5" w:rsidRPr="000F5E46">
        <w:rPr>
          <w:rFonts w:ascii="Times New Roman" w:hAnsi="Times New Roman"/>
          <w:sz w:val="24"/>
        </w:rPr>
        <w:t>с</w:t>
      </w:r>
      <w:r w:rsidR="00EC6244" w:rsidRPr="000F5E46">
        <w:rPr>
          <w:rFonts w:ascii="Times New Roman" w:hAnsi="Times New Roman"/>
          <w:sz w:val="24"/>
        </w:rPr>
        <w:t>фе</w:t>
      </w:r>
      <w:r w:rsidR="00C90AF5" w:rsidRPr="000F5E46">
        <w:rPr>
          <w:rFonts w:ascii="Times New Roman" w:hAnsi="Times New Roman"/>
          <w:sz w:val="24"/>
        </w:rPr>
        <w:t>р</w:t>
      </w:r>
      <w:r w:rsidRPr="000F5E46">
        <w:rPr>
          <w:rFonts w:ascii="Times New Roman" w:hAnsi="Times New Roman"/>
          <w:sz w:val="24"/>
        </w:rPr>
        <w:t xml:space="preserve">ой юстиции и на применение современных технологий, введение четких правил относительно обязательности декларирования фактов противозаконного влияния, оказываемого на представителей </w:t>
      </w:r>
      <w:r w:rsidR="000F5E46">
        <w:rPr>
          <w:rFonts w:ascii="Times New Roman" w:hAnsi="Times New Roman"/>
          <w:sz w:val="24"/>
        </w:rPr>
        <w:t>сферы юстиции</w:t>
      </w:r>
      <w:r w:rsidRPr="000F5E46">
        <w:rPr>
          <w:rFonts w:ascii="Times New Roman" w:hAnsi="Times New Roman"/>
          <w:sz w:val="24"/>
        </w:rPr>
        <w:t>;</w:t>
      </w:r>
      <w:proofErr w:type="gramEnd"/>
      <w:r w:rsidRPr="000F5E46">
        <w:rPr>
          <w:rFonts w:ascii="Times New Roman" w:hAnsi="Times New Roman"/>
          <w:sz w:val="24"/>
        </w:rPr>
        <w:t xml:space="preserve"> укрепление учреждений, ответственных за обеспечение неподкупности и за внутреннюю безопасность.</w:t>
      </w:r>
    </w:p>
    <w:p w:rsidR="00EC6244" w:rsidRPr="000F5E46" w:rsidRDefault="00EC6244" w:rsidP="001351AC">
      <w:pPr>
        <w:spacing w:after="0" w:line="240" w:lineRule="auto"/>
        <w:ind w:left="-220" w:firstLine="400"/>
        <w:jc w:val="both"/>
        <w:rPr>
          <w:rFonts w:ascii="Times New Roman" w:hAnsi="Times New Roman"/>
          <w:sz w:val="24"/>
        </w:rPr>
      </w:pPr>
    </w:p>
    <w:p w:rsidR="00EC6244" w:rsidRPr="000F5E46" w:rsidRDefault="00EC6244" w:rsidP="001351AC">
      <w:pPr>
        <w:spacing w:after="0" w:line="240" w:lineRule="auto"/>
        <w:ind w:left="-220" w:firstLine="400"/>
        <w:jc w:val="both"/>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2"/>
        <w:gridCol w:w="1097"/>
        <w:gridCol w:w="981"/>
        <w:gridCol w:w="1097"/>
        <w:gridCol w:w="1097"/>
        <w:gridCol w:w="1097"/>
        <w:gridCol w:w="2325"/>
        <w:gridCol w:w="4314"/>
      </w:tblGrid>
      <w:tr w:rsidR="005C67DB" w:rsidRPr="000F5E46" w:rsidTr="001351AC">
        <w:trPr>
          <w:trHeight w:val="350"/>
        </w:trPr>
        <w:tc>
          <w:tcPr>
            <w:tcW w:w="3142"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Конкретные направления деятельности</w:t>
            </w:r>
          </w:p>
        </w:tc>
        <w:tc>
          <w:tcPr>
            <w:tcW w:w="5369"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Предельные сроки</w:t>
            </w:r>
          </w:p>
        </w:tc>
        <w:tc>
          <w:tcPr>
            <w:tcW w:w="232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Ответственное учреждение</w:t>
            </w:r>
          </w:p>
        </w:tc>
        <w:tc>
          <w:tcPr>
            <w:tcW w:w="431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Показатели уровня внедрения</w:t>
            </w:r>
          </w:p>
        </w:tc>
      </w:tr>
      <w:tr w:rsidR="005C67DB" w:rsidRPr="000F5E46" w:rsidTr="001351AC">
        <w:trPr>
          <w:trHeight w:val="524"/>
        </w:trPr>
        <w:tc>
          <w:tcPr>
            <w:tcW w:w="3142" w:type="dxa"/>
            <w:vMerge/>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981" w:type="dxa"/>
            <w:tcBorders>
              <w:bottom w:val="single" w:sz="4" w:space="0" w:color="auto"/>
            </w:tcBorders>
          </w:tcPr>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1097" w:type="dxa"/>
            <w:tcBorders>
              <w:bottom w:val="single" w:sz="4" w:space="0" w:color="auto"/>
            </w:tcBorders>
          </w:tcPr>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1097" w:type="dxa"/>
            <w:tcBorders>
              <w:bottom w:val="single" w:sz="4" w:space="0" w:color="auto"/>
            </w:tcBorders>
          </w:tcPr>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1097" w:type="dxa"/>
            <w:tcBorders>
              <w:bottom w:val="single" w:sz="4" w:space="0" w:color="auto"/>
            </w:tcBorders>
          </w:tcPr>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3B383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325" w:type="dxa"/>
            <w:vMerge/>
          </w:tcPr>
          <w:p w:rsidR="005C67DB" w:rsidRPr="000F5E46" w:rsidRDefault="005C67DB" w:rsidP="005C67DB">
            <w:pPr>
              <w:spacing w:after="0" w:line="240" w:lineRule="auto"/>
              <w:rPr>
                <w:rFonts w:ascii="Times New Roman" w:hAnsi="Times New Roman"/>
                <w:sz w:val="24"/>
                <w:szCs w:val="24"/>
              </w:rPr>
            </w:pPr>
          </w:p>
        </w:tc>
        <w:tc>
          <w:tcPr>
            <w:tcW w:w="4314"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rsidTr="001351AC">
        <w:trPr>
          <w:trHeight w:val="1196"/>
        </w:trPr>
        <w:tc>
          <w:tcPr>
            <w:tcW w:w="3142"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4.1.1. Существенное повышение зар</w:t>
            </w:r>
            <w:r w:rsidR="003B3837" w:rsidRPr="000F5E46">
              <w:rPr>
                <w:rFonts w:ascii="Times New Roman" w:hAnsi="Times New Roman"/>
                <w:sz w:val="24"/>
              </w:rPr>
              <w:t xml:space="preserve">аботной </w:t>
            </w:r>
            <w:r w:rsidRPr="000F5E46">
              <w:rPr>
                <w:rFonts w:ascii="Times New Roman" w:hAnsi="Times New Roman"/>
                <w:sz w:val="24"/>
              </w:rPr>
              <w:t>плат</w:t>
            </w:r>
            <w:r w:rsidR="003B3837" w:rsidRPr="000F5E46">
              <w:rPr>
                <w:rFonts w:ascii="Times New Roman" w:hAnsi="Times New Roman"/>
                <w:sz w:val="24"/>
              </w:rPr>
              <w:t>ы</w:t>
            </w:r>
            <w:r w:rsidRPr="000F5E46">
              <w:rPr>
                <w:rFonts w:ascii="Times New Roman" w:hAnsi="Times New Roman"/>
                <w:sz w:val="24"/>
              </w:rPr>
              <w:t xml:space="preserve"> участникам </w:t>
            </w:r>
            <w:r w:rsidR="00C90AF5" w:rsidRPr="000F5E46">
              <w:rPr>
                <w:rFonts w:ascii="Times New Roman" w:hAnsi="Times New Roman"/>
                <w:sz w:val="24"/>
              </w:rPr>
              <w:t>с</w:t>
            </w:r>
            <w:r w:rsidR="003B3837" w:rsidRPr="000F5E46">
              <w:rPr>
                <w:rFonts w:ascii="Times New Roman" w:hAnsi="Times New Roman"/>
                <w:sz w:val="24"/>
              </w:rPr>
              <w:t>фер</w:t>
            </w:r>
            <w:r w:rsidRPr="000F5E46">
              <w:rPr>
                <w:rFonts w:ascii="Times New Roman" w:hAnsi="Times New Roman"/>
                <w:sz w:val="24"/>
              </w:rPr>
              <w:t xml:space="preserve">ы юстиции и упрощение критериев расчета заработной платы </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pct15" w:color="auto" w:fill="auto"/>
          </w:tcPr>
          <w:p w:rsidR="005C67DB" w:rsidRPr="000F5E46" w:rsidRDefault="005C67DB" w:rsidP="005C67DB">
            <w:pPr>
              <w:spacing w:after="0" w:line="240" w:lineRule="auto"/>
              <w:rPr>
                <w:rFonts w:ascii="Times New Roman" w:hAnsi="Times New Roman"/>
                <w:sz w:val="24"/>
                <w:szCs w:val="24"/>
              </w:rPr>
            </w:pPr>
          </w:p>
        </w:tc>
        <w:tc>
          <w:tcPr>
            <w:tcW w:w="1097" w:type="dxa"/>
            <w:shd w:val="pct15" w:color="auto" w:fill="auto"/>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B383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3B383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3B3837" w:rsidRPr="000F5E46">
              <w:rPr>
                <w:rFonts w:ascii="Times New Roman" w:hAnsi="Times New Roman"/>
                <w:sz w:val="24"/>
              </w:rPr>
              <w:t xml:space="preserve">проект </w:t>
            </w:r>
            <w:r w:rsidRPr="000F5E46">
              <w:rPr>
                <w:rFonts w:ascii="Times New Roman" w:hAnsi="Times New Roman"/>
                <w:sz w:val="24"/>
              </w:rPr>
              <w:t xml:space="preserve">изменения нормативной </w:t>
            </w:r>
            <w:proofErr w:type="gramStart"/>
            <w:r w:rsidRPr="000F5E46">
              <w:rPr>
                <w:rFonts w:ascii="Times New Roman" w:hAnsi="Times New Roman"/>
                <w:sz w:val="24"/>
              </w:rPr>
              <w:t xml:space="preserve">базы в </w:t>
            </w:r>
            <w:r w:rsidR="00C90AF5" w:rsidRPr="000F5E46">
              <w:rPr>
                <w:rFonts w:ascii="Times New Roman" w:hAnsi="Times New Roman"/>
                <w:sz w:val="24"/>
              </w:rPr>
              <w:t>сектор</w:t>
            </w:r>
            <w:r w:rsidRPr="000F5E46">
              <w:rPr>
                <w:rFonts w:ascii="Times New Roman" w:hAnsi="Times New Roman"/>
                <w:sz w:val="24"/>
              </w:rPr>
              <w:t xml:space="preserve">е оплаты труда участников </w:t>
            </w:r>
            <w:r w:rsidR="000F5E46">
              <w:rPr>
                <w:rFonts w:ascii="Times New Roman" w:hAnsi="Times New Roman"/>
                <w:sz w:val="24"/>
              </w:rPr>
              <w:t>сферы юстиции</w:t>
            </w:r>
            <w:proofErr w:type="gramEnd"/>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Существенное повышение зар</w:t>
            </w:r>
            <w:r w:rsidR="003B3837" w:rsidRPr="000F5E46">
              <w:rPr>
                <w:rFonts w:ascii="Times New Roman" w:hAnsi="Times New Roman"/>
                <w:sz w:val="24"/>
              </w:rPr>
              <w:t xml:space="preserve">аботной </w:t>
            </w:r>
            <w:r w:rsidRPr="000F5E46">
              <w:rPr>
                <w:rFonts w:ascii="Times New Roman" w:hAnsi="Times New Roman"/>
                <w:sz w:val="24"/>
              </w:rPr>
              <w:t>плат</w:t>
            </w:r>
            <w:r w:rsidR="003B3837" w:rsidRPr="000F5E46">
              <w:rPr>
                <w:rFonts w:ascii="Times New Roman" w:hAnsi="Times New Roman"/>
                <w:sz w:val="24"/>
              </w:rPr>
              <w:t>ы</w:t>
            </w:r>
            <w:r w:rsidRPr="000F5E46">
              <w:rPr>
                <w:rFonts w:ascii="Times New Roman" w:hAnsi="Times New Roman"/>
                <w:sz w:val="24"/>
              </w:rPr>
              <w:t xml:space="preserve"> участникам </w:t>
            </w:r>
            <w:r w:rsidR="000F5E46">
              <w:rPr>
                <w:rFonts w:ascii="Times New Roman" w:hAnsi="Times New Roman"/>
                <w:sz w:val="24"/>
              </w:rPr>
              <w:t>сферы юстиции</w:t>
            </w:r>
          </w:p>
        </w:tc>
      </w:tr>
      <w:tr w:rsidR="005C67DB" w:rsidRPr="000F5E46" w:rsidTr="001351AC">
        <w:trPr>
          <w:trHeight w:val="1196"/>
        </w:trPr>
        <w:tc>
          <w:tcPr>
            <w:tcW w:w="3142"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4.2.1. Укрепление механизма проверки деклараций о доходах и имуществе и деклараций личных интересов, контроль над соблюдением законодательных положений о конфликте интересов и правовом режиме несовместимости в отношении лиц, находящихся на высокой государственной должности, судей, прокуроров, государственных служащих и должностных лиц с управленческими функциями </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33504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Национальная комиссия по интеграции</w:t>
            </w:r>
            <w:r w:rsidR="0033504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33504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335041"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33504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335041" w:rsidRPr="000F5E46">
              <w:rPr>
                <w:rFonts w:ascii="Times New Roman" w:hAnsi="Times New Roman"/>
                <w:sz w:val="24"/>
              </w:rPr>
              <w:t>с</w:t>
            </w:r>
            <w:r w:rsidRPr="000F5E46">
              <w:rPr>
                <w:rFonts w:ascii="Times New Roman" w:hAnsi="Times New Roman"/>
                <w:sz w:val="24"/>
              </w:rPr>
              <w:t>овет Прокуроров</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335041" w:rsidRPr="000F5E46">
              <w:rPr>
                <w:rFonts w:ascii="Times New Roman" w:hAnsi="Times New Roman"/>
                <w:sz w:val="24"/>
              </w:rPr>
              <w:t>п</w:t>
            </w:r>
            <w:r w:rsidRPr="000F5E46">
              <w:rPr>
                <w:rFonts w:ascii="Times New Roman" w:hAnsi="Times New Roman"/>
                <w:sz w:val="24"/>
              </w:rPr>
              <w:t>роект изменения нормативной базы о декларации доходов и собственности и деклараций личных интересов</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Усиление способности </w:t>
            </w:r>
            <w:r w:rsidR="00335041" w:rsidRPr="000F5E46">
              <w:rPr>
                <w:rFonts w:ascii="Times New Roman" w:hAnsi="Times New Roman"/>
                <w:sz w:val="24"/>
              </w:rPr>
              <w:t xml:space="preserve">органов, </w:t>
            </w:r>
            <w:r w:rsidRPr="000F5E46">
              <w:rPr>
                <w:rFonts w:ascii="Times New Roman" w:hAnsi="Times New Roman"/>
                <w:sz w:val="24"/>
              </w:rPr>
              <w:t>ответственных за проверку деклараций о доходах и собственности, деклараций о личных интересах и режима несовместимости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Усиление доверия к органам, ответственным за проверку деклараций о доходах и собственности и деклараций о личных интересах</w:t>
            </w:r>
          </w:p>
        </w:tc>
      </w:tr>
      <w:tr w:rsidR="005C67DB" w:rsidRPr="000F5E46" w:rsidTr="001351AC">
        <w:trPr>
          <w:trHeight w:val="350"/>
        </w:trPr>
        <w:tc>
          <w:tcPr>
            <w:tcW w:w="3142"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4.1.3. Пересмотр законодательной базы с целью деморализации лиц из </w:t>
            </w:r>
            <w:r w:rsidR="00C90AF5" w:rsidRPr="000F5E46">
              <w:rPr>
                <w:rFonts w:ascii="Times New Roman" w:hAnsi="Times New Roman"/>
                <w:sz w:val="24"/>
              </w:rPr>
              <w:t>с</w:t>
            </w:r>
            <w:r w:rsidR="00BD3010" w:rsidRPr="000F5E46">
              <w:rPr>
                <w:rFonts w:ascii="Times New Roman" w:hAnsi="Times New Roman"/>
                <w:sz w:val="24"/>
              </w:rPr>
              <w:t>фе</w:t>
            </w:r>
            <w:r w:rsidR="00C90AF5" w:rsidRPr="000F5E46">
              <w:rPr>
                <w:rFonts w:ascii="Times New Roman" w:hAnsi="Times New Roman"/>
                <w:sz w:val="24"/>
              </w:rPr>
              <w:t>р</w:t>
            </w:r>
            <w:r w:rsidRPr="000F5E46">
              <w:rPr>
                <w:rFonts w:ascii="Times New Roman" w:hAnsi="Times New Roman"/>
                <w:sz w:val="24"/>
              </w:rPr>
              <w:t xml:space="preserve">ы юстиции в их попытке совершить коррупционное деяние и установление более строгого наказания за правонарушения коррупционного характера </w:t>
            </w:r>
            <w:r w:rsidRPr="000F5E46">
              <w:rPr>
                <w:rFonts w:ascii="Times New Roman" w:hAnsi="Times New Roman"/>
                <w:sz w:val="24"/>
              </w:rPr>
              <w:lastRenderedPageBreak/>
              <w:t xml:space="preserve">с целью повышения эффективности судебного воздействия </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BD301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BD301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Высшая судебная палата</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lastRenderedPageBreak/>
              <w:t>Министерство внутренних дел</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1. Разработка и принятие </w:t>
            </w:r>
            <w:r w:rsidR="00BD3010" w:rsidRPr="000F5E46">
              <w:rPr>
                <w:rFonts w:ascii="Times New Roman" w:hAnsi="Times New Roman"/>
                <w:sz w:val="24"/>
              </w:rPr>
              <w:t xml:space="preserve">проекта </w:t>
            </w:r>
            <w:r w:rsidRPr="000F5E46">
              <w:rPr>
                <w:rFonts w:ascii="Times New Roman" w:hAnsi="Times New Roman"/>
                <w:sz w:val="24"/>
              </w:rPr>
              <w:t xml:space="preserve">изменения нормативной базы в </w:t>
            </w:r>
            <w:r w:rsidR="00C90AF5" w:rsidRPr="000F5E46">
              <w:rPr>
                <w:rFonts w:ascii="Times New Roman" w:hAnsi="Times New Roman"/>
                <w:sz w:val="24"/>
              </w:rPr>
              <w:t>сектор</w:t>
            </w:r>
            <w:r w:rsidRPr="000F5E46">
              <w:rPr>
                <w:rFonts w:ascii="Times New Roman" w:hAnsi="Times New Roman"/>
                <w:sz w:val="24"/>
              </w:rPr>
              <w:t>е более строгого наказания за коррупционные деяния и унификация юридической практики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Опрос общественного мнения, который отмечает снижение предрасположенности населения совершать коррупционные деяния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 </w:t>
            </w:r>
            <w:r w:rsidR="00BD3010" w:rsidRPr="000F5E46">
              <w:rPr>
                <w:rFonts w:ascii="Times New Roman" w:hAnsi="Times New Roman"/>
                <w:sz w:val="24"/>
              </w:rPr>
              <w:t xml:space="preserve">Число </w:t>
            </w:r>
            <w:r w:rsidRPr="000F5E46">
              <w:rPr>
                <w:rFonts w:ascii="Times New Roman" w:hAnsi="Times New Roman"/>
                <w:sz w:val="24"/>
              </w:rPr>
              <w:t xml:space="preserve">лиц, осужденных за </w:t>
            </w:r>
            <w:r w:rsidRPr="000F5E46">
              <w:rPr>
                <w:rFonts w:ascii="Times New Roman" w:hAnsi="Times New Roman"/>
                <w:sz w:val="24"/>
              </w:rPr>
              <w:lastRenderedPageBreak/>
              <w:t xml:space="preserve">совершение коррупционных деяний </w:t>
            </w:r>
          </w:p>
        </w:tc>
      </w:tr>
      <w:tr w:rsidR="005C67DB" w:rsidRPr="000F5E46" w:rsidTr="001351AC">
        <w:trPr>
          <w:trHeight w:val="350"/>
        </w:trPr>
        <w:tc>
          <w:tcPr>
            <w:tcW w:w="3142"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4.1.4. Четкое регулирование поведения судей, прокуроров, сотрудников </w:t>
            </w:r>
            <w:r w:rsidR="00C90AF5" w:rsidRPr="000F5E46">
              <w:rPr>
                <w:rFonts w:ascii="Times New Roman" w:hAnsi="Times New Roman"/>
                <w:sz w:val="24"/>
              </w:rPr>
              <w:t>сектор</w:t>
            </w:r>
            <w:r w:rsidRPr="000F5E46">
              <w:rPr>
                <w:rFonts w:ascii="Times New Roman" w:hAnsi="Times New Roman"/>
                <w:sz w:val="24"/>
              </w:rPr>
              <w:t>ы уголовного преследования, адвокатов и судебных исполнителей в отношениях с другими лицами с целью борьбы против коррупционных деяний и создание механизма обеспечения неподкупного поведения</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BD301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BD301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BD301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BD3010"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BD3010"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 Академия полиции</w:t>
            </w:r>
            <w:r w:rsidR="00BD3010"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Союз адвокатов</w:t>
            </w:r>
            <w:r w:rsidR="00BD3010" w:rsidRPr="000F5E46">
              <w:rPr>
                <w:rFonts w:ascii="Times New Roman" w:hAnsi="Times New Roman"/>
                <w:sz w:val="24"/>
              </w:rPr>
              <w:t>,</w:t>
            </w:r>
            <w:r w:rsidRPr="000F5E46">
              <w:rPr>
                <w:rFonts w:ascii="Times New Roman" w:hAnsi="Times New Roman"/>
                <w:sz w:val="24"/>
              </w:rPr>
              <w:t xml:space="preserve"> Министерство юстиции</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BD3010"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Учреждение механизма оперативного доклада в рамках структуры о фактах коррупционных деяний </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 Введение и применение теста на неподкупность для судей, прокуроров, сотрудников </w:t>
            </w:r>
            <w:r w:rsidR="00BD3010" w:rsidRPr="000F5E46">
              <w:rPr>
                <w:rFonts w:ascii="Times New Roman" w:hAnsi="Times New Roman"/>
                <w:sz w:val="24"/>
              </w:rPr>
              <w:t xml:space="preserve">Министерства внутренних дел </w:t>
            </w:r>
            <w:r w:rsidRPr="000F5E46">
              <w:rPr>
                <w:rFonts w:ascii="Times New Roman" w:hAnsi="Times New Roman"/>
                <w:sz w:val="24"/>
              </w:rPr>
              <w:t xml:space="preserve"> и </w:t>
            </w:r>
            <w:r w:rsidR="00BD3010" w:rsidRPr="000F5E46">
              <w:rPr>
                <w:rFonts w:ascii="Times New Roman" w:hAnsi="Times New Roman"/>
                <w:sz w:val="24"/>
              </w:rPr>
              <w:t xml:space="preserve">Центра по борьбе с экономическими преступлениями и коррупцией </w:t>
            </w:r>
          </w:p>
        </w:tc>
      </w:tr>
      <w:tr w:rsidR="005C67DB" w:rsidRPr="000F5E46" w:rsidTr="001351AC">
        <w:trPr>
          <w:trHeight w:val="613"/>
        </w:trPr>
        <w:tc>
          <w:tcPr>
            <w:tcW w:w="3142" w:type="dxa"/>
          </w:tcPr>
          <w:p w:rsidR="005C67DB" w:rsidRPr="000F5E46" w:rsidRDefault="005C67DB" w:rsidP="005C67DB">
            <w:pPr>
              <w:spacing w:after="0" w:line="240" w:lineRule="auto"/>
              <w:rPr>
                <w:rFonts w:ascii="Times New Roman" w:hAnsi="Times New Roman"/>
                <w:sz w:val="24"/>
              </w:rPr>
            </w:pPr>
            <w:r w:rsidRPr="000F5E46">
              <w:rPr>
                <w:rFonts w:ascii="Times New Roman" w:hAnsi="Times New Roman"/>
                <w:sz w:val="24"/>
              </w:rPr>
              <w:t>4.1.5. Включение возможности прослушивания служебных телефонов судей, членов В</w:t>
            </w:r>
            <w:r w:rsidR="004C344B" w:rsidRPr="000F5E46">
              <w:rPr>
                <w:rFonts w:ascii="Times New Roman" w:hAnsi="Times New Roman"/>
                <w:sz w:val="24"/>
              </w:rPr>
              <w:t xml:space="preserve">ысшего совета магистратуры </w:t>
            </w:r>
            <w:r w:rsidRPr="000F5E46">
              <w:rPr>
                <w:rFonts w:ascii="Times New Roman" w:hAnsi="Times New Roman"/>
                <w:sz w:val="24"/>
              </w:rPr>
              <w:t>и В</w:t>
            </w:r>
            <w:r w:rsidR="004C344B" w:rsidRPr="000F5E46">
              <w:rPr>
                <w:rFonts w:ascii="Times New Roman" w:hAnsi="Times New Roman"/>
                <w:sz w:val="24"/>
              </w:rPr>
              <w:t>ысшего совета прокуроров</w:t>
            </w:r>
            <w:r w:rsidRPr="000F5E46">
              <w:rPr>
                <w:rFonts w:ascii="Times New Roman" w:hAnsi="Times New Roman"/>
                <w:sz w:val="24"/>
              </w:rPr>
              <w:t xml:space="preserve">, прокуроров, офицеров уголовного преследования и сотрудников </w:t>
            </w:r>
            <w:r w:rsidR="004C344B" w:rsidRPr="000F5E46">
              <w:rPr>
                <w:rFonts w:ascii="Times New Roman" w:hAnsi="Times New Roman"/>
                <w:sz w:val="24"/>
              </w:rPr>
              <w:t xml:space="preserve">Министерства внутренних дел </w:t>
            </w:r>
            <w:r w:rsidRPr="000F5E46">
              <w:rPr>
                <w:rFonts w:ascii="Times New Roman" w:hAnsi="Times New Roman"/>
                <w:sz w:val="24"/>
              </w:rPr>
              <w:t xml:space="preserve"> (Таможенной службы, Пограничной службы, </w:t>
            </w:r>
            <w:r w:rsidR="004C344B" w:rsidRPr="000F5E46">
              <w:rPr>
                <w:rFonts w:ascii="Times New Roman" w:hAnsi="Times New Roman"/>
                <w:sz w:val="24"/>
              </w:rPr>
              <w:t>Центра по борьбе с экономическими преступлениями и коррупцией</w:t>
            </w:r>
            <w:r w:rsidRPr="000F5E46">
              <w:rPr>
                <w:rFonts w:ascii="Times New Roman" w:hAnsi="Times New Roman"/>
                <w:sz w:val="24"/>
              </w:rPr>
              <w:t xml:space="preserve">, </w:t>
            </w:r>
            <w:r w:rsidR="004C344B" w:rsidRPr="000F5E46">
              <w:rPr>
                <w:rFonts w:ascii="Times New Roman" w:hAnsi="Times New Roman"/>
                <w:sz w:val="24"/>
              </w:rPr>
              <w:t>Департамента пенитенциарных учреждений</w:t>
            </w:r>
            <w:r w:rsidRPr="000F5E46">
              <w:rPr>
                <w:rFonts w:ascii="Times New Roman" w:hAnsi="Times New Roman"/>
                <w:sz w:val="24"/>
              </w:rPr>
              <w:t xml:space="preserve">) и </w:t>
            </w:r>
            <w:r w:rsidRPr="000F5E46">
              <w:rPr>
                <w:rFonts w:ascii="Times New Roman" w:hAnsi="Times New Roman"/>
                <w:sz w:val="24"/>
              </w:rPr>
              <w:lastRenderedPageBreak/>
              <w:t>государственных служащих, c их предварительным информированием</w:t>
            </w:r>
          </w:p>
          <w:p w:rsidR="001351AC" w:rsidRPr="000F5E46" w:rsidRDefault="001351AC"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1097" w:type="dxa"/>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4C344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Служба информации и безопасности</w:t>
            </w:r>
            <w:r w:rsidR="004C344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 Центр по борьбе с экономическими преступлениями и коррупцией</w:t>
            </w:r>
            <w:r w:rsidR="004C344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4C344B"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Учреждение эффективного механизма прослушивания переговоров с предварительным информированием соответствующих участников</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Информирование общественности об учреждении подобного механизма</w:t>
            </w:r>
          </w:p>
        </w:tc>
      </w:tr>
      <w:tr w:rsidR="005C67DB" w:rsidRPr="000F5E46" w:rsidTr="001351AC">
        <w:trPr>
          <w:trHeight w:val="1165"/>
        </w:trPr>
        <w:tc>
          <w:tcPr>
            <w:tcW w:w="3142"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4.1.6. Внедрение механизма проверки на детекторе лжи кандидатов на должность судьи, прокурора и офицера уголовного преследования</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F155B7" w:rsidRPr="000F5E46">
              <w:rPr>
                <w:rFonts w:ascii="Times New Roman" w:hAnsi="Times New Roman"/>
                <w:sz w:val="24"/>
              </w:rPr>
              <w:t>,</w:t>
            </w:r>
            <w:r w:rsidR="005C67DB"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Таможенная служба</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F155B7"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Учреждение механизма проверки на детекторе лжи кандидатов на должность судьи, прокурора и офицера уголовного преследования</w:t>
            </w:r>
          </w:p>
        </w:tc>
      </w:tr>
      <w:tr w:rsidR="005C67DB" w:rsidRPr="000F5E46" w:rsidTr="001351AC">
        <w:trPr>
          <w:trHeight w:val="896"/>
        </w:trPr>
        <w:tc>
          <w:tcPr>
            <w:tcW w:w="3142"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4.1.7. Расширение возможностей единиц, ответственных за обеспечение внутренней безопасности </w:t>
            </w: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9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325"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F155B7"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431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F155B7"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Подготов</w:t>
            </w:r>
            <w:r w:rsidR="00F155B7" w:rsidRPr="000F5E46">
              <w:rPr>
                <w:rFonts w:ascii="Times New Roman" w:hAnsi="Times New Roman"/>
                <w:sz w:val="24"/>
              </w:rPr>
              <w:t>ленные</w:t>
            </w:r>
            <w:r w:rsidRPr="000F5E46">
              <w:rPr>
                <w:rFonts w:ascii="Times New Roman" w:hAnsi="Times New Roman"/>
                <w:sz w:val="24"/>
              </w:rPr>
              <w:t xml:space="preserve"> сотрудник</w:t>
            </w:r>
            <w:r w:rsidR="00F155B7" w:rsidRPr="000F5E46">
              <w:rPr>
                <w:rFonts w:ascii="Times New Roman" w:hAnsi="Times New Roman"/>
                <w:sz w:val="24"/>
              </w:rPr>
              <w:t>и</w:t>
            </w:r>
            <w:r w:rsidRPr="000F5E46">
              <w:rPr>
                <w:rFonts w:ascii="Times New Roman" w:hAnsi="Times New Roman"/>
                <w:sz w:val="24"/>
              </w:rPr>
              <w:t xml:space="preserve"> </w:t>
            </w:r>
            <w:r w:rsidR="00F155B7" w:rsidRPr="000F5E46">
              <w:rPr>
                <w:rFonts w:ascii="Times New Roman" w:hAnsi="Times New Roman"/>
                <w:sz w:val="24"/>
              </w:rPr>
              <w:t>единиц, ответственных за обеспечение внутренней безопасности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Информирование общества относительно единиц, ответственных за обеспечение внутренней безопасности</w:t>
            </w:r>
          </w:p>
        </w:tc>
      </w:tr>
    </w:tbl>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5C67DB" w:rsidP="005C67DB">
      <w:pPr>
        <w:spacing w:after="0" w:line="240" w:lineRule="auto"/>
        <w:rPr>
          <w:rFonts w:ascii="Times New Roman" w:hAnsi="Times New Roman"/>
          <w:b/>
          <w:sz w:val="24"/>
          <w:szCs w:val="24"/>
        </w:rPr>
      </w:pPr>
    </w:p>
    <w:p w:rsidR="005C67DB" w:rsidRPr="000F5E46" w:rsidRDefault="00F155B7" w:rsidP="00F155B7">
      <w:pPr>
        <w:spacing w:after="0" w:line="240" w:lineRule="auto"/>
        <w:ind w:firstLine="360"/>
        <w:rPr>
          <w:rFonts w:ascii="Times New Roman" w:hAnsi="Times New Roman"/>
          <w:sz w:val="24"/>
          <w:szCs w:val="24"/>
        </w:rPr>
      </w:pPr>
      <w:r w:rsidRPr="000F5E46">
        <w:rPr>
          <w:rFonts w:ascii="Times New Roman" w:hAnsi="Times New Roman"/>
          <w:sz w:val="24"/>
        </w:rPr>
        <w:t xml:space="preserve">сектор </w:t>
      </w:r>
      <w:r w:rsidR="005C67DB" w:rsidRPr="000F5E46">
        <w:rPr>
          <w:rFonts w:ascii="Times New Roman" w:hAnsi="Times New Roman"/>
          <w:sz w:val="24"/>
        </w:rPr>
        <w:t>правосудия, который проявляет нетерпимость к проявлениям коррупции и обескураживает коррупционные намерения;</w:t>
      </w:r>
    </w:p>
    <w:p w:rsidR="005C67DB" w:rsidRPr="000F5E46" w:rsidRDefault="00F155B7" w:rsidP="00F155B7">
      <w:pPr>
        <w:spacing w:after="0" w:line="240" w:lineRule="auto"/>
        <w:ind w:firstLine="360"/>
        <w:rPr>
          <w:rFonts w:ascii="Times New Roman" w:hAnsi="Times New Roman"/>
          <w:sz w:val="24"/>
          <w:szCs w:val="24"/>
        </w:rPr>
      </w:pPr>
      <w:r w:rsidRPr="000F5E46">
        <w:rPr>
          <w:rFonts w:ascii="Times New Roman" w:hAnsi="Times New Roman"/>
          <w:sz w:val="24"/>
        </w:rPr>
        <w:t xml:space="preserve">эффективный </w:t>
      </w:r>
      <w:r w:rsidR="005C67DB" w:rsidRPr="000F5E46">
        <w:rPr>
          <w:rFonts w:ascii="Times New Roman" w:hAnsi="Times New Roman"/>
          <w:sz w:val="24"/>
        </w:rPr>
        <w:t xml:space="preserve">механизм предупреждения и борьбы с коррупцией в </w:t>
      </w:r>
      <w:r w:rsidR="00C90AF5" w:rsidRPr="000F5E46">
        <w:rPr>
          <w:rFonts w:ascii="Times New Roman" w:hAnsi="Times New Roman"/>
          <w:sz w:val="24"/>
        </w:rPr>
        <w:t>сектор</w:t>
      </w:r>
      <w:r w:rsidR="005C67DB" w:rsidRPr="000F5E46">
        <w:rPr>
          <w:rFonts w:ascii="Times New Roman" w:hAnsi="Times New Roman"/>
          <w:sz w:val="24"/>
        </w:rPr>
        <w:t>е юстиции;</w:t>
      </w:r>
    </w:p>
    <w:p w:rsidR="005C67DB" w:rsidRPr="000F5E46" w:rsidRDefault="00F155B7" w:rsidP="00F155B7">
      <w:pPr>
        <w:spacing w:after="0" w:line="240" w:lineRule="auto"/>
        <w:ind w:firstLine="360"/>
        <w:rPr>
          <w:rFonts w:ascii="Times New Roman" w:hAnsi="Times New Roman"/>
          <w:sz w:val="24"/>
          <w:szCs w:val="24"/>
        </w:rPr>
      </w:pPr>
      <w:r w:rsidRPr="000F5E46">
        <w:rPr>
          <w:rFonts w:ascii="Times New Roman" w:hAnsi="Times New Roman"/>
          <w:sz w:val="24"/>
        </w:rPr>
        <w:t xml:space="preserve">подавленная </w:t>
      </w:r>
      <w:r w:rsidR="005C67DB" w:rsidRPr="000F5E46">
        <w:rPr>
          <w:rFonts w:ascii="Times New Roman" w:hAnsi="Times New Roman"/>
          <w:sz w:val="24"/>
        </w:rPr>
        <w:t>и сниженная предрасположенность населения к совершению коррупционных деяний.</w:t>
      </w:r>
    </w:p>
    <w:p w:rsidR="00E00BD9" w:rsidRPr="000F5E46" w:rsidRDefault="00E00BD9" w:rsidP="001351AC">
      <w:pPr>
        <w:spacing w:after="0" w:line="240" w:lineRule="auto"/>
        <w:ind w:left="-440" w:firstLine="440"/>
        <w:jc w:val="both"/>
        <w:rPr>
          <w:rFonts w:ascii="Times New Roman" w:hAnsi="Times New Roman"/>
          <w:b/>
          <w:sz w:val="14"/>
        </w:rPr>
      </w:pPr>
    </w:p>
    <w:p w:rsidR="005C67DB" w:rsidRPr="000F5E46" w:rsidRDefault="005C67DB" w:rsidP="001351AC">
      <w:pPr>
        <w:spacing w:after="0" w:line="240" w:lineRule="auto"/>
        <w:ind w:left="-440" w:firstLine="440"/>
        <w:jc w:val="both"/>
        <w:rPr>
          <w:rFonts w:ascii="Times New Roman" w:hAnsi="Times New Roman"/>
          <w:b/>
          <w:sz w:val="24"/>
          <w:szCs w:val="24"/>
        </w:rPr>
      </w:pPr>
      <w:r w:rsidRPr="000F5E46">
        <w:rPr>
          <w:rFonts w:ascii="Times New Roman" w:hAnsi="Times New Roman"/>
          <w:b/>
          <w:sz w:val="24"/>
        </w:rPr>
        <w:t>4.2. Укрепление механизмов внедрения антикоррупционных этических и поведенческих стандартов на уровне всех учреждений системы правосудия</w:t>
      </w:r>
    </w:p>
    <w:p w:rsidR="005C67DB" w:rsidRPr="000F5E46" w:rsidRDefault="005C67DB" w:rsidP="001351AC">
      <w:pPr>
        <w:spacing w:after="0" w:line="240" w:lineRule="auto"/>
        <w:ind w:left="-440" w:firstLine="440"/>
        <w:jc w:val="both"/>
        <w:rPr>
          <w:rFonts w:ascii="Times New Roman" w:hAnsi="Times New Roman"/>
          <w:sz w:val="10"/>
          <w:szCs w:val="24"/>
        </w:rPr>
      </w:pPr>
    </w:p>
    <w:p w:rsidR="005C67DB" w:rsidRPr="000F5E46" w:rsidRDefault="005C67DB" w:rsidP="001351AC">
      <w:pPr>
        <w:spacing w:after="0" w:line="240" w:lineRule="auto"/>
        <w:ind w:left="-440" w:firstLine="440"/>
        <w:jc w:val="both"/>
        <w:rPr>
          <w:rFonts w:ascii="Times New Roman" w:hAnsi="Times New Roman"/>
          <w:sz w:val="24"/>
          <w:szCs w:val="24"/>
        </w:rPr>
      </w:pPr>
      <w:r w:rsidRPr="000F5E46">
        <w:rPr>
          <w:rFonts w:ascii="Times New Roman" w:hAnsi="Times New Roman"/>
          <w:sz w:val="24"/>
        </w:rPr>
        <w:lastRenderedPageBreak/>
        <w:t xml:space="preserve">Наличие этических и поведенческих стандартов является неотъемлемым условием процесса предупреждения коррупции. Большая </w:t>
      </w:r>
      <w:proofErr w:type="gramStart"/>
      <w:r w:rsidRPr="000F5E46">
        <w:rPr>
          <w:rFonts w:ascii="Times New Roman" w:hAnsi="Times New Roman"/>
          <w:sz w:val="24"/>
        </w:rPr>
        <w:t xml:space="preserve">часть участников </w:t>
      </w:r>
      <w:r w:rsidR="000F5E46">
        <w:rPr>
          <w:rFonts w:ascii="Times New Roman" w:hAnsi="Times New Roman"/>
          <w:sz w:val="24"/>
        </w:rPr>
        <w:t>сферы юстиции</w:t>
      </w:r>
      <w:r w:rsidRPr="000F5E46">
        <w:rPr>
          <w:rFonts w:ascii="Times New Roman" w:hAnsi="Times New Roman"/>
          <w:sz w:val="24"/>
        </w:rPr>
        <w:t xml:space="preserve"> выработал</w:t>
      </w:r>
      <w:r w:rsidR="00E00BD9" w:rsidRPr="000F5E46">
        <w:rPr>
          <w:rFonts w:ascii="Times New Roman" w:hAnsi="Times New Roman"/>
          <w:sz w:val="24"/>
        </w:rPr>
        <w:t>а</w:t>
      </w:r>
      <w:r w:rsidRPr="000F5E46">
        <w:rPr>
          <w:rFonts w:ascii="Times New Roman" w:hAnsi="Times New Roman"/>
          <w:sz w:val="24"/>
        </w:rPr>
        <w:t xml:space="preserve"> этические</w:t>
      </w:r>
      <w:proofErr w:type="gramEnd"/>
      <w:r w:rsidRPr="000F5E46">
        <w:rPr>
          <w:rFonts w:ascii="Times New Roman" w:hAnsi="Times New Roman"/>
          <w:sz w:val="24"/>
        </w:rPr>
        <w:t xml:space="preserve"> стандарты по профессиям, которые они практикуют. Хотя некоторые своды этических стандартов действуют в течение ряда лет, их практическое принятие и применение не кажется таким уж распространенным, в том числе они не знакомы и не соблюдаются теми, кому адресованы. Значительные недостатки отмечаются и в части мониторинга, осуществляемого органами самоуправления относительно порядка соблюдения этических и поведенческих антикоррупционных требований представителями </w:t>
      </w:r>
      <w:r w:rsidR="000F5E46">
        <w:rPr>
          <w:rFonts w:ascii="Times New Roman" w:hAnsi="Times New Roman"/>
          <w:sz w:val="24"/>
        </w:rPr>
        <w:t>сферы юстиции</w:t>
      </w:r>
      <w:r w:rsidRPr="000F5E46">
        <w:rPr>
          <w:rFonts w:ascii="Times New Roman" w:hAnsi="Times New Roman"/>
          <w:sz w:val="24"/>
        </w:rPr>
        <w:t xml:space="preserve">; ответственности участников </w:t>
      </w:r>
      <w:r w:rsidR="00C90AF5" w:rsidRPr="000F5E46">
        <w:rPr>
          <w:rFonts w:ascii="Times New Roman" w:hAnsi="Times New Roman"/>
          <w:sz w:val="24"/>
        </w:rPr>
        <w:t>сектор</w:t>
      </w:r>
      <w:r w:rsidRPr="000F5E46">
        <w:rPr>
          <w:rFonts w:ascii="Times New Roman" w:hAnsi="Times New Roman"/>
          <w:sz w:val="24"/>
        </w:rPr>
        <w:t xml:space="preserve">ы правосудия за нарушение стандартов; недостаточного привлечения гражданского общества к процессу </w:t>
      </w:r>
      <w:proofErr w:type="gramStart"/>
      <w:r w:rsidRPr="000F5E46">
        <w:rPr>
          <w:rFonts w:ascii="Times New Roman" w:hAnsi="Times New Roman"/>
          <w:sz w:val="24"/>
        </w:rPr>
        <w:t xml:space="preserve">мониторинга этического поведения участников </w:t>
      </w:r>
      <w:r w:rsidR="000F5E46">
        <w:rPr>
          <w:rFonts w:ascii="Times New Roman" w:hAnsi="Times New Roman"/>
          <w:sz w:val="24"/>
        </w:rPr>
        <w:t>сферы юстиции</w:t>
      </w:r>
      <w:proofErr w:type="gramEnd"/>
      <w:r w:rsidRPr="000F5E46">
        <w:rPr>
          <w:rFonts w:ascii="Times New Roman" w:hAnsi="Times New Roman"/>
          <w:sz w:val="24"/>
        </w:rPr>
        <w:t xml:space="preserve"> и т.д.</w:t>
      </w:r>
    </w:p>
    <w:p w:rsidR="005C67DB" w:rsidRPr="000F5E46" w:rsidRDefault="005C67DB" w:rsidP="001351AC">
      <w:pPr>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В Оценочном отчете отмечается, что отсутствие ясности и предсказуемости требований, предусмотренных кодексами профессионального поведения и этики, в </w:t>
      </w:r>
      <w:r w:rsidR="00C90AF5" w:rsidRPr="000F5E46">
        <w:rPr>
          <w:rFonts w:ascii="Times New Roman" w:hAnsi="Times New Roman"/>
          <w:sz w:val="24"/>
        </w:rPr>
        <w:t>сектор</w:t>
      </w:r>
      <w:r w:rsidRPr="000F5E46">
        <w:rPr>
          <w:rFonts w:ascii="Times New Roman" w:hAnsi="Times New Roman"/>
          <w:sz w:val="24"/>
        </w:rPr>
        <w:t>е правосудия и в других государственных органах, является одной из причин распространения коррупции в соответствующем секторе.</w:t>
      </w:r>
    </w:p>
    <w:p w:rsidR="005C67DB" w:rsidRPr="000F5E46" w:rsidRDefault="00E00BD9" w:rsidP="001351AC">
      <w:pPr>
        <w:spacing w:after="0" w:line="240" w:lineRule="auto"/>
        <w:ind w:left="-440" w:firstLine="440"/>
        <w:jc w:val="both"/>
        <w:rPr>
          <w:rFonts w:ascii="Times New Roman" w:hAnsi="Times New Roman"/>
          <w:sz w:val="24"/>
          <w:szCs w:val="24"/>
        </w:rPr>
      </w:pPr>
      <w:r w:rsidRPr="000F5E46">
        <w:rPr>
          <w:rFonts w:ascii="Times New Roman" w:hAnsi="Times New Roman"/>
          <w:sz w:val="24"/>
        </w:rPr>
        <w:t>В целях</w:t>
      </w:r>
      <w:r w:rsidR="005C67DB" w:rsidRPr="000F5E46">
        <w:rPr>
          <w:rFonts w:ascii="Times New Roman" w:hAnsi="Times New Roman"/>
          <w:sz w:val="24"/>
        </w:rPr>
        <w:t xml:space="preserve"> упроч</w:t>
      </w:r>
      <w:r w:rsidRPr="000F5E46">
        <w:rPr>
          <w:rFonts w:ascii="Times New Roman" w:hAnsi="Times New Roman"/>
          <w:sz w:val="24"/>
        </w:rPr>
        <w:t>ения</w:t>
      </w:r>
      <w:r w:rsidR="005C67DB" w:rsidRPr="000F5E46">
        <w:rPr>
          <w:rFonts w:ascii="Times New Roman" w:hAnsi="Times New Roman"/>
          <w:sz w:val="24"/>
        </w:rPr>
        <w:t xml:space="preserve"> и расшир</w:t>
      </w:r>
      <w:r w:rsidRPr="000F5E46">
        <w:rPr>
          <w:rFonts w:ascii="Times New Roman" w:hAnsi="Times New Roman"/>
          <w:sz w:val="24"/>
        </w:rPr>
        <w:t>ения</w:t>
      </w:r>
      <w:r w:rsidR="005C67DB" w:rsidRPr="000F5E46">
        <w:rPr>
          <w:rFonts w:ascii="Times New Roman" w:hAnsi="Times New Roman"/>
          <w:sz w:val="24"/>
        </w:rPr>
        <w:t xml:space="preserve"> применение этических и поведенческих стандартов в </w:t>
      </w:r>
      <w:r w:rsidR="00C90AF5" w:rsidRPr="000F5E46">
        <w:rPr>
          <w:rFonts w:ascii="Times New Roman" w:hAnsi="Times New Roman"/>
          <w:sz w:val="24"/>
        </w:rPr>
        <w:t>сектор</w:t>
      </w:r>
      <w:r w:rsidRPr="000F5E46">
        <w:rPr>
          <w:rFonts w:ascii="Times New Roman" w:hAnsi="Times New Roman"/>
          <w:sz w:val="24"/>
        </w:rPr>
        <w:t>е</w:t>
      </w:r>
      <w:r w:rsidR="005C67DB" w:rsidRPr="000F5E46">
        <w:rPr>
          <w:rFonts w:ascii="Times New Roman" w:hAnsi="Times New Roman"/>
          <w:sz w:val="24"/>
        </w:rPr>
        <w:t xml:space="preserve"> правосудия требуется предпринять ряд конкретных мероприятий, направленных на продвижение и осознание норм профессиональной этики участниками </w:t>
      </w:r>
      <w:r w:rsidR="000F5E46">
        <w:rPr>
          <w:rFonts w:ascii="Times New Roman" w:hAnsi="Times New Roman"/>
          <w:sz w:val="24"/>
        </w:rPr>
        <w:t>сферы юстиции</w:t>
      </w:r>
      <w:r w:rsidR="005C67DB" w:rsidRPr="000F5E46">
        <w:rPr>
          <w:rFonts w:ascii="Times New Roman" w:hAnsi="Times New Roman"/>
          <w:sz w:val="24"/>
        </w:rPr>
        <w:t xml:space="preserve">; разработку  и унификацию этических стандартов для всех участников </w:t>
      </w:r>
      <w:r w:rsidR="00C90AF5" w:rsidRPr="000F5E46">
        <w:rPr>
          <w:rFonts w:ascii="Times New Roman" w:hAnsi="Times New Roman"/>
          <w:sz w:val="24"/>
        </w:rPr>
        <w:t>сектор</w:t>
      </w:r>
      <w:r w:rsidR="005C67DB" w:rsidRPr="000F5E46">
        <w:rPr>
          <w:rFonts w:ascii="Times New Roman" w:hAnsi="Times New Roman"/>
          <w:sz w:val="24"/>
        </w:rPr>
        <w:t xml:space="preserve">ы правосудия; повышение способности ответственных органов и органов профессионального самоуправления соблюсти профессиональную этику; более широкое участие общества в процессе надзора за соблюдением деонтологических норм. </w:t>
      </w:r>
    </w:p>
    <w:p w:rsidR="005C67DB" w:rsidRPr="000F5E46" w:rsidRDefault="005C67DB" w:rsidP="005C67DB">
      <w:pPr>
        <w:spacing w:after="0" w:line="240" w:lineRule="auto"/>
        <w:jc w:val="both"/>
        <w:rPr>
          <w:rFonts w:ascii="Times New Roman" w:hAnsi="Times New Roman"/>
          <w:b/>
          <w:sz w:val="1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09"/>
        <w:gridCol w:w="1024"/>
        <w:gridCol w:w="917"/>
        <w:gridCol w:w="1024"/>
        <w:gridCol w:w="1024"/>
        <w:gridCol w:w="1024"/>
        <w:gridCol w:w="2778"/>
        <w:gridCol w:w="4050"/>
      </w:tblGrid>
      <w:tr w:rsidR="005C67DB" w:rsidRPr="000F5E46" w:rsidTr="00C174A9">
        <w:trPr>
          <w:trHeight w:val="20"/>
        </w:trPr>
        <w:tc>
          <w:tcPr>
            <w:tcW w:w="3309"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Конкретные направления деятельности</w:t>
            </w:r>
          </w:p>
        </w:tc>
        <w:tc>
          <w:tcPr>
            <w:tcW w:w="5013" w:type="dxa"/>
            <w:gridSpan w:val="5"/>
          </w:tcPr>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Предельные сроки</w:t>
            </w:r>
          </w:p>
        </w:tc>
        <w:tc>
          <w:tcPr>
            <w:tcW w:w="2778"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Ответственное учреждение</w:t>
            </w:r>
          </w:p>
        </w:tc>
        <w:tc>
          <w:tcPr>
            <w:tcW w:w="4050" w:type="dxa"/>
            <w:vMerge w:val="restart"/>
          </w:tcPr>
          <w:p w:rsidR="005C67DB" w:rsidRPr="000F5E46" w:rsidRDefault="005C67DB" w:rsidP="005C67DB">
            <w:pPr>
              <w:spacing w:after="0" w:line="240" w:lineRule="auto"/>
              <w:jc w:val="center"/>
              <w:rPr>
                <w:rFonts w:ascii="Times New Roman" w:hAnsi="Times New Roman"/>
                <w:b/>
                <w:szCs w:val="24"/>
              </w:rPr>
            </w:pPr>
          </w:p>
          <w:p w:rsidR="005C67DB" w:rsidRPr="000F5E46" w:rsidRDefault="005C67DB" w:rsidP="005C67DB">
            <w:pPr>
              <w:spacing w:after="0" w:line="240" w:lineRule="auto"/>
              <w:jc w:val="center"/>
              <w:rPr>
                <w:rFonts w:ascii="Times New Roman" w:hAnsi="Times New Roman"/>
                <w:b/>
                <w:szCs w:val="24"/>
              </w:rPr>
            </w:pPr>
            <w:r w:rsidRPr="000F5E46">
              <w:rPr>
                <w:rFonts w:ascii="Times New Roman" w:hAnsi="Times New Roman"/>
                <w:b/>
              </w:rPr>
              <w:t>Показатели уровня внедрения</w:t>
            </w:r>
          </w:p>
        </w:tc>
      </w:tr>
      <w:tr w:rsidR="005C67DB" w:rsidRPr="000F5E46" w:rsidTr="00C174A9">
        <w:trPr>
          <w:trHeight w:val="20"/>
        </w:trPr>
        <w:tc>
          <w:tcPr>
            <w:tcW w:w="3309" w:type="dxa"/>
            <w:vMerge/>
          </w:tcPr>
          <w:p w:rsidR="005C67DB" w:rsidRPr="000F5E46" w:rsidRDefault="005C67DB" w:rsidP="005C67DB">
            <w:pPr>
              <w:spacing w:after="0" w:line="240" w:lineRule="auto"/>
              <w:rPr>
                <w:rFonts w:ascii="Times New Roman" w:hAnsi="Times New Roman"/>
                <w:szCs w:val="24"/>
              </w:rPr>
            </w:pPr>
          </w:p>
        </w:tc>
        <w:tc>
          <w:tcPr>
            <w:tcW w:w="1024" w:type="dxa"/>
          </w:tcPr>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12</w:t>
            </w:r>
          </w:p>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месяцев</w:t>
            </w:r>
          </w:p>
        </w:tc>
        <w:tc>
          <w:tcPr>
            <w:tcW w:w="917" w:type="dxa"/>
          </w:tcPr>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24</w:t>
            </w:r>
          </w:p>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месяца</w:t>
            </w:r>
          </w:p>
        </w:tc>
        <w:tc>
          <w:tcPr>
            <w:tcW w:w="1024" w:type="dxa"/>
          </w:tcPr>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36</w:t>
            </w:r>
          </w:p>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месяцев</w:t>
            </w:r>
          </w:p>
        </w:tc>
        <w:tc>
          <w:tcPr>
            <w:tcW w:w="1024" w:type="dxa"/>
          </w:tcPr>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48</w:t>
            </w:r>
          </w:p>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месяцев</w:t>
            </w:r>
          </w:p>
        </w:tc>
        <w:tc>
          <w:tcPr>
            <w:tcW w:w="1024" w:type="dxa"/>
          </w:tcPr>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60</w:t>
            </w:r>
          </w:p>
          <w:p w:rsidR="005C67DB" w:rsidRPr="000F5E46" w:rsidRDefault="005C67DB" w:rsidP="001351AC">
            <w:pPr>
              <w:spacing w:after="0" w:line="240" w:lineRule="auto"/>
              <w:jc w:val="center"/>
              <w:rPr>
                <w:rFonts w:ascii="Times New Roman" w:hAnsi="Times New Roman"/>
                <w:b/>
                <w:szCs w:val="24"/>
              </w:rPr>
            </w:pPr>
            <w:r w:rsidRPr="000F5E46">
              <w:rPr>
                <w:rFonts w:ascii="Times New Roman" w:hAnsi="Times New Roman"/>
                <w:b/>
              </w:rPr>
              <w:t>месяцев</w:t>
            </w:r>
          </w:p>
        </w:tc>
        <w:tc>
          <w:tcPr>
            <w:tcW w:w="2778" w:type="dxa"/>
            <w:vMerge/>
          </w:tcPr>
          <w:p w:rsidR="005C67DB" w:rsidRPr="000F5E46" w:rsidRDefault="005C67DB" w:rsidP="005C67DB">
            <w:pPr>
              <w:spacing w:after="0" w:line="240" w:lineRule="auto"/>
              <w:rPr>
                <w:rFonts w:ascii="Times New Roman" w:hAnsi="Times New Roman"/>
                <w:szCs w:val="24"/>
              </w:rPr>
            </w:pPr>
          </w:p>
        </w:tc>
        <w:tc>
          <w:tcPr>
            <w:tcW w:w="4050" w:type="dxa"/>
            <w:vMerge/>
          </w:tcPr>
          <w:p w:rsidR="005C67DB" w:rsidRPr="000F5E46" w:rsidRDefault="005C67DB" w:rsidP="005C67DB">
            <w:pPr>
              <w:spacing w:after="0" w:line="240" w:lineRule="auto"/>
              <w:rPr>
                <w:rFonts w:ascii="Times New Roman" w:hAnsi="Times New Roman"/>
                <w:szCs w:val="24"/>
              </w:rPr>
            </w:pPr>
          </w:p>
        </w:tc>
      </w:tr>
      <w:tr w:rsidR="005C67DB" w:rsidRPr="000F5E46" w:rsidTr="00C174A9">
        <w:trPr>
          <w:trHeight w:val="166"/>
        </w:trPr>
        <w:tc>
          <w:tcPr>
            <w:tcW w:w="330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4.2.1. Единообразие и детализация этических стандартов для всех участников </w:t>
            </w:r>
            <w:r w:rsidR="000F5E46">
              <w:rPr>
                <w:rFonts w:ascii="Times New Roman" w:hAnsi="Times New Roman"/>
                <w:sz w:val="24"/>
              </w:rPr>
              <w:t>сферы юстиции</w:t>
            </w: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tcPr>
          <w:p w:rsidR="005C67DB" w:rsidRPr="000F5E46" w:rsidRDefault="005C67DB" w:rsidP="005C67DB">
            <w:pPr>
              <w:spacing w:after="0" w:line="240" w:lineRule="auto"/>
              <w:rPr>
                <w:rFonts w:ascii="Times New Roman" w:hAnsi="Times New Roman"/>
                <w:sz w:val="24"/>
                <w:szCs w:val="24"/>
              </w:rPr>
            </w:pPr>
          </w:p>
        </w:tc>
        <w:tc>
          <w:tcPr>
            <w:tcW w:w="1024" w:type="dxa"/>
          </w:tcPr>
          <w:p w:rsidR="005C67DB" w:rsidRPr="000F5E46" w:rsidRDefault="005C67DB" w:rsidP="005C67DB">
            <w:pPr>
              <w:spacing w:after="0" w:line="240" w:lineRule="auto"/>
              <w:rPr>
                <w:rFonts w:ascii="Times New Roman" w:hAnsi="Times New Roman"/>
                <w:sz w:val="24"/>
                <w:szCs w:val="24"/>
              </w:rPr>
            </w:pPr>
          </w:p>
        </w:tc>
        <w:tc>
          <w:tcPr>
            <w:tcW w:w="277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E00BD9"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E00BD9" w:rsidRPr="000F5E46">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E00BD9"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 Генеральная прокуратура</w:t>
            </w:r>
            <w:r w:rsidR="00E00BD9"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E00BD9"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Государственная канцелярия</w:t>
            </w:r>
            <w:r w:rsidR="00E00BD9" w:rsidRPr="000F5E46">
              <w:rPr>
                <w:rFonts w:ascii="Times New Roman" w:hAnsi="Times New Roman"/>
                <w:sz w:val="24"/>
              </w:rPr>
              <w:t>,</w:t>
            </w:r>
          </w:p>
          <w:p w:rsidR="005C67DB" w:rsidRPr="000F5E46" w:rsidRDefault="00E00BD9" w:rsidP="005C67DB">
            <w:pPr>
              <w:spacing w:after="0" w:line="240" w:lineRule="auto"/>
              <w:jc w:val="center"/>
              <w:rPr>
                <w:rFonts w:ascii="Times New Roman" w:hAnsi="Times New Roman"/>
                <w:i/>
                <w:sz w:val="24"/>
                <w:szCs w:val="24"/>
              </w:rPr>
            </w:pPr>
            <w:r w:rsidRPr="000F5E46">
              <w:rPr>
                <w:rFonts w:ascii="Times New Roman" w:hAnsi="Times New Roman"/>
                <w:sz w:val="24"/>
              </w:rPr>
              <w:t>п</w:t>
            </w:r>
            <w:r w:rsidR="005C67DB" w:rsidRPr="000F5E46">
              <w:rPr>
                <w:rFonts w:ascii="Times New Roman" w:hAnsi="Times New Roman"/>
                <w:sz w:val="24"/>
              </w:rPr>
              <w:t xml:space="preserve">рофсоюзы, родственные </w:t>
            </w:r>
            <w:r w:rsidR="00C90AF5" w:rsidRPr="000F5E46">
              <w:rPr>
                <w:rFonts w:ascii="Times New Roman" w:hAnsi="Times New Roman"/>
                <w:sz w:val="24"/>
              </w:rPr>
              <w:t>с</w:t>
            </w:r>
            <w:r w:rsidR="00D313E0" w:rsidRPr="000F5E46">
              <w:rPr>
                <w:rFonts w:ascii="Times New Roman" w:hAnsi="Times New Roman"/>
                <w:sz w:val="24"/>
              </w:rPr>
              <w:t>фер</w:t>
            </w:r>
            <w:r w:rsidR="005C67DB" w:rsidRPr="000F5E46">
              <w:rPr>
                <w:rFonts w:ascii="Times New Roman" w:hAnsi="Times New Roman"/>
                <w:sz w:val="24"/>
              </w:rPr>
              <w:t>е юстиции</w:t>
            </w:r>
          </w:p>
        </w:tc>
        <w:tc>
          <w:tcPr>
            <w:tcW w:w="405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Улучшение и унификация положений этических кодексов</w:t>
            </w:r>
          </w:p>
          <w:p w:rsidR="005C67DB" w:rsidRPr="000F5E46" w:rsidRDefault="005C67DB" w:rsidP="005C67DB">
            <w:pPr>
              <w:spacing w:after="0" w:line="240" w:lineRule="auto"/>
              <w:rPr>
                <w:rFonts w:ascii="Times New Roman" w:hAnsi="Times New Roman"/>
                <w:sz w:val="24"/>
                <w:szCs w:val="24"/>
              </w:rPr>
            </w:pPr>
          </w:p>
        </w:tc>
      </w:tr>
      <w:tr w:rsidR="005C67DB" w:rsidRPr="000F5E46" w:rsidTr="00C174A9">
        <w:trPr>
          <w:trHeight w:val="872"/>
        </w:trPr>
        <w:tc>
          <w:tcPr>
            <w:tcW w:w="330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4.2.2.  Периодическое обучение участников </w:t>
            </w:r>
            <w:r w:rsidR="000F5E46">
              <w:rPr>
                <w:rFonts w:ascii="Times New Roman" w:hAnsi="Times New Roman"/>
                <w:sz w:val="24"/>
              </w:rPr>
              <w:t>сферы юстиции</w:t>
            </w:r>
            <w:r w:rsidRPr="000F5E46">
              <w:rPr>
                <w:rFonts w:ascii="Times New Roman" w:hAnsi="Times New Roman"/>
                <w:sz w:val="24"/>
              </w:rPr>
              <w:t xml:space="preserve"> по предмету профессиональной этики </w:t>
            </w: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778"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 xml:space="preserve">Академия </w:t>
            </w:r>
            <w:r w:rsidR="00B073BE" w:rsidRPr="000F5E46">
              <w:rPr>
                <w:rFonts w:ascii="Times New Roman" w:hAnsi="Times New Roman"/>
                <w:sz w:val="24"/>
              </w:rPr>
              <w:t>им. </w:t>
            </w:r>
            <w:r w:rsidRPr="000F5E46">
              <w:rPr>
                <w:rFonts w:ascii="Times New Roman" w:hAnsi="Times New Roman"/>
                <w:sz w:val="24"/>
              </w:rPr>
              <w:t>Штефан</w:t>
            </w:r>
            <w:r w:rsidR="00B073BE" w:rsidRPr="000F5E46">
              <w:rPr>
                <w:rFonts w:ascii="Times New Roman" w:hAnsi="Times New Roman"/>
                <w:sz w:val="24"/>
              </w:rPr>
              <w:t>а</w:t>
            </w:r>
            <w:r w:rsidRPr="000F5E46">
              <w:rPr>
                <w:rFonts w:ascii="Times New Roman" w:hAnsi="Times New Roman"/>
                <w:sz w:val="24"/>
              </w:rPr>
              <w:t xml:space="preserve"> чел Маре</w:t>
            </w:r>
          </w:p>
        </w:tc>
        <w:tc>
          <w:tcPr>
            <w:tcW w:w="405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Организованные и проведенные курсы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Прошедшие </w:t>
            </w:r>
            <w:proofErr w:type="gramStart"/>
            <w:r w:rsidRPr="000F5E46">
              <w:rPr>
                <w:rFonts w:ascii="Times New Roman" w:hAnsi="Times New Roman"/>
                <w:sz w:val="24"/>
              </w:rPr>
              <w:t>обучение по предмету</w:t>
            </w:r>
            <w:proofErr w:type="gramEnd"/>
            <w:r w:rsidRPr="000F5E46">
              <w:rPr>
                <w:rFonts w:ascii="Times New Roman" w:hAnsi="Times New Roman"/>
                <w:sz w:val="24"/>
              </w:rPr>
              <w:t xml:space="preserve"> профессиональной этики участники </w:t>
            </w:r>
            <w:r w:rsidR="000F5E46">
              <w:rPr>
                <w:rFonts w:ascii="Times New Roman" w:hAnsi="Times New Roman"/>
                <w:sz w:val="24"/>
              </w:rPr>
              <w:lastRenderedPageBreak/>
              <w:t>сферы юстиции</w:t>
            </w:r>
            <w:r w:rsidRPr="000F5E46">
              <w:rPr>
                <w:rFonts w:ascii="Times New Roman" w:hAnsi="Times New Roman"/>
                <w:sz w:val="24"/>
              </w:rPr>
              <w:t xml:space="preserve"> </w:t>
            </w:r>
          </w:p>
        </w:tc>
      </w:tr>
      <w:tr w:rsidR="005C67DB" w:rsidRPr="000F5E46" w:rsidTr="00C174A9">
        <w:trPr>
          <w:trHeight w:val="1196"/>
        </w:trPr>
        <w:tc>
          <w:tcPr>
            <w:tcW w:w="330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4.2.3. Улучшение механизмов и повышение способностей ответственных органов соблюсти профессиональную этику</w:t>
            </w: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778" w:type="dxa"/>
          </w:tcPr>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Министерство юстиции</w:t>
            </w:r>
            <w:r w:rsidR="00B073BE" w:rsidRPr="000F5E46">
              <w:rPr>
                <w:rFonts w:ascii="Times New Roman" w:hAnsi="Times New Roman"/>
                <w:sz w:val="23"/>
                <w:szCs w:val="23"/>
              </w:rPr>
              <w:t>,</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Центр по борьбе с экономическими преступлениями и коррупцией</w:t>
            </w:r>
            <w:r w:rsidR="00B073BE" w:rsidRPr="000F5E46">
              <w:rPr>
                <w:rFonts w:ascii="Times New Roman" w:hAnsi="Times New Roman"/>
                <w:sz w:val="23"/>
                <w:szCs w:val="23"/>
              </w:rPr>
              <w:t>,</w:t>
            </w:r>
          </w:p>
          <w:p w:rsidR="005C67DB" w:rsidRPr="000F5E46" w:rsidRDefault="00371BA5" w:rsidP="005C67DB">
            <w:pPr>
              <w:spacing w:after="0" w:line="240" w:lineRule="auto"/>
              <w:jc w:val="center"/>
              <w:rPr>
                <w:rFonts w:ascii="Times New Roman" w:hAnsi="Times New Roman"/>
                <w:sz w:val="23"/>
                <w:szCs w:val="23"/>
              </w:rPr>
            </w:pPr>
            <w:r w:rsidRPr="000F5E46">
              <w:rPr>
                <w:rFonts w:ascii="Times New Roman" w:hAnsi="Times New Roman"/>
                <w:sz w:val="23"/>
                <w:szCs w:val="23"/>
              </w:rPr>
              <w:t>Высший совет магистратуры</w:t>
            </w:r>
            <w:r w:rsidR="00B073BE" w:rsidRPr="000F5E46">
              <w:rPr>
                <w:rFonts w:ascii="Times New Roman" w:hAnsi="Times New Roman"/>
                <w:sz w:val="23"/>
                <w:szCs w:val="23"/>
              </w:rPr>
              <w:t>,</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 xml:space="preserve"> Высший </w:t>
            </w:r>
            <w:r w:rsidR="00B073BE" w:rsidRPr="000F5E46">
              <w:rPr>
                <w:rFonts w:ascii="Times New Roman" w:hAnsi="Times New Roman"/>
                <w:sz w:val="23"/>
                <w:szCs w:val="23"/>
              </w:rPr>
              <w:t>совет прокуроров,</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Министерство внутренних дел</w:t>
            </w:r>
            <w:r w:rsidR="00B073BE" w:rsidRPr="000F5E46">
              <w:rPr>
                <w:rFonts w:ascii="Times New Roman" w:hAnsi="Times New Roman"/>
                <w:sz w:val="23"/>
                <w:szCs w:val="23"/>
              </w:rPr>
              <w:t>,</w:t>
            </w:r>
            <w:r w:rsidRPr="000F5E46">
              <w:rPr>
                <w:rFonts w:ascii="Times New Roman" w:hAnsi="Times New Roman"/>
                <w:sz w:val="23"/>
                <w:szCs w:val="23"/>
              </w:rPr>
              <w:t xml:space="preserve"> </w:t>
            </w:r>
          </w:p>
          <w:p w:rsidR="005C67DB" w:rsidRPr="000F5E46" w:rsidRDefault="00B073BE" w:rsidP="005C67DB">
            <w:pPr>
              <w:spacing w:after="0" w:line="240" w:lineRule="auto"/>
              <w:jc w:val="center"/>
              <w:rPr>
                <w:rFonts w:ascii="Times New Roman" w:hAnsi="Times New Roman"/>
                <w:sz w:val="24"/>
                <w:szCs w:val="24"/>
              </w:rPr>
            </w:pPr>
            <w:r w:rsidRPr="000F5E46">
              <w:rPr>
                <w:rFonts w:ascii="Times New Roman" w:hAnsi="Times New Roman"/>
                <w:sz w:val="23"/>
                <w:szCs w:val="23"/>
              </w:rPr>
              <w:t>п</w:t>
            </w:r>
            <w:r w:rsidR="005C67DB" w:rsidRPr="000F5E46">
              <w:rPr>
                <w:rFonts w:ascii="Times New Roman" w:hAnsi="Times New Roman"/>
                <w:sz w:val="23"/>
                <w:szCs w:val="23"/>
              </w:rPr>
              <w:t xml:space="preserve">рофсоюзы, родственные </w:t>
            </w:r>
            <w:r w:rsidR="00C90AF5" w:rsidRPr="000F5E46">
              <w:rPr>
                <w:rFonts w:ascii="Times New Roman" w:hAnsi="Times New Roman"/>
                <w:sz w:val="23"/>
                <w:szCs w:val="23"/>
              </w:rPr>
              <w:t>с</w:t>
            </w:r>
            <w:r w:rsidR="00887610" w:rsidRPr="000F5E46">
              <w:rPr>
                <w:rFonts w:ascii="Times New Roman" w:hAnsi="Times New Roman"/>
                <w:sz w:val="23"/>
                <w:szCs w:val="23"/>
              </w:rPr>
              <w:t>фе</w:t>
            </w:r>
            <w:r w:rsidR="00C90AF5" w:rsidRPr="000F5E46">
              <w:rPr>
                <w:rFonts w:ascii="Times New Roman" w:hAnsi="Times New Roman"/>
                <w:sz w:val="23"/>
                <w:szCs w:val="23"/>
              </w:rPr>
              <w:t>р</w:t>
            </w:r>
            <w:r w:rsidR="005C67DB" w:rsidRPr="000F5E46">
              <w:rPr>
                <w:rFonts w:ascii="Times New Roman" w:hAnsi="Times New Roman"/>
                <w:sz w:val="23"/>
                <w:szCs w:val="23"/>
              </w:rPr>
              <w:t>е юстиции</w:t>
            </w:r>
          </w:p>
        </w:tc>
        <w:tc>
          <w:tcPr>
            <w:tcW w:w="405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B073BE"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Количество и результаты дисциплинарных процедур</w:t>
            </w:r>
          </w:p>
        </w:tc>
      </w:tr>
      <w:tr w:rsidR="005C67DB" w:rsidRPr="000F5E46" w:rsidTr="00C174A9">
        <w:trPr>
          <w:trHeight w:val="935"/>
        </w:trPr>
        <w:tc>
          <w:tcPr>
            <w:tcW w:w="330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4.2.4. Кампании по опросу общественного мнения относительно профессиональной этики участников </w:t>
            </w:r>
            <w:r w:rsidR="00C90AF5" w:rsidRPr="000F5E46">
              <w:rPr>
                <w:rFonts w:ascii="Times New Roman" w:hAnsi="Times New Roman"/>
                <w:sz w:val="24"/>
              </w:rPr>
              <w:t>сектор</w:t>
            </w:r>
            <w:r w:rsidR="00B073BE" w:rsidRPr="000F5E46">
              <w:rPr>
                <w:rFonts w:ascii="Times New Roman" w:hAnsi="Times New Roman"/>
                <w:sz w:val="24"/>
              </w:rPr>
              <w:t>а</w:t>
            </w:r>
            <w:r w:rsidRPr="000F5E46">
              <w:rPr>
                <w:rFonts w:ascii="Times New Roman" w:hAnsi="Times New Roman"/>
                <w:sz w:val="24"/>
              </w:rPr>
              <w:t xml:space="preserve"> юстиции</w:t>
            </w: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778" w:type="dxa"/>
          </w:tcPr>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Министерство юстиции</w:t>
            </w:r>
            <w:r w:rsidR="00B073BE" w:rsidRPr="000F5E46">
              <w:rPr>
                <w:rFonts w:ascii="Times New Roman" w:hAnsi="Times New Roman"/>
                <w:sz w:val="23"/>
                <w:szCs w:val="23"/>
              </w:rPr>
              <w:t>,</w:t>
            </w:r>
            <w:r w:rsidRPr="000F5E46">
              <w:rPr>
                <w:rFonts w:ascii="Times New Roman" w:hAnsi="Times New Roman"/>
                <w:sz w:val="23"/>
                <w:szCs w:val="23"/>
              </w:rPr>
              <w:t xml:space="preserve"> </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Центр по борьбе с экономическими преступлениями и коррупцией</w:t>
            </w:r>
            <w:r w:rsidR="00B073BE" w:rsidRPr="000F5E46">
              <w:rPr>
                <w:rFonts w:ascii="Times New Roman" w:hAnsi="Times New Roman"/>
                <w:sz w:val="23"/>
                <w:szCs w:val="23"/>
              </w:rPr>
              <w:t>,</w:t>
            </w:r>
          </w:p>
          <w:p w:rsidR="005C67DB" w:rsidRPr="000F5E46" w:rsidRDefault="00371BA5" w:rsidP="005C67DB">
            <w:pPr>
              <w:spacing w:after="0" w:line="240" w:lineRule="auto"/>
              <w:jc w:val="center"/>
              <w:rPr>
                <w:rFonts w:ascii="Times New Roman" w:hAnsi="Times New Roman"/>
                <w:sz w:val="23"/>
                <w:szCs w:val="23"/>
              </w:rPr>
            </w:pPr>
            <w:r w:rsidRPr="000F5E46">
              <w:rPr>
                <w:rFonts w:ascii="Times New Roman" w:hAnsi="Times New Roman"/>
                <w:sz w:val="23"/>
                <w:szCs w:val="23"/>
              </w:rPr>
              <w:t>Высший совет магистратуры</w:t>
            </w:r>
            <w:r w:rsidR="00B073BE" w:rsidRPr="000F5E46">
              <w:rPr>
                <w:rFonts w:ascii="Times New Roman" w:hAnsi="Times New Roman"/>
                <w:sz w:val="23"/>
                <w:szCs w:val="23"/>
              </w:rPr>
              <w:t>,</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 xml:space="preserve"> Высший </w:t>
            </w:r>
            <w:r w:rsidR="00B073BE" w:rsidRPr="000F5E46">
              <w:rPr>
                <w:rFonts w:ascii="Times New Roman" w:hAnsi="Times New Roman"/>
                <w:sz w:val="23"/>
                <w:szCs w:val="23"/>
              </w:rPr>
              <w:t xml:space="preserve">совет прокуроров, </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Министерство внутренних дел</w:t>
            </w:r>
            <w:r w:rsidR="00B073BE" w:rsidRPr="000F5E46">
              <w:rPr>
                <w:rFonts w:ascii="Times New Roman" w:hAnsi="Times New Roman"/>
                <w:sz w:val="23"/>
                <w:szCs w:val="23"/>
              </w:rPr>
              <w:t>,</w:t>
            </w:r>
          </w:p>
          <w:p w:rsidR="005C67DB" w:rsidRPr="000F5E46" w:rsidRDefault="00B073BE" w:rsidP="005C67DB">
            <w:pPr>
              <w:spacing w:after="0" w:line="240" w:lineRule="auto"/>
              <w:jc w:val="center"/>
              <w:rPr>
                <w:rFonts w:ascii="Times New Roman" w:hAnsi="Times New Roman"/>
                <w:sz w:val="23"/>
                <w:szCs w:val="23"/>
              </w:rPr>
            </w:pPr>
            <w:r w:rsidRPr="000F5E46">
              <w:rPr>
                <w:rFonts w:ascii="Times New Roman" w:hAnsi="Times New Roman"/>
                <w:sz w:val="23"/>
                <w:szCs w:val="23"/>
              </w:rPr>
              <w:t>п</w:t>
            </w:r>
            <w:r w:rsidR="005C67DB" w:rsidRPr="000F5E46">
              <w:rPr>
                <w:rFonts w:ascii="Times New Roman" w:hAnsi="Times New Roman"/>
                <w:sz w:val="23"/>
                <w:szCs w:val="23"/>
              </w:rPr>
              <w:t>рофсоюзы профессий, родственны</w:t>
            </w:r>
            <w:r w:rsidRPr="000F5E46">
              <w:rPr>
                <w:rFonts w:ascii="Times New Roman" w:hAnsi="Times New Roman"/>
                <w:sz w:val="23"/>
                <w:szCs w:val="23"/>
              </w:rPr>
              <w:t>е</w:t>
            </w:r>
            <w:r w:rsidR="005C67DB" w:rsidRPr="000F5E46">
              <w:rPr>
                <w:rFonts w:ascii="Times New Roman" w:hAnsi="Times New Roman"/>
                <w:sz w:val="23"/>
                <w:szCs w:val="23"/>
              </w:rPr>
              <w:t xml:space="preserve"> </w:t>
            </w:r>
            <w:r w:rsidR="00C90AF5" w:rsidRPr="000F5E46">
              <w:rPr>
                <w:rFonts w:ascii="Times New Roman" w:hAnsi="Times New Roman"/>
                <w:sz w:val="23"/>
                <w:szCs w:val="23"/>
              </w:rPr>
              <w:t>с</w:t>
            </w:r>
            <w:r w:rsidRPr="000F5E46">
              <w:rPr>
                <w:rFonts w:ascii="Times New Roman" w:hAnsi="Times New Roman"/>
                <w:sz w:val="23"/>
                <w:szCs w:val="23"/>
              </w:rPr>
              <w:t>фере</w:t>
            </w:r>
            <w:r w:rsidR="005C67DB" w:rsidRPr="000F5E46">
              <w:rPr>
                <w:rFonts w:ascii="Times New Roman" w:hAnsi="Times New Roman"/>
                <w:sz w:val="23"/>
                <w:szCs w:val="23"/>
              </w:rPr>
              <w:t xml:space="preserve"> юстиции</w:t>
            </w:r>
            <w:r w:rsidRPr="000F5E46">
              <w:rPr>
                <w:rFonts w:ascii="Times New Roman" w:hAnsi="Times New Roman"/>
                <w:sz w:val="23"/>
                <w:szCs w:val="23"/>
              </w:rPr>
              <w:t xml:space="preserve">, публичные </w:t>
            </w:r>
          </w:p>
          <w:p w:rsidR="005C67DB" w:rsidRPr="000F5E46" w:rsidRDefault="00B073BE" w:rsidP="005C67DB">
            <w:pPr>
              <w:spacing w:after="0" w:line="240" w:lineRule="auto"/>
              <w:jc w:val="center"/>
              <w:rPr>
                <w:rFonts w:ascii="Times New Roman" w:hAnsi="Times New Roman"/>
                <w:i/>
                <w:sz w:val="23"/>
                <w:szCs w:val="23"/>
              </w:rPr>
            </w:pPr>
            <w:r w:rsidRPr="000F5E46">
              <w:rPr>
                <w:rFonts w:ascii="Times New Roman" w:hAnsi="Times New Roman"/>
                <w:sz w:val="23"/>
                <w:szCs w:val="23"/>
              </w:rPr>
              <w:t>у</w:t>
            </w:r>
            <w:r w:rsidR="005C67DB" w:rsidRPr="000F5E46">
              <w:rPr>
                <w:rFonts w:ascii="Times New Roman" w:hAnsi="Times New Roman"/>
                <w:sz w:val="23"/>
                <w:szCs w:val="23"/>
              </w:rPr>
              <w:t>чреждения</w:t>
            </w:r>
            <w:r w:rsidRPr="000F5E46">
              <w:rPr>
                <w:rFonts w:ascii="Times New Roman" w:hAnsi="Times New Roman"/>
                <w:sz w:val="23"/>
                <w:szCs w:val="23"/>
              </w:rPr>
              <w:t>,</w:t>
            </w:r>
            <w:r w:rsidR="005C67DB" w:rsidRPr="000F5E46">
              <w:rPr>
                <w:rFonts w:ascii="Times New Roman" w:hAnsi="Times New Roman"/>
                <w:sz w:val="23"/>
                <w:szCs w:val="23"/>
              </w:rPr>
              <w:t xml:space="preserve"> средств</w:t>
            </w:r>
            <w:r w:rsidRPr="000F5E46">
              <w:rPr>
                <w:rFonts w:ascii="Times New Roman" w:hAnsi="Times New Roman"/>
                <w:sz w:val="23"/>
                <w:szCs w:val="23"/>
              </w:rPr>
              <w:t>а</w:t>
            </w:r>
            <w:r w:rsidR="005C67DB" w:rsidRPr="000F5E46">
              <w:rPr>
                <w:rFonts w:ascii="Times New Roman" w:hAnsi="Times New Roman"/>
                <w:sz w:val="23"/>
                <w:szCs w:val="23"/>
              </w:rPr>
              <w:t xml:space="preserve"> массовой информации</w:t>
            </w:r>
          </w:p>
        </w:tc>
        <w:tc>
          <w:tcPr>
            <w:tcW w:w="4050" w:type="dxa"/>
          </w:tcPr>
          <w:p w:rsidR="005C67DB" w:rsidRPr="000F5E46" w:rsidRDefault="00B073BE" w:rsidP="005C67DB">
            <w:pPr>
              <w:spacing w:after="0" w:line="240" w:lineRule="auto"/>
              <w:rPr>
                <w:rFonts w:ascii="Times New Roman" w:hAnsi="Times New Roman"/>
                <w:sz w:val="24"/>
                <w:szCs w:val="24"/>
              </w:rPr>
            </w:pPr>
            <w:r w:rsidRPr="000F5E46">
              <w:rPr>
                <w:rFonts w:ascii="Times New Roman" w:hAnsi="Times New Roman"/>
                <w:sz w:val="24"/>
              </w:rPr>
              <w:t>Число</w:t>
            </w:r>
            <w:r w:rsidR="005C67DB" w:rsidRPr="000F5E46">
              <w:rPr>
                <w:rFonts w:ascii="Times New Roman" w:hAnsi="Times New Roman"/>
                <w:sz w:val="24"/>
              </w:rPr>
              <w:t xml:space="preserve"> проведенных кампаний по опросу общественного мнения</w:t>
            </w:r>
          </w:p>
        </w:tc>
      </w:tr>
      <w:tr w:rsidR="005C67DB" w:rsidRPr="000F5E46" w:rsidTr="00C174A9">
        <w:trPr>
          <w:trHeight w:val="635"/>
        </w:trPr>
        <w:tc>
          <w:tcPr>
            <w:tcW w:w="330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4.2.5. Участие общества в процесс надзора за соблюдением профессиональной этики участников </w:t>
            </w:r>
            <w:r w:rsidR="00C90AF5" w:rsidRPr="000F5E46">
              <w:rPr>
                <w:rFonts w:ascii="Times New Roman" w:hAnsi="Times New Roman"/>
                <w:sz w:val="24"/>
              </w:rPr>
              <w:t>сектор</w:t>
            </w:r>
            <w:r w:rsidR="00D67342" w:rsidRPr="000F5E46">
              <w:rPr>
                <w:rFonts w:ascii="Times New Roman" w:hAnsi="Times New Roman"/>
                <w:sz w:val="24"/>
              </w:rPr>
              <w:t>а</w:t>
            </w:r>
            <w:r w:rsidRPr="000F5E46">
              <w:rPr>
                <w:rFonts w:ascii="Times New Roman" w:hAnsi="Times New Roman"/>
                <w:sz w:val="24"/>
              </w:rPr>
              <w:t xml:space="preserve"> юстиции</w:t>
            </w: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1024"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778" w:type="dxa"/>
          </w:tcPr>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Центр по борьбе с экономическими преступлениями и коррупцией</w:t>
            </w:r>
            <w:r w:rsidR="00D67342" w:rsidRPr="000F5E46">
              <w:rPr>
                <w:rFonts w:ascii="Times New Roman" w:hAnsi="Times New Roman"/>
                <w:sz w:val="23"/>
                <w:szCs w:val="23"/>
              </w:rPr>
              <w:t>,</w:t>
            </w:r>
          </w:p>
          <w:p w:rsidR="005C67DB" w:rsidRPr="000F5E46" w:rsidRDefault="00371BA5" w:rsidP="005C67DB">
            <w:pPr>
              <w:spacing w:after="0" w:line="240" w:lineRule="auto"/>
              <w:jc w:val="center"/>
              <w:rPr>
                <w:rFonts w:ascii="Times New Roman" w:hAnsi="Times New Roman"/>
                <w:sz w:val="23"/>
                <w:szCs w:val="23"/>
              </w:rPr>
            </w:pPr>
            <w:r w:rsidRPr="000F5E46">
              <w:rPr>
                <w:rFonts w:ascii="Times New Roman" w:hAnsi="Times New Roman"/>
                <w:sz w:val="23"/>
                <w:szCs w:val="23"/>
              </w:rPr>
              <w:t>Высший совет магистратуры</w:t>
            </w:r>
            <w:r w:rsidR="00D67342" w:rsidRPr="000F5E46">
              <w:rPr>
                <w:rFonts w:ascii="Times New Roman" w:hAnsi="Times New Roman"/>
                <w:sz w:val="23"/>
                <w:szCs w:val="23"/>
              </w:rPr>
              <w:t>,</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lastRenderedPageBreak/>
              <w:t xml:space="preserve"> Генеральная прокуратура</w:t>
            </w:r>
            <w:r w:rsidR="00D67342" w:rsidRPr="000F5E46">
              <w:rPr>
                <w:rFonts w:ascii="Times New Roman" w:hAnsi="Times New Roman"/>
                <w:sz w:val="23"/>
                <w:szCs w:val="23"/>
              </w:rPr>
              <w:t>,</w:t>
            </w:r>
            <w:r w:rsidRPr="000F5E46">
              <w:rPr>
                <w:rFonts w:ascii="Times New Roman" w:hAnsi="Times New Roman"/>
                <w:sz w:val="23"/>
                <w:szCs w:val="23"/>
              </w:rPr>
              <w:t xml:space="preserve"> </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Высшая судебная палата</w:t>
            </w:r>
            <w:r w:rsidR="00D67342" w:rsidRPr="000F5E46">
              <w:rPr>
                <w:rFonts w:ascii="Times New Roman" w:hAnsi="Times New Roman"/>
                <w:sz w:val="23"/>
                <w:szCs w:val="23"/>
              </w:rPr>
              <w:t>,</w:t>
            </w:r>
          </w:p>
          <w:p w:rsidR="005C67DB" w:rsidRPr="000F5E46" w:rsidRDefault="005C67DB" w:rsidP="005C67DB">
            <w:pPr>
              <w:spacing w:after="0" w:line="240" w:lineRule="auto"/>
              <w:jc w:val="center"/>
              <w:rPr>
                <w:rFonts w:ascii="Times New Roman" w:hAnsi="Times New Roman"/>
                <w:sz w:val="23"/>
                <w:szCs w:val="23"/>
              </w:rPr>
            </w:pPr>
            <w:r w:rsidRPr="000F5E46">
              <w:rPr>
                <w:rFonts w:ascii="Times New Roman" w:hAnsi="Times New Roman"/>
                <w:sz w:val="23"/>
                <w:szCs w:val="23"/>
              </w:rPr>
              <w:t>Министерство внутренних дел</w:t>
            </w:r>
            <w:r w:rsidR="00D67342" w:rsidRPr="000F5E46">
              <w:rPr>
                <w:rFonts w:ascii="Times New Roman" w:hAnsi="Times New Roman"/>
                <w:sz w:val="23"/>
                <w:szCs w:val="23"/>
              </w:rPr>
              <w:t>,</w:t>
            </w:r>
          </w:p>
          <w:p w:rsidR="005C67DB" w:rsidRPr="000F5E46" w:rsidRDefault="00D67342" w:rsidP="005C67DB">
            <w:pPr>
              <w:spacing w:after="0" w:line="240" w:lineRule="auto"/>
              <w:jc w:val="center"/>
              <w:rPr>
                <w:rFonts w:ascii="Times New Roman" w:hAnsi="Times New Roman"/>
                <w:i/>
                <w:sz w:val="23"/>
                <w:szCs w:val="23"/>
              </w:rPr>
            </w:pPr>
            <w:r w:rsidRPr="000F5E46">
              <w:rPr>
                <w:rFonts w:ascii="Times New Roman" w:hAnsi="Times New Roman"/>
                <w:sz w:val="23"/>
                <w:szCs w:val="23"/>
              </w:rPr>
              <w:t>п</w:t>
            </w:r>
            <w:r w:rsidR="005C67DB" w:rsidRPr="000F5E46">
              <w:rPr>
                <w:rFonts w:ascii="Times New Roman" w:hAnsi="Times New Roman"/>
                <w:sz w:val="23"/>
                <w:szCs w:val="23"/>
              </w:rPr>
              <w:t>рофсоюзы, родственны</w:t>
            </w:r>
            <w:r w:rsidR="00887610" w:rsidRPr="000F5E46">
              <w:rPr>
                <w:rFonts w:ascii="Times New Roman" w:hAnsi="Times New Roman"/>
                <w:sz w:val="23"/>
                <w:szCs w:val="23"/>
              </w:rPr>
              <w:t>е</w:t>
            </w:r>
            <w:r w:rsidR="005C67DB" w:rsidRPr="000F5E46">
              <w:rPr>
                <w:rFonts w:ascii="Times New Roman" w:hAnsi="Times New Roman"/>
                <w:sz w:val="23"/>
                <w:szCs w:val="23"/>
              </w:rPr>
              <w:t xml:space="preserve"> </w:t>
            </w:r>
            <w:r w:rsidR="00C90AF5" w:rsidRPr="000F5E46">
              <w:rPr>
                <w:rFonts w:ascii="Times New Roman" w:hAnsi="Times New Roman"/>
                <w:sz w:val="23"/>
                <w:szCs w:val="23"/>
              </w:rPr>
              <w:t>с</w:t>
            </w:r>
            <w:r w:rsidRPr="000F5E46">
              <w:rPr>
                <w:rFonts w:ascii="Times New Roman" w:hAnsi="Times New Roman"/>
                <w:sz w:val="23"/>
                <w:szCs w:val="23"/>
              </w:rPr>
              <w:t>фе</w:t>
            </w:r>
            <w:r w:rsidR="00C90AF5" w:rsidRPr="000F5E46">
              <w:rPr>
                <w:rFonts w:ascii="Times New Roman" w:hAnsi="Times New Roman"/>
                <w:sz w:val="23"/>
                <w:szCs w:val="23"/>
              </w:rPr>
              <w:t>р</w:t>
            </w:r>
            <w:r w:rsidR="005C67DB" w:rsidRPr="000F5E46">
              <w:rPr>
                <w:rFonts w:ascii="Times New Roman" w:hAnsi="Times New Roman"/>
                <w:sz w:val="23"/>
                <w:szCs w:val="23"/>
              </w:rPr>
              <w:t>е юстиции</w:t>
            </w:r>
          </w:p>
        </w:tc>
        <w:tc>
          <w:tcPr>
            <w:tcW w:w="4050" w:type="dxa"/>
          </w:tcPr>
          <w:p w:rsidR="005C67DB" w:rsidRPr="000F5E46" w:rsidRDefault="005C67DB" w:rsidP="008330A0">
            <w:pPr>
              <w:numPr>
                <w:ilvl w:val="0"/>
                <w:numId w:val="13"/>
              </w:numPr>
              <w:tabs>
                <w:tab w:val="clear" w:pos="720"/>
                <w:tab w:val="num" w:pos="283"/>
              </w:tabs>
              <w:spacing w:after="0" w:line="240" w:lineRule="auto"/>
              <w:ind w:left="0" w:firstLine="0"/>
              <w:rPr>
                <w:rFonts w:ascii="Times New Roman" w:hAnsi="Times New Roman"/>
                <w:sz w:val="24"/>
                <w:szCs w:val="24"/>
              </w:rPr>
            </w:pPr>
            <w:r w:rsidRPr="000F5E46">
              <w:rPr>
                <w:rFonts w:ascii="Times New Roman" w:hAnsi="Times New Roman"/>
                <w:sz w:val="24"/>
              </w:rPr>
              <w:lastRenderedPageBreak/>
              <w:t xml:space="preserve">Разработанные и внедренные механизмы привлечения членов гражданского общества к процессу надзора за профессиональной этикой участников </w:t>
            </w:r>
            <w:r w:rsidR="000F5E46">
              <w:rPr>
                <w:rFonts w:ascii="Times New Roman" w:hAnsi="Times New Roman"/>
                <w:sz w:val="24"/>
              </w:rPr>
              <w:t>сферы юстиции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Разработанный и принятый </w:t>
            </w:r>
            <w:r w:rsidR="00D67342" w:rsidRPr="000F5E46">
              <w:rPr>
                <w:rFonts w:ascii="Times New Roman" w:hAnsi="Times New Roman"/>
                <w:sz w:val="24"/>
              </w:rPr>
              <w:t>п</w:t>
            </w:r>
            <w:r w:rsidRPr="000F5E46">
              <w:rPr>
                <w:rFonts w:ascii="Times New Roman" w:hAnsi="Times New Roman"/>
                <w:sz w:val="24"/>
              </w:rPr>
              <w:t xml:space="preserve">роект </w:t>
            </w:r>
            <w:r w:rsidRPr="000F5E46">
              <w:rPr>
                <w:rFonts w:ascii="Times New Roman" w:hAnsi="Times New Roman"/>
                <w:sz w:val="24"/>
              </w:rPr>
              <w:lastRenderedPageBreak/>
              <w:t>изменения нормативной базы</w:t>
            </w:r>
          </w:p>
        </w:tc>
      </w:tr>
    </w:tbl>
    <w:p w:rsidR="005C67DB" w:rsidRPr="000F5E46" w:rsidRDefault="005C67DB" w:rsidP="005C67DB">
      <w:pPr>
        <w:spacing w:after="0" w:line="240" w:lineRule="auto"/>
        <w:rPr>
          <w:rFonts w:ascii="Times New Roman" w:hAnsi="Times New Roman"/>
          <w:b/>
          <w:sz w:val="24"/>
          <w:szCs w:val="24"/>
        </w:rPr>
      </w:pPr>
    </w:p>
    <w:p w:rsidR="005C67DB" w:rsidRPr="000F5E46" w:rsidRDefault="005C67DB" w:rsidP="005C67DB">
      <w:pPr>
        <w:spacing w:after="0" w:line="240" w:lineRule="auto"/>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D313E0" w:rsidP="00D313E0">
      <w:pPr>
        <w:spacing w:after="0" w:line="240" w:lineRule="auto"/>
        <w:ind w:left="540"/>
        <w:rPr>
          <w:rFonts w:ascii="Times New Roman" w:hAnsi="Times New Roman"/>
          <w:sz w:val="24"/>
          <w:szCs w:val="24"/>
        </w:rPr>
      </w:pPr>
      <w:r w:rsidRPr="000F5E46">
        <w:rPr>
          <w:rFonts w:ascii="Times New Roman" w:hAnsi="Times New Roman"/>
          <w:sz w:val="24"/>
        </w:rPr>
        <w:t>сектор правосудия с четкими и едиными правилами в секторе этических стандартов;</w:t>
      </w:r>
    </w:p>
    <w:p w:rsidR="005C67DB" w:rsidRPr="000F5E46" w:rsidRDefault="00D313E0" w:rsidP="00D313E0">
      <w:pPr>
        <w:spacing w:after="0" w:line="240" w:lineRule="auto"/>
        <w:ind w:left="540"/>
        <w:rPr>
          <w:rFonts w:ascii="Times New Roman" w:hAnsi="Times New Roman"/>
          <w:sz w:val="24"/>
          <w:szCs w:val="24"/>
        </w:rPr>
      </w:pPr>
      <w:r w:rsidRPr="000F5E46">
        <w:rPr>
          <w:rFonts w:ascii="Times New Roman" w:hAnsi="Times New Roman"/>
          <w:sz w:val="24"/>
        </w:rPr>
        <w:t>эффективные механизмы обеспечения соблюдения профессиональной этики;</w:t>
      </w:r>
    </w:p>
    <w:p w:rsidR="005C67DB" w:rsidRPr="000F5E46" w:rsidRDefault="00D313E0" w:rsidP="00D313E0">
      <w:pPr>
        <w:spacing w:after="0" w:line="240" w:lineRule="auto"/>
        <w:ind w:left="540"/>
        <w:rPr>
          <w:rFonts w:ascii="Times New Roman" w:hAnsi="Times New Roman"/>
          <w:sz w:val="24"/>
          <w:szCs w:val="24"/>
        </w:rPr>
      </w:pPr>
      <w:r w:rsidRPr="000F5E46">
        <w:rPr>
          <w:rFonts w:ascii="Times New Roman" w:hAnsi="Times New Roman"/>
          <w:sz w:val="24"/>
        </w:rPr>
        <w:t>хорошо информированное общество в отношении профессиональной этики участников секторы правосудия;</w:t>
      </w:r>
    </w:p>
    <w:p w:rsidR="005C67DB" w:rsidRPr="000F5E46" w:rsidRDefault="00D313E0" w:rsidP="00D313E0">
      <w:pPr>
        <w:spacing w:after="0" w:line="240" w:lineRule="auto"/>
        <w:ind w:left="540"/>
        <w:rPr>
          <w:rFonts w:ascii="Times New Roman" w:hAnsi="Times New Roman"/>
          <w:sz w:val="24"/>
          <w:szCs w:val="24"/>
        </w:rPr>
      </w:pPr>
      <w:r w:rsidRPr="000F5E46">
        <w:rPr>
          <w:rFonts w:ascii="Times New Roman" w:hAnsi="Times New Roman"/>
          <w:sz w:val="24"/>
        </w:rPr>
        <w:t>повышенный уровень профессионализма сотрудников органов, ответственных за соблюдение профессиональной этики;</w:t>
      </w:r>
    </w:p>
    <w:p w:rsidR="005C67DB" w:rsidRPr="000F5E46" w:rsidRDefault="00D313E0" w:rsidP="00D313E0">
      <w:pPr>
        <w:spacing w:after="0" w:line="240" w:lineRule="auto"/>
        <w:ind w:left="540"/>
        <w:jc w:val="both"/>
        <w:rPr>
          <w:rFonts w:ascii="Times New Roman" w:hAnsi="Times New Roman"/>
          <w:b/>
          <w:sz w:val="24"/>
          <w:szCs w:val="24"/>
        </w:rPr>
      </w:pPr>
      <w:r w:rsidRPr="000F5E46">
        <w:rPr>
          <w:rFonts w:ascii="Times New Roman" w:hAnsi="Times New Roman"/>
          <w:sz w:val="24"/>
        </w:rPr>
        <w:t xml:space="preserve">участие гражданского </w:t>
      </w:r>
      <w:r w:rsidR="005C67DB" w:rsidRPr="000F5E46">
        <w:rPr>
          <w:rFonts w:ascii="Times New Roman" w:hAnsi="Times New Roman"/>
          <w:sz w:val="24"/>
        </w:rPr>
        <w:t>общества в процессе надзора за соблюдением профессиональной этики.</w:t>
      </w:r>
    </w:p>
    <w:p w:rsidR="00BE7767" w:rsidRPr="000F5E46" w:rsidRDefault="00BE7767" w:rsidP="00BE7767">
      <w:pPr>
        <w:spacing w:after="0" w:line="240" w:lineRule="auto"/>
        <w:ind w:left="-440" w:firstLine="440"/>
        <w:jc w:val="both"/>
        <w:rPr>
          <w:rFonts w:ascii="Times New Roman" w:hAnsi="Times New Roman"/>
          <w:b/>
          <w:sz w:val="24"/>
        </w:rPr>
      </w:pPr>
    </w:p>
    <w:p w:rsidR="005C67DB" w:rsidRPr="000F5E46" w:rsidRDefault="005C67DB" w:rsidP="00BE7767">
      <w:pPr>
        <w:spacing w:after="0" w:line="240" w:lineRule="auto"/>
        <w:ind w:left="-440" w:firstLine="440"/>
        <w:jc w:val="both"/>
        <w:rPr>
          <w:rFonts w:ascii="Times New Roman" w:hAnsi="Times New Roman"/>
          <w:b/>
          <w:sz w:val="24"/>
          <w:szCs w:val="24"/>
        </w:rPr>
      </w:pPr>
      <w:r w:rsidRPr="000F5E46">
        <w:rPr>
          <w:rFonts w:ascii="Times New Roman" w:hAnsi="Times New Roman"/>
          <w:b/>
          <w:sz w:val="24"/>
        </w:rPr>
        <w:t>4.3. Развитие культуры нетерпимости к явлению коррупции в рамках организаций самоуправления в различных сегментах правосудия.</w:t>
      </w:r>
    </w:p>
    <w:p w:rsidR="005C67DB" w:rsidRPr="000F5E46" w:rsidRDefault="005C67DB" w:rsidP="005C67DB">
      <w:pPr>
        <w:spacing w:after="0" w:line="240" w:lineRule="auto"/>
        <w:ind w:left="-440"/>
        <w:jc w:val="both"/>
        <w:rPr>
          <w:rFonts w:ascii="Times New Roman" w:hAnsi="Times New Roman"/>
          <w:b/>
          <w:sz w:val="14"/>
          <w:szCs w:val="24"/>
        </w:rPr>
      </w:pPr>
    </w:p>
    <w:p w:rsidR="005C67DB" w:rsidRPr="000F5E46" w:rsidRDefault="005C67DB" w:rsidP="00BE7767">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r w:rsidRPr="000F5E46">
        <w:rPr>
          <w:rFonts w:ascii="Times New Roman" w:hAnsi="Times New Roman"/>
        </w:rPr>
        <w:t xml:space="preserve">Нетерпимость к любым проявлениям коррупции </w:t>
      </w:r>
      <w:r w:rsidR="00E3346A" w:rsidRPr="000F5E46">
        <w:rPr>
          <w:rFonts w:ascii="Times New Roman" w:hAnsi="Times New Roman"/>
        </w:rPr>
        <w:t>будет</w:t>
      </w:r>
      <w:r w:rsidRPr="000F5E46">
        <w:rPr>
          <w:rFonts w:ascii="Times New Roman" w:hAnsi="Times New Roman"/>
        </w:rPr>
        <w:t xml:space="preserve"> прививаться не только на уровне всего общества, но, в особенности, в </w:t>
      </w:r>
      <w:r w:rsidR="00C90AF5" w:rsidRPr="000F5E46">
        <w:rPr>
          <w:rFonts w:ascii="Times New Roman" w:hAnsi="Times New Roman"/>
        </w:rPr>
        <w:t>сектор</w:t>
      </w:r>
      <w:r w:rsidRPr="000F5E46">
        <w:rPr>
          <w:rFonts w:ascii="Times New Roman" w:hAnsi="Times New Roman"/>
        </w:rPr>
        <w:t>е юстиции. Столько времени, сколько проявления коррупции воспринимаются как нечто</w:t>
      </w:r>
      <w:r w:rsidR="00E3346A" w:rsidRPr="000F5E46">
        <w:rPr>
          <w:rFonts w:ascii="Times New Roman" w:hAnsi="Times New Roman"/>
        </w:rPr>
        <w:t>,</w:t>
      </w:r>
      <w:r w:rsidRPr="000F5E46">
        <w:rPr>
          <w:rFonts w:ascii="Times New Roman" w:hAnsi="Times New Roman"/>
        </w:rPr>
        <w:t xml:space="preserve"> не выходящее за рамки нормального, прежде всего участниками </w:t>
      </w:r>
      <w:r w:rsidR="000F5E46">
        <w:rPr>
          <w:rFonts w:ascii="Times New Roman" w:hAnsi="Times New Roman"/>
        </w:rPr>
        <w:t>сферы юстиции</w:t>
      </w:r>
      <w:r w:rsidRPr="000F5E46">
        <w:rPr>
          <w:rFonts w:ascii="Times New Roman" w:hAnsi="Times New Roman"/>
        </w:rPr>
        <w:t xml:space="preserve">, развитие явления носит куда более тревожный характер и угрожает самой сущности правового государства. Высокий уровень распространенности этого зла в </w:t>
      </w:r>
      <w:r w:rsidR="00C90AF5" w:rsidRPr="000F5E46">
        <w:rPr>
          <w:rFonts w:ascii="Times New Roman" w:hAnsi="Times New Roman"/>
        </w:rPr>
        <w:t>сектор</w:t>
      </w:r>
      <w:r w:rsidRPr="000F5E46">
        <w:rPr>
          <w:rFonts w:ascii="Times New Roman" w:hAnsi="Times New Roman"/>
        </w:rPr>
        <w:t>е юстиции отмечается в многочисленных оценочных отчетах, составляемых национальными и международными учреждениями. То</w:t>
      </w:r>
      <w:r w:rsidR="00E3346A" w:rsidRPr="000F5E46">
        <w:rPr>
          <w:rFonts w:ascii="Times New Roman" w:hAnsi="Times New Roman"/>
        </w:rPr>
        <w:t>т</w:t>
      </w:r>
      <w:r w:rsidRPr="000F5E46">
        <w:rPr>
          <w:rFonts w:ascii="Times New Roman" w:hAnsi="Times New Roman"/>
        </w:rPr>
        <w:t xml:space="preserve"> </w:t>
      </w:r>
      <w:r w:rsidR="00E3346A" w:rsidRPr="000F5E46">
        <w:rPr>
          <w:rFonts w:ascii="Times New Roman" w:hAnsi="Times New Roman"/>
        </w:rPr>
        <w:t>факт</w:t>
      </w:r>
      <w:r w:rsidRPr="000F5E46">
        <w:rPr>
          <w:rFonts w:ascii="Times New Roman" w:hAnsi="Times New Roman"/>
        </w:rPr>
        <w:t xml:space="preserve">, что юстиция в Республики Молдова серьезно поражена  коррупцией, признано и в Декларации Парламента Республики Молдова о состоянии правосудия в </w:t>
      </w:r>
      <w:r w:rsidR="002F0CBF">
        <w:rPr>
          <w:rFonts w:ascii="Times New Roman" w:hAnsi="Times New Roman"/>
        </w:rPr>
        <w:t xml:space="preserve">Республике Молдова </w:t>
      </w:r>
      <w:r w:rsidRPr="000F5E46">
        <w:rPr>
          <w:rFonts w:ascii="Times New Roman" w:hAnsi="Times New Roman"/>
        </w:rPr>
        <w:t xml:space="preserve">и необходимых </w:t>
      </w:r>
      <w:r w:rsidR="002F0CBF">
        <w:rPr>
          <w:rFonts w:ascii="Times New Roman" w:hAnsi="Times New Roman"/>
        </w:rPr>
        <w:t xml:space="preserve">мерах </w:t>
      </w:r>
      <w:r w:rsidRPr="000F5E46">
        <w:rPr>
          <w:rFonts w:ascii="Times New Roman" w:hAnsi="Times New Roman"/>
        </w:rPr>
        <w:t xml:space="preserve">по улучшению положения в </w:t>
      </w:r>
      <w:r w:rsidR="002F0CBF">
        <w:rPr>
          <w:rFonts w:ascii="Times New Roman" w:hAnsi="Times New Roman"/>
        </w:rPr>
        <w:t xml:space="preserve">данной сфере </w:t>
      </w:r>
      <w:r w:rsidR="00E3346A" w:rsidRPr="000F5E46">
        <w:rPr>
          <w:rFonts w:ascii="Times New Roman" w:hAnsi="Times New Roman"/>
          <w:sz w:val="28"/>
        </w:rPr>
        <w:t>(</w:t>
      </w:r>
      <w:r w:rsidR="00E3346A" w:rsidRPr="000F5E46">
        <w:rPr>
          <w:rFonts w:ascii="Times New Roman" w:hAnsi="Times New Roman"/>
        </w:rPr>
        <w:t xml:space="preserve">Постановление Парламента №53-XVIII от 30 октября </w:t>
      </w:r>
      <w:smartTag w:uri="urn:schemas-microsoft-com:office:smarttags" w:element="metricconverter">
        <w:smartTagPr>
          <w:attr w:name="ProductID" w:val="2009 г"/>
        </w:smartTagPr>
        <w:r w:rsidR="00E3346A" w:rsidRPr="000F5E46">
          <w:rPr>
            <w:rFonts w:ascii="Times New Roman" w:hAnsi="Times New Roman"/>
          </w:rPr>
          <w:t>2009 г</w:t>
        </w:r>
      </w:smartTag>
      <w:r w:rsidR="00130086" w:rsidRPr="000F5E46">
        <w:rPr>
          <w:rFonts w:ascii="Times New Roman" w:hAnsi="Times New Roman"/>
        </w:rPr>
        <w:t>.</w:t>
      </w:r>
      <w:r w:rsidR="00E3346A" w:rsidRPr="000F5E46">
        <w:rPr>
          <w:rFonts w:ascii="Times New Roman" w:hAnsi="Times New Roman"/>
        </w:rPr>
        <w:t>)</w:t>
      </w:r>
      <w:r w:rsidRPr="000F5E46">
        <w:rPr>
          <w:rFonts w:ascii="Times New Roman" w:hAnsi="Times New Roman"/>
        </w:rPr>
        <w:t>.</w:t>
      </w:r>
    </w:p>
    <w:p w:rsidR="005C67DB" w:rsidRPr="000F5E46" w:rsidRDefault="00130086" w:rsidP="00BE7767">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proofErr w:type="gramStart"/>
      <w:r w:rsidRPr="000F5E46">
        <w:rPr>
          <w:rFonts w:ascii="Times New Roman" w:hAnsi="Times New Roman"/>
        </w:rPr>
        <w:t xml:space="preserve">В </w:t>
      </w:r>
      <w:r w:rsidR="005C67DB" w:rsidRPr="000F5E46">
        <w:rPr>
          <w:rFonts w:ascii="Times New Roman" w:hAnsi="Times New Roman"/>
        </w:rPr>
        <w:t>Оценочн</w:t>
      </w:r>
      <w:r w:rsidRPr="000F5E46">
        <w:rPr>
          <w:rFonts w:ascii="Times New Roman" w:hAnsi="Times New Roman"/>
        </w:rPr>
        <w:t>ом</w:t>
      </w:r>
      <w:r w:rsidR="005C67DB" w:rsidRPr="000F5E46">
        <w:rPr>
          <w:rFonts w:ascii="Times New Roman" w:hAnsi="Times New Roman"/>
        </w:rPr>
        <w:t xml:space="preserve"> отчет</w:t>
      </w:r>
      <w:r w:rsidRPr="000F5E46">
        <w:rPr>
          <w:rFonts w:ascii="Times New Roman" w:hAnsi="Times New Roman"/>
        </w:rPr>
        <w:t>е</w:t>
      </w:r>
      <w:r w:rsidR="005C67DB" w:rsidRPr="000F5E46">
        <w:rPr>
          <w:rFonts w:ascii="Times New Roman" w:hAnsi="Times New Roman"/>
        </w:rPr>
        <w:t xml:space="preserve"> в числе главных причин распространения коррупции в </w:t>
      </w:r>
      <w:r w:rsidR="00C90AF5" w:rsidRPr="000F5E46">
        <w:rPr>
          <w:rFonts w:ascii="Times New Roman" w:hAnsi="Times New Roman"/>
        </w:rPr>
        <w:t>сектор</w:t>
      </w:r>
      <w:r w:rsidR="005C67DB" w:rsidRPr="000F5E46">
        <w:rPr>
          <w:rFonts w:ascii="Times New Roman" w:hAnsi="Times New Roman"/>
        </w:rPr>
        <w:t xml:space="preserve">е юстиции </w:t>
      </w:r>
      <w:r w:rsidRPr="000F5E46">
        <w:rPr>
          <w:rFonts w:ascii="Times New Roman" w:hAnsi="Times New Roman"/>
        </w:rPr>
        <w:t xml:space="preserve">указаны </w:t>
      </w:r>
      <w:r w:rsidR="005C67DB" w:rsidRPr="000F5E46">
        <w:rPr>
          <w:rFonts w:ascii="Times New Roman" w:hAnsi="Times New Roman"/>
        </w:rPr>
        <w:t xml:space="preserve">следующее: недостаточное и неэффективное выполнение функции регулирования и контроля со стороны </w:t>
      </w:r>
      <w:r w:rsidRPr="000F5E46">
        <w:rPr>
          <w:rFonts w:ascii="Times New Roman" w:hAnsi="Times New Roman"/>
        </w:rPr>
        <w:t>Высшего совета магистратуры</w:t>
      </w:r>
      <w:r w:rsidR="005C67DB" w:rsidRPr="000F5E46">
        <w:rPr>
          <w:rFonts w:ascii="Times New Roman" w:hAnsi="Times New Roman"/>
        </w:rPr>
        <w:t xml:space="preserve">; полная неспособность розыскных и судебных компонентов </w:t>
      </w:r>
      <w:r w:rsidR="00C90AF5" w:rsidRPr="000F5E46">
        <w:rPr>
          <w:rFonts w:ascii="Times New Roman" w:hAnsi="Times New Roman"/>
        </w:rPr>
        <w:t>сектор</w:t>
      </w:r>
      <w:r w:rsidR="005C67DB" w:rsidRPr="000F5E46">
        <w:rPr>
          <w:rFonts w:ascii="Times New Roman" w:hAnsi="Times New Roman"/>
        </w:rPr>
        <w:t>ы антикоррупции, что следует из недостаточно обескураживающего эффекта</w:t>
      </w:r>
      <w:r w:rsidRPr="000F5E46">
        <w:rPr>
          <w:rFonts w:ascii="Times New Roman" w:hAnsi="Times New Roman"/>
        </w:rPr>
        <w:t>,</w:t>
      </w:r>
      <w:r w:rsidR="005C67DB" w:rsidRPr="000F5E46">
        <w:rPr>
          <w:rFonts w:ascii="Times New Roman" w:hAnsi="Times New Roman"/>
        </w:rPr>
        <w:t xml:space="preserve"> которые они производят, из отсутствия навыков, компетенции, подготовки, знания методологии и способностей к лидерству.</w:t>
      </w:r>
      <w:proofErr w:type="gramEnd"/>
    </w:p>
    <w:p w:rsidR="005C67DB" w:rsidRPr="000F5E46" w:rsidRDefault="005C67DB" w:rsidP="00BE7767">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proofErr w:type="gramStart"/>
      <w:r w:rsidRPr="000F5E46">
        <w:rPr>
          <w:rFonts w:ascii="Times New Roman" w:hAnsi="Times New Roman"/>
        </w:rPr>
        <w:t xml:space="preserve">В целях улучшения реально угрожающего состояния дел в данной </w:t>
      </w:r>
      <w:r w:rsidR="00C90AF5" w:rsidRPr="000F5E46">
        <w:rPr>
          <w:rFonts w:ascii="Times New Roman" w:hAnsi="Times New Roman"/>
        </w:rPr>
        <w:t>сектор</w:t>
      </w:r>
      <w:r w:rsidRPr="000F5E46">
        <w:rPr>
          <w:rFonts w:ascii="Times New Roman" w:hAnsi="Times New Roman"/>
        </w:rPr>
        <w:t xml:space="preserve">е необходимо конкретное вмешательство в плане распространения передового опыта по укреплению неподкупности участников </w:t>
      </w:r>
      <w:r w:rsidR="00C90AF5" w:rsidRPr="000F5E46">
        <w:rPr>
          <w:rFonts w:ascii="Times New Roman" w:hAnsi="Times New Roman"/>
        </w:rPr>
        <w:t>сектор</w:t>
      </w:r>
      <w:r w:rsidRPr="000F5E46">
        <w:rPr>
          <w:rFonts w:ascii="Times New Roman" w:hAnsi="Times New Roman"/>
        </w:rPr>
        <w:t xml:space="preserve">ы правосудия; разработки учебных компонентов с целью обескураживания участников </w:t>
      </w:r>
      <w:r w:rsidR="000F5E46">
        <w:rPr>
          <w:rFonts w:ascii="Times New Roman" w:hAnsi="Times New Roman"/>
        </w:rPr>
        <w:t>сферы юстиции</w:t>
      </w:r>
      <w:r w:rsidRPr="000F5E46">
        <w:rPr>
          <w:rFonts w:ascii="Times New Roman" w:hAnsi="Times New Roman"/>
        </w:rPr>
        <w:t xml:space="preserve">, склонных к коррупционным действиям; введения на законодательном и практическом уровнях нетрадиционных мер </w:t>
      </w:r>
      <w:r w:rsidR="00130086" w:rsidRPr="000F5E46">
        <w:rPr>
          <w:rFonts w:ascii="Times New Roman" w:hAnsi="Times New Roman"/>
        </w:rPr>
        <w:t xml:space="preserve">по </w:t>
      </w:r>
      <w:r w:rsidRPr="000F5E46">
        <w:rPr>
          <w:rFonts w:ascii="Times New Roman" w:hAnsi="Times New Roman"/>
        </w:rPr>
        <w:t>продвижени</w:t>
      </w:r>
      <w:r w:rsidR="00130086" w:rsidRPr="000F5E46">
        <w:rPr>
          <w:rFonts w:ascii="Times New Roman" w:hAnsi="Times New Roman"/>
        </w:rPr>
        <w:t>ю</w:t>
      </w:r>
      <w:r w:rsidRPr="000F5E46">
        <w:rPr>
          <w:rFonts w:ascii="Times New Roman" w:hAnsi="Times New Roman"/>
        </w:rPr>
        <w:t xml:space="preserve"> нетерпимости к явлению коррупции;</w:t>
      </w:r>
      <w:proofErr w:type="gramEnd"/>
      <w:r w:rsidRPr="000F5E46">
        <w:rPr>
          <w:rFonts w:ascii="Times New Roman" w:hAnsi="Times New Roman"/>
        </w:rPr>
        <w:t xml:space="preserve"> обеспечения более широкого уровня открытости </w:t>
      </w:r>
      <w:r w:rsidR="00C90AF5" w:rsidRPr="000F5E46">
        <w:rPr>
          <w:rFonts w:ascii="Times New Roman" w:hAnsi="Times New Roman"/>
        </w:rPr>
        <w:t>сектор</w:t>
      </w:r>
      <w:r w:rsidRPr="000F5E46">
        <w:rPr>
          <w:rFonts w:ascii="Times New Roman" w:hAnsi="Times New Roman"/>
        </w:rPr>
        <w:t xml:space="preserve">ы правосудия по отношению к обществу, в том числе через распространение информации о причинах  коррупции и о людях, наказанных за участие в коррупционных действиях.  </w:t>
      </w:r>
    </w:p>
    <w:p w:rsidR="005C67DB" w:rsidRPr="000F5E46" w:rsidRDefault="005C67DB" w:rsidP="005C67DB">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b/>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3"/>
        <w:gridCol w:w="1097"/>
        <w:gridCol w:w="981"/>
        <w:gridCol w:w="981"/>
        <w:gridCol w:w="981"/>
        <w:gridCol w:w="981"/>
        <w:gridCol w:w="2382"/>
        <w:gridCol w:w="4484"/>
      </w:tblGrid>
      <w:tr w:rsidR="005C67DB" w:rsidRPr="000F5E46">
        <w:trPr>
          <w:trHeight w:val="350"/>
        </w:trPr>
        <w:tc>
          <w:tcPr>
            <w:tcW w:w="3919"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7"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9"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524"/>
        </w:trPr>
        <w:tc>
          <w:tcPr>
            <w:tcW w:w="3919"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617" w:type="dxa"/>
            <w:vMerge/>
          </w:tcPr>
          <w:p w:rsidR="005C67DB" w:rsidRPr="000F5E46" w:rsidRDefault="005C67DB" w:rsidP="005C67DB">
            <w:pPr>
              <w:spacing w:after="0" w:line="240" w:lineRule="auto"/>
              <w:rPr>
                <w:rFonts w:ascii="Times New Roman" w:hAnsi="Times New Roman"/>
                <w:sz w:val="24"/>
                <w:szCs w:val="24"/>
              </w:rPr>
            </w:pPr>
          </w:p>
        </w:tc>
        <w:tc>
          <w:tcPr>
            <w:tcW w:w="5699"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674"/>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 xml:space="preserve">4.3.1. Проведение периодических занятий для участников </w:t>
            </w:r>
            <w:r w:rsidR="000F5E46">
              <w:rPr>
                <w:rFonts w:ascii="Times New Roman" w:hAnsi="Times New Roman"/>
                <w:sz w:val="24"/>
              </w:rPr>
              <w:t>сферы юстиции</w:t>
            </w:r>
            <w:r w:rsidRPr="000F5E46">
              <w:rPr>
                <w:rFonts w:ascii="Times New Roman" w:hAnsi="Times New Roman"/>
                <w:sz w:val="24"/>
              </w:rPr>
              <w:t xml:space="preserve"> по противодействию коррупции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5170CE"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5170CE" w:rsidRPr="000F5E46">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Академия </w:t>
            </w:r>
            <w:r w:rsidR="005170CE" w:rsidRPr="000F5E46">
              <w:rPr>
                <w:rFonts w:ascii="Times New Roman" w:hAnsi="Times New Roman"/>
                <w:sz w:val="24"/>
              </w:rPr>
              <w:t>им</w:t>
            </w:r>
            <w:proofErr w:type="gramStart"/>
            <w:r w:rsidR="005170CE" w:rsidRPr="000F5E46">
              <w:rPr>
                <w:rFonts w:ascii="Times New Roman" w:hAnsi="Times New Roman"/>
                <w:sz w:val="24"/>
              </w:rPr>
              <w:t>.</w:t>
            </w:r>
            <w:r w:rsidRPr="000F5E46">
              <w:rPr>
                <w:rFonts w:ascii="Times New Roman" w:hAnsi="Times New Roman"/>
                <w:sz w:val="24"/>
              </w:rPr>
              <w:t>Ш</w:t>
            </w:r>
            <w:proofErr w:type="gramEnd"/>
            <w:r w:rsidRPr="000F5E46">
              <w:rPr>
                <w:rFonts w:ascii="Times New Roman" w:hAnsi="Times New Roman"/>
                <w:sz w:val="24"/>
              </w:rPr>
              <w:t>тефан</w:t>
            </w:r>
            <w:r w:rsidR="005170CE" w:rsidRPr="000F5E46">
              <w:rPr>
                <w:rFonts w:ascii="Times New Roman" w:hAnsi="Times New Roman"/>
                <w:sz w:val="24"/>
              </w:rPr>
              <w:t>а</w:t>
            </w:r>
            <w:r w:rsidRPr="000F5E46">
              <w:rPr>
                <w:rFonts w:ascii="Times New Roman" w:hAnsi="Times New Roman"/>
                <w:sz w:val="24"/>
              </w:rPr>
              <w:t xml:space="preserve"> чел Маре</w:t>
            </w:r>
          </w:p>
        </w:tc>
        <w:tc>
          <w:tcPr>
            <w:tcW w:w="569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Разработанная методология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Проведенные занятия и </w:t>
            </w:r>
            <w:r w:rsidR="005170CE" w:rsidRPr="000F5E46">
              <w:rPr>
                <w:rFonts w:ascii="Times New Roman" w:hAnsi="Times New Roman"/>
                <w:sz w:val="24"/>
              </w:rPr>
              <w:t xml:space="preserve">число </w:t>
            </w:r>
            <w:r w:rsidRPr="000F5E46">
              <w:rPr>
                <w:rFonts w:ascii="Times New Roman" w:hAnsi="Times New Roman"/>
                <w:sz w:val="24"/>
              </w:rPr>
              <w:t>обученных участников</w:t>
            </w:r>
          </w:p>
        </w:tc>
      </w:tr>
      <w:tr w:rsidR="005C67DB" w:rsidRPr="000F5E46">
        <w:trPr>
          <w:trHeight w:val="314"/>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4.3.2. Стимулирование </w:t>
            </w:r>
            <w:r w:rsidR="00FD103B" w:rsidRPr="000F5E46">
              <w:rPr>
                <w:rFonts w:ascii="Times New Roman" w:hAnsi="Times New Roman"/>
                <w:sz w:val="24"/>
              </w:rPr>
              <w:t xml:space="preserve">периодического добровольного тестирования на детекторе лжи </w:t>
            </w:r>
            <w:r w:rsidRPr="000F5E46">
              <w:rPr>
                <w:rFonts w:ascii="Times New Roman" w:hAnsi="Times New Roman"/>
                <w:sz w:val="24"/>
              </w:rPr>
              <w:t xml:space="preserve">(особенно представителей руководящего состава </w:t>
            </w:r>
            <w:r w:rsidR="000F5E46">
              <w:rPr>
                <w:rFonts w:ascii="Times New Roman" w:hAnsi="Times New Roman"/>
                <w:sz w:val="24"/>
              </w:rPr>
              <w:t>сферы юстиции</w:t>
            </w:r>
            <w:r w:rsidRPr="000F5E46">
              <w:rPr>
                <w:rFonts w:ascii="Times New Roman" w:hAnsi="Times New Roman"/>
                <w:sz w:val="24"/>
              </w:rPr>
              <w:t>)</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FD103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FD103B" w:rsidRPr="000F5E46">
              <w:rPr>
                <w:rFonts w:ascii="Times New Roman" w:hAnsi="Times New Roman"/>
                <w:sz w:val="24"/>
              </w:rPr>
              <w:t>совет прокуроров,</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FD103B"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p>
        </w:tc>
        <w:tc>
          <w:tcPr>
            <w:tcW w:w="569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Разработанные и примененные меры стимулирования добровольного периодического тестирования на детекторе лжи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Количество проведенных добровольных тестов</w:t>
            </w:r>
          </w:p>
        </w:tc>
      </w:tr>
      <w:tr w:rsidR="005C67DB" w:rsidRPr="000F5E46">
        <w:trPr>
          <w:trHeight w:val="179"/>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4.3.3. Начисление дополнительных баллов судьям и прокурорам при продвижении в должность и их периодическая оценка в случае добровольного тестирования на детекторе лжи.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BA44EE"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BA44EE" w:rsidRPr="000F5E46">
              <w:rPr>
                <w:rFonts w:ascii="Times New Roman" w:hAnsi="Times New Roman"/>
                <w:sz w:val="24"/>
              </w:rPr>
              <w:t>совет прокуроров</w:t>
            </w:r>
          </w:p>
          <w:p w:rsidR="005C67DB" w:rsidRPr="000F5E46" w:rsidRDefault="005C67DB" w:rsidP="005C67DB">
            <w:pPr>
              <w:spacing w:after="0" w:line="240" w:lineRule="auto"/>
              <w:jc w:val="center"/>
              <w:rPr>
                <w:rFonts w:ascii="Times New Roman" w:hAnsi="Times New Roman"/>
                <w:sz w:val="24"/>
                <w:szCs w:val="24"/>
              </w:rPr>
            </w:pPr>
          </w:p>
          <w:p w:rsidR="005C67DB" w:rsidRPr="000F5E46" w:rsidRDefault="005C67DB" w:rsidP="005C67DB">
            <w:pPr>
              <w:spacing w:after="0" w:line="240" w:lineRule="auto"/>
              <w:jc w:val="center"/>
              <w:rPr>
                <w:rFonts w:ascii="Times New Roman" w:hAnsi="Times New Roman"/>
                <w:sz w:val="24"/>
                <w:szCs w:val="24"/>
              </w:rPr>
            </w:pPr>
          </w:p>
        </w:tc>
        <w:tc>
          <w:tcPr>
            <w:tcW w:w="569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Разработанный и принятый </w:t>
            </w:r>
            <w:r w:rsidR="00BA44EE" w:rsidRPr="000F5E46">
              <w:rPr>
                <w:rFonts w:ascii="Times New Roman" w:hAnsi="Times New Roman"/>
                <w:sz w:val="24"/>
              </w:rPr>
              <w:t>п</w:t>
            </w:r>
            <w:r w:rsidRPr="000F5E46">
              <w:rPr>
                <w:rFonts w:ascii="Times New Roman" w:hAnsi="Times New Roman"/>
                <w:sz w:val="24"/>
              </w:rPr>
              <w:t>роект изменения нормативной базы</w:t>
            </w:r>
          </w:p>
        </w:tc>
      </w:tr>
      <w:tr w:rsidR="005C67DB" w:rsidRPr="000F5E46">
        <w:trPr>
          <w:trHeight w:val="710"/>
        </w:trPr>
        <w:tc>
          <w:tcPr>
            <w:tcW w:w="3919"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4.3.</w:t>
            </w:r>
            <w:r w:rsidR="00D74325" w:rsidRPr="000F5E46">
              <w:rPr>
                <w:rFonts w:ascii="Times New Roman" w:hAnsi="Times New Roman"/>
                <w:sz w:val="24"/>
              </w:rPr>
              <w:t xml:space="preserve">4. </w:t>
            </w:r>
            <w:r w:rsidRPr="000F5E46">
              <w:rPr>
                <w:rFonts w:ascii="Times New Roman" w:hAnsi="Times New Roman"/>
                <w:sz w:val="24"/>
              </w:rPr>
              <w:t>Усиление режима предупреждений об угрозе неподкупности (изнутри и извне системы)</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B30A2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Высшая судебная палата</w:t>
            </w:r>
            <w:r w:rsidR="00B30A2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Высший </w:t>
            </w:r>
            <w:r w:rsidR="00B30A21" w:rsidRPr="000F5E46">
              <w:rPr>
                <w:rFonts w:ascii="Times New Roman" w:hAnsi="Times New Roman"/>
                <w:sz w:val="24"/>
              </w:rPr>
              <w:t>совет прокуроров,</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B30A2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Центр по борьбе с экономическими преступлениями и </w:t>
            </w:r>
            <w:r w:rsidRPr="000F5E46">
              <w:rPr>
                <w:rFonts w:ascii="Times New Roman" w:hAnsi="Times New Roman"/>
                <w:sz w:val="24"/>
              </w:rPr>
              <w:lastRenderedPageBreak/>
              <w:t>коррупцией</w:t>
            </w:r>
            <w:r w:rsidR="00B30A21"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Министерство внутренних дел</w:t>
            </w:r>
          </w:p>
        </w:tc>
        <w:tc>
          <w:tcPr>
            <w:tcW w:w="5699" w:type="dxa"/>
          </w:tcPr>
          <w:p w:rsidR="005C67DB" w:rsidRPr="000F5E46" w:rsidRDefault="005C67DB" w:rsidP="008330A0">
            <w:pPr>
              <w:numPr>
                <w:ilvl w:val="0"/>
                <w:numId w:val="27"/>
              </w:numPr>
              <w:tabs>
                <w:tab w:val="left" w:pos="281"/>
              </w:tabs>
              <w:spacing w:after="0" w:line="240" w:lineRule="auto"/>
              <w:ind w:left="0" w:firstLine="11"/>
              <w:rPr>
                <w:rFonts w:ascii="Times New Roman" w:hAnsi="Times New Roman"/>
                <w:sz w:val="24"/>
                <w:szCs w:val="24"/>
              </w:rPr>
            </w:pPr>
            <w:r w:rsidRPr="000F5E46">
              <w:rPr>
                <w:rFonts w:ascii="Times New Roman" w:hAnsi="Times New Roman"/>
                <w:sz w:val="24"/>
              </w:rPr>
              <w:lastRenderedPageBreak/>
              <w:t>Разработанное исследование и сформулированные рекомендации</w:t>
            </w:r>
          </w:p>
          <w:p w:rsidR="005C67DB" w:rsidRPr="000F5E46" w:rsidRDefault="005C67DB" w:rsidP="008330A0">
            <w:pPr>
              <w:numPr>
                <w:ilvl w:val="0"/>
                <w:numId w:val="27"/>
              </w:numPr>
              <w:tabs>
                <w:tab w:val="left" w:pos="281"/>
              </w:tabs>
              <w:spacing w:after="0" w:line="240" w:lineRule="auto"/>
              <w:ind w:left="0" w:firstLine="11"/>
              <w:rPr>
                <w:rFonts w:ascii="Times New Roman" w:hAnsi="Times New Roman"/>
                <w:sz w:val="24"/>
                <w:szCs w:val="24"/>
              </w:rPr>
            </w:pPr>
            <w:r w:rsidRPr="000F5E46">
              <w:rPr>
                <w:rFonts w:ascii="Times New Roman" w:hAnsi="Times New Roman"/>
                <w:sz w:val="24"/>
              </w:rPr>
              <w:t xml:space="preserve">Разработанный и принятый </w:t>
            </w:r>
            <w:r w:rsidR="00B30A21" w:rsidRPr="000F5E46">
              <w:rPr>
                <w:rFonts w:ascii="Times New Roman" w:hAnsi="Times New Roman"/>
                <w:sz w:val="24"/>
              </w:rPr>
              <w:t>п</w:t>
            </w:r>
            <w:r w:rsidRPr="000F5E46">
              <w:rPr>
                <w:rFonts w:ascii="Times New Roman" w:hAnsi="Times New Roman"/>
                <w:sz w:val="24"/>
              </w:rPr>
              <w:t>р</w:t>
            </w:r>
            <w:r w:rsidR="00B30A21" w:rsidRPr="000F5E46">
              <w:rPr>
                <w:rFonts w:ascii="Times New Roman" w:hAnsi="Times New Roman"/>
                <w:sz w:val="24"/>
              </w:rPr>
              <w:t>оект изменения нормативной базы</w:t>
            </w:r>
          </w:p>
          <w:p w:rsidR="005C67DB" w:rsidRPr="000F5E46" w:rsidRDefault="005C67DB" w:rsidP="005C67DB">
            <w:pPr>
              <w:tabs>
                <w:tab w:val="left" w:pos="281"/>
              </w:tabs>
              <w:spacing w:after="0" w:line="240" w:lineRule="auto"/>
              <w:ind w:firstLine="11"/>
              <w:rPr>
                <w:rFonts w:ascii="Times New Roman" w:hAnsi="Times New Roman"/>
                <w:sz w:val="24"/>
                <w:szCs w:val="24"/>
              </w:rPr>
            </w:pPr>
            <w:r w:rsidRPr="000F5E46">
              <w:rPr>
                <w:rFonts w:ascii="Times New Roman" w:hAnsi="Times New Roman"/>
                <w:sz w:val="24"/>
              </w:rPr>
              <w:t>3. Созданный и внедренный механизм функционирования режима предупреждения</w:t>
            </w:r>
            <w:r w:rsidR="00B30A21" w:rsidRPr="000F5E46">
              <w:rPr>
                <w:rFonts w:ascii="Times New Roman" w:hAnsi="Times New Roman"/>
                <w:sz w:val="24"/>
              </w:rPr>
              <w:t xml:space="preserve"> об опасности для неподкупности</w:t>
            </w: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1196"/>
        </w:trPr>
        <w:tc>
          <w:tcPr>
            <w:tcW w:w="391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4.3.5.  Публикация и распространение информации о постановлениях суда в части приговоров, вынесенных участникам </w:t>
            </w:r>
            <w:r w:rsidR="000F5E46">
              <w:rPr>
                <w:rFonts w:ascii="Times New Roman" w:hAnsi="Times New Roman"/>
                <w:sz w:val="24"/>
              </w:rPr>
              <w:t>сферы юстиции</w:t>
            </w:r>
            <w:r w:rsidRPr="000F5E46">
              <w:rPr>
                <w:rFonts w:ascii="Times New Roman" w:hAnsi="Times New Roman"/>
                <w:sz w:val="24"/>
              </w:rPr>
              <w:t xml:space="preserve"> за совершение коррупционных действий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7" w:type="dxa"/>
          </w:tcPr>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D74325" w:rsidRPr="000F5E4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i/>
                <w:sz w:val="24"/>
                <w:szCs w:val="24"/>
              </w:rPr>
            </w:pPr>
          </w:p>
        </w:tc>
        <w:tc>
          <w:tcPr>
            <w:tcW w:w="5699"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D74325" w:rsidRPr="000F5E4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Созданный функциональный сайт</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 Публикация и распространение информации о постановлениях суда в части приговоров, вынесенных участникам </w:t>
            </w:r>
            <w:r w:rsidR="000F5E46">
              <w:rPr>
                <w:rFonts w:ascii="Times New Roman" w:hAnsi="Times New Roman"/>
                <w:sz w:val="24"/>
              </w:rPr>
              <w:t>сферы юстиции</w:t>
            </w:r>
            <w:r w:rsidRPr="000F5E46">
              <w:rPr>
                <w:rFonts w:ascii="Times New Roman" w:hAnsi="Times New Roman"/>
                <w:sz w:val="24"/>
              </w:rPr>
              <w:t xml:space="preserve"> за совершение коррупционных действий</w:t>
            </w: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spacing w:after="0" w:line="240" w:lineRule="auto"/>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D74325" w:rsidP="00D74325">
      <w:pPr>
        <w:spacing w:after="0" w:line="240" w:lineRule="auto"/>
        <w:ind w:left="360"/>
        <w:rPr>
          <w:rFonts w:ascii="Times New Roman" w:hAnsi="Times New Roman"/>
          <w:sz w:val="24"/>
          <w:szCs w:val="24"/>
        </w:rPr>
      </w:pPr>
      <w:r w:rsidRPr="000F5E46">
        <w:rPr>
          <w:rFonts w:ascii="Times New Roman" w:hAnsi="Times New Roman"/>
          <w:sz w:val="24"/>
        </w:rPr>
        <w:t>повышенный уровень нетерпимости к явлению коррупции в секторе юстиции;</w:t>
      </w:r>
    </w:p>
    <w:p w:rsidR="005C67DB" w:rsidRPr="000F5E46" w:rsidRDefault="00D74325" w:rsidP="00D74325">
      <w:pPr>
        <w:spacing w:after="0" w:line="240" w:lineRule="auto"/>
        <w:ind w:left="360"/>
        <w:rPr>
          <w:rFonts w:ascii="Times New Roman" w:hAnsi="Times New Roman"/>
          <w:sz w:val="24"/>
          <w:szCs w:val="24"/>
        </w:rPr>
      </w:pPr>
      <w:r w:rsidRPr="000F5E46">
        <w:rPr>
          <w:rFonts w:ascii="Times New Roman" w:hAnsi="Times New Roman"/>
          <w:sz w:val="24"/>
        </w:rPr>
        <w:t>учрежденный функциональный режим предупреждения об опасности для неподкупности;</w:t>
      </w:r>
    </w:p>
    <w:p w:rsidR="005C67DB" w:rsidRPr="000F5E46" w:rsidRDefault="00D74325" w:rsidP="00D74325">
      <w:pPr>
        <w:spacing w:after="0" w:line="240" w:lineRule="auto"/>
        <w:ind w:left="360"/>
        <w:rPr>
          <w:rFonts w:ascii="Times New Roman" w:hAnsi="Times New Roman"/>
          <w:sz w:val="24"/>
          <w:szCs w:val="24"/>
        </w:rPr>
      </w:pPr>
      <w:r w:rsidRPr="000F5E46">
        <w:rPr>
          <w:rFonts w:ascii="Times New Roman" w:hAnsi="Times New Roman"/>
          <w:sz w:val="24"/>
        </w:rPr>
        <w:t xml:space="preserve">гарантированный доступ общественности к постановлениям суда в части приговоров, вынесенных участникам </w:t>
      </w:r>
      <w:r w:rsidR="000F5E46">
        <w:rPr>
          <w:rFonts w:ascii="Times New Roman" w:hAnsi="Times New Roman"/>
          <w:sz w:val="24"/>
        </w:rPr>
        <w:t>сферы юстиции</w:t>
      </w:r>
      <w:r w:rsidRPr="000F5E46">
        <w:rPr>
          <w:rFonts w:ascii="Times New Roman" w:hAnsi="Times New Roman"/>
          <w:sz w:val="24"/>
        </w:rPr>
        <w:t xml:space="preserve"> за совершение </w:t>
      </w:r>
      <w:r w:rsidR="005C67DB" w:rsidRPr="000F5E46">
        <w:rPr>
          <w:rFonts w:ascii="Times New Roman" w:hAnsi="Times New Roman"/>
          <w:sz w:val="24"/>
        </w:rPr>
        <w:t>коррупционных действий.</w:t>
      </w:r>
    </w:p>
    <w:p w:rsidR="005C67DB" w:rsidRPr="000F5E46" w:rsidRDefault="005C67DB" w:rsidP="005C67DB">
      <w:pPr>
        <w:spacing w:after="0" w:line="240" w:lineRule="auto"/>
        <w:rPr>
          <w:rFonts w:ascii="Times New Roman" w:hAnsi="Times New Roman"/>
          <w:b/>
          <w:sz w:val="24"/>
          <w:szCs w:val="24"/>
        </w:rPr>
      </w:pPr>
    </w:p>
    <w:p w:rsidR="005C67DB" w:rsidRPr="000F5E46" w:rsidRDefault="005C67DB" w:rsidP="005C67DB">
      <w:pPr>
        <w:spacing w:after="0" w:line="240" w:lineRule="auto"/>
        <w:rPr>
          <w:rFonts w:ascii="Times New Roman" w:hAnsi="Times New Roman"/>
          <w:b/>
          <w:sz w:val="24"/>
          <w:szCs w:val="24"/>
        </w:rPr>
      </w:pPr>
    </w:p>
    <w:p w:rsidR="005C67DB" w:rsidRPr="000F5E46" w:rsidRDefault="005C67DB" w:rsidP="005C67DB">
      <w:pPr>
        <w:spacing w:after="0" w:line="240" w:lineRule="auto"/>
        <w:rPr>
          <w:rFonts w:ascii="Times New Roman" w:hAnsi="Times New Roman"/>
          <w:sz w:val="24"/>
          <w:szCs w:val="24"/>
        </w:rPr>
      </w:pPr>
      <w:r w:rsidRPr="000F5E46">
        <w:br w:type="page"/>
      </w:r>
      <w:r w:rsidRPr="000F5E46">
        <w:rPr>
          <w:rFonts w:ascii="Times New Roman" w:hAnsi="Times New Roman"/>
          <w:b/>
          <w:sz w:val="24"/>
        </w:rPr>
        <w:lastRenderedPageBreak/>
        <w:t xml:space="preserve">ПИЛОН </w:t>
      </w:r>
      <w:r w:rsidR="000F5E46">
        <w:rPr>
          <w:rFonts w:ascii="Times New Roman" w:hAnsi="Times New Roman"/>
          <w:b/>
          <w:sz w:val="24"/>
          <w:lang w:val="en-US"/>
        </w:rPr>
        <w:t>V</w:t>
      </w:r>
      <w:r w:rsidRPr="000F5E46">
        <w:rPr>
          <w:rFonts w:ascii="Times New Roman" w:hAnsi="Times New Roman"/>
          <w:b/>
          <w:sz w:val="24"/>
        </w:rPr>
        <w:t>.  Роль юстиции в экономическом развитии</w:t>
      </w:r>
    </w:p>
    <w:p w:rsidR="005C67DB" w:rsidRPr="0034488D" w:rsidRDefault="005C67DB" w:rsidP="005C67DB">
      <w:pPr>
        <w:spacing w:after="0" w:line="240" w:lineRule="auto"/>
        <w:jc w:val="both"/>
        <w:rPr>
          <w:rFonts w:ascii="Times New Roman" w:hAnsi="Times New Roman"/>
          <w:b/>
          <w:sz w:val="16"/>
          <w:szCs w:val="24"/>
        </w:rPr>
      </w:pP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16"/>
      </w:tblGrid>
      <w:tr w:rsidR="005C67DB" w:rsidRPr="000F5E46">
        <w:tc>
          <w:tcPr>
            <w:tcW w:w="15216" w:type="dxa"/>
          </w:tcPr>
          <w:p w:rsidR="005C67DB" w:rsidRPr="0034488D" w:rsidRDefault="005C67DB" w:rsidP="005C67DB">
            <w:pPr>
              <w:spacing w:after="0" w:line="240" w:lineRule="auto"/>
              <w:jc w:val="both"/>
              <w:rPr>
                <w:rFonts w:ascii="Times New Roman" w:hAnsi="Times New Roman"/>
                <w:b/>
                <w:i/>
                <w:sz w:val="10"/>
                <w:szCs w:val="24"/>
                <w:u w:val="single"/>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i/>
                <w:sz w:val="24"/>
                <w:u w:val="single"/>
              </w:rPr>
              <w:t>Конкретная задача</w:t>
            </w:r>
            <w:r w:rsidRPr="000F5E46">
              <w:rPr>
                <w:rFonts w:ascii="Times New Roman" w:hAnsi="Times New Roman"/>
                <w:b/>
                <w:i/>
                <w:sz w:val="24"/>
              </w:rPr>
              <w:t xml:space="preserve">: </w:t>
            </w:r>
            <w:r w:rsidRPr="000F5E46">
              <w:rPr>
                <w:rFonts w:ascii="Times New Roman" w:hAnsi="Times New Roman"/>
                <w:b/>
                <w:sz w:val="24"/>
              </w:rPr>
              <w:t xml:space="preserve">Определение и внедрение мер, посредством которых </w:t>
            </w:r>
            <w:r w:rsidR="00C90AF5" w:rsidRPr="000F5E46">
              <w:rPr>
                <w:rFonts w:ascii="Times New Roman" w:hAnsi="Times New Roman"/>
                <w:b/>
                <w:sz w:val="24"/>
              </w:rPr>
              <w:t>сектор</w:t>
            </w:r>
            <w:r w:rsidRPr="000F5E46">
              <w:rPr>
                <w:rFonts w:ascii="Times New Roman" w:hAnsi="Times New Roman"/>
                <w:b/>
                <w:sz w:val="24"/>
              </w:rPr>
              <w:t>а правосудия будет способствовать созданию климата</w:t>
            </w:r>
            <w:r w:rsidR="000F5E46">
              <w:rPr>
                <w:rFonts w:ascii="Times New Roman" w:hAnsi="Times New Roman"/>
                <w:b/>
                <w:sz w:val="24"/>
              </w:rPr>
              <w:t>,</w:t>
            </w:r>
            <w:r w:rsidRPr="000F5E46">
              <w:rPr>
                <w:rFonts w:ascii="Times New Roman" w:hAnsi="Times New Roman"/>
                <w:b/>
                <w:sz w:val="24"/>
              </w:rPr>
              <w:t xml:space="preserve"> </w:t>
            </w:r>
            <w:r w:rsidR="000F5E46" w:rsidRPr="000F5E46">
              <w:rPr>
                <w:rFonts w:ascii="Times New Roman" w:hAnsi="Times New Roman"/>
                <w:b/>
                <w:sz w:val="24"/>
              </w:rPr>
              <w:t xml:space="preserve">благоприятного </w:t>
            </w:r>
            <w:r w:rsidRPr="000F5E46">
              <w:rPr>
                <w:rFonts w:ascii="Times New Roman" w:hAnsi="Times New Roman"/>
                <w:b/>
                <w:sz w:val="24"/>
              </w:rPr>
              <w:t>для устойчивого развития экономики Республики Молдова</w:t>
            </w:r>
          </w:p>
          <w:p w:rsidR="005C67DB" w:rsidRPr="0034488D" w:rsidRDefault="005C67DB" w:rsidP="005C67DB">
            <w:pPr>
              <w:spacing w:after="0" w:line="240" w:lineRule="auto"/>
              <w:jc w:val="both"/>
              <w:rPr>
                <w:rFonts w:ascii="Times New Roman" w:hAnsi="Times New Roman"/>
                <w:b/>
                <w:i/>
                <w:sz w:val="10"/>
                <w:szCs w:val="24"/>
              </w:rPr>
            </w:pP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BE7767">
      <w:pPr>
        <w:spacing w:after="0" w:line="240" w:lineRule="auto"/>
        <w:ind w:left="-550" w:firstLine="550"/>
        <w:jc w:val="both"/>
        <w:rPr>
          <w:rFonts w:ascii="Times New Roman" w:hAnsi="Times New Roman"/>
          <w:sz w:val="24"/>
          <w:szCs w:val="24"/>
        </w:rPr>
      </w:pPr>
      <w:r w:rsidRPr="000F5E46">
        <w:rPr>
          <w:rFonts w:ascii="Times New Roman" w:hAnsi="Times New Roman"/>
          <w:sz w:val="24"/>
        </w:rPr>
        <w:t>Экономический рост обусловлен существующими потенциальными ресурсами и порядком их использования. В этом смысле целесообраз</w:t>
      </w:r>
      <w:r w:rsidR="00B975B3">
        <w:rPr>
          <w:rFonts w:ascii="Times New Roman" w:hAnsi="Times New Roman"/>
          <w:sz w:val="24"/>
        </w:rPr>
        <w:t>на</w:t>
      </w:r>
      <w:r w:rsidRPr="000F5E46">
        <w:rPr>
          <w:rFonts w:ascii="Times New Roman" w:hAnsi="Times New Roman"/>
          <w:sz w:val="24"/>
        </w:rPr>
        <w:t xml:space="preserve"> ссылка </w:t>
      </w:r>
      <w:r w:rsidR="00B975B3">
        <w:rPr>
          <w:rFonts w:ascii="Times New Roman" w:hAnsi="Times New Roman"/>
          <w:sz w:val="24"/>
        </w:rPr>
        <w:t xml:space="preserve">не </w:t>
      </w:r>
      <w:r w:rsidRPr="000F5E46">
        <w:rPr>
          <w:rFonts w:ascii="Times New Roman" w:hAnsi="Times New Roman"/>
          <w:sz w:val="24"/>
        </w:rPr>
        <w:t xml:space="preserve">только на прямые факторы экономического роста, но и на косвенные, которые в равной степени могут влиять на экономический рост, </w:t>
      </w:r>
      <w:r w:rsidR="00B975B3">
        <w:rPr>
          <w:rFonts w:ascii="Times New Roman" w:hAnsi="Times New Roman"/>
          <w:sz w:val="24"/>
        </w:rPr>
        <w:t xml:space="preserve">среди </w:t>
      </w:r>
      <w:r w:rsidRPr="000F5E46">
        <w:rPr>
          <w:rFonts w:ascii="Times New Roman" w:hAnsi="Times New Roman"/>
          <w:sz w:val="24"/>
        </w:rPr>
        <w:t xml:space="preserve">которых одним из факторов является и эффективность судебной системы. Для достижения этой цели был определен ряд стратегических направлений, </w:t>
      </w:r>
      <w:r w:rsidR="00B975B3">
        <w:rPr>
          <w:rFonts w:ascii="Times New Roman" w:hAnsi="Times New Roman"/>
          <w:sz w:val="24"/>
        </w:rPr>
        <w:t xml:space="preserve">сквозь </w:t>
      </w:r>
      <w:r w:rsidRPr="000F5E46">
        <w:rPr>
          <w:rFonts w:ascii="Times New Roman" w:hAnsi="Times New Roman"/>
          <w:sz w:val="24"/>
        </w:rPr>
        <w:t xml:space="preserve">призму которых могут быть достигнуты желаемые результаты: 5.1. Укрепление системы альтернативного разрешения споров; 5.2. Оптимизация процедуры несостоятельности; 5.3. Модернизация системы учета и доступа к информации о регистрации экономических агентов </w:t>
      </w:r>
    </w:p>
    <w:p w:rsidR="005C67DB" w:rsidRPr="000F5E46" w:rsidRDefault="005C67DB" w:rsidP="00BE7767">
      <w:pPr>
        <w:spacing w:after="0" w:line="240" w:lineRule="auto"/>
        <w:ind w:left="-550" w:firstLine="550"/>
        <w:jc w:val="both"/>
        <w:rPr>
          <w:rFonts w:ascii="Times New Roman" w:hAnsi="Times New Roman"/>
          <w:sz w:val="24"/>
          <w:szCs w:val="24"/>
        </w:rPr>
      </w:pPr>
    </w:p>
    <w:p w:rsidR="005C67DB" w:rsidRPr="000F5E46" w:rsidRDefault="005C67DB" w:rsidP="00BE7767">
      <w:pPr>
        <w:spacing w:after="0" w:line="240" w:lineRule="auto"/>
        <w:ind w:left="-550" w:firstLine="550"/>
        <w:jc w:val="both"/>
        <w:rPr>
          <w:rFonts w:ascii="Times New Roman" w:hAnsi="Times New Roman"/>
          <w:b/>
          <w:sz w:val="24"/>
          <w:szCs w:val="24"/>
        </w:rPr>
      </w:pPr>
      <w:r w:rsidRPr="000F5E46">
        <w:rPr>
          <w:rFonts w:ascii="Times New Roman" w:hAnsi="Times New Roman"/>
          <w:b/>
          <w:sz w:val="24"/>
        </w:rPr>
        <w:t>5.1. Укрепление системы альтернативного разрешения споров</w:t>
      </w:r>
    </w:p>
    <w:p w:rsidR="005C67DB" w:rsidRPr="000F5E46" w:rsidRDefault="005C67DB" w:rsidP="00BE7767">
      <w:pPr>
        <w:spacing w:after="0" w:line="240" w:lineRule="auto"/>
        <w:ind w:left="-550" w:firstLine="550"/>
        <w:jc w:val="both"/>
        <w:rPr>
          <w:rFonts w:ascii="Times New Roman" w:hAnsi="Times New Roman"/>
          <w:b/>
          <w:sz w:val="24"/>
          <w:szCs w:val="24"/>
        </w:rPr>
      </w:pPr>
    </w:p>
    <w:p w:rsidR="005C67DB" w:rsidRPr="000F5E46" w:rsidRDefault="005C67DB" w:rsidP="00BE7767">
      <w:pPr>
        <w:spacing w:after="0" w:line="240" w:lineRule="auto"/>
        <w:ind w:left="-550" w:firstLine="550"/>
        <w:jc w:val="both"/>
        <w:rPr>
          <w:rFonts w:ascii="Times New Roman" w:hAnsi="Times New Roman"/>
          <w:sz w:val="24"/>
          <w:szCs w:val="24"/>
        </w:rPr>
      </w:pPr>
      <w:r w:rsidRPr="000F5E46">
        <w:rPr>
          <w:rFonts w:ascii="Times New Roman" w:hAnsi="Times New Roman"/>
          <w:sz w:val="24"/>
        </w:rPr>
        <w:t>Экономические агенты, в частности, а также тяжущиеся, в общей массе, имеют ограниченный доступ к способам альтернативного разрешения споров, чтобы избежать потери времени и сре</w:t>
      </w:r>
      <w:proofErr w:type="gramStart"/>
      <w:r w:rsidRPr="000F5E46">
        <w:rPr>
          <w:rFonts w:ascii="Times New Roman" w:hAnsi="Times New Roman"/>
          <w:sz w:val="24"/>
        </w:rPr>
        <w:t>дств в х</w:t>
      </w:r>
      <w:proofErr w:type="gramEnd"/>
      <w:r w:rsidRPr="000F5E46">
        <w:rPr>
          <w:rFonts w:ascii="Times New Roman" w:hAnsi="Times New Roman"/>
          <w:sz w:val="24"/>
        </w:rPr>
        <w:t xml:space="preserve">оде судебного разбирательства. В случае Республики Молдова, все экономические споры были сосредоточены в рамках двух специализированных инстанций (окружной экономический суд и Экономическая апелляционная палата), а гражданские споры между физическими лицами, даже если и носят коммерческий характер, сконцентрированы в инстанциях общего права. Данное состояние дел существенно сказывается на деятельности малых предпринимателей, которые не могут позволить себе нести существенные расходы в рамках судебного процесса, поскольку это чревато для них даже наступлением несостоятельности. </w:t>
      </w:r>
      <w:r w:rsidRPr="000F5E46">
        <w:rPr>
          <w:rFonts w:ascii="Times New Roman" w:hAnsi="Times New Roman"/>
          <w:color w:val="000000"/>
          <w:sz w:val="24"/>
        </w:rPr>
        <w:t>Потенциал альтернативных методов, в плане экономической целесообразности разрешения споров за меньшие деньги по сравнению с суммами расходов в рамках судебных процессов, а также ряд преимуществ социального характера, называются в числе преимуществ, которые призваны оправдать принятие политик, благоприятствующих  альтернативным методам, в общем, и посредничеству, в частности</w:t>
      </w:r>
      <w:r w:rsidRPr="000F5E46">
        <w:rPr>
          <w:rFonts w:ascii="Times New Roman" w:hAnsi="Times New Roman"/>
          <w:sz w:val="24"/>
        </w:rPr>
        <w:t xml:space="preserve">. Практика посредничества в Республике Молдове довольно скромная, в той же степени скромными являются и эмпирические исследования экономической эффективности посредничества для юстиции и граждан. В настоящее время доступно лишь одно исследование, реализованное Институтом </w:t>
      </w:r>
      <w:r w:rsidR="00B975B3" w:rsidRPr="000F5E46">
        <w:rPr>
          <w:rFonts w:ascii="Times New Roman" w:hAnsi="Times New Roman"/>
          <w:sz w:val="24"/>
        </w:rPr>
        <w:t>уголовных реформ</w:t>
      </w:r>
      <w:r w:rsidRPr="000F5E46">
        <w:rPr>
          <w:rFonts w:ascii="Times New Roman" w:hAnsi="Times New Roman"/>
          <w:sz w:val="24"/>
        </w:rPr>
        <w:t xml:space="preserve">, которое затрагивает составляющую цен и выгод в результате уголовного посредничества </w:t>
      </w:r>
      <w:r w:rsidR="00B975B3" w:rsidRPr="00B975B3">
        <w:rPr>
          <w:rFonts w:ascii="Times New Roman" w:hAnsi="Times New Roman"/>
          <w:sz w:val="24"/>
        </w:rPr>
        <w:t>(Доклад 2010 ИУР - Уголовное посредничество в Республике Молдова)</w:t>
      </w:r>
      <w:r w:rsidRPr="000F5E46">
        <w:rPr>
          <w:rFonts w:ascii="Times New Roman" w:hAnsi="Times New Roman"/>
          <w:sz w:val="24"/>
        </w:rPr>
        <w:t xml:space="preserve">. На основании данного исследования, установлено, что, помимо экономии финансовых ресурсов, применение альтернативных средств разрешения споров влечет и существенное сокращение времени, необходимого для разрешения одного спора, что также приводит к мысли об экономии финансовых ресурсов. Средняя продолжительность разрешения дел составляет 537 дней, что на 20% больше, чем при применении посредничества в качестве альтернативного метода. </w:t>
      </w:r>
      <w:proofErr w:type="gramStart"/>
      <w:r w:rsidRPr="000F5E46">
        <w:rPr>
          <w:rFonts w:ascii="Times New Roman" w:hAnsi="Times New Roman"/>
          <w:sz w:val="24"/>
        </w:rPr>
        <w:t xml:space="preserve">Сокращение судебных расходов не является лишь преимуществом для тяжущихся, но и для всей судебной системы. </w:t>
      </w:r>
      <w:proofErr w:type="gramEnd"/>
    </w:p>
    <w:p w:rsidR="005C67DB" w:rsidRPr="000F5E46" w:rsidRDefault="005C67DB" w:rsidP="00BE7767">
      <w:pPr>
        <w:spacing w:after="0" w:line="240" w:lineRule="auto"/>
        <w:ind w:left="-550" w:firstLine="550"/>
        <w:jc w:val="both"/>
        <w:rPr>
          <w:rFonts w:ascii="Times New Roman" w:hAnsi="Times New Roman"/>
          <w:sz w:val="24"/>
          <w:szCs w:val="24"/>
        </w:rPr>
      </w:pPr>
    </w:p>
    <w:p w:rsidR="005C67DB" w:rsidRPr="000F5E46" w:rsidRDefault="005C67DB" w:rsidP="00BE7767">
      <w:pPr>
        <w:spacing w:after="0" w:line="240" w:lineRule="auto"/>
        <w:ind w:left="-550" w:firstLine="550"/>
        <w:jc w:val="both"/>
        <w:rPr>
          <w:rFonts w:ascii="Times New Roman" w:hAnsi="Times New Roman"/>
          <w:sz w:val="24"/>
          <w:szCs w:val="24"/>
        </w:rPr>
      </w:pPr>
      <w:r w:rsidRPr="000F5E46">
        <w:rPr>
          <w:rFonts w:ascii="Times New Roman" w:hAnsi="Times New Roman"/>
          <w:sz w:val="24"/>
        </w:rPr>
        <w:t>Наряду с про</w:t>
      </w:r>
      <w:r w:rsidR="0034488D">
        <w:rPr>
          <w:rFonts w:ascii="Times New Roman" w:hAnsi="Times New Roman"/>
          <w:sz w:val="24"/>
        </w:rPr>
        <w:t>движением</w:t>
      </w:r>
      <w:r w:rsidRPr="000F5E46">
        <w:rPr>
          <w:rFonts w:ascii="Times New Roman" w:hAnsi="Times New Roman"/>
          <w:sz w:val="24"/>
        </w:rPr>
        <w:t xml:space="preserve"> </w:t>
      </w:r>
      <w:proofErr w:type="gramStart"/>
      <w:r w:rsidRPr="000F5E46">
        <w:rPr>
          <w:rFonts w:ascii="Times New Roman" w:hAnsi="Times New Roman"/>
          <w:sz w:val="24"/>
        </w:rPr>
        <w:t>преимуществ применения альтернативных механизмов разрешения споров</w:t>
      </w:r>
      <w:proofErr w:type="gramEnd"/>
      <w:r w:rsidRPr="000F5E46">
        <w:rPr>
          <w:rFonts w:ascii="Times New Roman" w:hAnsi="Times New Roman"/>
          <w:sz w:val="24"/>
        </w:rPr>
        <w:t xml:space="preserve"> станет возможной </w:t>
      </w:r>
      <w:r w:rsidR="0034488D">
        <w:rPr>
          <w:rFonts w:ascii="Times New Roman" w:hAnsi="Times New Roman"/>
          <w:sz w:val="24"/>
        </w:rPr>
        <w:t xml:space="preserve">деконцентрация разрешения споров </w:t>
      </w:r>
      <w:r w:rsidR="00B02239">
        <w:rPr>
          <w:rFonts w:ascii="Times New Roman" w:hAnsi="Times New Roman"/>
          <w:sz w:val="24"/>
        </w:rPr>
        <w:t>только в</w:t>
      </w:r>
      <w:r w:rsidR="0034488D">
        <w:rPr>
          <w:rFonts w:ascii="Times New Roman" w:hAnsi="Times New Roman"/>
          <w:sz w:val="24"/>
        </w:rPr>
        <w:t xml:space="preserve"> </w:t>
      </w:r>
      <w:r w:rsidRPr="000F5E46">
        <w:rPr>
          <w:rFonts w:ascii="Times New Roman" w:hAnsi="Times New Roman"/>
          <w:sz w:val="24"/>
        </w:rPr>
        <w:t>судебных инстанци</w:t>
      </w:r>
      <w:r w:rsidR="0034488D">
        <w:rPr>
          <w:rFonts w:ascii="Times New Roman" w:hAnsi="Times New Roman"/>
          <w:sz w:val="24"/>
        </w:rPr>
        <w:t>ях</w:t>
      </w:r>
      <w:r w:rsidRPr="000F5E46">
        <w:rPr>
          <w:rFonts w:ascii="Times New Roman" w:hAnsi="Times New Roman"/>
          <w:sz w:val="24"/>
        </w:rPr>
        <w:t>, что повлечет снижение административных расходов (заработн</w:t>
      </w:r>
      <w:r w:rsidR="0034488D">
        <w:rPr>
          <w:rFonts w:ascii="Times New Roman" w:hAnsi="Times New Roman"/>
          <w:sz w:val="24"/>
        </w:rPr>
        <w:t>ая</w:t>
      </w:r>
      <w:r w:rsidRPr="000F5E46">
        <w:rPr>
          <w:rFonts w:ascii="Times New Roman" w:hAnsi="Times New Roman"/>
          <w:sz w:val="24"/>
        </w:rPr>
        <w:t xml:space="preserve"> плат</w:t>
      </w:r>
      <w:r w:rsidR="0034488D">
        <w:rPr>
          <w:rFonts w:ascii="Times New Roman" w:hAnsi="Times New Roman"/>
          <w:sz w:val="24"/>
        </w:rPr>
        <w:t>а</w:t>
      </w:r>
      <w:r w:rsidRPr="000F5E46">
        <w:rPr>
          <w:rFonts w:ascii="Times New Roman" w:hAnsi="Times New Roman"/>
          <w:sz w:val="24"/>
        </w:rPr>
        <w:t>, вспомогательн</w:t>
      </w:r>
      <w:r w:rsidR="0034488D">
        <w:rPr>
          <w:rFonts w:ascii="Times New Roman" w:hAnsi="Times New Roman"/>
          <w:sz w:val="24"/>
        </w:rPr>
        <w:t>ый</w:t>
      </w:r>
      <w:r w:rsidRPr="000F5E46">
        <w:rPr>
          <w:rFonts w:ascii="Times New Roman" w:hAnsi="Times New Roman"/>
          <w:sz w:val="24"/>
        </w:rPr>
        <w:t xml:space="preserve"> персонал, логистик</w:t>
      </w:r>
      <w:r w:rsidR="0034488D">
        <w:rPr>
          <w:rFonts w:ascii="Times New Roman" w:hAnsi="Times New Roman"/>
          <w:sz w:val="24"/>
        </w:rPr>
        <w:t>а</w:t>
      </w:r>
      <w:r w:rsidRPr="000F5E46">
        <w:rPr>
          <w:rFonts w:ascii="Times New Roman" w:hAnsi="Times New Roman"/>
          <w:sz w:val="24"/>
        </w:rPr>
        <w:t xml:space="preserve"> и пр.)</w:t>
      </w:r>
      <w:r w:rsidR="0034488D">
        <w:rPr>
          <w:rFonts w:ascii="Times New Roman" w:hAnsi="Times New Roman"/>
          <w:sz w:val="24"/>
        </w:rPr>
        <w:t>.</w:t>
      </w:r>
      <w:r w:rsidRPr="000F5E46">
        <w:rPr>
          <w:rFonts w:ascii="Times New Roman" w:hAnsi="Times New Roman"/>
          <w:sz w:val="24"/>
        </w:rPr>
        <w:t xml:space="preserve"> В связи с этим, </w:t>
      </w:r>
      <w:r w:rsidR="0094660D" w:rsidRPr="000F5E46">
        <w:rPr>
          <w:rFonts w:ascii="Times New Roman" w:hAnsi="Times New Roman"/>
          <w:sz w:val="24"/>
        </w:rPr>
        <w:t xml:space="preserve">Стратегия </w:t>
      </w:r>
      <w:r w:rsidRPr="000F5E46">
        <w:rPr>
          <w:rFonts w:ascii="Times New Roman" w:hAnsi="Times New Roman"/>
          <w:sz w:val="24"/>
        </w:rPr>
        <w:t>предлагает, чтобы посредничество стало эффективной и привлекательной альтернативой для тяжущихся, а для этого оно должно быть сопровождено действенным механизмом признания и исполнения постановлений иностранных арбитражных судов.</w:t>
      </w:r>
    </w:p>
    <w:p w:rsidR="005C67DB" w:rsidRPr="000F5E46" w:rsidRDefault="005C67DB" w:rsidP="005C67DB">
      <w:pPr>
        <w:spacing w:after="0" w:line="240" w:lineRule="auto"/>
        <w:jc w:val="both"/>
        <w:rPr>
          <w:rFonts w:ascii="Times New Roman" w:hAnsi="Times New Roman"/>
          <w:b/>
          <w:sz w:val="24"/>
          <w:szCs w:val="24"/>
        </w:rPr>
      </w:pPr>
    </w:p>
    <w:tbl>
      <w:tblPr>
        <w:tblW w:w="1542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04"/>
        <w:gridCol w:w="981"/>
        <w:gridCol w:w="981"/>
        <w:gridCol w:w="981"/>
        <w:gridCol w:w="981"/>
        <w:gridCol w:w="981"/>
        <w:gridCol w:w="2171"/>
        <w:gridCol w:w="5040"/>
      </w:tblGrid>
      <w:tr w:rsidR="005C67DB" w:rsidRPr="000F5E46" w:rsidTr="00C112EA">
        <w:trPr>
          <w:trHeight w:val="350"/>
        </w:trPr>
        <w:tc>
          <w:tcPr>
            <w:tcW w:w="330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490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171"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040"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rsidTr="00C112EA">
        <w:trPr>
          <w:trHeight w:val="624"/>
        </w:trPr>
        <w:tc>
          <w:tcPr>
            <w:tcW w:w="3304" w:type="dxa"/>
            <w:vMerge/>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171" w:type="dxa"/>
            <w:vMerge/>
          </w:tcPr>
          <w:p w:rsidR="005C67DB" w:rsidRPr="000F5E46" w:rsidRDefault="005C67DB" w:rsidP="005C67DB">
            <w:pPr>
              <w:spacing w:after="0" w:line="240" w:lineRule="auto"/>
              <w:rPr>
                <w:rFonts w:ascii="Times New Roman" w:hAnsi="Times New Roman"/>
                <w:sz w:val="24"/>
                <w:szCs w:val="24"/>
              </w:rPr>
            </w:pPr>
          </w:p>
        </w:tc>
        <w:tc>
          <w:tcPr>
            <w:tcW w:w="5040"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rsidTr="00C112EA">
        <w:trPr>
          <w:trHeight w:val="377"/>
        </w:trPr>
        <w:tc>
          <w:tcPr>
            <w:tcW w:w="330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5.1.1. Передача рассмотрени</w:t>
            </w:r>
            <w:r w:rsidR="00BC467D">
              <w:rPr>
                <w:rFonts w:ascii="Times New Roman" w:hAnsi="Times New Roman"/>
                <w:sz w:val="24"/>
              </w:rPr>
              <w:t>я</w:t>
            </w:r>
            <w:r w:rsidRPr="000F5E46">
              <w:rPr>
                <w:rFonts w:ascii="Times New Roman" w:hAnsi="Times New Roman"/>
                <w:sz w:val="24"/>
              </w:rPr>
              <w:t xml:space="preserve"> экономических дел инстанциям общего права, в том числе через обеспечение специализации  судей по данным категориям дел</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5C67DB">
            <w:pPr>
              <w:spacing w:after="0" w:line="240" w:lineRule="auto"/>
              <w:rPr>
                <w:rFonts w:ascii="Times New Roman" w:hAnsi="Times New Roman"/>
                <w:sz w:val="24"/>
                <w:szCs w:val="24"/>
              </w:rPr>
            </w:pPr>
          </w:p>
        </w:tc>
        <w:tc>
          <w:tcPr>
            <w:tcW w:w="2171"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BC467D">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BC467D">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Судебные инстанции</w:t>
            </w:r>
            <w:r w:rsidR="00BC467D">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p>
        </w:tc>
        <w:tc>
          <w:tcPr>
            <w:tcW w:w="504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Компетенции судебных экономических инстанций, переданные инстанциям общего права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r w:rsidR="00BC467D">
              <w:rPr>
                <w:rFonts w:ascii="Times New Roman" w:hAnsi="Times New Roman"/>
                <w:sz w:val="24"/>
              </w:rPr>
              <w:t>Разработанная учебная программа для подготовки в области рассмотрения экономических (коммерческих) дел</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Обученные судьи инстанций общего права</w:t>
            </w:r>
          </w:p>
        </w:tc>
      </w:tr>
      <w:tr w:rsidR="005C67DB" w:rsidRPr="000F5E46" w:rsidTr="00C112EA">
        <w:trPr>
          <w:trHeight w:val="377"/>
        </w:trPr>
        <w:tc>
          <w:tcPr>
            <w:tcW w:w="330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5.1.2.  Разработка директивных принципов использования альтернативных механизмов разрешения споров (уголовных, гражданских, коммерческих) и развитие учреждений арбитража и посредничества  в качестве альтернативных средств разрешения споров </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171"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31364">
              <w:rPr>
                <w:rFonts w:ascii="Times New Roman" w:hAnsi="Times New Roman"/>
                <w:sz w:val="24"/>
              </w:rPr>
              <w:t>,</w:t>
            </w:r>
          </w:p>
          <w:p w:rsidR="005C67DB" w:rsidRPr="000F5E46" w:rsidRDefault="00371BA5" w:rsidP="005C67DB">
            <w:pPr>
              <w:spacing w:after="0" w:line="240" w:lineRule="auto"/>
              <w:jc w:val="center"/>
              <w:rPr>
                <w:rFonts w:ascii="Times New Roman" w:hAnsi="Times New Roman"/>
                <w:sz w:val="24"/>
                <w:szCs w:val="24"/>
              </w:rPr>
            </w:pPr>
            <w:r w:rsidRPr="000F5E46">
              <w:rPr>
                <w:rFonts w:ascii="Times New Roman" w:hAnsi="Times New Roman"/>
                <w:sz w:val="24"/>
              </w:rPr>
              <w:t>Высший совет магистратуры</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Посреднический совет</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Торгово-промышленная палата</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Союз адвокатов</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p>
        </w:tc>
        <w:tc>
          <w:tcPr>
            <w:tcW w:w="5040" w:type="dxa"/>
          </w:tcPr>
          <w:p w:rsidR="005C67DB" w:rsidRPr="000F5E46" w:rsidRDefault="005C67DB" w:rsidP="008330A0">
            <w:pPr>
              <w:numPr>
                <w:ilvl w:val="0"/>
                <w:numId w:val="7"/>
              </w:numPr>
              <w:tabs>
                <w:tab w:val="left" w:pos="277"/>
              </w:tabs>
              <w:spacing w:after="0" w:line="240" w:lineRule="auto"/>
              <w:ind w:left="0" w:firstLine="0"/>
              <w:rPr>
                <w:rFonts w:ascii="Times New Roman" w:hAnsi="Times New Roman"/>
                <w:sz w:val="24"/>
                <w:szCs w:val="24"/>
              </w:rPr>
            </w:pPr>
            <w:r w:rsidRPr="000F5E46">
              <w:rPr>
                <w:rFonts w:ascii="Times New Roman" w:hAnsi="Times New Roman"/>
                <w:sz w:val="24"/>
              </w:rPr>
              <w:t>Разработ</w:t>
            </w:r>
            <w:r w:rsidR="00731364">
              <w:rPr>
                <w:rFonts w:ascii="Times New Roman" w:hAnsi="Times New Roman"/>
                <w:sz w:val="24"/>
              </w:rPr>
              <w:t>анные</w:t>
            </w:r>
            <w:r w:rsidRPr="000F5E46">
              <w:rPr>
                <w:rFonts w:ascii="Times New Roman" w:hAnsi="Times New Roman"/>
                <w:sz w:val="24"/>
              </w:rPr>
              <w:t xml:space="preserve"> руководящи</w:t>
            </w:r>
            <w:r w:rsidR="00731364">
              <w:rPr>
                <w:rFonts w:ascii="Times New Roman" w:hAnsi="Times New Roman"/>
                <w:sz w:val="24"/>
              </w:rPr>
              <w:t>е</w:t>
            </w:r>
            <w:r w:rsidRPr="000F5E46">
              <w:rPr>
                <w:rFonts w:ascii="Times New Roman" w:hAnsi="Times New Roman"/>
                <w:sz w:val="24"/>
              </w:rPr>
              <w:t xml:space="preserve"> принцип</w:t>
            </w:r>
            <w:r w:rsidR="00731364">
              <w:rPr>
                <w:rFonts w:ascii="Times New Roman" w:hAnsi="Times New Roman"/>
                <w:sz w:val="24"/>
              </w:rPr>
              <w:t>ы</w:t>
            </w:r>
            <w:r w:rsidRPr="000F5E46">
              <w:rPr>
                <w:rFonts w:ascii="Times New Roman" w:hAnsi="Times New Roman"/>
                <w:sz w:val="24"/>
              </w:rPr>
              <w:t xml:space="preserve"> использования альтернативных механизмов разрешения споров</w:t>
            </w:r>
          </w:p>
          <w:p w:rsidR="005C67DB" w:rsidRPr="000F5E46" w:rsidRDefault="005C67DB" w:rsidP="008330A0">
            <w:pPr>
              <w:numPr>
                <w:ilvl w:val="0"/>
                <w:numId w:val="7"/>
              </w:numPr>
              <w:tabs>
                <w:tab w:val="left" w:pos="277"/>
              </w:tabs>
              <w:spacing w:after="0" w:line="240" w:lineRule="auto"/>
              <w:ind w:left="0" w:firstLine="0"/>
              <w:rPr>
                <w:rFonts w:ascii="Times New Roman" w:hAnsi="Times New Roman"/>
                <w:sz w:val="24"/>
                <w:szCs w:val="24"/>
              </w:rPr>
            </w:pPr>
            <w:r w:rsidRPr="000F5E46">
              <w:rPr>
                <w:rFonts w:ascii="Times New Roman" w:hAnsi="Times New Roman"/>
                <w:sz w:val="24"/>
              </w:rPr>
              <w:t>Разработанное исследование и сформулированные рекомендации в части развития учреждений арбитража и посредничества</w:t>
            </w:r>
          </w:p>
          <w:p w:rsidR="005C67DB" w:rsidRPr="000F5E46" w:rsidRDefault="005C67DB" w:rsidP="008330A0">
            <w:pPr>
              <w:numPr>
                <w:ilvl w:val="0"/>
                <w:numId w:val="7"/>
              </w:numPr>
              <w:tabs>
                <w:tab w:val="left" w:pos="277"/>
              </w:tabs>
              <w:spacing w:after="0" w:line="240" w:lineRule="auto"/>
              <w:ind w:left="0" w:firstLine="0"/>
              <w:rPr>
                <w:rFonts w:ascii="Times New Roman" w:hAnsi="Times New Roman"/>
                <w:sz w:val="24"/>
                <w:szCs w:val="24"/>
              </w:rPr>
            </w:pPr>
            <w:r w:rsidRPr="000F5E46">
              <w:rPr>
                <w:rFonts w:ascii="Times New Roman" w:hAnsi="Times New Roman"/>
                <w:sz w:val="24"/>
              </w:rPr>
              <w:t>Разработанный и принятый Проект изменения нормативной базы учреждений арбитража и посредничества</w:t>
            </w:r>
          </w:p>
          <w:p w:rsidR="005C67DB" w:rsidRPr="000F5E46" w:rsidRDefault="005C67DB" w:rsidP="008330A0">
            <w:pPr>
              <w:numPr>
                <w:ilvl w:val="0"/>
                <w:numId w:val="7"/>
              </w:numPr>
              <w:tabs>
                <w:tab w:val="left" w:pos="277"/>
              </w:tabs>
              <w:spacing w:after="0" w:line="240" w:lineRule="auto"/>
              <w:ind w:left="0" w:firstLine="0"/>
              <w:rPr>
                <w:rFonts w:ascii="Times New Roman" w:hAnsi="Times New Roman"/>
                <w:sz w:val="24"/>
                <w:szCs w:val="24"/>
              </w:rPr>
            </w:pPr>
            <w:r w:rsidRPr="000F5E46">
              <w:rPr>
                <w:rFonts w:ascii="Times New Roman" w:hAnsi="Times New Roman"/>
                <w:sz w:val="24"/>
              </w:rPr>
              <w:t>Разработанная и внедренная программа обучения судей, адвокатов, посредников и арбитров</w:t>
            </w:r>
          </w:p>
        </w:tc>
      </w:tr>
      <w:tr w:rsidR="005C67DB" w:rsidRPr="000F5E46" w:rsidTr="00C112EA">
        <w:trPr>
          <w:trHeight w:val="458"/>
        </w:trPr>
        <w:tc>
          <w:tcPr>
            <w:tcW w:w="330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5.1.3. Пропаганда </w:t>
            </w:r>
            <w:proofErr w:type="gramStart"/>
            <w:r w:rsidRPr="000F5E46">
              <w:rPr>
                <w:rFonts w:ascii="Times New Roman" w:hAnsi="Times New Roman"/>
                <w:sz w:val="24"/>
              </w:rPr>
              <w:t>преимуществ использования альтернативных механизмов разрешения споров</w:t>
            </w:r>
            <w:proofErr w:type="gramEnd"/>
            <w:r w:rsidRPr="000F5E46">
              <w:rPr>
                <w:rFonts w:ascii="Times New Roman" w:hAnsi="Times New Roman"/>
                <w:sz w:val="24"/>
              </w:rPr>
              <w:t xml:space="preserve"> в обществе, деловой среде, юридическом сообществе, академической среде и судебной системе и проведение кампаний по информированию и распространению информации об альтернативных механизмах</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171"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Посреднический совет</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Торгово-промышленная палата</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Союз адвокатов</w:t>
            </w:r>
          </w:p>
        </w:tc>
        <w:tc>
          <w:tcPr>
            <w:tcW w:w="504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w:t>
            </w:r>
            <w:r w:rsidR="00731364" w:rsidRPr="000F5E46">
              <w:rPr>
                <w:rFonts w:ascii="Times New Roman" w:hAnsi="Times New Roman"/>
                <w:sz w:val="24"/>
              </w:rPr>
              <w:t>Кампани</w:t>
            </w:r>
            <w:r w:rsidR="00731364">
              <w:rPr>
                <w:rFonts w:ascii="Times New Roman" w:hAnsi="Times New Roman"/>
                <w:sz w:val="24"/>
              </w:rPr>
              <w:t>и</w:t>
            </w:r>
            <w:r w:rsidR="00731364" w:rsidRPr="000F5E46">
              <w:rPr>
                <w:rFonts w:ascii="Times New Roman" w:hAnsi="Times New Roman"/>
                <w:sz w:val="24"/>
              </w:rPr>
              <w:t xml:space="preserve"> </w:t>
            </w:r>
            <w:r w:rsidRPr="000F5E46">
              <w:rPr>
                <w:rFonts w:ascii="Times New Roman" w:hAnsi="Times New Roman"/>
                <w:sz w:val="24"/>
              </w:rPr>
              <w:t xml:space="preserve">по информированию общественности в плане продвижения </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преимуществ использования альтернативных механизмов разрешения споров;</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Развернутые кампании по информированию участников </w:t>
            </w:r>
            <w:r w:rsidR="000F5E46">
              <w:rPr>
                <w:rFonts w:ascii="Times New Roman" w:hAnsi="Times New Roman"/>
                <w:sz w:val="24"/>
              </w:rPr>
              <w:t>сферы юстиции</w:t>
            </w:r>
            <w:r w:rsidRPr="000F5E46">
              <w:rPr>
                <w:rFonts w:ascii="Times New Roman" w:hAnsi="Times New Roman"/>
                <w:sz w:val="24"/>
              </w:rPr>
              <w:t>;</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Разработанные и распределенные рекламные материалы, относящиеся к альтернативным механизмам разрешения споров;</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Проведение публичных рекламных мероприятий.</w:t>
            </w:r>
          </w:p>
        </w:tc>
      </w:tr>
      <w:tr w:rsidR="005C67DB" w:rsidRPr="000F5E46" w:rsidTr="00C112EA">
        <w:trPr>
          <w:trHeight w:val="332"/>
        </w:trPr>
        <w:tc>
          <w:tcPr>
            <w:tcW w:w="3304" w:type="dxa"/>
          </w:tcPr>
          <w:p w:rsidR="005C67DB" w:rsidRPr="000F5E46" w:rsidRDefault="005C67DB" w:rsidP="005C67DB">
            <w:pPr>
              <w:tabs>
                <w:tab w:val="left" w:pos="822"/>
              </w:tabs>
              <w:spacing w:after="0" w:line="240" w:lineRule="auto"/>
              <w:jc w:val="both"/>
              <w:rPr>
                <w:rFonts w:ascii="Times New Roman" w:hAnsi="Times New Roman"/>
                <w:sz w:val="24"/>
                <w:szCs w:val="24"/>
              </w:rPr>
            </w:pPr>
            <w:r w:rsidRPr="000F5E46">
              <w:rPr>
                <w:rFonts w:ascii="Times New Roman" w:hAnsi="Times New Roman"/>
                <w:sz w:val="24"/>
              </w:rPr>
              <w:lastRenderedPageBreak/>
              <w:t>5.1.4. Обучение/улучшение механизмов исполнения и признания иностранных арбитражных постановлений</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5C67DB">
            <w:pPr>
              <w:spacing w:after="0" w:line="240" w:lineRule="auto"/>
              <w:rPr>
                <w:rFonts w:ascii="Times New Roman" w:hAnsi="Times New Roman"/>
                <w:sz w:val="24"/>
                <w:szCs w:val="24"/>
              </w:rPr>
            </w:pPr>
          </w:p>
        </w:tc>
        <w:tc>
          <w:tcPr>
            <w:tcW w:w="2171"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73136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Судебные инстанции</w:t>
            </w:r>
          </w:p>
        </w:tc>
        <w:tc>
          <w:tcPr>
            <w:tcW w:w="5040"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Популяризация улучшенных механизмов исполнения и признания иностранных арбитражных постановлений</w:t>
            </w:r>
          </w:p>
          <w:p w:rsidR="005C67DB" w:rsidRPr="000F5E46" w:rsidRDefault="005C67DB" w:rsidP="005C67DB">
            <w:pPr>
              <w:spacing w:after="0" w:line="240" w:lineRule="auto"/>
              <w:rPr>
                <w:rFonts w:ascii="Times New Roman" w:hAnsi="Times New Roman"/>
                <w:sz w:val="24"/>
                <w:szCs w:val="24"/>
              </w:rPr>
            </w:pP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F9585B" w:rsidP="00F9585B">
      <w:pPr>
        <w:spacing w:after="0" w:line="240" w:lineRule="auto"/>
        <w:ind w:left="440"/>
        <w:jc w:val="both"/>
        <w:rPr>
          <w:rFonts w:ascii="Times New Roman" w:hAnsi="Times New Roman"/>
          <w:sz w:val="24"/>
          <w:szCs w:val="24"/>
        </w:rPr>
      </w:pPr>
      <w:r w:rsidRPr="000F5E46">
        <w:rPr>
          <w:rFonts w:ascii="Times New Roman" w:hAnsi="Times New Roman"/>
          <w:sz w:val="24"/>
        </w:rPr>
        <w:t>укрепление системы альтернативного разрешения споров;</w:t>
      </w:r>
    </w:p>
    <w:p w:rsidR="005C67DB" w:rsidRPr="000F5E46" w:rsidRDefault="00F9585B" w:rsidP="00F9585B">
      <w:pPr>
        <w:spacing w:after="0" w:line="240" w:lineRule="auto"/>
        <w:ind w:left="440"/>
        <w:jc w:val="both"/>
        <w:rPr>
          <w:rFonts w:ascii="Times New Roman" w:hAnsi="Times New Roman"/>
          <w:sz w:val="24"/>
          <w:szCs w:val="24"/>
        </w:rPr>
      </w:pPr>
      <w:r w:rsidRPr="000F5E46">
        <w:rPr>
          <w:rFonts w:ascii="Times New Roman" w:hAnsi="Times New Roman"/>
          <w:sz w:val="24"/>
        </w:rPr>
        <w:t xml:space="preserve">информирование общественности и участников  </w:t>
      </w:r>
      <w:r>
        <w:rPr>
          <w:rFonts w:ascii="Times New Roman" w:hAnsi="Times New Roman"/>
          <w:sz w:val="24"/>
        </w:rPr>
        <w:t>сферы юстиции</w:t>
      </w:r>
      <w:r w:rsidRPr="000F5E46">
        <w:rPr>
          <w:rFonts w:ascii="Times New Roman" w:hAnsi="Times New Roman"/>
          <w:sz w:val="24"/>
        </w:rPr>
        <w:t xml:space="preserve"> относительно преимуществ использования альтернативных механизмов разрешения диспутов;</w:t>
      </w:r>
    </w:p>
    <w:p w:rsidR="005C67DB" w:rsidRPr="000F5E46" w:rsidRDefault="00F9585B" w:rsidP="00F9585B">
      <w:pPr>
        <w:spacing w:after="0" w:line="240" w:lineRule="auto"/>
        <w:ind w:left="440"/>
        <w:jc w:val="both"/>
        <w:rPr>
          <w:rFonts w:ascii="Times New Roman" w:hAnsi="Times New Roman"/>
          <w:sz w:val="24"/>
          <w:szCs w:val="24"/>
        </w:rPr>
      </w:pPr>
      <w:r w:rsidRPr="000F5E46">
        <w:rPr>
          <w:rFonts w:ascii="Times New Roman" w:hAnsi="Times New Roman"/>
          <w:sz w:val="24"/>
        </w:rPr>
        <w:t>возросшее количество пользователей услуг арбитража и посредничества;</w:t>
      </w:r>
    </w:p>
    <w:p w:rsidR="005C67DB" w:rsidRPr="000F5E46" w:rsidRDefault="00F9585B" w:rsidP="00F9585B">
      <w:pPr>
        <w:spacing w:after="0" w:line="240" w:lineRule="auto"/>
        <w:ind w:left="440"/>
        <w:jc w:val="both"/>
        <w:rPr>
          <w:rFonts w:ascii="Times New Roman" w:hAnsi="Times New Roman"/>
          <w:sz w:val="24"/>
          <w:szCs w:val="24"/>
        </w:rPr>
      </w:pPr>
      <w:r w:rsidRPr="000F5E46">
        <w:rPr>
          <w:rFonts w:ascii="Times New Roman" w:hAnsi="Times New Roman"/>
          <w:sz w:val="24"/>
        </w:rPr>
        <w:t xml:space="preserve">ликвидированные </w:t>
      </w:r>
      <w:r w:rsidR="005C67DB" w:rsidRPr="000F5E46">
        <w:rPr>
          <w:rFonts w:ascii="Times New Roman" w:hAnsi="Times New Roman"/>
          <w:sz w:val="24"/>
        </w:rPr>
        <w:t>экономические инстанции.</w:t>
      </w:r>
    </w:p>
    <w:p w:rsidR="005C67DB" w:rsidRPr="000F5E46" w:rsidRDefault="005C67DB" w:rsidP="005C67DB">
      <w:pPr>
        <w:pStyle w:val="ListParagraph"/>
        <w:spacing w:after="0" w:line="240" w:lineRule="auto"/>
        <w:ind w:left="0"/>
        <w:rPr>
          <w:rFonts w:ascii="Times New Roman" w:hAnsi="Times New Roman"/>
          <w:b/>
          <w:sz w:val="24"/>
          <w:szCs w:val="24"/>
        </w:rPr>
      </w:pPr>
    </w:p>
    <w:p w:rsidR="005C67DB" w:rsidRPr="000F5E46" w:rsidRDefault="005C67DB" w:rsidP="00BE7767">
      <w:pPr>
        <w:pStyle w:val="ListParagraph"/>
        <w:spacing w:after="0" w:line="240" w:lineRule="auto"/>
        <w:ind w:left="-440" w:firstLine="440"/>
        <w:rPr>
          <w:rFonts w:ascii="Times New Roman" w:hAnsi="Times New Roman"/>
          <w:b/>
          <w:sz w:val="24"/>
          <w:szCs w:val="24"/>
        </w:rPr>
      </w:pPr>
      <w:r w:rsidRPr="000F5E46">
        <w:rPr>
          <w:rFonts w:ascii="Times New Roman" w:hAnsi="Times New Roman"/>
          <w:b/>
          <w:sz w:val="24"/>
        </w:rPr>
        <w:t>5.2. Оптимизация процедуры несостоятельности</w:t>
      </w: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r w:rsidRPr="000F5E46">
        <w:rPr>
          <w:rFonts w:ascii="Times New Roman" w:hAnsi="Times New Roman"/>
          <w:sz w:val="24"/>
        </w:rPr>
        <w:t>Правительство, с</w:t>
      </w:r>
      <w:r w:rsidR="008A5161">
        <w:rPr>
          <w:rFonts w:ascii="Times New Roman" w:hAnsi="Times New Roman"/>
          <w:sz w:val="24"/>
        </w:rPr>
        <w:t>огласно</w:t>
      </w:r>
      <w:r w:rsidRPr="000F5E46">
        <w:rPr>
          <w:rFonts w:ascii="Times New Roman" w:hAnsi="Times New Roman"/>
          <w:sz w:val="24"/>
        </w:rPr>
        <w:t xml:space="preserve"> </w:t>
      </w:r>
      <w:r w:rsidR="00B02239" w:rsidRPr="000F5E46">
        <w:rPr>
          <w:rFonts w:ascii="Times New Roman" w:hAnsi="Times New Roman"/>
          <w:sz w:val="24"/>
        </w:rPr>
        <w:t>Дополнительн</w:t>
      </w:r>
      <w:r w:rsidR="00B02239">
        <w:rPr>
          <w:rFonts w:ascii="Times New Roman" w:hAnsi="Times New Roman"/>
          <w:sz w:val="24"/>
        </w:rPr>
        <w:t>ому</w:t>
      </w:r>
      <w:r w:rsidR="00B02239" w:rsidRPr="000F5E46">
        <w:rPr>
          <w:rFonts w:ascii="Times New Roman" w:hAnsi="Times New Roman"/>
          <w:sz w:val="24"/>
        </w:rPr>
        <w:t xml:space="preserve"> </w:t>
      </w:r>
      <w:r w:rsidRPr="000F5E46">
        <w:rPr>
          <w:rFonts w:ascii="Times New Roman" w:hAnsi="Times New Roman"/>
          <w:sz w:val="24"/>
        </w:rPr>
        <w:t>меморандум</w:t>
      </w:r>
      <w:r w:rsidR="008A5161">
        <w:rPr>
          <w:rFonts w:ascii="Times New Roman" w:hAnsi="Times New Roman"/>
          <w:sz w:val="24"/>
        </w:rPr>
        <w:t>у</w:t>
      </w:r>
      <w:r w:rsidRPr="000F5E46">
        <w:rPr>
          <w:rFonts w:ascii="Times New Roman" w:hAnsi="Times New Roman"/>
          <w:sz w:val="24"/>
        </w:rPr>
        <w:t xml:space="preserve"> об экономической и финансовой политике, заключенн</w:t>
      </w:r>
      <w:r w:rsidR="008A5161">
        <w:rPr>
          <w:rFonts w:ascii="Times New Roman" w:hAnsi="Times New Roman"/>
          <w:sz w:val="24"/>
        </w:rPr>
        <w:t>ому</w:t>
      </w:r>
      <w:r w:rsidRPr="000F5E46">
        <w:rPr>
          <w:rFonts w:ascii="Times New Roman" w:hAnsi="Times New Roman"/>
          <w:sz w:val="24"/>
        </w:rPr>
        <w:t xml:space="preserve"> с Международным валютным фондом, обязал</w:t>
      </w:r>
      <w:r w:rsidR="009B185D">
        <w:rPr>
          <w:rFonts w:ascii="Times New Roman" w:hAnsi="Times New Roman"/>
          <w:sz w:val="24"/>
        </w:rPr>
        <w:t>ось</w:t>
      </w:r>
      <w:r w:rsidRPr="000F5E46">
        <w:rPr>
          <w:rFonts w:ascii="Times New Roman" w:hAnsi="Times New Roman"/>
          <w:sz w:val="24"/>
        </w:rPr>
        <w:t xml:space="preserve"> модернизировать процедуру несостоятельности и ликвидации предприятий и организаций, вследствие чего надлежит реформировать и систему организации деятельности администраторов. </w:t>
      </w:r>
      <w:r w:rsidR="009B185D">
        <w:rPr>
          <w:rFonts w:ascii="Times New Roman" w:hAnsi="Times New Roman"/>
          <w:sz w:val="24"/>
        </w:rPr>
        <w:t xml:space="preserve">Вместе с </w:t>
      </w:r>
      <w:r w:rsidRPr="000F5E46">
        <w:rPr>
          <w:rFonts w:ascii="Times New Roman" w:hAnsi="Times New Roman"/>
          <w:sz w:val="24"/>
        </w:rPr>
        <w:t>оглашени</w:t>
      </w:r>
      <w:r w:rsidR="009B185D">
        <w:rPr>
          <w:rFonts w:ascii="Times New Roman" w:hAnsi="Times New Roman"/>
          <w:sz w:val="24"/>
        </w:rPr>
        <w:t>ем</w:t>
      </w:r>
      <w:r w:rsidRPr="000F5E46">
        <w:rPr>
          <w:rFonts w:ascii="Times New Roman" w:hAnsi="Times New Roman"/>
          <w:sz w:val="24"/>
        </w:rPr>
        <w:t xml:space="preserve"> решения о возбуждении процесса несостоятельности, дебитор лишается права пользоваться, распоряжаться и администрировать собственное имущество, оно передается управляющему процессом несостоятельности в соответствии с установленными процедурами. В связи с этим, следует отметить значимость данного лица в рамках процедуры несостоятельности. Так, управляющий процессом несостоятельности должен иметь хорошую профессиональную подготовку, а его деятельность должна быть строго регламентирована. </w:t>
      </w:r>
    </w:p>
    <w:p w:rsidR="009B185D" w:rsidRDefault="009B185D" w:rsidP="00BE7767">
      <w:pPr>
        <w:pStyle w:val="ListParagraph"/>
        <w:spacing w:after="0" w:line="240" w:lineRule="auto"/>
        <w:ind w:left="-440" w:firstLine="440"/>
        <w:jc w:val="both"/>
        <w:rPr>
          <w:rFonts w:ascii="Times New Roman" w:hAnsi="Times New Roman"/>
          <w:sz w:val="24"/>
        </w:rPr>
      </w:pP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Действующая </w:t>
      </w:r>
      <w:r w:rsidR="009B185D">
        <w:rPr>
          <w:rFonts w:ascii="Times New Roman" w:hAnsi="Times New Roman"/>
          <w:sz w:val="24"/>
        </w:rPr>
        <w:t>в настоящее время</w:t>
      </w:r>
      <w:r w:rsidRPr="000F5E46">
        <w:rPr>
          <w:rFonts w:ascii="Times New Roman" w:hAnsi="Times New Roman"/>
          <w:sz w:val="24"/>
        </w:rPr>
        <w:t xml:space="preserve"> правовая база </w:t>
      </w:r>
      <w:r w:rsidR="009B185D" w:rsidRPr="009B185D">
        <w:rPr>
          <w:rFonts w:ascii="Times New Roman" w:hAnsi="Times New Roman"/>
          <w:sz w:val="24"/>
        </w:rPr>
        <w:t xml:space="preserve">(Закон о несостоятельности №632-XV от 14 ноября </w:t>
      </w:r>
      <w:smartTag w:uri="urn:schemas-microsoft-com:office:smarttags" w:element="metricconverter">
        <w:smartTagPr>
          <w:attr w:name="ProductID" w:val="2001 г"/>
        </w:smartTagPr>
        <w:r w:rsidR="009B185D" w:rsidRPr="009B185D">
          <w:rPr>
            <w:rFonts w:ascii="Times New Roman" w:hAnsi="Times New Roman"/>
            <w:sz w:val="24"/>
          </w:rPr>
          <w:t>2001 г</w:t>
        </w:r>
      </w:smartTag>
      <w:r w:rsidR="009B185D" w:rsidRPr="009B185D">
        <w:rPr>
          <w:rFonts w:ascii="Times New Roman" w:hAnsi="Times New Roman"/>
          <w:sz w:val="24"/>
        </w:rPr>
        <w:t>.)</w:t>
      </w:r>
      <w:r w:rsidRPr="000F5E46">
        <w:rPr>
          <w:rFonts w:ascii="Times New Roman" w:hAnsi="Times New Roman"/>
          <w:sz w:val="24"/>
        </w:rPr>
        <w:t xml:space="preserve"> не регламентирует в комплексном формате порядок осуществления профессии администратора процесса несостоятельности или осуществления других видов фидуциарной деятельности, кроме процедур несостоятельности, или правил вхождения в профессию и мер ответственности. </w:t>
      </w: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p>
    <w:p w:rsidR="005C67DB" w:rsidRDefault="005C67DB" w:rsidP="00BE7767">
      <w:pPr>
        <w:pStyle w:val="ListParagraph"/>
        <w:spacing w:after="0" w:line="240" w:lineRule="auto"/>
        <w:ind w:left="-440" w:firstLine="440"/>
        <w:jc w:val="both"/>
        <w:rPr>
          <w:rFonts w:ascii="Times New Roman" w:hAnsi="Times New Roman"/>
          <w:sz w:val="24"/>
        </w:rPr>
      </w:pPr>
      <w:r w:rsidRPr="000F5E46">
        <w:rPr>
          <w:rFonts w:ascii="Times New Roman" w:hAnsi="Times New Roman"/>
          <w:sz w:val="24"/>
        </w:rPr>
        <w:t xml:space="preserve">Следовательно, </w:t>
      </w:r>
      <w:r w:rsidR="009B185D">
        <w:rPr>
          <w:rFonts w:ascii="Times New Roman" w:hAnsi="Times New Roman"/>
          <w:sz w:val="24"/>
        </w:rPr>
        <w:t>необходимо</w:t>
      </w:r>
      <w:r w:rsidRPr="000F5E46">
        <w:rPr>
          <w:rFonts w:ascii="Times New Roman" w:hAnsi="Times New Roman"/>
          <w:sz w:val="24"/>
        </w:rPr>
        <w:t xml:space="preserve"> принять законодательную базу, которая будет регламентировать профессиональную деятельность администратора, с целью обеспечения незамедлительности процедуры и адекватного осуществления деятельности по управлению, но не только процессом несостоятельности, но и процессом роспуска предприятий и организаций. Решение этих вопросов </w:t>
      </w:r>
      <w:r w:rsidR="009B185D">
        <w:rPr>
          <w:rFonts w:ascii="Times New Roman" w:hAnsi="Times New Roman"/>
          <w:sz w:val="24"/>
        </w:rPr>
        <w:t>сквозь</w:t>
      </w:r>
      <w:r w:rsidRPr="000F5E46">
        <w:rPr>
          <w:rFonts w:ascii="Times New Roman" w:hAnsi="Times New Roman"/>
          <w:sz w:val="24"/>
        </w:rPr>
        <w:t xml:space="preserve"> призму улучшения процедуры несостоятельности </w:t>
      </w:r>
      <w:r w:rsidR="009B185D">
        <w:rPr>
          <w:rFonts w:ascii="Times New Roman" w:hAnsi="Times New Roman"/>
          <w:sz w:val="24"/>
        </w:rPr>
        <w:t>на</w:t>
      </w:r>
      <w:r w:rsidRPr="000F5E46">
        <w:rPr>
          <w:rFonts w:ascii="Times New Roman" w:hAnsi="Times New Roman"/>
          <w:sz w:val="24"/>
        </w:rPr>
        <w:t>прям</w:t>
      </w:r>
      <w:r w:rsidR="009B185D">
        <w:rPr>
          <w:rFonts w:ascii="Times New Roman" w:hAnsi="Times New Roman"/>
          <w:sz w:val="24"/>
        </w:rPr>
        <w:t>ую</w:t>
      </w:r>
      <w:r w:rsidRPr="000F5E46">
        <w:rPr>
          <w:rFonts w:ascii="Times New Roman" w:hAnsi="Times New Roman"/>
          <w:sz w:val="24"/>
        </w:rPr>
        <w:t xml:space="preserve"> способствует созданию благоприятных условий для устойчивого развития экономики Республики Молдова. Существование хорошо регулируемой процедуры несостоятельности и эффективной системы управления имуществом должника </w:t>
      </w:r>
      <w:r w:rsidR="009B185D">
        <w:rPr>
          <w:rFonts w:ascii="Times New Roman" w:hAnsi="Times New Roman"/>
          <w:sz w:val="24"/>
        </w:rPr>
        <w:t>будет</w:t>
      </w:r>
      <w:r w:rsidRPr="000F5E46">
        <w:rPr>
          <w:rFonts w:ascii="Times New Roman" w:hAnsi="Times New Roman"/>
          <w:sz w:val="24"/>
        </w:rPr>
        <w:t xml:space="preserve"> тем фактором, который </w:t>
      </w:r>
      <w:r w:rsidR="00DA0A6D">
        <w:rPr>
          <w:rFonts w:ascii="Times New Roman" w:hAnsi="Times New Roman"/>
          <w:sz w:val="24"/>
        </w:rPr>
        <w:t xml:space="preserve">повысит </w:t>
      </w:r>
      <w:r w:rsidRPr="000F5E46">
        <w:rPr>
          <w:rFonts w:ascii="Times New Roman" w:hAnsi="Times New Roman"/>
          <w:sz w:val="24"/>
        </w:rPr>
        <w:t>привлекательн</w:t>
      </w:r>
      <w:r w:rsidR="00DA0A6D">
        <w:rPr>
          <w:rFonts w:ascii="Times New Roman" w:hAnsi="Times New Roman"/>
          <w:sz w:val="24"/>
        </w:rPr>
        <w:t>ость</w:t>
      </w:r>
      <w:r w:rsidRPr="000F5E46">
        <w:rPr>
          <w:rFonts w:ascii="Times New Roman" w:hAnsi="Times New Roman"/>
          <w:sz w:val="24"/>
        </w:rPr>
        <w:t xml:space="preserve"> для привлечения иностранных инвестиций.</w:t>
      </w:r>
    </w:p>
    <w:p w:rsidR="00DA0A6D" w:rsidRDefault="00DA0A6D" w:rsidP="00BE7767">
      <w:pPr>
        <w:pStyle w:val="ListParagraph"/>
        <w:spacing w:after="0" w:line="240" w:lineRule="auto"/>
        <w:ind w:left="-440" w:firstLine="440"/>
        <w:jc w:val="both"/>
        <w:rPr>
          <w:rFonts w:ascii="Times New Roman" w:hAnsi="Times New Roman"/>
          <w:sz w:val="24"/>
        </w:rPr>
      </w:pPr>
    </w:p>
    <w:p w:rsidR="00DA0A6D" w:rsidRPr="000F5E46" w:rsidRDefault="00DA0A6D" w:rsidP="00BE7767">
      <w:pPr>
        <w:pStyle w:val="ListParagraph"/>
        <w:spacing w:after="0" w:line="240" w:lineRule="auto"/>
        <w:ind w:left="-440" w:firstLine="440"/>
        <w:jc w:val="both"/>
        <w:rPr>
          <w:rFonts w:ascii="Times New Roman" w:hAnsi="Times New Roman"/>
          <w:sz w:val="24"/>
          <w:szCs w:val="24"/>
        </w:rPr>
      </w:pPr>
    </w:p>
    <w:p w:rsidR="005C67DB" w:rsidRPr="000F5E46" w:rsidRDefault="005C67DB" w:rsidP="00BE7767">
      <w:pPr>
        <w:pStyle w:val="ListParagraph"/>
        <w:spacing w:after="0" w:line="240" w:lineRule="auto"/>
        <w:ind w:left="-440" w:firstLine="440"/>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5"/>
        <w:gridCol w:w="981"/>
        <w:gridCol w:w="981"/>
        <w:gridCol w:w="981"/>
        <w:gridCol w:w="981"/>
        <w:gridCol w:w="981"/>
        <w:gridCol w:w="2362"/>
        <w:gridCol w:w="4538"/>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Показатели уровня внедрения</w:t>
            </w:r>
          </w:p>
        </w:tc>
      </w:tr>
      <w:tr w:rsidR="005C67DB" w:rsidRPr="000F5E46">
        <w:trPr>
          <w:trHeight w:val="773"/>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971"/>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5.2.1. Создание необходимой нормативной базы для организации и эффективной деятельности администраторов процесса несостоятельности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F75011" w:rsidP="005C67DB">
            <w:pPr>
              <w:spacing w:after="0" w:line="240" w:lineRule="auto"/>
              <w:jc w:val="center"/>
              <w:rPr>
                <w:rFonts w:ascii="Times New Roman" w:hAnsi="Times New Roman"/>
                <w:sz w:val="24"/>
                <w:szCs w:val="24"/>
              </w:rPr>
            </w:pPr>
            <w:r>
              <w:rPr>
                <w:rFonts w:ascii="Times New Roman" w:hAnsi="Times New Roman"/>
                <w:sz w:val="24"/>
              </w:rPr>
              <w:t xml:space="preserve">Министерство экономики, </w:t>
            </w:r>
            <w:r w:rsidR="005C67DB"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i/>
                <w:sz w:val="24"/>
                <w:szCs w:val="24"/>
              </w:rPr>
            </w:pP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Разработанный и принятый </w:t>
            </w:r>
            <w:r w:rsidR="000A4B7D" w:rsidRPr="000F5E46">
              <w:rPr>
                <w:rFonts w:ascii="Times New Roman" w:hAnsi="Times New Roman"/>
                <w:sz w:val="24"/>
              </w:rPr>
              <w:t xml:space="preserve">проект </w:t>
            </w:r>
            <w:r w:rsidRPr="000F5E46">
              <w:rPr>
                <w:rFonts w:ascii="Times New Roman" w:hAnsi="Times New Roman"/>
                <w:sz w:val="24"/>
              </w:rPr>
              <w:t>изменения нормативной базы</w:t>
            </w:r>
          </w:p>
        </w:tc>
      </w:tr>
      <w:tr w:rsidR="005C67DB" w:rsidRPr="000F5E46">
        <w:trPr>
          <w:trHeight w:val="377"/>
        </w:trPr>
        <w:tc>
          <w:tcPr>
            <w:tcW w:w="3924" w:type="dxa"/>
          </w:tcPr>
          <w:p w:rsidR="005C67DB" w:rsidRPr="000F5E46" w:rsidRDefault="005C67DB" w:rsidP="005C67DB">
            <w:pPr>
              <w:spacing w:after="0" w:line="240" w:lineRule="auto"/>
              <w:ind w:hanging="12"/>
              <w:rPr>
                <w:rFonts w:ascii="Times New Roman" w:hAnsi="Times New Roman"/>
                <w:sz w:val="24"/>
                <w:szCs w:val="24"/>
              </w:rPr>
            </w:pPr>
            <w:r w:rsidRPr="000F5E46">
              <w:rPr>
                <w:rFonts w:ascii="Times New Roman" w:hAnsi="Times New Roman"/>
                <w:sz w:val="24"/>
              </w:rPr>
              <w:t>5.2.2. Упрочение статуса администраторов процесса несостоятельности с целью обеспечения стабильности профессии, повышение их неподкупности и профессионализма</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F75011" w:rsidP="005C67DB">
            <w:pPr>
              <w:spacing w:after="0" w:line="240" w:lineRule="auto"/>
              <w:jc w:val="center"/>
              <w:rPr>
                <w:rFonts w:ascii="Times New Roman" w:hAnsi="Times New Roman"/>
                <w:sz w:val="24"/>
                <w:szCs w:val="24"/>
              </w:rPr>
            </w:pPr>
            <w:r>
              <w:rPr>
                <w:rFonts w:ascii="Times New Roman" w:hAnsi="Times New Roman"/>
                <w:sz w:val="24"/>
              </w:rPr>
              <w:t xml:space="preserve">Министерство экономики, </w:t>
            </w:r>
            <w:r w:rsidR="005C67DB" w:rsidRPr="000F5E46">
              <w:rPr>
                <w:rFonts w:ascii="Times New Roman" w:hAnsi="Times New Roman"/>
                <w:sz w:val="24"/>
              </w:rPr>
              <w:t>Министерство юстиции</w:t>
            </w:r>
            <w:r w:rsidR="000A4B7D">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p>
          <w:p w:rsidR="005C67DB" w:rsidRPr="000F5E46" w:rsidRDefault="005C67DB" w:rsidP="005C67DB">
            <w:pPr>
              <w:spacing w:after="0" w:line="240" w:lineRule="auto"/>
              <w:jc w:val="center"/>
              <w:rPr>
                <w:rFonts w:ascii="Times New Roman" w:hAnsi="Times New Roman"/>
                <w:i/>
                <w:sz w:val="24"/>
                <w:szCs w:val="24"/>
              </w:rPr>
            </w:pPr>
          </w:p>
        </w:tc>
        <w:tc>
          <w:tcPr>
            <w:tcW w:w="5695" w:type="dxa"/>
          </w:tcPr>
          <w:p w:rsidR="005C67DB" w:rsidRPr="000F5E46" w:rsidRDefault="005C67DB" w:rsidP="008330A0">
            <w:pPr>
              <w:numPr>
                <w:ilvl w:val="0"/>
                <w:numId w:val="8"/>
              </w:numPr>
              <w:tabs>
                <w:tab w:val="clear" w:pos="720"/>
                <w:tab w:val="num" w:pos="277"/>
              </w:tabs>
              <w:spacing w:after="0" w:line="240" w:lineRule="auto"/>
              <w:ind w:left="97" w:hanging="97"/>
              <w:rPr>
                <w:rFonts w:ascii="Times New Roman" w:hAnsi="Times New Roman"/>
                <w:sz w:val="24"/>
                <w:szCs w:val="24"/>
              </w:rPr>
            </w:pPr>
            <w:r w:rsidRPr="000F5E46">
              <w:rPr>
                <w:rFonts w:ascii="Times New Roman" w:hAnsi="Times New Roman"/>
                <w:sz w:val="24"/>
              </w:rPr>
              <w:t xml:space="preserve">Разработанный и принятый </w:t>
            </w:r>
            <w:r w:rsidR="000A4B7D" w:rsidRPr="000F5E46">
              <w:rPr>
                <w:rFonts w:ascii="Times New Roman" w:hAnsi="Times New Roman"/>
                <w:sz w:val="24"/>
              </w:rPr>
              <w:t xml:space="preserve">проект </w:t>
            </w:r>
            <w:r w:rsidRPr="000F5E46">
              <w:rPr>
                <w:rFonts w:ascii="Times New Roman" w:hAnsi="Times New Roman"/>
                <w:sz w:val="24"/>
              </w:rPr>
              <w:t>изменения нормативной базы</w:t>
            </w:r>
          </w:p>
          <w:p w:rsidR="005C67DB" w:rsidRPr="000F5E46" w:rsidRDefault="005C67DB" w:rsidP="008330A0">
            <w:pPr>
              <w:numPr>
                <w:ilvl w:val="0"/>
                <w:numId w:val="8"/>
              </w:numPr>
              <w:tabs>
                <w:tab w:val="clear" w:pos="720"/>
                <w:tab w:val="num" w:pos="277"/>
              </w:tabs>
              <w:spacing w:after="0" w:line="240" w:lineRule="auto"/>
              <w:ind w:left="97" w:hanging="97"/>
              <w:rPr>
                <w:rFonts w:ascii="Times New Roman" w:hAnsi="Times New Roman"/>
                <w:sz w:val="24"/>
                <w:szCs w:val="24"/>
              </w:rPr>
            </w:pPr>
            <w:r w:rsidRPr="000F5E46">
              <w:rPr>
                <w:rFonts w:ascii="Times New Roman" w:hAnsi="Times New Roman"/>
                <w:sz w:val="24"/>
              </w:rPr>
              <w:t>Проведение начального и дальнейшего обучения администраторов процесса несостоятельности</w:t>
            </w:r>
          </w:p>
          <w:p w:rsidR="005C67DB" w:rsidRPr="000F5E46" w:rsidRDefault="005C67DB" w:rsidP="005C67DB">
            <w:pPr>
              <w:spacing w:after="0" w:line="240" w:lineRule="auto"/>
              <w:ind w:left="360"/>
              <w:rPr>
                <w:rFonts w:ascii="Times New Roman" w:hAnsi="Times New Roman"/>
                <w:sz w:val="24"/>
                <w:szCs w:val="24"/>
              </w:rPr>
            </w:pP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0A4B7D" w:rsidP="000A4B7D">
      <w:pPr>
        <w:spacing w:after="0" w:line="240" w:lineRule="auto"/>
        <w:ind w:left="440"/>
        <w:jc w:val="both"/>
        <w:rPr>
          <w:rFonts w:ascii="Times New Roman" w:hAnsi="Times New Roman"/>
          <w:sz w:val="24"/>
          <w:szCs w:val="24"/>
        </w:rPr>
      </w:pPr>
      <w:r w:rsidRPr="000F5E46">
        <w:rPr>
          <w:rFonts w:ascii="Times New Roman" w:hAnsi="Times New Roman"/>
          <w:sz w:val="24"/>
        </w:rPr>
        <w:t>более эффективное и прозрачное администрирование процесса несостоятельности;</w:t>
      </w:r>
    </w:p>
    <w:p w:rsidR="005C67DB" w:rsidRPr="000F5E46" w:rsidRDefault="000A4B7D" w:rsidP="000A4B7D">
      <w:pPr>
        <w:spacing w:after="0" w:line="240" w:lineRule="auto"/>
        <w:ind w:left="440"/>
        <w:jc w:val="both"/>
        <w:rPr>
          <w:rFonts w:ascii="Times New Roman" w:hAnsi="Times New Roman"/>
          <w:sz w:val="24"/>
          <w:szCs w:val="24"/>
        </w:rPr>
      </w:pPr>
      <w:r w:rsidRPr="000F5E46">
        <w:rPr>
          <w:rFonts w:ascii="Times New Roman" w:hAnsi="Times New Roman"/>
          <w:sz w:val="24"/>
        </w:rPr>
        <w:t>упрочение статуса администратора процесса несостоятельности;</w:t>
      </w:r>
    </w:p>
    <w:p w:rsidR="005C67DB" w:rsidRPr="000F5E46" w:rsidRDefault="000A4B7D" w:rsidP="000A4B7D">
      <w:pPr>
        <w:spacing w:after="0" w:line="240" w:lineRule="auto"/>
        <w:ind w:left="440"/>
        <w:jc w:val="both"/>
        <w:rPr>
          <w:rFonts w:ascii="Times New Roman" w:hAnsi="Times New Roman"/>
          <w:sz w:val="24"/>
          <w:szCs w:val="24"/>
        </w:rPr>
      </w:pPr>
      <w:r w:rsidRPr="000F5E46">
        <w:rPr>
          <w:rFonts w:ascii="Times New Roman" w:hAnsi="Times New Roman"/>
          <w:sz w:val="24"/>
        </w:rPr>
        <w:t xml:space="preserve">улучшенная </w:t>
      </w:r>
      <w:r w:rsidR="005C67DB" w:rsidRPr="000F5E46">
        <w:rPr>
          <w:rFonts w:ascii="Times New Roman" w:hAnsi="Times New Roman"/>
          <w:sz w:val="24"/>
        </w:rPr>
        <w:t xml:space="preserve">нормативная база в </w:t>
      </w:r>
      <w:r w:rsidR="00C90AF5" w:rsidRPr="000F5E46">
        <w:rPr>
          <w:rFonts w:ascii="Times New Roman" w:hAnsi="Times New Roman"/>
          <w:sz w:val="24"/>
        </w:rPr>
        <w:t>сектор</w:t>
      </w:r>
      <w:r w:rsidR="005C67DB" w:rsidRPr="000F5E46">
        <w:rPr>
          <w:rFonts w:ascii="Times New Roman" w:hAnsi="Times New Roman"/>
          <w:sz w:val="24"/>
        </w:rPr>
        <w:t>е организации и функционирования администраторов процесса несостоятельности.</w:t>
      </w:r>
    </w:p>
    <w:p w:rsidR="005C67DB" w:rsidRPr="000F5E46" w:rsidRDefault="005C67DB" w:rsidP="005C67DB">
      <w:pPr>
        <w:pStyle w:val="ListParagraph"/>
        <w:spacing w:after="0" w:line="240" w:lineRule="auto"/>
        <w:ind w:left="0"/>
        <w:rPr>
          <w:rFonts w:ascii="Times New Roman" w:hAnsi="Times New Roman"/>
          <w:b/>
          <w:sz w:val="24"/>
          <w:szCs w:val="24"/>
        </w:rPr>
      </w:pPr>
    </w:p>
    <w:p w:rsidR="005C67DB" w:rsidRPr="000F5E46" w:rsidRDefault="005C67DB" w:rsidP="00BE7767">
      <w:pPr>
        <w:pStyle w:val="ListParagraph"/>
        <w:spacing w:after="0" w:line="240" w:lineRule="auto"/>
        <w:ind w:left="-440" w:firstLine="440"/>
        <w:rPr>
          <w:rFonts w:ascii="Times New Roman" w:hAnsi="Times New Roman"/>
          <w:b/>
          <w:sz w:val="24"/>
          <w:szCs w:val="24"/>
        </w:rPr>
      </w:pPr>
      <w:r w:rsidRPr="000F5E46">
        <w:rPr>
          <w:rFonts w:ascii="Times New Roman" w:hAnsi="Times New Roman"/>
          <w:b/>
          <w:sz w:val="24"/>
        </w:rPr>
        <w:t xml:space="preserve">5.3. Модернизация системы учета и доступа к информации о регистрации экономических агентов </w:t>
      </w: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С развитием информационного общества внедрение информационно-коммуникационных технологий вносит новые коррективы в деятельность публичной администрации, но, в то же время, предоставляет щедрые возможности работать более эффективно и быть ближе к проблемам граждан. Благодаря появлению новых технологий стало легче систематизировать информацию в рамках различных баз данных и предоставлять гражданам свободный доступ к ним, что неизбежно приводит к более эффективной работе государства, к прозрачности государственных учреждений в части продвигаемых ими проектов и осуществляемых мероприятий, а также облегчает процесс предоставления общественных услуг в сжатые сроки. Власти предпринимают шаги в направлении электронного правления, а до тех пор граждане пользуются доступом к различным базам данных или могут рассчитывать на предоставление определенных услуг в режиме он-лайн: регистр недвижимости, регистр некоммерческих организаций, государственный регистр населения и т.д. Было бы неправильно утверждать, что это обстоятельство не является прогрессивным шагом в процессе использования информационных технологий во благо граждан.  </w:t>
      </w: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Поэтому целью стратегических направлений является обеспечение эффективного функционирования </w:t>
      </w:r>
      <w:r w:rsidR="00A02B48">
        <w:rPr>
          <w:rFonts w:ascii="Times New Roman" w:hAnsi="Times New Roman"/>
          <w:sz w:val="24"/>
        </w:rPr>
        <w:t>этих</w:t>
      </w:r>
      <w:r w:rsidRPr="000F5E46">
        <w:rPr>
          <w:rFonts w:ascii="Times New Roman" w:hAnsi="Times New Roman"/>
          <w:sz w:val="24"/>
        </w:rPr>
        <w:t xml:space="preserve"> баз данных. Такое функционирование может быть обеспечено путем создания новых механизмов систематизации и информационной взаимосвязи, создавая в конечном итоге поисковые системы, выдающие полные информационные результаты и доступные гражданам и учреждениям, в том числе другим важным участникам в </w:t>
      </w:r>
      <w:r w:rsidR="00C90AF5" w:rsidRPr="000F5E46">
        <w:rPr>
          <w:rFonts w:ascii="Times New Roman" w:hAnsi="Times New Roman"/>
          <w:sz w:val="24"/>
        </w:rPr>
        <w:t>сектор</w:t>
      </w:r>
      <w:r w:rsidRPr="000F5E46">
        <w:rPr>
          <w:rFonts w:ascii="Times New Roman" w:hAnsi="Times New Roman"/>
          <w:sz w:val="24"/>
        </w:rPr>
        <w:t xml:space="preserve">е юстиции. В связи с этим, было бы целесообразным создать информационные связки этих баз данных с </w:t>
      </w:r>
      <w:r w:rsidRPr="000F5E46">
        <w:rPr>
          <w:rFonts w:ascii="Times New Roman" w:hAnsi="Times New Roman"/>
          <w:sz w:val="24"/>
        </w:rPr>
        <w:lastRenderedPageBreak/>
        <w:t xml:space="preserve">базами данных судебных инстанций, чтобы обеспечить: рационализацию затрат средств и времени участникам процесса и судебным инстанциям, в том числе ускорить судебные разбирательства. Другой проблемой, которую можно решить в результате модернизации этих информационных систем, может стать технологизация ряда государственных услуг и снижение роли человеческого фактора в процессе их предоставления, что нередко рассматривается как одна из причин коррупции в государственном секторе. </w:t>
      </w:r>
    </w:p>
    <w:p w:rsidR="005C67DB" w:rsidRPr="000F5E46" w:rsidRDefault="005C67DB" w:rsidP="005C67DB">
      <w:pPr>
        <w:pStyle w:val="ListParagraph"/>
        <w:spacing w:after="0" w:line="240" w:lineRule="auto"/>
        <w:ind w:left="0"/>
        <w:jc w:val="both"/>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4"/>
        <w:gridCol w:w="981"/>
        <w:gridCol w:w="981"/>
        <w:gridCol w:w="981"/>
        <w:gridCol w:w="981"/>
        <w:gridCol w:w="981"/>
        <w:gridCol w:w="2366"/>
        <w:gridCol w:w="4605"/>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413"/>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5.3.1. Модернизация системы электронного учета экономических агентов</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5968E8">
              <w:rPr>
                <w:rFonts w:ascii="Times New Roman" w:hAnsi="Times New Roman"/>
                <w:sz w:val="24"/>
              </w:rPr>
              <w:t>,</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 xml:space="preserve">Центр </w:t>
            </w:r>
            <w:r w:rsidR="005968E8" w:rsidRPr="000F5E46">
              <w:rPr>
                <w:rFonts w:ascii="Times New Roman" w:hAnsi="Times New Roman"/>
                <w:sz w:val="24"/>
              </w:rPr>
              <w:t>электронного пр</w:t>
            </w:r>
            <w:r w:rsidRPr="000F5E46">
              <w:rPr>
                <w:rFonts w:ascii="Times New Roman" w:hAnsi="Times New Roman"/>
                <w:sz w:val="24"/>
              </w:rPr>
              <w:t>авления</w:t>
            </w:r>
            <w:r w:rsidR="005968E8">
              <w:rPr>
                <w:rFonts w:ascii="Times New Roman" w:hAnsi="Times New Roman"/>
                <w:sz w:val="24"/>
              </w:rPr>
              <w:t>,</w:t>
            </w:r>
            <w:r w:rsidR="005968E8" w:rsidRPr="000F5E46">
              <w:rPr>
                <w:rFonts w:ascii="Times New Roman" w:hAnsi="Times New Roman"/>
                <w:sz w:val="24"/>
              </w:rPr>
              <w:t xml:space="preserve"> Министерство экономики</w:t>
            </w: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Модерниз</w:t>
            </w:r>
            <w:r w:rsidR="005968E8">
              <w:rPr>
                <w:rFonts w:ascii="Times New Roman" w:hAnsi="Times New Roman"/>
                <w:sz w:val="24"/>
              </w:rPr>
              <w:t xml:space="preserve">ированная </w:t>
            </w:r>
            <w:r w:rsidRPr="000F5E46">
              <w:rPr>
                <w:rFonts w:ascii="Times New Roman" w:hAnsi="Times New Roman"/>
                <w:sz w:val="24"/>
              </w:rPr>
              <w:t>систем</w:t>
            </w:r>
            <w:r w:rsidR="005968E8">
              <w:rPr>
                <w:rFonts w:ascii="Times New Roman" w:hAnsi="Times New Roman"/>
                <w:sz w:val="24"/>
              </w:rPr>
              <w:t>а</w:t>
            </w:r>
            <w:r w:rsidRPr="000F5E46">
              <w:rPr>
                <w:rFonts w:ascii="Times New Roman" w:hAnsi="Times New Roman"/>
                <w:sz w:val="24"/>
              </w:rPr>
              <w:t xml:space="preserve"> электронного учета экономических агентов</w:t>
            </w:r>
          </w:p>
        </w:tc>
      </w:tr>
      <w:tr w:rsidR="005C67DB" w:rsidRPr="000F5E46">
        <w:trPr>
          <w:trHeight w:val="377"/>
        </w:trPr>
        <w:tc>
          <w:tcPr>
            <w:tcW w:w="3924" w:type="dxa"/>
          </w:tcPr>
          <w:p w:rsidR="005C67DB" w:rsidRPr="000F5E46" w:rsidRDefault="005C67DB" w:rsidP="005C67DB">
            <w:pPr>
              <w:spacing w:after="0" w:line="240" w:lineRule="auto"/>
              <w:ind w:hanging="12"/>
              <w:rPr>
                <w:rFonts w:ascii="Times New Roman" w:hAnsi="Times New Roman"/>
                <w:sz w:val="24"/>
                <w:szCs w:val="24"/>
              </w:rPr>
            </w:pPr>
            <w:r w:rsidRPr="000F5E46">
              <w:rPr>
                <w:rFonts w:ascii="Times New Roman" w:hAnsi="Times New Roman"/>
                <w:sz w:val="24"/>
              </w:rPr>
              <w:t xml:space="preserve">5.3.2.  Создание единого электронного регистра экономических агентов и некоммерческих организаций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5968E8">
              <w:rPr>
                <w:rFonts w:ascii="Times New Roman" w:hAnsi="Times New Roman"/>
                <w:sz w:val="24"/>
              </w:rPr>
              <w:t>,</w:t>
            </w:r>
          </w:p>
          <w:p w:rsidR="005C67DB" w:rsidRPr="000F5E46" w:rsidRDefault="005C67DB" w:rsidP="005C67DB">
            <w:pPr>
              <w:spacing w:after="0" w:line="240" w:lineRule="auto"/>
              <w:jc w:val="center"/>
              <w:rPr>
                <w:rFonts w:ascii="Times New Roman" w:hAnsi="Times New Roman"/>
                <w:i/>
                <w:sz w:val="24"/>
                <w:szCs w:val="24"/>
              </w:rPr>
            </w:pPr>
            <w:r w:rsidRPr="000F5E46">
              <w:rPr>
                <w:rFonts w:ascii="Times New Roman" w:hAnsi="Times New Roman"/>
                <w:sz w:val="24"/>
              </w:rPr>
              <w:t xml:space="preserve">Центр </w:t>
            </w:r>
            <w:r w:rsidR="005968E8" w:rsidRPr="000F5E46">
              <w:rPr>
                <w:rFonts w:ascii="Times New Roman" w:hAnsi="Times New Roman"/>
                <w:sz w:val="24"/>
              </w:rPr>
              <w:t>электронного правления</w:t>
            </w:r>
            <w:r w:rsidR="005968E8">
              <w:rPr>
                <w:rFonts w:ascii="Times New Roman" w:hAnsi="Times New Roman"/>
                <w:sz w:val="24"/>
              </w:rPr>
              <w:t>,</w:t>
            </w:r>
            <w:r w:rsidR="005968E8" w:rsidRPr="000F5E46">
              <w:rPr>
                <w:rFonts w:ascii="Times New Roman" w:hAnsi="Times New Roman"/>
                <w:sz w:val="24"/>
              </w:rPr>
              <w:t xml:space="preserve"> Министерство экономики</w:t>
            </w:r>
          </w:p>
        </w:tc>
        <w:tc>
          <w:tcPr>
            <w:tcW w:w="5695" w:type="dxa"/>
          </w:tcPr>
          <w:p w:rsidR="005C67DB" w:rsidRPr="000F5E46" w:rsidRDefault="005C67DB" w:rsidP="008330A0">
            <w:pPr>
              <w:numPr>
                <w:ilvl w:val="0"/>
                <w:numId w:val="9"/>
              </w:numPr>
              <w:tabs>
                <w:tab w:val="clear" w:pos="720"/>
                <w:tab w:val="num" w:pos="277"/>
              </w:tabs>
              <w:spacing w:after="0" w:line="240" w:lineRule="auto"/>
              <w:ind w:left="277" w:hanging="277"/>
              <w:rPr>
                <w:rFonts w:ascii="Times New Roman" w:hAnsi="Times New Roman"/>
                <w:sz w:val="24"/>
                <w:szCs w:val="24"/>
              </w:rPr>
            </w:pPr>
            <w:r w:rsidRPr="000F5E46">
              <w:rPr>
                <w:rFonts w:ascii="Times New Roman" w:hAnsi="Times New Roman"/>
                <w:sz w:val="24"/>
              </w:rPr>
              <w:t>Разработанное исследование и сформулированные рекомендации</w:t>
            </w:r>
          </w:p>
          <w:p w:rsidR="005C67DB" w:rsidRPr="000F5E46" w:rsidRDefault="005C67DB" w:rsidP="008330A0">
            <w:pPr>
              <w:numPr>
                <w:ilvl w:val="0"/>
                <w:numId w:val="9"/>
              </w:numPr>
              <w:tabs>
                <w:tab w:val="clear" w:pos="720"/>
                <w:tab w:val="num" w:pos="277"/>
              </w:tabs>
              <w:spacing w:after="0" w:line="240" w:lineRule="auto"/>
              <w:ind w:left="277" w:hanging="277"/>
              <w:rPr>
                <w:rFonts w:ascii="Times New Roman" w:hAnsi="Times New Roman"/>
                <w:sz w:val="24"/>
                <w:szCs w:val="24"/>
              </w:rPr>
            </w:pPr>
            <w:r w:rsidRPr="000F5E46">
              <w:rPr>
                <w:rFonts w:ascii="Times New Roman" w:hAnsi="Times New Roman"/>
                <w:sz w:val="24"/>
              </w:rPr>
              <w:t>Созданный и внедренный единый электронный регистр</w:t>
            </w: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458"/>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5.3.3.  Обеспечение свободного доступа к информации из электронных регистров учета экономических агентов и предоставление электронных услуг держателями регистров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EA466C">
              <w:rPr>
                <w:rFonts w:ascii="Times New Roman" w:hAnsi="Times New Roman"/>
                <w:sz w:val="24"/>
              </w:rPr>
              <w:t>,</w:t>
            </w:r>
          </w:p>
          <w:p w:rsidR="00EA466C" w:rsidRPr="000F5E46" w:rsidRDefault="005C67DB" w:rsidP="00EA466C">
            <w:pPr>
              <w:spacing w:after="0" w:line="240" w:lineRule="auto"/>
              <w:jc w:val="center"/>
              <w:rPr>
                <w:rFonts w:ascii="Times New Roman" w:hAnsi="Times New Roman"/>
                <w:sz w:val="24"/>
                <w:szCs w:val="24"/>
              </w:rPr>
            </w:pPr>
            <w:r w:rsidRPr="000F5E46">
              <w:rPr>
                <w:rFonts w:ascii="Times New Roman" w:hAnsi="Times New Roman"/>
                <w:sz w:val="24"/>
              </w:rPr>
              <w:t xml:space="preserve">Центр </w:t>
            </w:r>
            <w:r w:rsidR="00EA466C" w:rsidRPr="000F5E46">
              <w:rPr>
                <w:rFonts w:ascii="Times New Roman" w:hAnsi="Times New Roman"/>
                <w:sz w:val="24"/>
              </w:rPr>
              <w:t>электронного правле</w:t>
            </w:r>
            <w:proofErr w:type="gramStart"/>
            <w:r w:rsidR="00EA466C">
              <w:rPr>
                <w:rFonts w:ascii="Times New Roman" w:hAnsi="Times New Roman"/>
                <w:sz w:val="24"/>
              </w:rPr>
              <w:t>,</w:t>
            </w:r>
            <w:r w:rsidR="00EA466C" w:rsidRPr="000F5E46">
              <w:rPr>
                <w:rFonts w:ascii="Times New Roman" w:hAnsi="Times New Roman"/>
                <w:sz w:val="24"/>
              </w:rPr>
              <w:t>н</w:t>
            </w:r>
            <w:proofErr w:type="gramEnd"/>
            <w:r w:rsidR="00EA466C" w:rsidRPr="000F5E46">
              <w:rPr>
                <w:rFonts w:ascii="Times New Roman" w:hAnsi="Times New Roman"/>
                <w:sz w:val="24"/>
              </w:rPr>
              <w:t>ия Министерство экономики</w:t>
            </w:r>
          </w:p>
          <w:p w:rsidR="005C67DB" w:rsidRPr="000F5E46" w:rsidRDefault="005C67DB" w:rsidP="005C67DB">
            <w:pPr>
              <w:spacing w:after="0" w:line="240" w:lineRule="auto"/>
              <w:jc w:val="center"/>
              <w:rPr>
                <w:rFonts w:ascii="Times New Roman" w:hAnsi="Times New Roman"/>
                <w:i/>
                <w:sz w:val="24"/>
                <w:szCs w:val="24"/>
              </w:rPr>
            </w:pP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Измененная система доступа к информации из электронных регистров учета экономических агентов</w:t>
            </w:r>
          </w:p>
        </w:tc>
      </w:tr>
    </w:tbl>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EA466C" w:rsidP="00EA466C">
      <w:pPr>
        <w:spacing w:after="0" w:line="240" w:lineRule="auto"/>
        <w:ind w:left="440"/>
        <w:jc w:val="both"/>
        <w:rPr>
          <w:rFonts w:ascii="Times New Roman" w:hAnsi="Times New Roman"/>
          <w:sz w:val="24"/>
          <w:szCs w:val="24"/>
        </w:rPr>
      </w:pPr>
      <w:r w:rsidRPr="000F5E46">
        <w:rPr>
          <w:rFonts w:ascii="Times New Roman" w:hAnsi="Times New Roman"/>
          <w:sz w:val="24"/>
        </w:rPr>
        <w:t>гарантированный доступ к информации из электронных регистров учета экономических агентов;</w:t>
      </w:r>
    </w:p>
    <w:p w:rsidR="005C67DB" w:rsidRPr="000F5E46" w:rsidRDefault="00EA466C" w:rsidP="00EA466C">
      <w:pPr>
        <w:spacing w:after="0" w:line="240" w:lineRule="auto"/>
        <w:ind w:left="440"/>
        <w:jc w:val="both"/>
        <w:rPr>
          <w:rFonts w:ascii="Times New Roman" w:hAnsi="Times New Roman"/>
          <w:sz w:val="24"/>
          <w:szCs w:val="24"/>
        </w:rPr>
      </w:pPr>
      <w:r w:rsidRPr="000F5E46">
        <w:rPr>
          <w:rFonts w:ascii="Times New Roman" w:hAnsi="Times New Roman"/>
          <w:sz w:val="24"/>
        </w:rPr>
        <w:t>более эффективное и прозрачное администрирование процесса несостоятельности;</w:t>
      </w:r>
    </w:p>
    <w:p w:rsidR="005C67DB" w:rsidRPr="000F5E46" w:rsidRDefault="00EA466C" w:rsidP="00EA466C">
      <w:pPr>
        <w:spacing w:after="0" w:line="240" w:lineRule="auto"/>
        <w:ind w:left="440"/>
        <w:jc w:val="both"/>
        <w:rPr>
          <w:rFonts w:ascii="Times New Roman" w:hAnsi="Times New Roman"/>
          <w:sz w:val="24"/>
          <w:szCs w:val="24"/>
        </w:rPr>
      </w:pPr>
      <w:r w:rsidRPr="000F5E46">
        <w:rPr>
          <w:rFonts w:ascii="Times New Roman" w:hAnsi="Times New Roman"/>
          <w:sz w:val="24"/>
        </w:rPr>
        <w:t xml:space="preserve">модернизированная </w:t>
      </w:r>
      <w:r w:rsidR="005C67DB" w:rsidRPr="000F5E46">
        <w:rPr>
          <w:rFonts w:ascii="Times New Roman" w:hAnsi="Times New Roman"/>
          <w:sz w:val="24"/>
        </w:rPr>
        <w:t>система доступа к информации об экономических агентах.</w:t>
      </w:r>
    </w:p>
    <w:p w:rsidR="005C67DB" w:rsidRPr="000F5E46" w:rsidRDefault="005C67DB" w:rsidP="005C67DB">
      <w:pPr>
        <w:spacing w:after="0" w:line="240" w:lineRule="auto"/>
        <w:rPr>
          <w:rFonts w:ascii="Times New Roman" w:hAnsi="Times New Roman"/>
          <w:sz w:val="24"/>
          <w:szCs w:val="24"/>
        </w:rPr>
      </w:pPr>
    </w:p>
    <w:p w:rsidR="00EA466C" w:rsidRDefault="005C67DB" w:rsidP="005C67DB">
      <w:pPr>
        <w:spacing w:after="0" w:line="240" w:lineRule="auto"/>
      </w:pPr>
      <w:r w:rsidRPr="000F5E46">
        <w:br w:type="page"/>
      </w:r>
    </w:p>
    <w:p w:rsidR="005C67DB" w:rsidRPr="000F5E46" w:rsidRDefault="005C67DB" w:rsidP="005C67DB">
      <w:pPr>
        <w:spacing w:after="0" w:line="240" w:lineRule="auto"/>
        <w:rPr>
          <w:rFonts w:ascii="Times New Roman" w:hAnsi="Times New Roman"/>
          <w:b/>
          <w:sz w:val="24"/>
          <w:szCs w:val="24"/>
        </w:rPr>
      </w:pPr>
      <w:r w:rsidRPr="000F5E46">
        <w:rPr>
          <w:rFonts w:ascii="Times New Roman" w:hAnsi="Times New Roman"/>
          <w:b/>
          <w:sz w:val="24"/>
        </w:rPr>
        <w:t xml:space="preserve">ПИЛОН </w:t>
      </w:r>
      <w:r w:rsidR="00EA466C">
        <w:rPr>
          <w:rFonts w:ascii="Times New Roman" w:hAnsi="Times New Roman"/>
          <w:b/>
          <w:sz w:val="24"/>
          <w:lang w:val="en-US"/>
        </w:rPr>
        <w:t>VI</w:t>
      </w:r>
      <w:r w:rsidRPr="000F5E46">
        <w:rPr>
          <w:rFonts w:ascii="Times New Roman" w:hAnsi="Times New Roman"/>
          <w:b/>
          <w:sz w:val="24"/>
        </w:rPr>
        <w:t xml:space="preserve">.   Соблюдение прав человека в </w:t>
      </w:r>
      <w:r w:rsidR="00C90AF5" w:rsidRPr="000F5E46">
        <w:rPr>
          <w:rFonts w:ascii="Times New Roman" w:hAnsi="Times New Roman"/>
          <w:b/>
          <w:sz w:val="24"/>
        </w:rPr>
        <w:t>сектор</w:t>
      </w:r>
      <w:r w:rsidRPr="000F5E46">
        <w:rPr>
          <w:rFonts w:ascii="Times New Roman" w:hAnsi="Times New Roman"/>
          <w:b/>
          <w:sz w:val="24"/>
        </w:rPr>
        <w:t xml:space="preserve">е юстиции </w:t>
      </w:r>
    </w:p>
    <w:p w:rsidR="005C67DB" w:rsidRPr="000F5E46" w:rsidRDefault="005C67DB" w:rsidP="005C67DB">
      <w:pPr>
        <w:spacing w:after="0" w:line="240" w:lineRule="auto"/>
        <w:jc w:val="both"/>
        <w:rPr>
          <w:rFonts w:ascii="Times New Roman" w:hAnsi="Times New Roman"/>
          <w:b/>
          <w:sz w:val="24"/>
          <w:szCs w:val="24"/>
        </w:rPr>
      </w:pP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106"/>
      </w:tblGrid>
      <w:tr w:rsidR="005C67DB" w:rsidRPr="000F5E46">
        <w:tc>
          <w:tcPr>
            <w:tcW w:w="15106" w:type="dxa"/>
          </w:tcPr>
          <w:p w:rsidR="005C67DB" w:rsidRPr="000F5E46" w:rsidRDefault="005C67DB" w:rsidP="005C67DB">
            <w:pPr>
              <w:spacing w:after="0" w:line="240" w:lineRule="auto"/>
              <w:jc w:val="both"/>
              <w:rPr>
                <w:rFonts w:ascii="Times New Roman" w:hAnsi="Times New Roman"/>
                <w:b/>
                <w:i/>
                <w:sz w:val="24"/>
                <w:szCs w:val="24"/>
                <w:u w:val="single"/>
              </w:rPr>
            </w:pPr>
          </w:p>
          <w:p w:rsidR="005C67DB" w:rsidRPr="000F5E46" w:rsidRDefault="005C67DB" w:rsidP="005C67DB">
            <w:pPr>
              <w:spacing w:after="0" w:line="240" w:lineRule="auto"/>
              <w:jc w:val="both"/>
              <w:rPr>
                <w:rFonts w:ascii="Times New Roman" w:hAnsi="Times New Roman"/>
                <w:b/>
                <w:sz w:val="24"/>
                <w:szCs w:val="24"/>
              </w:rPr>
            </w:pPr>
            <w:r w:rsidRPr="000F5E46">
              <w:rPr>
                <w:rFonts w:ascii="Times New Roman" w:hAnsi="Times New Roman"/>
                <w:b/>
                <w:i/>
                <w:sz w:val="24"/>
                <w:u w:val="single"/>
              </w:rPr>
              <w:t>Конкретная задача</w:t>
            </w:r>
            <w:r w:rsidRPr="000F5E46">
              <w:rPr>
                <w:rFonts w:ascii="Times New Roman" w:hAnsi="Times New Roman"/>
                <w:b/>
                <w:sz w:val="24"/>
              </w:rPr>
              <w:t>: обеспечение практического соблюдения прав человека в юридической практике и политике</w:t>
            </w:r>
          </w:p>
          <w:p w:rsidR="005C67DB" w:rsidRPr="000F5E46" w:rsidRDefault="005C67DB" w:rsidP="005C67DB">
            <w:pPr>
              <w:spacing w:after="0" w:line="240" w:lineRule="auto"/>
              <w:jc w:val="both"/>
              <w:rPr>
                <w:rFonts w:ascii="Times New Roman" w:hAnsi="Times New Roman"/>
                <w:b/>
                <w:sz w:val="24"/>
                <w:szCs w:val="24"/>
              </w:rPr>
            </w:pP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BE7767">
      <w:pPr>
        <w:pStyle w:val="ListParagraph"/>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Действия по обеспечению практического соблюдения прав человека в юридической практике и политике будут предприниматься по </w:t>
      </w:r>
      <w:r w:rsidR="00EA466C">
        <w:rPr>
          <w:rFonts w:ascii="Times New Roman" w:hAnsi="Times New Roman"/>
          <w:sz w:val="24"/>
        </w:rPr>
        <w:t>пяти</w:t>
      </w:r>
      <w:r w:rsidRPr="000F5E46">
        <w:rPr>
          <w:rFonts w:ascii="Times New Roman" w:hAnsi="Times New Roman"/>
          <w:sz w:val="24"/>
        </w:rPr>
        <w:t xml:space="preserve"> стратегическим направлениям: 6.1. Консолидация роли Конституционного суда; 6.2. Укрепление возможностей Центра по правам человека и учреждения парламентского адвоката; 6.3. Укрепление системы правосудия для детей; 6.4. Соблюдение международных стандартов в </w:t>
      </w:r>
      <w:r w:rsidR="00C90AF5" w:rsidRPr="000F5E46">
        <w:rPr>
          <w:rFonts w:ascii="Times New Roman" w:hAnsi="Times New Roman"/>
          <w:sz w:val="24"/>
        </w:rPr>
        <w:t>сектор</w:t>
      </w:r>
      <w:r w:rsidRPr="000F5E46">
        <w:rPr>
          <w:rFonts w:ascii="Times New Roman" w:hAnsi="Times New Roman"/>
          <w:sz w:val="24"/>
        </w:rPr>
        <w:t>е прав человека для всех категорий лиц, лишенных свободы. Искоренение пыток и плохого обращения; 6.5. Укрепление системы пробации и пенитенциарной системы.</w:t>
      </w:r>
    </w:p>
    <w:p w:rsidR="005C67DB" w:rsidRPr="000F5E46" w:rsidRDefault="005C67DB" w:rsidP="00BE7767">
      <w:pPr>
        <w:spacing w:after="0" w:line="240" w:lineRule="auto"/>
        <w:ind w:left="-440" w:firstLine="440"/>
        <w:jc w:val="both"/>
        <w:rPr>
          <w:rFonts w:ascii="Times New Roman" w:hAnsi="Times New Roman"/>
          <w:b/>
          <w:bCs/>
          <w:sz w:val="24"/>
          <w:szCs w:val="24"/>
        </w:rPr>
      </w:pPr>
    </w:p>
    <w:p w:rsidR="005C67DB" w:rsidRPr="000F5E46" w:rsidRDefault="005C67DB" w:rsidP="00BE7767">
      <w:pPr>
        <w:pStyle w:val="ListParagraph"/>
        <w:spacing w:after="0" w:line="240" w:lineRule="auto"/>
        <w:ind w:left="-440" w:firstLine="440"/>
        <w:rPr>
          <w:rFonts w:ascii="Times New Roman" w:hAnsi="Times New Roman"/>
          <w:b/>
          <w:sz w:val="24"/>
          <w:szCs w:val="24"/>
        </w:rPr>
      </w:pPr>
      <w:r w:rsidRPr="000F5E46">
        <w:rPr>
          <w:rFonts w:ascii="Times New Roman" w:hAnsi="Times New Roman"/>
          <w:b/>
          <w:sz w:val="24"/>
        </w:rPr>
        <w:t>6.1. Укрепление роли Конституционного суда</w:t>
      </w:r>
    </w:p>
    <w:p w:rsidR="00EA466C" w:rsidRDefault="00EA466C" w:rsidP="00BE7767">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rPr>
      </w:pPr>
    </w:p>
    <w:p w:rsidR="005C67DB" w:rsidRPr="000F5E46" w:rsidRDefault="005C67DB" w:rsidP="00BE7767">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r w:rsidRPr="000F5E46">
        <w:rPr>
          <w:rFonts w:ascii="Times New Roman" w:hAnsi="Times New Roman"/>
        </w:rPr>
        <w:t xml:space="preserve">Фундаментальные права и свободы человека закреплены в Конституции Республики Молдова. Государство обязано не только соблюдать эти права и свободы, но и строить функциональный и эффективный механизм для их защиты </w:t>
      </w:r>
      <w:proofErr w:type="gramStart"/>
      <w:r w:rsidRPr="000F5E46">
        <w:rPr>
          <w:rFonts w:ascii="Times New Roman" w:hAnsi="Times New Roman"/>
        </w:rPr>
        <w:t>перед</w:t>
      </w:r>
      <w:proofErr w:type="gramEnd"/>
      <w:r w:rsidRPr="000F5E46">
        <w:rPr>
          <w:rFonts w:ascii="Times New Roman" w:hAnsi="Times New Roman"/>
        </w:rPr>
        <w:t xml:space="preserve"> </w:t>
      </w:r>
      <w:proofErr w:type="gramStart"/>
      <w:r w:rsidRPr="000F5E46">
        <w:rPr>
          <w:rFonts w:ascii="Times New Roman" w:hAnsi="Times New Roman"/>
        </w:rPr>
        <w:t>любого</w:t>
      </w:r>
      <w:proofErr w:type="gramEnd"/>
      <w:r w:rsidRPr="000F5E46">
        <w:rPr>
          <w:rFonts w:ascii="Times New Roman" w:hAnsi="Times New Roman"/>
        </w:rPr>
        <w:t xml:space="preserve"> рода нарушениями и вмешательствами, даже если они могут исходить со стороны самого государства. Эффективность функционирования Конституционного суда зависит не только от полномочий приданных ему Конституцией, но и от процесса назначения судей, организационной структуры, процедуры рассмотрения требований вмешательства властей и принятия решений, от круга  субъектов с правом подачи этих требований в Конституционный суд, от аналитических ресурсов, материального и финансового обеспечения Суда. </w:t>
      </w:r>
    </w:p>
    <w:p w:rsidR="005C67DB" w:rsidRPr="000F5E46" w:rsidRDefault="005C67DB" w:rsidP="00BE7767">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p>
    <w:p w:rsidR="005C67DB" w:rsidRPr="000F5E46" w:rsidRDefault="005C67DB" w:rsidP="00BE7767">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proofErr w:type="gramStart"/>
      <w:r w:rsidRPr="000F5E46">
        <w:rPr>
          <w:rFonts w:ascii="Times New Roman" w:hAnsi="Times New Roman"/>
        </w:rPr>
        <w:t xml:space="preserve">Оценочный отчет обозначил ряд основных вопросов, связанных с эффективностью функционирования Конституционного суда, а именно: согласно </w:t>
      </w:r>
      <w:r w:rsidR="00EA466C" w:rsidRPr="000F5E46">
        <w:rPr>
          <w:rFonts w:ascii="Times New Roman" w:hAnsi="Times New Roman"/>
        </w:rPr>
        <w:t xml:space="preserve">положениям </w:t>
      </w:r>
      <w:r w:rsidRPr="000F5E46">
        <w:rPr>
          <w:rFonts w:ascii="Times New Roman" w:hAnsi="Times New Roman"/>
        </w:rPr>
        <w:t>закон</w:t>
      </w:r>
      <w:r w:rsidR="00EA466C">
        <w:rPr>
          <w:rFonts w:ascii="Times New Roman" w:hAnsi="Times New Roman"/>
        </w:rPr>
        <w:t>а</w:t>
      </w:r>
      <w:r w:rsidRPr="000F5E46">
        <w:rPr>
          <w:rFonts w:ascii="Times New Roman" w:hAnsi="Times New Roman"/>
        </w:rPr>
        <w:t xml:space="preserve">, только 11 субъектов располагают  правом запрашивать Конституционный суд, а задача этого учреждения состоит лишь в том, чтобы высказаться по поводу конституционности законодательства; гражданин не обладает </w:t>
      </w:r>
      <w:r w:rsidRPr="000F5E46">
        <w:rPr>
          <w:rFonts w:ascii="Times New Roman" w:hAnsi="Times New Roman"/>
          <w:i/>
        </w:rPr>
        <w:t>locus standi</w:t>
      </w:r>
      <w:r w:rsidRPr="000F5E46">
        <w:rPr>
          <w:rFonts w:ascii="Times New Roman" w:hAnsi="Times New Roman"/>
        </w:rPr>
        <w:t xml:space="preserve"> затребовать Конституционный суд, и учреждение, следовательно, не участвует в отправлении правосудия;</w:t>
      </w:r>
      <w:proofErr w:type="gramEnd"/>
      <w:r w:rsidRPr="000F5E46">
        <w:rPr>
          <w:rFonts w:ascii="Times New Roman" w:hAnsi="Times New Roman"/>
        </w:rPr>
        <w:t xml:space="preserve"> Конституционный суд состоит из 6 судей, а для того, чтобы какой-либо закон был объявлен неконституционным, необходимо большинство в 4 голоса против 2; Релевантность </w:t>
      </w:r>
      <w:r w:rsidR="00EA466C">
        <w:rPr>
          <w:rFonts w:ascii="Times New Roman" w:hAnsi="Times New Roman"/>
        </w:rPr>
        <w:t>Конституционного суда</w:t>
      </w:r>
      <w:r w:rsidRPr="000F5E46">
        <w:rPr>
          <w:rFonts w:ascii="Times New Roman" w:hAnsi="Times New Roman"/>
        </w:rPr>
        <w:t xml:space="preserve"> снижается, учитывая ограниченное количество дел, рассмотренных в инстанции.</w:t>
      </w:r>
    </w:p>
    <w:p w:rsidR="005C67DB" w:rsidRPr="000F5E46" w:rsidRDefault="005C67DB" w:rsidP="00BE7767">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p>
    <w:p w:rsidR="005C67DB" w:rsidRPr="000F5E46" w:rsidRDefault="005C67DB" w:rsidP="00BE7767">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ind w:left="-440" w:firstLine="440"/>
        <w:jc w:val="both"/>
        <w:rPr>
          <w:rFonts w:ascii="Times New Roman" w:hAnsi="Times New Roman" w:cs="Times New Roman"/>
        </w:rPr>
      </w:pPr>
      <w:r w:rsidRPr="000F5E46">
        <w:rPr>
          <w:rFonts w:ascii="Times New Roman" w:hAnsi="Times New Roman"/>
        </w:rPr>
        <w:t xml:space="preserve">Конкретные меры, направленные на укрепление роли Конституционного суда, будут предприняты в направлении пересмотра состава </w:t>
      </w:r>
      <w:r w:rsidR="00B02239" w:rsidRPr="000F5E46">
        <w:rPr>
          <w:rFonts w:ascii="Times New Roman" w:hAnsi="Times New Roman"/>
        </w:rPr>
        <w:t>Конституционного суда</w:t>
      </w:r>
      <w:r w:rsidRPr="000F5E46">
        <w:rPr>
          <w:rFonts w:ascii="Times New Roman" w:hAnsi="Times New Roman"/>
        </w:rPr>
        <w:t xml:space="preserve">, критериев и процедуры отбора судей; оптимизации численности судей и срока их полномочий, чтобы обеспечить независимость и высокую компетентность судей; расширения круга субъектов с правом запроса Конституционного суда, с тем, чтобы обеспечить доступность запроса о проведении проверки конституционности нормативных актов со стороны лиц, чьи конституционные права и свободы были нарушены, а также оптимизации внутренней организационной структуры и укрепления человеческих ресурсов, необходимых для обеспечения высокого качества документов, подвергаемых экспертизе. </w:t>
      </w:r>
    </w:p>
    <w:p w:rsidR="005C67DB" w:rsidRDefault="005C67DB" w:rsidP="00BE7767">
      <w:pPr>
        <w:pStyle w:val="ListParagraph"/>
        <w:spacing w:after="0" w:line="240" w:lineRule="auto"/>
        <w:ind w:left="-440" w:firstLine="440"/>
        <w:rPr>
          <w:rFonts w:ascii="Times New Roman" w:hAnsi="Times New Roman"/>
          <w:b/>
          <w:sz w:val="24"/>
          <w:szCs w:val="24"/>
        </w:rPr>
      </w:pPr>
    </w:p>
    <w:p w:rsidR="00D02E54" w:rsidRDefault="00D02E54" w:rsidP="00BE7767">
      <w:pPr>
        <w:pStyle w:val="ListParagraph"/>
        <w:spacing w:after="0" w:line="240" w:lineRule="auto"/>
        <w:ind w:left="-440" w:firstLine="440"/>
        <w:rPr>
          <w:rFonts w:ascii="Times New Roman" w:hAnsi="Times New Roman"/>
          <w:b/>
          <w:sz w:val="24"/>
          <w:szCs w:val="24"/>
        </w:rPr>
      </w:pPr>
    </w:p>
    <w:p w:rsidR="00D02E54" w:rsidRPr="000F5E46" w:rsidRDefault="00D02E54" w:rsidP="00BE7767">
      <w:pPr>
        <w:pStyle w:val="ListParagraph"/>
        <w:spacing w:after="0" w:line="240" w:lineRule="auto"/>
        <w:ind w:left="-440" w:firstLine="440"/>
        <w:rPr>
          <w:rFonts w:ascii="Times New Roman" w:hAnsi="Times New Roman"/>
          <w:b/>
          <w:sz w:val="24"/>
          <w:szCs w:val="24"/>
        </w:rPr>
      </w:pPr>
    </w:p>
    <w:p w:rsidR="005C67DB" w:rsidRPr="000F5E46" w:rsidRDefault="005C67DB" w:rsidP="00BE7767">
      <w:pPr>
        <w:pStyle w:val="ListParagraph"/>
        <w:spacing w:after="0" w:line="240" w:lineRule="auto"/>
        <w:ind w:left="0" w:firstLine="440"/>
        <w:rPr>
          <w:rFonts w:ascii="Times New Roman" w:hAnsi="Times New Roman"/>
          <w:b/>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18"/>
        <w:gridCol w:w="981"/>
        <w:gridCol w:w="981"/>
        <w:gridCol w:w="981"/>
        <w:gridCol w:w="981"/>
        <w:gridCol w:w="981"/>
        <w:gridCol w:w="2441"/>
        <w:gridCol w:w="4486"/>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377"/>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6.1.1. Пересмотр состава и критериев отбора судей в состав Конституционного суда</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2C16FE">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Конституционный суд</w:t>
            </w: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Установленные критерии отбора судей в состав Конституционного суда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Разработанный и принятый </w:t>
            </w:r>
            <w:r w:rsidR="002C16FE">
              <w:rPr>
                <w:rFonts w:ascii="Times New Roman" w:hAnsi="Times New Roman"/>
                <w:sz w:val="24"/>
              </w:rPr>
              <w:t>п</w:t>
            </w:r>
            <w:r w:rsidRPr="000F5E46">
              <w:rPr>
                <w:rFonts w:ascii="Times New Roman" w:hAnsi="Times New Roman"/>
                <w:sz w:val="24"/>
              </w:rPr>
              <w:t>роект изменения нормативной базы</w:t>
            </w:r>
          </w:p>
        </w:tc>
      </w:tr>
      <w:tr w:rsidR="005C67DB" w:rsidRPr="000F5E46">
        <w:trPr>
          <w:trHeight w:val="377"/>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6.2.1. Пересмотр процедуры рассмотрения запросов  в Конституционном суде</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2C16FE">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Конституционный суд</w:t>
            </w: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Разработанный и принятый </w:t>
            </w:r>
            <w:r w:rsidR="002C16FE">
              <w:rPr>
                <w:rFonts w:ascii="Times New Roman" w:hAnsi="Times New Roman"/>
                <w:sz w:val="24"/>
              </w:rPr>
              <w:t>п</w:t>
            </w:r>
            <w:r w:rsidRPr="000F5E46">
              <w:rPr>
                <w:rFonts w:ascii="Times New Roman" w:hAnsi="Times New Roman"/>
                <w:sz w:val="24"/>
              </w:rPr>
              <w:t>роект изменения нормативной базы</w:t>
            </w:r>
          </w:p>
        </w:tc>
      </w:tr>
      <w:tr w:rsidR="005C67DB" w:rsidRPr="000F5E46">
        <w:trPr>
          <w:trHeight w:val="971"/>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6.1.3. Пересмотр списка субъектов с правом запроса Конституционного суда и процедуры рассмотрения требований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2C16FE">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Конституционный суд</w:t>
            </w: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Разработанный и принятый </w:t>
            </w:r>
            <w:r w:rsidR="002C16FE">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971"/>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6.1.4. Укрепление профессиональных способностей сотрудников Конституционного суда, необходимых для обеспечения высокого качества документов, подвергаемых экспертизе.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институт юстиции</w:t>
            </w:r>
            <w:r w:rsidR="00D61D1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Конституционный суд</w:t>
            </w:r>
          </w:p>
        </w:tc>
        <w:tc>
          <w:tcPr>
            <w:tcW w:w="5695" w:type="dxa"/>
          </w:tcPr>
          <w:p w:rsidR="005C67DB" w:rsidRPr="000F5E46" w:rsidRDefault="005C67DB" w:rsidP="008330A0">
            <w:pPr>
              <w:numPr>
                <w:ilvl w:val="0"/>
                <w:numId w:val="19"/>
              </w:numPr>
              <w:tabs>
                <w:tab w:val="clear" w:pos="720"/>
                <w:tab w:val="num" w:pos="267"/>
              </w:tabs>
              <w:spacing w:after="0" w:line="240" w:lineRule="auto"/>
              <w:ind w:left="0" w:firstLine="0"/>
              <w:rPr>
                <w:rFonts w:ascii="Times New Roman" w:hAnsi="Times New Roman"/>
                <w:sz w:val="24"/>
                <w:szCs w:val="24"/>
              </w:rPr>
            </w:pPr>
            <w:r w:rsidRPr="000F5E46">
              <w:rPr>
                <w:rFonts w:ascii="Times New Roman" w:hAnsi="Times New Roman"/>
                <w:sz w:val="24"/>
              </w:rPr>
              <w:t>Разработанная программа обучения</w:t>
            </w:r>
          </w:p>
          <w:p w:rsidR="005C67DB" w:rsidRPr="000F5E46" w:rsidRDefault="005C67DB" w:rsidP="008330A0">
            <w:pPr>
              <w:numPr>
                <w:ilvl w:val="0"/>
                <w:numId w:val="19"/>
              </w:numPr>
              <w:tabs>
                <w:tab w:val="clear" w:pos="720"/>
                <w:tab w:val="num" w:pos="267"/>
              </w:tabs>
              <w:spacing w:after="0" w:line="240" w:lineRule="auto"/>
              <w:ind w:left="0" w:firstLine="0"/>
              <w:rPr>
                <w:rFonts w:ascii="Times New Roman" w:hAnsi="Times New Roman"/>
                <w:sz w:val="24"/>
                <w:szCs w:val="24"/>
              </w:rPr>
            </w:pPr>
            <w:r w:rsidRPr="000F5E46">
              <w:rPr>
                <w:rFonts w:ascii="Times New Roman" w:hAnsi="Times New Roman"/>
                <w:sz w:val="24"/>
              </w:rPr>
              <w:t>Обученный персонал</w:t>
            </w:r>
          </w:p>
          <w:p w:rsidR="005C67DB" w:rsidRPr="000F5E46" w:rsidRDefault="005C67DB" w:rsidP="005C67DB">
            <w:pPr>
              <w:spacing w:after="0" w:line="240" w:lineRule="auto"/>
              <w:rPr>
                <w:rFonts w:ascii="Times New Roman" w:hAnsi="Times New Roman"/>
                <w:sz w:val="24"/>
                <w:szCs w:val="24"/>
              </w:rPr>
            </w:pPr>
          </w:p>
        </w:tc>
      </w:tr>
    </w:tbl>
    <w:p w:rsidR="005C67DB" w:rsidRPr="000F5E46" w:rsidRDefault="005C67DB" w:rsidP="005C67DB">
      <w:pPr>
        <w:pStyle w:val="ListParagraph"/>
        <w:spacing w:after="0" w:line="240" w:lineRule="auto"/>
        <w:ind w:left="0"/>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D61D14" w:rsidP="00D61D14">
      <w:pPr>
        <w:pStyle w:val="ListParagraph"/>
        <w:spacing w:after="0" w:line="240" w:lineRule="auto"/>
        <w:ind w:left="540"/>
        <w:rPr>
          <w:rFonts w:ascii="Times New Roman" w:hAnsi="Times New Roman"/>
          <w:sz w:val="24"/>
          <w:szCs w:val="24"/>
        </w:rPr>
      </w:pPr>
      <w:r w:rsidRPr="000F5E46">
        <w:rPr>
          <w:rFonts w:ascii="Times New Roman" w:hAnsi="Times New Roman"/>
          <w:sz w:val="24"/>
        </w:rPr>
        <w:t>роль консолидированного Конституционного суда;</w:t>
      </w:r>
    </w:p>
    <w:p w:rsidR="005C67DB" w:rsidRPr="000F5E46" w:rsidRDefault="00D61D14" w:rsidP="00D61D14">
      <w:pPr>
        <w:pStyle w:val="ListParagraph"/>
        <w:spacing w:after="0" w:line="240" w:lineRule="auto"/>
        <w:ind w:left="540"/>
        <w:rPr>
          <w:rFonts w:ascii="Times New Roman" w:hAnsi="Times New Roman"/>
          <w:sz w:val="24"/>
          <w:szCs w:val="24"/>
        </w:rPr>
      </w:pPr>
      <w:r w:rsidRPr="000F5E46">
        <w:rPr>
          <w:rFonts w:ascii="Times New Roman" w:hAnsi="Times New Roman"/>
          <w:sz w:val="24"/>
        </w:rPr>
        <w:t>расширенный круг субъектов с правом подачи запроса:</w:t>
      </w:r>
    </w:p>
    <w:p w:rsidR="005C67DB" w:rsidRPr="000F5E46" w:rsidRDefault="00D61D14" w:rsidP="00D61D14">
      <w:pPr>
        <w:pStyle w:val="ListParagraph"/>
        <w:spacing w:after="0" w:line="240" w:lineRule="auto"/>
        <w:ind w:left="540"/>
        <w:rPr>
          <w:rFonts w:ascii="Times New Roman" w:hAnsi="Times New Roman"/>
          <w:sz w:val="24"/>
          <w:szCs w:val="24"/>
        </w:rPr>
      </w:pPr>
      <w:r w:rsidRPr="000F5E46">
        <w:rPr>
          <w:rFonts w:ascii="Times New Roman" w:hAnsi="Times New Roman"/>
          <w:sz w:val="24"/>
        </w:rPr>
        <w:t xml:space="preserve">повышенные способности </w:t>
      </w:r>
      <w:r w:rsidR="005C67DB" w:rsidRPr="000F5E46">
        <w:rPr>
          <w:rFonts w:ascii="Times New Roman" w:hAnsi="Times New Roman"/>
          <w:sz w:val="24"/>
        </w:rPr>
        <w:t>персонала Конституционного суда.</w:t>
      </w:r>
    </w:p>
    <w:p w:rsidR="005C67DB" w:rsidRPr="000F5E46" w:rsidRDefault="005C67DB" w:rsidP="005C67DB">
      <w:pPr>
        <w:pStyle w:val="ListParagraph"/>
        <w:spacing w:after="0" w:line="240" w:lineRule="auto"/>
        <w:ind w:left="0"/>
        <w:rPr>
          <w:rFonts w:ascii="Times New Roman" w:hAnsi="Times New Roman"/>
          <w:b/>
          <w:sz w:val="24"/>
          <w:szCs w:val="24"/>
        </w:rPr>
      </w:pPr>
    </w:p>
    <w:p w:rsidR="00BE7767" w:rsidRPr="000F5E46" w:rsidRDefault="00BE7767" w:rsidP="005C67DB">
      <w:pPr>
        <w:pStyle w:val="af0"/>
        <w:spacing w:after="0" w:line="240" w:lineRule="auto"/>
        <w:ind w:left="-540"/>
        <w:rPr>
          <w:rFonts w:ascii="Times New Roman" w:hAnsi="Times New Roman"/>
          <w:b/>
          <w:sz w:val="24"/>
        </w:rPr>
      </w:pPr>
    </w:p>
    <w:p w:rsidR="00BE7767" w:rsidRPr="000F5E46" w:rsidRDefault="00BE7767" w:rsidP="005C67DB">
      <w:pPr>
        <w:pStyle w:val="af0"/>
        <w:spacing w:after="0" w:line="240" w:lineRule="auto"/>
        <w:ind w:left="-540"/>
        <w:rPr>
          <w:rFonts w:ascii="Times New Roman" w:hAnsi="Times New Roman"/>
          <w:b/>
          <w:sz w:val="24"/>
        </w:rPr>
      </w:pPr>
    </w:p>
    <w:p w:rsidR="00BE7767" w:rsidRPr="000F5E46" w:rsidRDefault="00BE7767" w:rsidP="005C67DB">
      <w:pPr>
        <w:pStyle w:val="af0"/>
        <w:spacing w:after="0" w:line="240" w:lineRule="auto"/>
        <w:ind w:left="-540"/>
        <w:rPr>
          <w:rFonts w:ascii="Times New Roman" w:hAnsi="Times New Roman"/>
          <w:b/>
          <w:sz w:val="24"/>
        </w:rPr>
      </w:pPr>
    </w:p>
    <w:p w:rsidR="00BE7767" w:rsidRPr="000F5E46" w:rsidRDefault="00BE7767" w:rsidP="005C67DB">
      <w:pPr>
        <w:pStyle w:val="af0"/>
        <w:spacing w:after="0" w:line="240" w:lineRule="auto"/>
        <w:ind w:left="-540"/>
        <w:rPr>
          <w:rFonts w:ascii="Times New Roman" w:hAnsi="Times New Roman"/>
          <w:b/>
          <w:sz w:val="24"/>
        </w:rPr>
      </w:pPr>
    </w:p>
    <w:p w:rsidR="00BE7767" w:rsidRPr="000F5E46" w:rsidRDefault="00BE7767" w:rsidP="005C67DB">
      <w:pPr>
        <w:pStyle w:val="af0"/>
        <w:spacing w:after="0" w:line="240" w:lineRule="auto"/>
        <w:ind w:left="-540"/>
        <w:rPr>
          <w:rFonts w:ascii="Times New Roman" w:hAnsi="Times New Roman"/>
          <w:b/>
          <w:sz w:val="24"/>
        </w:rPr>
      </w:pPr>
    </w:p>
    <w:p w:rsidR="005C67DB" w:rsidRPr="000F5E46" w:rsidRDefault="005C67DB" w:rsidP="00BE7767">
      <w:pPr>
        <w:pStyle w:val="af0"/>
        <w:spacing w:after="0" w:line="240" w:lineRule="auto"/>
        <w:ind w:left="-540" w:firstLine="540"/>
        <w:rPr>
          <w:rFonts w:ascii="Times New Roman" w:hAnsi="Times New Roman"/>
          <w:b/>
          <w:sz w:val="24"/>
          <w:szCs w:val="24"/>
        </w:rPr>
      </w:pPr>
      <w:r w:rsidRPr="000F5E46">
        <w:rPr>
          <w:rFonts w:ascii="Times New Roman" w:hAnsi="Times New Roman"/>
          <w:b/>
          <w:sz w:val="24"/>
        </w:rPr>
        <w:t>6.2. Укрепление возможностей Центра по правам человека</w:t>
      </w:r>
      <w:r w:rsidRPr="000F5E46">
        <w:rPr>
          <w:rFonts w:ascii="Times New Roman" w:hAnsi="Times New Roman"/>
          <w:sz w:val="24"/>
        </w:rPr>
        <w:t xml:space="preserve">  </w:t>
      </w:r>
      <w:r w:rsidRPr="000F5E46">
        <w:rPr>
          <w:rFonts w:ascii="Times New Roman" w:hAnsi="Times New Roman"/>
          <w:b/>
          <w:sz w:val="24"/>
        </w:rPr>
        <w:t>и учреждения парламентского адвоката</w:t>
      </w:r>
    </w:p>
    <w:p w:rsidR="005C67DB" w:rsidRPr="000F5E46" w:rsidRDefault="005C67DB" w:rsidP="00BE7767">
      <w:pPr>
        <w:pStyle w:val="af0"/>
        <w:spacing w:after="0" w:line="240" w:lineRule="auto"/>
        <w:ind w:left="-540" w:firstLine="540"/>
        <w:rPr>
          <w:rFonts w:ascii="Times New Roman" w:hAnsi="Times New Roman"/>
          <w:b/>
          <w:sz w:val="24"/>
          <w:szCs w:val="24"/>
        </w:rPr>
      </w:pPr>
    </w:p>
    <w:p w:rsidR="005C67DB" w:rsidRPr="000F5E46" w:rsidRDefault="005C67DB" w:rsidP="00BE7767">
      <w:pPr>
        <w:pStyle w:val="af0"/>
        <w:spacing w:after="0" w:line="240" w:lineRule="auto"/>
        <w:ind w:left="-550" w:firstLine="540"/>
        <w:jc w:val="both"/>
        <w:rPr>
          <w:rFonts w:ascii="Times New Roman" w:hAnsi="Times New Roman"/>
          <w:color w:val="000000"/>
          <w:sz w:val="24"/>
          <w:szCs w:val="24"/>
        </w:rPr>
      </w:pPr>
      <w:proofErr w:type="gramStart"/>
      <w:r w:rsidRPr="000F5E46">
        <w:rPr>
          <w:rFonts w:ascii="Times New Roman" w:hAnsi="Times New Roman"/>
          <w:sz w:val="24"/>
        </w:rPr>
        <w:t>С целью учреждения несудебного механизма защиты прав человека в Республике Молдова в 1998 году, на основании Закона №1349 от 17</w:t>
      </w:r>
      <w:r w:rsidR="00D02E54">
        <w:rPr>
          <w:rFonts w:ascii="Times New Roman" w:hAnsi="Times New Roman"/>
          <w:sz w:val="24"/>
        </w:rPr>
        <w:t> </w:t>
      </w:r>
      <w:r w:rsidRPr="000F5E46">
        <w:rPr>
          <w:rFonts w:ascii="Times New Roman" w:hAnsi="Times New Roman"/>
          <w:sz w:val="24"/>
        </w:rPr>
        <w:t>октября 1997 года, было создано в соответствии с принципами относительно Устава национальных учреждений по продвижению и защите прав человека (Парижские принципы), независимое национальное учреждение по продвижению и защите прав</w:t>
      </w:r>
      <w:r w:rsidR="00D02E54">
        <w:rPr>
          <w:rFonts w:ascii="Times New Roman" w:hAnsi="Times New Roman"/>
          <w:sz w:val="24"/>
        </w:rPr>
        <w:t xml:space="preserve"> –  </w:t>
      </w:r>
      <w:r w:rsidRPr="000F5E46">
        <w:rPr>
          <w:rFonts w:ascii="Times New Roman" w:hAnsi="Times New Roman"/>
          <w:color w:val="000000"/>
          <w:sz w:val="24"/>
        </w:rPr>
        <w:t>Центр по правам человека.</w:t>
      </w:r>
      <w:proofErr w:type="gramEnd"/>
    </w:p>
    <w:p w:rsidR="00D02E54" w:rsidRPr="00D02E54" w:rsidRDefault="00D02E54" w:rsidP="00BE7767">
      <w:pPr>
        <w:pStyle w:val="af1"/>
        <w:ind w:left="-550" w:firstLine="540"/>
        <w:contextualSpacing/>
        <w:jc w:val="both"/>
        <w:rPr>
          <w:rFonts w:ascii="Times New Roman" w:hAnsi="Times New Roman"/>
          <w:sz w:val="12"/>
        </w:rPr>
      </w:pPr>
    </w:p>
    <w:p w:rsidR="005C67DB" w:rsidRDefault="005C67DB" w:rsidP="00BE7767">
      <w:pPr>
        <w:pStyle w:val="af1"/>
        <w:ind w:left="-550" w:firstLine="540"/>
        <w:contextualSpacing/>
        <w:jc w:val="both"/>
        <w:rPr>
          <w:rFonts w:ascii="Times New Roman" w:hAnsi="Times New Roman"/>
          <w:sz w:val="24"/>
        </w:rPr>
      </w:pPr>
      <w:r w:rsidRPr="000F5E46">
        <w:rPr>
          <w:rFonts w:ascii="Times New Roman" w:hAnsi="Times New Roman"/>
          <w:sz w:val="24"/>
        </w:rPr>
        <w:t xml:space="preserve">Несмотря на то, что учреждение приложило значительные усилия для реализации своих правовых обязанностей, в оценочном отчете уточняется, что в настоящее время </w:t>
      </w:r>
      <w:r w:rsidR="00D02E54">
        <w:rPr>
          <w:rFonts w:ascii="Times New Roman" w:hAnsi="Times New Roman"/>
          <w:sz w:val="24"/>
        </w:rPr>
        <w:t xml:space="preserve">в </w:t>
      </w:r>
      <w:r w:rsidRPr="000F5E46">
        <w:rPr>
          <w:rFonts w:ascii="Times New Roman" w:hAnsi="Times New Roman"/>
          <w:sz w:val="24"/>
        </w:rPr>
        <w:t>Центр</w:t>
      </w:r>
      <w:r w:rsidR="00D02E54">
        <w:rPr>
          <w:rFonts w:ascii="Times New Roman" w:hAnsi="Times New Roman"/>
          <w:sz w:val="24"/>
        </w:rPr>
        <w:t>е</w:t>
      </w:r>
      <w:r w:rsidRPr="000F5E46">
        <w:rPr>
          <w:rFonts w:ascii="Times New Roman" w:hAnsi="Times New Roman"/>
          <w:sz w:val="24"/>
        </w:rPr>
        <w:t xml:space="preserve"> по правам человека, а также </w:t>
      </w:r>
      <w:r w:rsidR="00D02E54" w:rsidRPr="000F5E46">
        <w:rPr>
          <w:rFonts w:ascii="Times New Roman" w:hAnsi="Times New Roman"/>
          <w:sz w:val="24"/>
        </w:rPr>
        <w:t>учреждени</w:t>
      </w:r>
      <w:r w:rsidR="00D02E54">
        <w:rPr>
          <w:rFonts w:ascii="Times New Roman" w:hAnsi="Times New Roman"/>
          <w:sz w:val="24"/>
        </w:rPr>
        <w:t>я</w:t>
      </w:r>
      <w:r w:rsidR="00D02E54" w:rsidRPr="000F5E46">
        <w:rPr>
          <w:rFonts w:ascii="Times New Roman" w:hAnsi="Times New Roman"/>
          <w:sz w:val="24"/>
        </w:rPr>
        <w:t xml:space="preserve"> </w:t>
      </w:r>
      <w:r w:rsidRPr="000F5E46">
        <w:rPr>
          <w:rFonts w:ascii="Times New Roman" w:hAnsi="Times New Roman"/>
          <w:sz w:val="24"/>
        </w:rPr>
        <w:t xml:space="preserve">парламентского адвоката </w:t>
      </w:r>
      <w:r w:rsidR="00F84094">
        <w:rPr>
          <w:rFonts w:ascii="Times New Roman" w:hAnsi="Times New Roman"/>
          <w:sz w:val="24"/>
        </w:rPr>
        <w:t xml:space="preserve">наблюдается </w:t>
      </w:r>
      <w:r w:rsidRPr="000F5E46">
        <w:rPr>
          <w:rFonts w:ascii="Times New Roman" w:hAnsi="Times New Roman"/>
          <w:sz w:val="24"/>
        </w:rPr>
        <w:t>высок</w:t>
      </w:r>
      <w:r w:rsidR="00F84094">
        <w:rPr>
          <w:rFonts w:ascii="Times New Roman" w:hAnsi="Times New Roman"/>
          <w:sz w:val="24"/>
        </w:rPr>
        <w:t>ая</w:t>
      </w:r>
      <w:r w:rsidRPr="000F5E46">
        <w:rPr>
          <w:rFonts w:ascii="Times New Roman" w:hAnsi="Times New Roman"/>
          <w:sz w:val="24"/>
        </w:rPr>
        <w:t xml:space="preserve"> степень неэффективности. С одной стороны, это связано с недостаточным финансированием учреждения, что подрывает способность Центра по правам человека задействовать нужный персонал, пользоваться оборудованными помещениями и осуществлять </w:t>
      </w:r>
      <w:proofErr w:type="gramStart"/>
      <w:r w:rsidRPr="000F5E46">
        <w:rPr>
          <w:rFonts w:ascii="Times New Roman" w:hAnsi="Times New Roman"/>
          <w:sz w:val="24"/>
        </w:rPr>
        <w:t>деятельность</w:t>
      </w:r>
      <w:proofErr w:type="gramEnd"/>
      <w:r w:rsidRPr="000F5E46">
        <w:rPr>
          <w:rFonts w:ascii="Times New Roman" w:hAnsi="Times New Roman"/>
          <w:sz w:val="24"/>
        </w:rPr>
        <w:t xml:space="preserve"> направленную на выполнение своих полномочий, а, с другой стороны, данное положение дел объясняется низким уровнем способностей на индивидуальном и институциональном уровнях.</w:t>
      </w:r>
    </w:p>
    <w:p w:rsidR="00D02E54" w:rsidRPr="00D02E54" w:rsidRDefault="00D02E54" w:rsidP="00BE7767">
      <w:pPr>
        <w:pStyle w:val="af1"/>
        <w:ind w:left="-550" w:firstLine="540"/>
        <w:contextualSpacing/>
        <w:jc w:val="both"/>
        <w:rPr>
          <w:rFonts w:ascii="Times New Roman" w:hAnsi="Times New Roman"/>
          <w:sz w:val="10"/>
          <w:szCs w:val="24"/>
        </w:rPr>
      </w:pPr>
    </w:p>
    <w:p w:rsidR="005C67DB" w:rsidRPr="000F5E46" w:rsidRDefault="005C67DB" w:rsidP="00BE7767">
      <w:pPr>
        <w:pStyle w:val="Body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left="-550" w:firstLine="540"/>
        <w:jc w:val="both"/>
        <w:rPr>
          <w:rFonts w:ascii="Times New Roman" w:hAnsi="Times New Roman" w:cs="Times New Roman"/>
        </w:rPr>
      </w:pPr>
      <w:proofErr w:type="gramStart"/>
      <w:r w:rsidRPr="000F5E46">
        <w:rPr>
          <w:rFonts w:ascii="Times New Roman" w:hAnsi="Times New Roman"/>
        </w:rPr>
        <w:t xml:space="preserve">Для укрепления потенциала Центра по правам человека и учреждения парламентского адвоката, необходимо концентрация усилий на: поощрение соответствующего финансирования учреждения парламентского адвоката, что предполагает оснащение учреждения адекватными ресурсами для обеспечения постепенной и прогрессивной реализации мероприятий по улучшению деятельности организации, институциональному реформированию Центра, повышению роли парламентского адвоката в качестве механизма предупреждения и защиты в </w:t>
      </w:r>
      <w:r w:rsidR="00C90AF5" w:rsidRPr="000F5E46">
        <w:rPr>
          <w:rFonts w:ascii="Times New Roman" w:hAnsi="Times New Roman"/>
        </w:rPr>
        <w:t>сектор</w:t>
      </w:r>
      <w:r w:rsidRPr="000F5E46">
        <w:rPr>
          <w:rFonts w:ascii="Times New Roman" w:hAnsi="Times New Roman"/>
        </w:rPr>
        <w:t>е прав человека и по поддержке функции исследования</w:t>
      </w:r>
      <w:proofErr w:type="gramEnd"/>
      <w:r w:rsidRPr="000F5E46">
        <w:rPr>
          <w:rFonts w:ascii="Times New Roman" w:hAnsi="Times New Roman"/>
        </w:rPr>
        <w:t xml:space="preserve"> и анализа, </w:t>
      </w:r>
      <w:proofErr w:type="gramStart"/>
      <w:r w:rsidRPr="000F5E46">
        <w:rPr>
          <w:rFonts w:ascii="Times New Roman" w:hAnsi="Times New Roman"/>
        </w:rPr>
        <w:t>возложенной</w:t>
      </w:r>
      <w:proofErr w:type="gramEnd"/>
      <w:r w:rsidRPr="000F5E46">
        <w:rPr>
          <w:rFonts w:ascii="Times New Roman" w:hAnsi="Times New Roman"/>
        </w:rPr>
        <w:t xml:space="preserve"> на Центр по правам человека и на парламентского адвоката.</w:t>
      </w:r>
    </w:p>
    <w:p w:rsidR="005C67DB" w:rsidRPr="000F5E46" w:rsidRDefault="005C67DB" w:rsidP="005C67DB">
      <w:pPr>
        <w:pStyle w:val="ListParagraph"/>
        <w:spacing w:after="0" w:line="240" w:lineRule="auto"/>
        <w:ind w:left="0"/>
        <w:rPr>
          <w:rFonts w:ascii="Times New Roman" w:hAnsi="Times New Roman"/>
          <w:b/>
          <w:sz w:val="24"/>
          <w:szCs w:val="24"/>
        </w:rPr>
      </w:pPr>
    </w:p>
    <w:tbl>
      <w:tblPr>
        <w:tblW w:w="15220"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8"/>
        <w:gridCol w:w="981"/>
        <w:gridCol w:w="981"/>
        <w:gridCol w:w="981"/>
        <w:gridCol w:w="981"/>
        <w:gridCol w:w="981"/>
        <w:gridCol w:w="2350"/>
        <w:gridCol w:w="4557"/>
      </w:tblGrid>
      <w:tr w:rsidR="005C67DB" w:rsidRPr="000F5E46">
        <w:trPr>
          <w:trHeight w:val="350"/>
        </w:trPr>
        <w:tc>
          <w:tcPr>
            <w:tcW w:w="394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308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590"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01"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944" w:type="dxa"/>
            <w:vMerge/>
          </w:tcPr>
          <w:p w:rsidR="005C67DB" w:rsidRPr="000F5E46" w:rsidRDefault="005C67DB" w:rsidP="005C67DB">
            <w:pPr>
              <w:spacing w:after="0" w:line="240" w:lineRule="auto"/>
              <w:rPr>
                <w:rFonts w:ascii="Times New Roman" w:hAnsi="Times New Roman"/>
                <w:sz w:val="24"/>
                <w:szCs w:val="24"/>
              </w:rPr>
            </w:pPr>
          </w:p>
        </w:tc>
        <w:tc>
          <w:tcPr>
            <w:tcW w:w="617"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617"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617"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617"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617" w:type="dxa"/>
          </w:tcPr>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BE776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590" w:type="dxa"/>
            <w:vMerge/>
          </w:tcPr>
          <w:p w:rsidR="005C67DB" w:rsidRPr="000F5E46" w:rsidRDefault="005C67DB" w:rsidP="005C67DB">
            <w:pPr>
              <w:spacing w:after="0" w:line="240" w:lineRule="auto"/>
              <w:rPr>
                <w:rFonts w:ascii="Times New Roman" w:hAnsi="Times New Roman"/>
                <w:sz w:val="24"/>
                <w:szCs w:val="24"/>
              </w:rPr>
            </w:pPr>
          </w:p>
        </w:tc>
        <w:tc>
          <w:tcPr>
            <w:tcW w:w="5601"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377"/>
        </w:trPr>
        <w:tc>
          <w:tcPr>
            <w:tcW w:w="394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6.2.1. Институциональная реформа Центра по правам человека и учреждения парламентского адвоката, в том числе, порядка его назначения и оценки работы</w:t>
            </w: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617" w:type="dxa"/>
          </w:tcPr>
          <w:p w:rsidR="005C67DB" w:rsidRPr="000F5E46" w:rsidRDefault="005C67DB" w:rsidP="005C67DB">
            <w:pPr>
              <w:spacing w:after="0" w:line="240" w:lineRule="auto"/>
              <w:rPr>
                <w:rFonts w:ascii="Times New Roman" w:hAnsi="Times New Roman"/>
                <w:sz w:val="24"/>
                <w:szCs w:val="24"/>
              </w:rPr>
            </w:pPr>
          </w:p>
        </w:tc>
        <w:tc>
          <w:tcPr>
            <w:tcW w:w="617" w:type="dxa"/>
          </w:tcPr>
          <w:p w:rsidR="005C67DB" w:rsidRPr="000F5E46" w:rsidRDefault="005C67DB" w:rsidP="005C67DB">
            <w:pPr>
              <w:spacing w:after="0" w:line="240" w:lineRule="auto"/>
              <w:rPr>
                <w:rFonts w:ascii="Times New Roman" w:hAnsi="Times New Roman"/>
                <w:sz w:val="24"/>
                <w:szCs w:val="24"/>
              </w:rPr>
            </w:pPr>
          </w:p>
        </w:tc>
        <w:tc>
          <w:tcPr>
            <w:tcW w:w="2590"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F8409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правам человека</w:t>
            </w:r>
          </w:p>
        </w:tc>
        <w:tc>
          <w:tcPr>
            <w:tcW w:w="560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F84094" w:rsidRPr="000F5E46">
              <w:rPr>
                <w:rFonts w:ascii="Times New Roman" w:hAnsi="Times New Roman"/>
                <w:sz w:val="24"/>
              </w:rPr>
              <w:t xml:space="preserve">проект </w:t>
            </w:r>
            <w:r w:rsidRPr="000F5E46">
              <w:rPr>
                <w:rFonts w:ascii="Times New Roman" w:hAnsi="Times New Roman"/>
                <w:sz w:val="24"/>
              </w:rPr>
              <w:t>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Измененная институциональная база Центра по правам человека</w:t>
            </w:r>
          </w:p>
          <w:p w:rsidR="005C67DB" w:rsidRDefault="005C67DB" w:rsidP="005C67DB">
            <w:pPr>
              <w:spacing w:after="0" w:line="240" w:lineRule="auto"/>
              <w:rPr>
                <w:rFonts w:ascii="Times New Roman" w:hAnsi="Times New Roman"/>
                <w:sz w:val="24"/>
              </w:rPr>
            </w:pPr>
            <w:r w:rsidRPr="000F5E46">
              <w:rPr>
                <w:rFonts w:ascii="Times New Roman" w:hAnsi="Times New Roman"/>
                <w:sz w:val="24"/>
              </w:rPr>
              <w:t>3. Разработанные и внедренные механизмы обеспечения качества</w:t>
            </w:r>
          </w:p>
          <w:p w:rsidR="00F84094" w:rsidRPr="000F5E46" w:rsidRDefault="00F84094" w:rsidP="005C67DB">
            <w:pPr>
              <w:spacing w:after="0" w:line="240" w:lineRule="auto"/>
              <w:rPr>
                <w:rFonts w:ascii="Times New Roman" w:hAnsi="Times New Roman"/>
                <w:sz w:val="24"/>
                <w:szCs w:val="24"/>
              </w:rPr>
            </w:pPr>
          </w:p>
        </w:tc>
      </w:tr>
      <w:tr w:rsidR="005C67DB" w:rsidRPr="000F5E46">
        <w:trPr>
          <w:trHeight w:val="766"/>
        </w:trPr>
        <w:tc>
          <w:tcPr>
            <w:tcW w:w="394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6.2.2. Оценка </w:t>
            </w:r>
            <w:r w:rsidR="00F84094">
              <w:rPr>
                <w:rFonts w:ascii="Times New Roman" w:hAnsi="Times New Roman"/>
              </w:rPr>
              <w:t xml:space="preserve">фактических </w:t>
            </w:r>
            <w:r w:rsidRPr="000F5E46">
              <w:rPr>
                <w:rFonts w:ascii="Times New Roman" w:hAnsi="Times New Roman"/>
              </w:rPr>
              <w:t xml:space="preserve"> потребностей для соответствующего финансирования учреждения парламентского адвоката </w:t>
            </w: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tcPr>
          <w:p w:rsidR="005C67DB" w:rsidRPr="000F5E46" w:rsidRDefault="005C67DB" w:rsidP="005C67DB">
            <w:pPr>
              <w:spacing w:after="0" w:line="240" w:lineRule="auto"/>
              <w:rPr>
                <w:rFonts w:ascii="Times New Roman" w:hAnsi="Times New Roman"/>
                <w:sz w:val="24"/>
                <w:szCs w:val="24"/>
              </w:rPr>
            </w:pPr>
          </w:p>
        </w:tc>
        <w:tc>
          <w:tcPr>
            <w:tcW w:w="617" w:type="dxa"/>
          </w:tcPr>
          <w:p w:rsidR="005C67DB" w:rsidRPr="000F5E46" w:rsidRDefault="005C67DB" w:rsidP="005C67DB">
            <w:pPr>
              <w:spacing w:after="0" w:line="240" w:lineRule="auto"/>
              <w:rPr>
                <w:rFonts w:ascii="Times New Roman" w:hAnsi="Times New Roman"/>
                <w:sz w:val="24"/>
                <w:szCs w:val="24"/>
              </w:rPr>
            </w:pPr>
          </w:p>
        </w:tc>
        <w:tc>
          <w:tcPr>
            <w:tcW w:w="2590"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правам человека</w:t>
            </w:r>
            <w:r w:rsidR="00F84094">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p>
        </w:tc>
        <w:tc>
          <w:tcPr>
            <w:tcW w:w="5601" w:type="dxa"/>
          </w:tcPr>
          <w:p w:rsidR="005C67DB" w:rsidRPr="000F5E46" w:rsidRDefault="005C67DB" w:rsidP="008330A0">
            <w:pPr>
              <w:numPr>
                <w:ilvl w:val="0"/>
                <w:numId w:val="28"/>
              </w:numPr>
              <w:tabs>
                <w:tab w:val="left" w:pos="277"/>
              </w:tabs>
              <w:spacing w:after="0" w:line="240" w:lineRule="auto"/>
              <w:ind w:left="7" w:firstLine="0"/>
              <w:rPr>
                <w:rFonts w:ascii="Times New Roman" w:hAnsi="Times New Roman"/>
                <w:sz w:val="24"/>
                <w:szCs w:val="24"/>
              </w:rPr>
            </w:pPr>
            <w:r w:rsidRPr="000F5E46">
              <w:rPr>
                <w:rFonts w:ascii="Times New Roman" w:hAnsi="Times New Roman"/>
                <w:sz w:val="24"/>
              </w:rPr>
              <w:t>Разработанное исследование и сформулированные рекомендации</w:t>
            </w:r>
          </w:p>
          <w:p w:rsidR="005C67DB" w:rsidRPr="000F5E46" w:rsidRDefault="005C67DB" w:rsidP="008330A0">
            <w:pPr>
              <w:numPr>
                <w:ilvl w:val="0"/>
                <w:numId w:val="28"/>
              </w:numPr>
              <w:tabs>
                <w:tab w:val="left" w:pos="277"/>
              </w:tabs>
              <w:spacing w:after="0" w:line="240" w:lineRule="auto"/>
              <w:ind w:left="7" w:firstLine="0"/>
              <w:rPr>
                <w:rFonts w:ascii="Times New Roman" w:hAnsi="Times New Roman"/>
                <w:sz w:val="24"/>
                <w:szCs w:val="24"/>
              </w:rPr>
            </w:pPr>
            <w:r w:rsidRPr="000F5E46">
              <w:rPr>
                <w:rFonts w:ascii="Times New Roman" w:hAnsi="Times New Roman"/>
                <w:sz w:val="24"/>
              </w:rPr>
              <w:t xml:space="preserve">Разработанный и принятый </w:t>
            </w:r>
            <w:r w:rsidR="00F84094" w:rsidRPr="000F5E46">
              <w:rPr>
                <w:rFonts w:ascii="Times New Roman" w:hAnsi="Times New Roman"/>
                <w:sz w:val="24"/>
              </w:rPr>
              <w:t xml:space="preserve">проект </w:t>
            </w:r>
            <w:r w:rsidRPr="000F5E46">
              <w:rPr>
                <w:rFonts w:ascii="Times New Roman" w:hAnsi="Times New Roman"/>
                <w:sz w:val="24"/>
              </w:rPr>
              <w:t>изменения нормативной базы</w:t>
            </w:r>
          </w:p>
          <w:p w:rsidR="005C67DB" w:rsidRPr="000F5E46" w:rsidRDefault="00F84094" w:rsidP="005C67DB">
            <w:pPr>
              <w:spacing w:after="0" w:line="240" w:lineRule="auto"/>
              <w:rPr>
                <w:rFonts w:ascii="Times New Roman" w:hAnsi="Times New Roman"/>
                <w:sz w:val="24"/>
                <w:szCs w:val="24"/>
              </w:rPr>
            </w:pPr>
            <w:r>
              <w:rPr>
                <w:rFonts w:ascii="Times New Roman" w:hAnsi="Times New Roman"/>
                <w:sz w:val="24"/>
              </w:rPr>
              <w:t xml:space="preserve">3. </w:t>
            </w:r>
            <w:r w:rsidR="005C67DB" w:rsidRPr="000F5E46">
              <w:rPr>
                <w:rFonts w:ascii="Times New Roman" w:hAnsi="Times New Roman"/>
                <w:sz w:val="24"/>
              </w:rPr>
              <w:t>Созданный адекватный механизм финансирования учреждения</w:t>
            </w:r>
          </w:p>
        </w:tc>
      </w:tr>
      <w:tr w:rsidR="005C67DB" w:rsidRPr="000F5E46">
        <w:trPr>
          <w:trHeight w:val="458"/>
        </w:trPr>
        <w:tc>
          <w:tcPr>
            <w:tcW w:w="394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6.2.3. Расширение возможностей и компетенции по менеджменту, исследованию, изучению и </w:t>
            </w:r>
            <w:r w:rsidRPr="000F5E46">
              <w:rPr>
                <w:rFonts w:ascii="Times New Roman" w:hAnsi="Times New Roman"/>
                <w:sz w:val="24"/>
              </w:rPr>
              <w:lastRenderedPageBreak/>
              <w:t>анализу сотрудников Центра по правам человека и учреждения парламентского адвоката</w:t>
            </w: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590"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правам человека</w:t>
            </w:r>
          </w:p>
          <w:p w:rsidR="005C67DB" w:rsidRPr="000F5E46" w:rsidRDefault="005C67DB" w:rsidP="005C67DB">
            <w:pPr>
              <w:spacing w:after="0" w:line="240" w:lineRule="auto"/>
              <w:rPr>
                <w:rFonts w:ascii="Times New Roman" w:hAnsi="Times New Roman"/>
                <w:b/>
                <w:sz w:val="24"/>
                <w:szCs w:val="24"/>
              </w:rPr>
            </w:pPr>
          </w:p>
        </w:tc>
        <w:tc>
          <w:tcPr>
            <w:tcW w:w="560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Созданный механизм комм</w:t>
            </w:r>
            <w:r w:rsidR="00F84094">
              <w:rPr>
                <w:rFonts w:ascii="Times New Roman" w:hAnsi="Times New Roman"/>
                <w:sz w:val="24"/>
              </w:rPr>
              <w:t>уникации с другими учреждениями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Реализация обучения персонала</w:t>
            </w: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368"/>
        </w:trPr>
        <w:tc>
          <w:tcPr>
            <w:tcW w:w="394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6.2.4. </w:t>
            </w:r>
            <w:r w:rsidR="00F84094" w:rsidRPr="000F5E46">
              <w:rPr>
                <w:rFonts w:ascii="Times New Roman" w:hAnsi="Times New Roman"/>
                <w:sz w:val="24"/>
              </w:rPr>
              <w:t xml:space="preserve">Расширение </w:t>
            </w:r>
            <w:r w:rsidRPr="000F5E46">
              <w:rPr>
                <w:rFonts w:ascii="Times New Roman" w:hAnsi="Times New Roman"/>
                <w:sz w:val="24"/>
              </w:rPr>
              <w:t xml:space="preserve">возможностей парламентского адвоката по защите и продвижению прав ребенка </w:t>
            </w: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617"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590"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правам человека</w:t>
            </w:r>
          </w:p>
          <w:p w:rsidR="005C67DB" w:rsidRPr="000F5E46" w:rsidRDefault="005C67DB" w:rsidP="005C67DB">
            <w:pPr>
              <w:spacing w:after="0" w:line="240" w:lineRule="auto"/>
              <w:rPr>
                <w:rFonts w:ascii="Times New Roman" w:hAnsi="Times New Roman"/>
                <w:sz w:val="24"/>
                <w:szCs w:val="24"/>
              </w:rPr>
            </w:pPr>
          </w:p>
        </w:tc>
        <w:tc>
          <w:tcPr>
            <w:tcW w:w="560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Консолидированные и соотнесенные со стандартами в </w:t>
            </w:r>
            <w:r w:rsidR="00C90AF5" w:rsidRPr="000F5E46">
              <w:rPr>
                <w:rFonts w:ascii="Times New Roman" w:hAnsi="Times New Roman"/>
                <w:sz w:val="24"/>
              </w:rPr>
              <w:t>сектор</w:t>
            </w:r>
            <w:r w:rsidRPr="000F5E46">
              <w:rPr>
                <w:rFonts w:ascii="Times New Roman" w:hAnsi="Times New Roman"/>
                <w:sz w:val="24"/>
              </w:rPr>
              <w:t xml:space="preserve">е </w:t>
            </w:r>
            <w:proofErr w:type="gramStart"/>
            <w:r w:rsidRPr="000F5E46">
              <w:rPr>
                <w:rFonts w:ascii="Times New Roman" w:hAnsi="Times New Roman"/>
                <w:sz w:val="24"/>
              </w:rPr>
              <w:t>защиты прав ребенка возможности парламентского адвоката</w:t>
            </w:r>
            <w:proofErr w:type="gramEnd"/>
            <w:r w:rsidRPr="000F5E46">
              <w:rPr>
                <w:rFonts w:ascii="Times New Roman" w:hAnsi="Times New Roman"/>
                <w:sz w:val="24"/>
              </w:rPr>
              <w:t>.</w:t>
            </w:r>
          </w:p>
        </w:tc>
      </w:tr>
    </w:tbl>
    <w:p w:rsidR="005C67DB" w:rsidRPr="000F5E46" w:rsidRDefault="005C67DB" w:rsidP="005C67DB">
      <w:pPr>
        <w:pStyle w:val="ListParagraph"/>
        <w:spacing w:after="0" w:line="240" w:lineRule="auto"/>
        <w:ind w:left="0"/>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557BB2" w:rsidP="00557BB2">
      <w:pPr>
        <w:pStyle w:val="ListParagraph"/>
        <w:spacing w:after="0" w:line="240" w:lineRule="auto"/>
        <w:ind w:left="360"/>
        <w:rPr>
          <w:rFonts w:ascii="Times New Roman" w:hAnsi="Times New Roman"/>
          <w:sz w:val="24"/>
          <w:szCs w:val="24"/>
        </w:rPr>
      </w:pPr>
      <w:r w:rsidRPr="000F5E46">
        <w:rPr>
          <w:rFonts w:ascii="Times New Roman" w:hAnsi="Times New Roman"/>
          <w:sz w:val="24"/>
        </w:rPr>
        <w:t>укрепление роли и возможностей учреждения парламентского адвоката;</w:t>
      </w:r>
    </w:p>
    <w:p w:rsidR="005C67DB" w:rsidRPr="000F5E46" w:rsidRDefault="00557BB2" w:rsidP="00557BB2">
      <w:pPr>
        <w:pStyle w:val="ListParagraph"/>
        <w:spacing w:after="0" w:line="240" w:lineRule="auto"/>
        <w:ind w:left="360"/>
        <w:rPr>
          <w:rFonts w:ascii="Times New Roman" w:hAnsi="Times New Roman"/>
          <w:sz w:val="24"/>
          <w:szCs w:val="24"/>
        </w:rPr>
      </w:pPr>
      <w:r w:rsidRPr="000F5E46">
        <w:rPr>
          <w:rFonts w:ascii="Times New Roman" w:hAnsi="Times New Roman"/>
          <w:sz w:val="24"/>
        </w:rPr>
        <w:t xml:space="preserve">создание </w:t>
      </w:r>
      <w:r w:rsidR="005C67DB" w:rsidRPr="000F5E46">
        <w:rPr>
          <w:rFonts w:ascii="Times New Roman" w:hAnsi="Times New Roman"/>
          <w:sz w:val="24"/>
        </w:rPr>
        <w:t xml:space="preserve">механизма независимого финансирования учреждения и обеспечение его реальных потребностей соответствующими финансовыми ресурсами. </w:t>
      </w:r>
    </w:p>
    <w:p w:rsidR="005C67DB" w:rsidRPr="000F5E46" w:rsidRDefault="005C67DB" w:rsidP="005C67DB">
      <w:pPr>
        <w:pStyle w:val="ListParagraph"/>
        <w:spacing w:after="0" w:line="240" w:lineRule="auto"/>
        <w:ind w:left="0"/>
        <w:rPr>
          <w:rFonts w:ascii="Times New Roman" w:hAnsi="Times New Roman"/>
          <w:sz w:val="24"/>
          <w:szCs w:val="24"/>
        </w:rPr>
      </w:pPr>
    </w:p>
    <w:p w:rsidR="005C67DB" w:rsidRPr="000F5E46" w:rsidRDefault="005C67DB" w:rsidP="00BE7767">
      <w:pPr>
        <w:pStyle w:val="ListParagraph"/>
        <w:spacing w:after="0" w:line="240" w:lineRule="auto"/>
        <w:ind w:left="-450" w:firstLine="450"/>
        <w:rPr>
          <w:rFonts w:ascii="Times New Roman" w:hAnsi="Times New Roman"/>
          <w:b/>
          <w:sz w:val="24"/>
          <w:szCs w:val="24"/>
        </w:rPr>
      </w:pPr>
      <w:r w:rsidRPr="000F5E46">
        <w:rPr>
          <w:rFonts w:ascii="Times New Roman" w:hAnsi="Times New Roman"/>
          <w:b/>
          <w:sz w:val="24"/>
        </w:rPr>
        <w:t>6.3. Укрепление системы правосудия для детей</w:t>
      </w:r>
    </w:p>
    <w:p w:rsidR="005C67DB" w:rsidRPr="000F5E46" w:rsidRDefault="005C67DB" w:rsidP="00BE7767">
      <w:pPr>
        <w:spacing w:after="0" w:line="240" w:lineRule="auto"/>
        <w:ind w:left="-450" w:firstLine="450"/>
        <w:jc w:val="both"/>
        <w:rPr>
          <w:rFonts w:ascii="Times New Roman" w:hAnsi="Times New Roman"/>
          <w:sz w:val="24"/>
          <w:szCs w:val="24"/>
        </w:rPr>
      </w:pPr>
    </w:p>
    <w:p w:rsidR="005C67DB" w:rsidRPr="000F5E46" w:rsidRDefault="005C67DB" w:rsidP="00BE7767">
      <w:pPr>
        <w:spacing w:after="0" w:line="240" w:lineRule="auto"/>
        <w:ind w:left="-450" w:firstLine="450"/>
        <w:jc w:val="both"/>
        <w:rPr>
          <w:rFonts w:ascii="Times New Roman" w:hAnsi="Times New Roman"/>
          <w:sz w:val="24"/>
          <w:szCs w:val="24"/>
        </w:rPr>
      </w:pPr>
      <w:r w:rsidRPr="000F5E46">
        <w:rPr>
          <w:rFonts w:ascii="Times New Roman" w:hAnsi="Times New Roman"/>
          <w:sz w:val="24"/>
        </w:rPr>
        <w:t>Правосудие для детей остается приоритетным в Республике Молдова, учитывая, что предпринятые до сих пор усилия в плане укрепления системы правосудия в отношении несовершеннолетних были недостаточными, поскольку до настоящего момента, в Республике Молдова отсутствует система юстиции</w:t>
      </w:r>
      <w:r w:rsidR="00557BB2">
        <w:rPr>
          <w:rFonts w:ascii="Times New Roman" w:hAnsi="Times New Roman"/>
          <w:sz w:val="24"/>
        </w:rPr>
        <w:t>,</w:t>
      </w:r>
      <w:r w:rsidRPr="000F5E46">
        <w:rPr>
          <w:rFonts w:ascii="Times New Roman" w:hAnsi="Times New Roman"/>
          <w:sz w:val="24"/>
        </w:rPr>
        <w:t xml:space="preserve"> дружественн</w:t>
      </w:r>
      <w:r w:rsidR="00557BB2">
        <w:rPr>
          <w:rFonts w:ascii="Times New Roman" w:hAnsi="Times New Roman"/>
          <w:sz w:val="24"/>
        </w:rPr>
        <w:t>ая</w:t>
      </w:r>
      <w:r w:rsidRPr="000F5E46">
        <w:rPr>
          <w:rFonts w:ascii="Times New Roman" w:hAnsi="Times New Roman"/>
          <w:sz w:val="24"/>
        </w:rPr>
        <w:t xml:space="preserve"> </w:t>
      </w:r>
      <w:r w:rsidR="00557BB2">
        <w:rPr>
          <w:rFonts w:ascii="Times New Roman" w:hAnsi="Times New Roman"/>
          <w:sz w:val="24"/>
        </w:rPr>
        <w:t>детям</w:t>
      </w:r>
      <w:r w:rsidRPr="000F5E46">
        <w:rPr>
          <w:rFonts w:ascii="Times New Roman" w:hAnsi="Times New Roman"/>
          <w:sz w:val="24"/>
        </w:rPr>
        <w:t>, которая соответствовала бы их потребностям; права детей-жертв и свидетелей преступлений в уголовном процессе</w:t>
      </w:r>
      <w:r w:rsidR="00497A8F">
        <w:rPr>
          <w:rFonts w:ascii="Times New Roman" w:hAnsi="Times New Roman"/>
          <w:sz w:val="24"/>
        </w:rPr>
        <w:t>,</w:t>
      </w:r>
      <w:r w:rsidRPr="000F5E46">
        <w:rPr>
          <w:rFonts w:ascii="Times New Roman" w:hAnsi="Times New Roman"/>
          <w:sz w:val="24"/>
        </w:rPr>
        <w:t xml:space="preserve"> защищены недостаточно, практика внедрения внесудебных мер разрешения дел с участием детей не развивается, система ювенальной пробации не обеспечивает эффективные услуги для детей, условия их содержания в заключении не адаптированы к потребностям, система сбора и анализа данных о детях вкупе со </w:t>
      </w:r>
      <w:r w:rsidR="00C90AF5" w:rsidRPr="000F5E46">
        <w:rPr>
          <w:rFonts w:ascii="Times New Roman" w:hAnsi="Times New Roman"/>
          <w:sz w:val="24"/>
        </w:rPr>
        <w:t>с</w:t>
      </w:r>
      <w:r w:rsidR="00497A8F">
        <w:rPr>
          <w:rFonts w:ascii="Times New Roman" w:hAnsi="Times New Roman"/>
          <w:sz w:val="24"/>
        </w:rPr>
        <w:t>фе</w:t>
      </w:r>
      <w:r w:rsidR="00C90AF5" w:rsidRPr="000F5E46">
        <w:rPr>
          <w:rFonts w:ascii="Times New Roman" w:hAnsi="Times New Roman"/>
          <w:sz w:val="24"/>
        </w:rPr>
        <w:t>р</w:t>
      </w:r>
      <w:r w:rsidRPr="000F5E46">
        <w:rPr>
          <w:rFonts w:ascii="Times New Roman" w:hAnsi="Times New Roman"/>
          <w:sz w:val="24"/>
        </w:rPr>
        <w:t xml:space="preserve">ой правосудия не обеспечивают мониторинг и оценку ситуации </w:t>
      </w:r>
      <w:proofErr w:type="gramStart"/>
      <w:r w:rsidRPr="000F5E46">
        <w:rPr>
          <w:rFonts w:ascii="Times New Roman" w:hAnsi="Times New Roman"/>
          <w:sz w:val="24"/>
        </w:rPr>
        <w:t>детей</w:t>
      </w:r>
      <w:proofErr w:type="gramEnd"/>
      <w:r w:rsidRPr="000F5E46">
        <w:rPr>
          <w:rFonts w:ascii="Times New Roman" w:hAnsi="Times New Roman"/>
          <w:sz w:val="24"/>
        </w:rPr>
        <w:t xml:space="preserve"> и защиту их прав, связь между </w:t>
      </w:r>
      <w:r w:rsidR="00C90AF5" w:rsidRPr="000F5E46">
        <w:rPr>
          <w:rFonts w:ascii="Times New Roman" w:hAnsi="Times New Roman"/>
          <w:sz w:val="24"/>
        </w:rPr>
        <w:t>с</w:t>
      </w:r>
      <w:r w:rsidR="00497A8F">
        <w:rPr>
          <w:rFonts w:ascii="Times New Roman" w:hAnsi="Times New Roman"/>
          <w:sz w:val="24"/>
        </w:rPr>
        <w:t>ферой</w:t>
      </w:r>
      <w:r w:rsidRPr="000F5E46">
        <w:rPr>
          <w:rFonts w:ascii="Times New Roman" w:hAnsi="Times New Roman"/>
          <w:sz w:val="24"/>
        </w:rPr>
        <w:t xml:space="preserve"> юстиции и социальными службами сообщества слабо развита, а помощь и реабилитация в сообществе детей, которые нарушили закон или стали жертвой злоупотреблений</w:t>
      </w:r>
      <w:r w:rsidR="00497A8F">
        <w:rPr>
          <w:rFonts w:ascii="Times New Roman" w:hAnsi="Times New Roman"/>
          <w:sz w:val="24"/>
        </w:rPr>
        <w:t>,</w:t>
      </w:r>
      <w:r w:rsidRPr="000F5E46">
        <w:rPr>
          <w:rFonts w:ascii="Times New Roman" w:hAnsi="Times New Roman"/>
          <w:sz w:val="24"/>
        </w:rPr>
        <w:t xml:space="preserve"> недостаточна, также отсутствуют профильные учреждения: специализированные составы судей, прокуроров или адвокатов, которые рассматривали бы исключительно дела с участием детей. </w:t>
      </w:r>
    </w:p>
    <w:p w:rsidR="005C67DB" w:rsidRPr="000F5E46" w:rsidRDefault="005C67DB" w:rsidP="00BE7767">
      <w:pPr>
        <w:spacing w:after="0" w:line="240" w:lineRule="auto"/>
        <w:ind w:left="-450" w:firstLine="450"/>
        <w:jc w:val="both"/>
        <w:rPr>
          <w:rFonts w:ascii="Times New Roman" w:hAnsi="Times New Roman"/>
          <w:sz w:val="24"/>
          <w:szCs w:val="24"/>
        </w:rPr>
      </w:pPr>
    </w:p>
    <w:p w:rsidR="005C67DB" w:rsidRPr="000F5E46" w:rsidRDefault="005C67DB" w:rsidP="00BE7767">
      <w:pPr>
        <w:spacing w:after="0" w:line="240" w:lineRule="auto"/>
        <w:ind w:left="-450" w:firstLine="450"/>
        <w:jc w:val="both"/>
        <w:rPr>
          <w:rFonts w:ascii="Times New Roman" w:hAnsi="Times New Roman"/>
          <w:sz w:val="24"/>
          <w:szCs w:val="24"/>
        </w:rPr>
      </w:pPr>
      <w:r w:rsidRPr="000F5E46">
        <w:rPr>
          <w:rFonts w:ascii="Times New Roman" w:hAnsi="Times New Roman"/>
          <w:sz w:val="24"/>
        </w:rPr>
        <w:t>Таким образом, предлагается предпринять усилия с целью обеспечения специализации системы правосудия для детей; укрепления инструментов защиты детей-жертв или свидетелей преступлений в уголовном процессе; обеспечения прав детей, находящихся в заключении.</w:t>
      </w:r>
    </w:p>
    <w:p w:rsidR="005C67DB" w:rsidRPr="000F5E46" w:rsidRDefault="005C67DB" w:rsidP="005C67DB">
      <w:pPr>
        <w:pStyle w:val="ListParagraph"/>
        <w:spacing w:after="0" w:line="240" w:lineRule="auto"/>
        <w:ind w:left="0"/>
        <w:rPr>
          <w:rFonts w:ascii="Times New Roman" w:hAnsi="Times New Roman"/>
          <w:sz w:val="24"/>
          <w:szCs w:val="24"/>
        </w:rPr>
      </w:pPr>
    </w:p>
    <w:p w:rsidR="00B23F6A" w:rsidRPr="000F5E46" w:rsidRDefault="00B23F6A" w:rsidP="005C67DB">
      <w:pPr>
        <w:pStyle w:val="ListParagraph"/>
        <w:spacing w:after="0" w:line="240" w:lineRule="auto"/>
        <w:ind w:left="0"/>
        <w:rPr>
          <w:rFonts w:ascii="Times New Roman" w:hAnsi="Times New Roman"/>
          <w:sz w:val="24"/>
          <w:szCs w:val="24"/>
        </w:rPr>
      </w:pPr>
    </w:p>
    <w:p w:rsidR="00B23F6A" w:rsidRPr="000F5E46" w:rsidRDefault="00B23F6A" w:rsidP="005C67DB">
      <w:pPr>
        <w:pStyle w:val="ListParagraph"/>
        <w:spacing w:after="0" w:line="240" w:lineRule="auto"/>
        <w:ind w:left="0"/>
        <w:rPr>
          <w:rFonts w:ascii="Times New Roman" w:hAnsi="Times New Roman"/>
          <w:sz w:val="24"/>
          <w:szCs w:val="24"/>
        </w:rPr>
      </w:pPr>
    </w:p>
    <w:tbl>
      <w:tblPr>
        <w:tblpPr w:leftFromText="180" w:rightFromText="180" w:vertAnchor="text" w:tblpX="-342" w:tblpY="1"/>
        <w:tblOverlap w:val="never"/>
        <w:tblW w:w="15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68"/>
        <w:gridCol w:w="1080"/>
        <w:gridCol w:w="900"/>
        <w:gridCol w:w="900"/>
        <w:gridCol w:w="1080"/>
        <w:gridCol w:w="1080"/>
        <w:gridCol w:w="2340"/>
        <w:gridCol w:w="4770"/>
      </w:tblGrid>
      <w:tr w:rsidR="005C67DB" w:rsidRPr="000F5E46" w:rsidTr="009B5A65">
        <w:trPr>
          <w:trHeight w:val="255"/>
        </w:trPr>
        <w:tc>
          <w:tcPr>
            <w:tcW w:w="3168" w:type="dxa"/>
            <w:vMerge w:val="restart"/>
            <w:vAlign w:val="center"/>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Конкретные направления деятельности</w:t>
            </w:r>
          </w:p>
        </w:tc>
        <w:tc>
          <w:tcPr>
            <w:tcW w:w="5040"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340" w:type="dxa"/>
            <w:vMerge w:val="restart"/>
            <w:vAlign w:val="center"/>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4770" w:type="dxa"/>
            <w:vMerge w:val="restart"/>
            <w:vAlign w:val="center"/>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 и влияния</w:t>
            </w:r>
          </w:p>
        </w:tc>
      </w:tr>
      <w:tr w:rsidR="005C67DB" w:rsidRPr="000F5E46" w:rsidTr="009B5A65">
        <w:trPr>
          <w:trHeight w:val="326"/>
        </w:trPr>
        <w:tc>
          <w:tcPr>
            <w:tcW w:w="3168" w:type="dxa"/>
            <w:vMerge/>
          </w:tcPr>
          <w:p w:rsidR="005C67DB" w:rsidRPr="000F5E46" w:rsidRDefault="005C67DB" w:rsidP="005C67DB">
            <w:pPr>
              <w:spacing w:after="0" w:line="240" w:lineRule="auto"/>
              <w:rPr>
                <w:rFonts w:ascii="Times New Roman" w:hAnsi="Times New Roman"/>
                <w:sz w:val="24"/>
                <w:szCs w:val="24"/>
              </w:rPr>
            </w:pPr>
          </w:p>
        </w:tc>
        <w:tc>
          <w:tcPr>
            <w:tcW w:w="1080" w:type="dxa"/>
            <w:tcBorders>
              <w:bottom w:val="single" w:sz="4" w:space="0" w:color="000000"/>
            </w:tcBorders>
          </w:tcPr>
          <w:p w:rsidR="005C67DB" w:rsidRPr="000F5E46" w:rsidRDefault="005C67DB" w:rsidP="00497A8F">
            <w:pPr>
              <w:spacing w:after="0" w:line="240" w:lineRule="auto"/>
              <w:ind w:left="-57" w:right="-108"/>
              <w:jc w:val="center"/>
              <w:rPr>
                <w:rFonts w:ascii="Times New Roman" w:hAnsi="Times New Roman"/>
                <w:b/>
                <w:sz w:val="24"/>
                <w:szCs w:val="24"/>
              </w:rPr>
            </w:pPr>
            <w:r w:rsidRPr="000F5E46">
              <w:rPr>
                <w:rFonts w:ascii="Times New Roman" w:hAnsi="Times New Roman"/>
                <w:b/>
                <w:sz w:val="24"/>
              </w:rPr>
              <w:t>12 месяцев</w:t>
            </w:r>
          </w:p>
        </w:tc>
        <w:tc>
          <w:tcPr>
            <w:tcW w:w="900" w:type="dxa"/>
            <w:tcBorders>
              <w:bottom w:val="single" w:sz="4" w:space="0" w:color="000000"/>
            </w:tcBorders>
          </w:tcPr>
          <w:p w:rsidR="005C67DB" w:rsidRPr="000F5E46" w:rsidRDefault="005C67DB" w:rsidP="00497A8F">
            <w:pPr>
              <w:spacing w:after="0" w:line="240" w:lineRule="auto"/>
              <w:ind w:left="-57" w:right="-57"/>
              <w:jc w:val="center"/>
              <w:rPr>
                <w:rFonts w:ascii="Times New Roman" w:hAnsi="Times New Roman"/>
                <w:b/>
                <w:sz w:val="24"/>
                <w:szCs w:val="24"/>
              </w:rPr>
            </w:pPr>
            <w:r w:rsidRPr="000F5E46">
              <w:rPr>
                <w:rFonts w:ascii="Times New Roman" w:hAnsi="Times New Roman"/>
                <w:b/>
                <w:sz w:val="24"/>
              </w:rPr>
              <w:t>24 месяца</w:t>
            </w:r>
          </w:p>
        </w:tc>
        <w:tc>
          <w:tcPr>
            <w:tcW w:w="900" w:type="dxa"/>
            <w:tcBorders>
              <w:bottom w:val="single" w:sz="4" w:space="0" w:color="000000"/>
            </w:tcBorders>
          </w:tcPr>
          <w:p w:rsidR="005C67DB" w:rsidRPr="000F5E46" w:rsidRDefault="005C67DB" w:rsidP="00497A8F">
            <w:pPr>
              <w:spacing w:after="0" w:line="240" w:lineRule="auto"/>
              <w:ind w:left="-57" w:right="-57"/>
              <w:jc w:val="center"/>
              <w:rPr>
                <w:rFonts w:ascii="Times New Roman" w:hAnsi="Times New Roman"/>
                <w:b/>
                <w:sz w:val="24"/>
                <w:szCs w:val="24"/>
              </w:rPr>
            </w:pPr>
            <w:r w:rsidRPr="000F5E46">
              <w:rPr>
                <w:rFonts w:ascii="Times New Roman" w:hAnsi="Times New Roman"/>
                <w:b/>
                <w:sz w:val="24"/>
              </w:rPr>
              <w:t>36 месяца</w:t>
            </w:r>
          </w:p>
        </w:tc>
        <w:tc>
          <w:tcPr>
            <w:tcW w:w="1080" w:type="dxa"/>
            <w:tcBorders>
              <w:bottom w:val="single" w:sz="4" w:space="0" w:color="000000"/>
            </w:tcBorders>
          </w:tcPr>
          <w:p w:rsidR="00497A8F" w:rsidRDefault="005C67DB" w:rsidP="00497A8F">
            <w:pPr>
              <w:spacing w:after="0" w:line="240" w:lineRule="auto"/>
              <w:ind w:left="-57" w:right="-57"/>
              <w:jc w:val="center"/>
              <w:rPr>
                <w:rFonts w:ascii="Times New Roman" w:hAnsi="Times New Roman"/>
                <w:b/>
                <w:sz w:val="24"/>
              </w:rPr>
            </w:pPr>
            <w:r w:rsidRPr="000F5E46">
              <w:rPr>
                <w:rFonts w:ascii="Times New Roman" w:hAnsi="Times New Roman"/>
                <w:b/>
                <w:sz w:val="24"/>
              </w:rPr>
              <w:t xml:space="preserve">48 </w:t>
            </w:r>
          </w:p>
          <w:p w:rsidR="005C67DB" w:rsidRPr="000F5E46" w:rsidRDefault="005C67DB" w:rsidP="00497A8F">
            <w:pPr>
              <w:spacing w:after="0" w:line="240" w:lineRule="auto"/>
              <w:ind w:left="-57" w:right="-57"/>
              <w:jc w:val="center"/>
              <w:rPr>
                <w:rFonts w:ascii="Times New Roman" w:hAnsi="Times New Roman"/>
                <w:b/>
                <w:sz w:val="24"/>
                <w:szCs w:val="24"/>
              </w:rPr>
            </w:pPr>
            <w:r w:rsidRPr="000F5E46">
              <w:rPr>
                <w:rFonts w:ascii="Times New Roman" w:hAnsi="Times New Roman"/>
                <w:b/>
                <w:sz w:val="24"/>
              </w:rPr>
              <w:t>месяцев</w:t>
            </w:r>
          </w:p>
        </w:tc>
        <w:tc>
          <w:tcPr>
            <w:tcW w:w="1080" w:type="dxa"/>
            <w:tcBorders>
              <w:bottom w:val="single" w:sz="4" w:space="0" w:color="000000"/>
            </w:tcBorders>
          </w:tcPr>
          <w:p w:rsidR="005C67DB" w:rsidRPr="000F5E46" w:rsidRDefault="005C67DB" w:rsidP="00497A8F">
            <w:pPr>
              <w:spacing w:after="0" w:line="240" w:lineRule="auto"/>
              <w:ind w:left="-57" w:right="-57"/>
              <w:jc w:val="center"/>
              <w:rPr>
                <w:rFonts w:ascii="Times New Roman" w:hAnsi="Times New Roman"/>
                <w:b/>
                <w:sz w:val="24"/>
                <w:szCs w:val="24"/>
              </w:rPr>
            </w:pPr>
            <w:r w:rsidRPr="000F5E46">
              <w:rPr>
                <w:rFonts w:ascii="Times New Roman" w:hAnsi="Times New Roman"/>
                <w:b/>
                <w:sz w:val="24"/>
              </w:rPr>
              <w:t>60 месяцев</w:t>
            </w:r>
          </w:p>
        </w:tc>
        <w:tc>
          <w:tcPr>
            <w:tcW w:w="2340" w:type="dxa"/>
            <w:vMerge/>
          </w:tcPr>
          <w:p w:rsidR="005C67DB" w:rsidRPr="000F5E46" w:rsidRDefault="005C67DB" w:rsidP="005C67DB">
            <w:pPr>
              <w:spacing w:after="0" w:line="240" w:lineRule="auto"/>
              <w:rPr>
                <w:rFonts w:ascii="Times New Roman" w:hAnsi="Times New Roman"/>
                <w:sz w:val="24"/>
                <w:szCs w:val="24"/>
              </w:rPr>
            </w:pPr>
          </w:p>
        </w:tc>
        <w:tc>
          <w:tcPr>
            <w:tcW w:w="4770"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rsidTr="009B5A65">
        <w:trPr>
          <w:trHeight w:val="326"/>
        </w:trPr>
        <w:tc>
          <w:tcPr>
            <w:tcW w:w="3168" w:type="dxa"/>
          </w:tcPr>
          <w:p w:rsidR="005C67DB" w:rsidRPr="000F5E46" w:rsidRDefault="005C67DB" w:rsidP="005C67DB">
            <w:pPr>
              <w:tabs>
                <w:tab w:val="left" w:pos="360"/>
              </w:tabs>
              <w:spacing w:after="0" w:line="240" w:lineRule="auto"/>
              <w:ind w:left="90"/>
              <w:rPr>
                <w:rFonts w:ascii="Times New Roman" w:hAnsi="Times New Roman"/>
                <w:sz w:val="24"/>
                <w:szCs w:val="24"/>
              </w:rPr>
            </w:pPr>
            <w:r w:rsidRPr="000F5E46">
              <w:rPr>
                <w:rFonts w:ascii="Times New Roman" w:hAnsi="Times New Roman"/>
                <w:sz w:val="24"/>
              </w:rPr>
              <w:t xml:space="preserve">6.3.1.  Обеспечение специализации системы правосудия для детей </w:t>
            </w: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lightGray"/>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lightGray"/>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lightGray"/>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2340" w:type="dxa"/>
          </w:tcPr>
          <w:p w:rsidR="005C67DB" w:rsidRPr="00B30C49" w:rsidRDefault="00371BA5" w:rsidP="005C67DB">
            <w:pPr>
              <w:spacing w:after="0" w:line="240" w:lineRule="auto"/>
              <w:ind w:firstLine="18"/>
              <w:jc w:val="center"/>
              <w:rPr>
                <w:rFonts w:ascii="Times New Roman" w:hAnsi="Times New Roman"/>
                <w:sz w:val="24"/>
                <w:szCs w:val="24"/>
              </w:rPr>
            </w:pPr>
            <w:r w:rsidRPr="00B30C49">
              <w:rPr>
                <w:rFonts w:ascii="Times New Roman" w:hAnsi="Times New Roman"/>
                <w:sz w:val="24"/>
              </w:rPr>
              <w:t>Высший совет магистратуры</w:t>
            </w:r>
            <w:r w:rsidR="00B30C49">
              <w:rPr>
                <w:rFonts w:ascii="Times New Roman" w:hAnsi="Times New Roman"/>
                <w:sz w:val="24"/>
              </w:rPr>
              <w:t>,</w:t>
            </w:r>
          </w:p>
          <w:p w:rsidR="005C67DB" w:rsidRPr="00B30C49" w:rsidRDefault="005C67DB" w:rsidP="005C67DB">
            <w:pPr>
              <w:spacing w:after="0" w:line="240" w:lineRule="auto"/>
              <w:ind w:firstLine="18"/>
              <w:jc w:val="center"/>
              <w:rPr>
                <w:rFonts w:ascii="Times New Roman" w:hAnsi="Times New Roman"/>
                <w:sz w:val="24"/>
                <w:szCs w:val="24"/>
              </w:rPr>
            </w:pPr>
            <w:r w:rsidRPr="00B30C49">
              <w:rPr>
                <w:rFonts w:ascii="Times New Roman" w:hAnsi="Times New Roman"/>
                <w:sz w:val="24"/>
              </w:rPr>
              <w:t>Министерство юстиции</w:t>
            </w:r>
            <w:r w:rsidR="00B30C49">
              <w:rPr>
                <w:rFonts w:ascii="Times New Roman" w:hAnsi="Times New Roman"/>
                <w:sz w:val="24"/>
              </w:rPr>
              <w:t>,</w:t>
            </w:r>
          </w:p>
          <w:p w:rsidR="005C67DB" w:rsidRPr="00B30C49" w:rsidRDefault="005C67DB" w:rsidP="005C67DB">
            <w:pPr>
              <w:spacing w:after="0" w:line="240" w:lineRule="auto"/>
              <w:ind w:firstLine="18"/>
              <w:jc w:val="center"/>
              <w:rPr>
                <w:rFonts w:ascii="Times New Roman" w:hAnsi="Times New Roman"/>
                <w:sz w:val="24"/>
                <w:szCs w:val="24"/>
              </w:rPr>
            </w:pPr>
            <w:r w:rsidRPr="00B30C49">
              <w:rPr>
                <w:rFonts w:ascii="Times New Roman" w:hAnsi="Times New Roman"/>
                <w:sz w:val="24"/>
              </w:rPr>
              <w:t>Генеральная прокуратура</w:t>
            </w:r>
            <w:r w:rsidR="00B30C49">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B30C49">
              <w:rPr>
                <w:rFonts w:ascii="Times New Roman" w:hAnsi="Times New Roman"/>
                <w:sz w:val="24"/>
              </w:rPr>
              <w:t>Министерство внутренних дел</w:t>
            </w:r>
            <w:r w:rsidR="00B30C49">
              <w:rPr>
                <w:rFonts w:ascii="Times New Roman" w:hAnsi="Times New Roman"/>
                <w:sz w:val="24"/>
              </w:rPr>
              <w:t>,</w:t>
            </w:r>
          </w:p>
          <w:p w:rsidR="005C67DB" w:rsidRPr="000F5E46" w:rsidRDefault="00B30C49"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Национальный совет по гарантированной государством юридической помощи</w:t>
            </w:r>
            <w:r>
              <w:rPr>
                <w:rFonts w:ascii="Times New Roman" w:hAnsi="Times New Roman"/>
                <w:sz w:val="24"/>
              </w:rPr>
              <w:t>,</w:t>
            </w:r>
            <w:r w:rsidRPr="000F5E46">
              <w:rPr>
                <w:rFonts w:ascii="Times New Roman" w:hAnsi="Times New Roman"/>
                <w:sz w:val="24"/>
              </w:rPr>
              <w:t xml:space="preserve"> </w:t>
            </w:r>
            <w:r w:rsidR="005C67DB" w:rsidRPr="000F5E46">
              <w:rPr>
                <w:rFonts w:ascii="Times New Roman" w:hAnsi="Times New Roman"/>
                <w:sz w:val="24"/>
              </w:rPr>
              <w:t>Посреднический совет</w:t>
            </w:r>
            <w:r>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Национальный институт юстиции</w:t>
            </w:r>
            <w:r w:rsidR="00B30C49">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просвещения</w:t>
            </w:r>
            <w:r w:rsidR="00B30C49">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финансов</w:t>
            </w:r>
            <w:r w:rsidR="00B30C49">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Национальный совет по защите прав ребенка</w:t>
            </w:r>
          </w:p>
        </w:tc>
        <w:tc>
          <w:tcPr>
            <w:tcW w:w="4770" w:type="dxa"/>
          </w:tcPr>
          <w:p w:rsidR="005C67DB" w:rsidRPr="000F5E46" w:rsidRDefault="005C67DB" w:rsidP="008330A0">
            <w:pPr>
              <w:numPr>
                <w:ilvl w:val="0"/>
                <w:numId w:val="21"/>
              </w:numPr>
              <w:tabs>
                <w:tab w:val="left" w:pos="246"/>
              </w:tabs>
              <w:spacing w:after="0" w:line="240" w:lineRule="auto"/>
              <w:ind w:left="246" w:hanging="260"/>
              <w:jc w:val="both"/>
              <w:rPr>
                <w:rFonts w:ascii="Times New Roman" w:hAnsi="Times New Roman"/>
                <w:sz w:val="24"/>
                <w:szCs w:val="24"/>
              </w:rPr>
            </w:pPr>
            <w:r w:rsidRPr="000F5E46">
              <w:rPr>
                <w:rFonts w:ascii="Times New Roman" w:hAnsi="Times New Roman"/>
                <w:sz w:val="24"/>
              </w:rPr>
              <w:t xml:space="preserve">Обеспеченная специализация по делам с участием детей-свидетелей, детей-жертв и детей-правонарушителей для  судей, прокуроров, адвокатов, советников по пробации, инспекторов по делам несовершеннолетних, офицеров уголовного преследования, персонала учреждений, в которых содержатся дети </w:t>
            </w:r>
          </w:p>
          <w:p w:rsidR="005C67DB" w:rsidRPr="000F5E46" w:rsidRDefault="005C67DB" w:rsidP="008330A0">
            <w:pPr>
              <w:numPr>
                <w:ilvl w:val="0"/>
                <w:numId w:val="21"/>
              </w:numPr>
              <w:tabs>
                <w:tab w:val="left" w:pos="246"/>
              </w:tabs>
              <w:spacing w:after="0" w:line="240" w:lineRule="auto"/>
              <w:ind w:left="246" w:hanging="260"/>
              <w:jc w:val="both"/>
              <w:rPr>
                <w:rFonts w:ascii="Times New Roman" w:hAnsi="Times New Roman"/>
                <w:sz w:val="24"/>
                <w:szCs w:val="24"/>
              </w:rPr>
            </w:pPr>
            <w:r w:rsidRPr="000F5E46">
              <w:rPr>
                <w:rFonts w:ascii="Times New Roman" w:hAnsi="Times New Roman"/>
                <w:sz w:val="24"/>
              </w:rPr>
              <w:t>Разработа</w:t>
            </w:r>
            <w:r w:rsidR="00120AFD">
              <w:rPr>
                <w:rFonts w:ascii="Times New Roman" w:hAnsi="Times New Roman"/>
                <w:sz w:val="24"/>
              </w:rPr>
              <w:t>нная</w:t>
            </w:r>
            <w:r w:rsidRPr="000F5E46">
              <w:rPr>
                <w:rFonts w:ascii="Times New Roman" w:hAnsi="Times New Roman"/>
                <w:sz w:val="24"/>
              </w:rPr>
              <w:t xml:space="preserve"> программ</w:t>
            </w:r>
            <w:r w:rsidR="00120AFD">
              <w:rPr>
                <w:rFonts w:ascii="Times New Roman" w:hAnsi="Times New Roman"/>
                <w:sz w:val="24"/>
              </w:rPr>
              <w:t>а</w:t>
            </w:r>
            <w:r w:rsidRPr="000F5E46">
              <w:rPr>
                <w:rFonts w:ascii="Times New Roman" w:hAnsi="Times New Roman"/>
                <w:sz w:val="24"/>
              </w:rPr>
              <w:t xml:space="preserve"> обучения и проведение курсов обучения</w:t>
            </w:r>
          </w:p>
          <w:p w:rsidR="005C67DB" w:rsidRPr="000F5E46" w:rsidRDefault="005C67DB" w:rsidP="005C67DB">
            <w:pPr>
              <w:tabs>
                <w:tab w:val="left" w:pos="246"/>
              </w:tabs>
              <w:spacing w:after="0" w:line="240" w:lineRule="auto"/>
              <w:ind w:left="246" w:hanging="260"/>
              <w:jc w:val="both"/>
              <w:rPr>
                <w:rFonts w:ascii="Times New Roman" w:hAnsi="Times New Roman"/>
                <w:sz w:val="24"/>
                <w:szCs w:val="24"/>
              </w:rPr>
            </w:pPr>
            <w:r w:rsidRPr="000F5E46">
              <w:rPr>
                <w:rFonts w:ascii="Times New Roman" w:hAnsi="Times New Roman"/>
                <w:sz w:val="24"/>
              </w:rPr>
              <w:t xml:space="preserve">3. </w:t>
            </w:r>
            <w:r w:rsidR="00120AFD">
              <w:rPr>
                <w:rFonts w:ascii="Times New Roman" w:hAnsi="Times New Roman"/>
                <w:sz w:val="24"/>
              </w:rPr>
              <w:t xml:space="preserve">Выделенные </w:t>
            </w:r>
            <w:r w:rsidRPr="000F5E46">
              <w:rPr>
                <w:rFonts w:ascii="Times New Roman" w:hAnsi="Times New Roman"/>
                <w:sz w:val="24"/>
              </w:rPr>
              <w:t>и оборудован</w:t>
            </w:r>
            <w:r w:rsidR="00120AFD">
              <w:rPr>
                <w:rFonts w:ascii="Times New Roman" w:hAnsi="Times New Roman"/>
                <w:sz w:val="24"/>
              </w:rPr>
              <w:t>ные</w:t>
            </w:r>
            <w:r w:rsidRPr="000F5E46">
              <w:rPr>
                <w:rFonts w:ascii="Times New Roman" w:hAnsi="Times New Roman"/>
                <w:sz w:val="24"/>
              </w:rPr>
              <w:t xml:space="preserve"> помещени</w:t>
            </w:r>
            <w:r w:rsidR="00120AFD">
              <w:rPr>
                <w:rFonts w:ascii="Times New Roman" w:hAnsi="Times New Roman"/>
                <w:sz w:val="24"/>
              </w:rPr>
              <w:t>я</w:t>
            </w:r>
            <w:r w:rsidRPr="000F5E46">
              <w:rPr>
                <w:rFonts w:ascii="Times New Roman" w:hAnsi="Times New Roman"/>
                <w:sz w:val="24"/>
              </w:rPr>
              <w:t xml:space="preserve"> для работы с детьми в рамках судебных инстанций, прокуратур, комиссариатов/отделений полиции и бюро пробации </w:t>
            </w:r>
          </w:p>
          <w:p w:rsidR="005C67DB" w:rsidRPr="000F5E46" w:rsidRDefault="005C67DB" w:rsidP="005C67DB">
            <w:pPr>
              <w:tabs>
                <w:tab w:val="left" w:pos="246"/>
              </w:tabs>
              <w:spacing w:after="0" w:line="240" w:lineRule="auto"/>
              <w:ind w:left="246" w:hanging="260"/>
              <w:jc w:val="both"/>
              <w:rPr>
                <w:rFonts w:ascii="Times New Roman" w:hAnsi="Times New Roman"/>
                <w:sz w:val="24"/>
                <w:szCs w:val="24"/>
              </w:rPr>
            </w:pPr>
            <w:r w:rsidRPr="000F5E46">
              <w:rPr>
                <w:rFonts w:ascii="Times New Roman" w:hAnsi="Times New Roman"/>
                <w:sz w:val="24"/>
              </w:rPr>
              <w:t xml:space="preserve">4. </w:t>
            </w:r>
            <w:r w:rsidR="00120AFD">
              <w:rPr>
                <w:rFonts w:ascii="Times New Roman" w:hAnsi="Times New Roman"/>
                <w:sz w:val="24"/>
              </w:rPr>
              <w:t>Разработанная, п</w:t>
            </w:r>
            <w:r w:rsidRPr="000F5E46">
              <w:rPr>
                <w:rFonts w:ascii="Times New Roman" w:hAnsi="Times New Roman"/>
                <w:sz w:val="24"/>
              </w:rPr>
              <w:t>ринят</w:t>
            </w:r>
            <w:r w:rsidR="00120AFD">
              <w:rPr>
                <w:rFonts w:ascii="Times New Roman" w:hAnsi="Times New Roman"/>
                <w:sz w:val="24"/>
              </w:rPr>
              <w:t>ая</w:t>
            </w:r>
            <w:r w:rsidRPr="000F5E46">
              <w:rPr>
                <w:rFonts w:ascii="Times New Roman" w:hAnsi="Times New Roman"/>
                <w:sz w:val="24"/>
              </w:rPr>
              <w:t xml:space="preserve"> и внедрен</w:t>
            </w:r>
            <w:r w:rsidR="00120AFD">
              <w:rPr>
                <w:rFonts w:ascii="Times New Roman" w:hAnsi="Times New Roman"/>
                <w:sz w:val="24"/>
              </w:rPr>
              <w:t>ная</w:t>
            </w:r>
            <w:r w:rsidRPr="000F5E46">
              <w:rPr>
                <w:rFonts w:ascii="Times New Roman" w:hAnsi="Times New Roman"/>
                <w:sz w:val="24"/>
              </w:rPr>
              <w:t xml:space="preserve"> законодательн</w:t>
            </w:r>
            <w:r w:rsidR="00120AFD">
              <w:rPr>
                <w:rFonts w:ascii="Times New Roman" w:hAnsi="Times New Roman"/>
                <w:sz w:val="24"/>
              </w:rPr>
              <w:t>ая</w:t>
            </w:r>
            <w:r w:rsidRPr="000F5E46">
              <w:rPr>
                <w:rFonts w:ascii="Times New Roman" w:hAnsi="Times New Roman"/>
                <w:sz w:val="24"/>
              </w:rPr>
              <w:t xml:space="preserve"> баз</w:t>
            </w:r>
            <w:r w:rsidR="00120AFD">
              <w:rPr>
                <w:rFonts w:ascii="Times New Roman" w:hAnsi="Times New Roman"/>
                <w:sz w:val="24"/>
              </w:rPr>
              <w:t>а</w:t>
            </w:r>
            <w:r w:rsidRPr="000F5E46">
              <w:rPr>
                <w:rFonts w:ascii="Times New Roman" w:hAnsi="Times New Roman"/>
                <w:sz w:val="24"/>
              </w:rPr>
              <w:t xml:space="preserve"> в отношении детей</w:t>
            </w:r>
            <w:r w:rsidR="00120AFD">
              <w:rPr>
                <w:rFonts w:ascii="Times New Roman" w:hAnsi="Times New Roman"/>
                <w:sz w:val="24"/>
              </w:rPr>
              <w:t>,</w:t>
            </w:r>
            <w:r w:rsidRPr="000F5E46">
              <w:rPr>
                <w:rFonts w:ascii="Times New Roman" w:hAnsi="Times New Roman"/>
                <w:sz w:val="24"/>
              </w:rPr>
              <w:t xml:space="preserve"> не достигших возраста уголовной ответственности </w:t>
            </w:r>
          </w:p>
          <w:p w:rsidR="005C67DB" w:rsidRPr="000F5E46" w:rsidRDefault="005C67DB" w:rsidP="005C67DB">
            <w:pPr>
              <w:tabs>
                <w:tab w:val="left" w:pos="252"/>
              </w:tabs>
              <w:spacing w:after="0" w:line="240" w:lineRule="auto"/>
              <w:ind w:left="456" w:hanging="456"/>
              <w:jc w:val="both"/>
              <w:rPr>
                <w:rFonts w:ascii="Times New Roman" w:hAnsi="Times New Roman"/>
                <w:sz w:val="24"/>
                <w:szCs w:val="24"/>
              </w:rPr>
            </w:pPr>
          </w:p>
        </w:tc>
      </w:tr>
      <w:tr w:rsidR="005C67DB" w:rsidRPr="000F5E46" w:rsidTr="009B5A65">
        <w:trPr>
          <w:trHeight w:val="326"/>
        </w:trPr>
        <w:tc>
          <w:tcPr>
            <w:tcW w:w="3168" w:type="dxa"/>
          </w:tcPr>
          <w:p w:rsidR="005C67DB" w:rsidRPr="000F5E46" w:rsidRDefault="005C67DB" w:rsidP="008330A0">
            <w:pPr>
              <w:numPr>
                <w:ilvl w:val="2"/>
                <w:numId w:val="26"/>
              </w:numPr>
              <w:tabs>
                <w:tab w:val="left" w:pos="540"/>
              </w:tabs>
              <w:spacing w:after="0" w:line="240" w:lineRule="auto"/>
              <w:ind w:left="0" w:firstLine="0"/>
              <w:rPr>
                <w:rFonts w:ascii="Times New Roman" w:hAnsi="Times New Roman"/>
                <w:sz w:val="24"/>
                <w:szCs w:val="24"/>
              </w:rPr>
            </w:pPr>
            <w:r w:rsidRPr="000F5E46">
              <w:rPr>
                <w:rFonts w:ascii="Times New Roman" w:hAnsi="Times New Roman"/>
                <w:sz w:val="24"/>
              </w:rPr>
              <w:t xml:space="preserve"> Укрепление инструментов защиты детей</w:t>
            </w:r>
            <w:r w:rsidR="00120AFD">
              <w:rPr>
                <w:rFonts w:ascii="Times New Roman" w:hAnsi="Times New Roman"/>
                <w:sz w:val="24"/>
              </w:rPr>
              <w:t xml:space="preserve"> </w:t>
            </w:r>
            <w:r w:rsidRPr="000F5E46">
              <w:rPr>
                <w:rFonts w:ascii="Times New Roman" w:hAnsi="Times New Roman"/>
                <w:sz w:val="24"/>
              </w:rPr>
              <w:t>жертв или свидетелей преступлений в уголовном процессе</w:t>
            </w: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lightGray"/>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lightGray"/>
              </w:rPr>
            </w:pPr>
          </w:p>
        </w:tc>
        <w:tc>
          <w:tcPr>
            <w:tcW w:w="900" w:type="dxa"/>
            <w:shd w:val="pct15" w:color="auto" w:fill="auto"/>
          </w:tcPr>
          <w:p w:rsidR="005C67DB" w:rsidRPr="000F5E46" w:rsidRDefault="005C67DB" w:rsidP="005C67DB">
            <w:pPr>
              <w:spacing w:after="0" w:line="240" w:lineRule="auto"/>
              <w:rPr>
                <w:rFonts w:ascii="Times New Roman" w:hAnsi="Times New Roman"/>
                <w:b/>
                <w:sz w:val="24"/>
                <w:szCs w:val="24"/>
                <w:highlight w:val="lightGray"/>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2340" w:type="dxa"/>
          </w:tcPr>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юстиции</w:t>
            </w:r>
            <w:r w:rsidR="00120AFD">
              <w:rPr>
                <w:rFonts w:ascii="Times New Roman" w:hAnsi="Times New Roman"/>
                <w:sz w:val="24"/>
              </w:rPr>
              <w:t>,</w:t>
            </w:r>
          </w:p>
          <w:p w:rsidR="005C67DB" w:rsidRPr="000F5E46" w:rsidRDefault="00371BA5"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Высший совет магистратуры</w:t>
            </w:r>
            <w:r w:rsidR="00120AFD">
              <w:rPr>
                <w:rFonts w:ascii="Times New Roman" w:hAnsi="Times New Roman"/>
                <w:sz w:val="24"/>
              </w:rPr>
              <w:t>,</w:t>
            </w:r>
          </w:p>
          <w:p w:rsidR="005C67DB" w:rsidRPr="000F5E46" w:rsidRDefault="00120AFD"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Национальный совет по гарантированной государством юридической помощи</w:t>
            </w:r>
            <w:r>
              <w:rPr>
                <w:rFonts w:ascii="Times New Roman" w:hAnsi="Times New Roman"/>
                <w:sz w:val="24"/>
              </w:rPr>
              <w:t>,</w:t>
            </w:r>
            <w:r w:rsidRPr="000F5E46">
              <w:rPr>
                <w:rFonts w:ascii="Times New Roman" w:hAnsi="Times New Roman"/>
                <w:sz w:val="24"/>
              </w:rPr>
              <w:t xml:space="preserve"> </w:t>
            </w:r>
            <w:r w:rsidR="005C67DB" w:rsidRPr="000F5E46">
              <w:rPr>
                <w:rFonts w:ascii="Times New Roman" w:hAnsi="Times New Roman"/>
                <w:sz w:val="24"/>
              </w:rPr>
              <w:lastRenderedPageBreak/>
              <w:t>Министерство труда, социальной защиты и семьи</w:t>
            </w:r>
            <w:r>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здравоохранения</w:t>
            </w:r>
            <w:r w:rsidR="00120AFD">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Национальный совет по защите прав ребенка</w:t>
            </w:r>
            <w:r w:rsidR="00120AFD">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внутренних дел</w:t>
            </w:r>
          </w:p>
        </w:tc>
        <w:tc>
          <w:tcPr>
            <w:tcW w:w="4770" w:type="dxa"/>
          </w:tcPr>
          <w:p w:rsidR="005C67DB" w:rsidRPr="000F5E46" w:rsidRDefault="005C67DB" w:rsidP="008330A0">
            <w:pPr>
              <w:numPr>
                <w:ilvl w:val="0"/>
                <w:numId w:val="25"/>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lastRenderedPageBreak/>
              <w:t xml:space="preserve">Разработанный и принятый </w:t>
            </w:r>
            <w:r w:rsidR="00120AFD">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8330A0">
            <w:pPr>
              <w:numPr>
                <w:ilvl w:val="0"/>
                <w:numId w:val="25"/>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Разработанная и внедренная методология рассмотрения дел с участием детей-жертв и поддержка/помощь последн</w:t>
            </w:r>
            <w:r w:rsidR="00120AFD">
              <w:rPr>
                <w:rFonts w:ascii="Times New Roman" w:hAnsi="Times New Roman"/>
                <w:sz w:val="24"/>
              </w:rPr>
              <w:t>им в рамках уголовного процесса</w:t>
            </w:r>
          </w:p>
          <w:p w:rsidR="005C67DB" w:rsidRPr="000F5E46" w:rsidRDefault="005C67DB" w:rsidP="008330A0">
            <w:pPr>
              <w:numPr>
                <w:ilvl w:val="0"/>
                <w:numId w:val="25"/>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Гарантированная государственная юридическая помощь, услуги по поддержке и консультированию со стороны психолога и педагога в уголовном процессе для детей-</w:t>
            </w:r>
            <w:r w:rsidRPr="000F5E46">
              <w:rPr>
                <w:rFonts w:ascii="Times New Roman" w:hAnsi="Times New Roman"/>
                <w:sz w:val="24"/>
              </w:rPr>
              <w:lastRenderedPageBreak/>
              <w:t xml:space="preserve">жертв и для детей-свидетелей </w:t>
            </w:r>
          </w:p>
          <w:p w:rsidR="005C67DB" w:rsidRPr="000F5E46" w:rsidRDefault="005C67DB" w:rsidP="008330A0">
            <w:pPr>
              <w:numPr>
                <w:ilvl w:val="0"/>
                <w:numId w:val="25"/>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Экспертизы в делах с участием детей, адаптированные к потребностям детей-жертв или детей-свидетелей</w:t>
            </w:r>
          </w:p>
        </w:tc>
      </w:tr>
      <w:tr w:rsidR="005C67DB" w:rsidRPr="000F5E46" w:rsidTr="009B5A65">
        <w:trPr>
          <w:trHeight w:val="326"/>
        </w:trPr>
        <w:tc>
          <w:tcPr>
            <w:tcW w:w="3168" w:type="dxa"/>
          </w:tcPr>
          <w:p w:rsidR="005C67DB" w:rsidRPr="000F5E46" w:rsidRDefault="005C67DB" w:rsidP="005C67DB">
            <w:pPr>
              <w:tabs>
                <w:tab w:val="left" w:pos="360"/>
              </w:tabs>
              <w:spacing w:after="0" w:line="240" w:lineRule="auto"/>
              <w:rPr>
                <w:rFonts w:ascii="Times New Roman" w:hAnsi="Times New Roman"/>
                <w:sz w:val="24"/>
                <w:szCs w:val="24"/>
              </w:rPr>
            </w:pPr>
            <w:r w:rsidRPr="000F5E46">
              <w:rPr>
                <w:rFonts w:ascii="Times New Roman" w:hAnsi="Times New Roman"/>
                <w:sz w:val="24"/>
              </w:rPr>
              <w:lastRenderedPageBreak/>
              <w:t>6.3.3. Консолидация системы ювенильной пробации</w:t>
            </w: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yellow"/>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yellow"/>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highlight w:val="yellow"/>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highlight w:val="yellow"/>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highlight w:val="yellow"/>
              </w:rPr>
            </w:pPr>
          </w:p>
        </w:tc>
        <w:tc>
          <w:tcPr>
            <w:tcW w:w="2340" w:type="dxa"/>
          </w:tcPr>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юстиции</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Национальный институт юстиции</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финансов</w:t>
            </w:r>
          </w:p>
          <w:p w:rsidR="005C67DB" w:rsidRPr="000F5E46" w:rsidRDefault="005C67DB" w:rsidP="005C67DB">
            <w:pPr>
              <w:spacing w:after="0" w:line="240" w:lineRule="auto"/>
              <w:ind w:firstLine="18"/>
              <w:jc w:val="center"/>
              <w:rPr>
                <w:rFonts w:ascii="Times New Roman" w:hAnsi="Times New Roman"/>
                <w:sz w:val="24"/>
                <w:szCs w:val="24"/>
                <w:highlight w:val="yellow"/>
              </w:rPr>
            </w:pPr>
          </w:p>
        </w:tc>
        <w:tc>
          <w:tcPr>
            <w:tcW w:w="4770" w:type="dxa"/>
          </w:tcPr>
          <w:p w:rsidR="005C67DB" w:rsidRPr="000F5E46" w:rsidRDefault="005C67DB" w:rsidP="008330A0">
            <w:pPr>
              <w:numPr>
                <w:ilvl w:val="0"/>
                <w:numId w:val="24"/>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Функциональная консолидированная система менеджмента дел советниками по пробации, возможность обращения получателей за специализированными услугами в рамках</w:t>
            </w:r>
            <w:r w:rsidR="008A25F0">
              <w:rPr>
                <w:rFonts w:ascii="Times New Roman" w:hAnsi="Times New Roman"/>
                <w:sz w:val="24"/>
              </w:rPr>
              <w:t xml:space="preserve"> сообщества</w:t>
            </w:r>
          </w:p>
          <w:p w:rsidR="005C67DB" w:rsidRPr="000F5E46" w:rsidRDefault="005C67DB" w:rsidP="008330A0">
            <w:pPr>
              <w:numPr>
                <w:ilvl w:val="0"/>
                <w:numId w:val="24"/>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Разработанные и внедренные психосоциальные п</w:t>
            </w:r>
            <w:r w:rsidR="008A25F0">
              <w:rPr>
                <w:rFonts w:ascii="Times New Roman" w:hAnsi="Times New Roman"/>
                <w:sz w:val="24"/>
              </w:rPr>
              <w:t>робационные программы для детей</w:t>
            </w:r>
          </w:p>
          <w:p w:rsidR="005C67DB" w:rsidRPr="000F5E46" w:rsidRDefault="005C67DB" w:rsidP="008330A0">
            <w:pPr>
              <w:numPr>
                <w:ilvl w:val="0"/>
                <w:numId w:val="24"/>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Разработка и внедрение мер по улучшению системы привлечения, начального и дальнейшего обучения, мониторинга достижений со</w:t>
            </w:r>
            <w:r w:rsidR="008A25F0">
              <w:rPr>
                <w:rFonts w:ascii="Times New Roman" w:hAnsi="Times New Roman"/>
                <w:sz w:val="24"/>
              </w:rPr>
              <w:t>ветников по ювенильной пробации</w:t>
            </w:r>
          </w:p>
          <w:p w:rsidR="005C67DB" w:rsidRPr="000F5E46" w:rsidRDefault="005C67DB" w:rsidP="008330A0">
            <w:pPr>
              <w:numPr>
                <w:ilvl w:val="0"/>
                <w:numId w:val="24"/>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Финансовые ресурсы, направленные соответственно реальным потребностям системы пробации</w:t>
            </w:r>
          </w:p>
        </w:tc>
      </w:tr>
      <w:tr w:rsidR="005C67DB" w:rsidRPr="000F5E46" w:rsidTr="009B5A65">
        <w:trPr>
          <w:trHeight w:val="326"/>
        </w:trPr>
        <w:tc>
          <w:tcPr>
            <w:tcW w:w="3168" w:type="dxa"/>
          </w:tcPr>
          <w:p w:rsidR="005C67DB" w:rsidRPr="000F5E46" w:rsidRDefault="005C67DB" w:rsidP="005C67DB">
            <w:pPr>
              <w:tabs>
                <w:tab w:val="left" w:pos="360"/>
              </w:tabs>
              <w:spacing w:after="0" w:line="240" w:lineRule="auto"/>
              <w:rPr>
                <w:rFonts w:ascii="Times New Roman" w:hAnsi="Times New Roman"/>
                <w:sz w:val="24"/>
                <w:szCs w:val="24"/>
              </w:rPr>
            </w:pPr>
            <w:r w:rsidRPr="000F5E46">
              <w:rPr>
                <w:rFonts w:ascii="Times New Roman" w:hAnsi="Times New Roman"/>
                <w:sz w:val="24"/>
              </w:rPr>
              <w:t>6.3.4. Обеспечение соблюдения прав детей, находящихся в заключении</w:t>
            </w: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90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1080" w:type="dxa"/>
            <w:shd w:val="pct15" w:color="auto" w:fill="auto"/>
          </w:tcPr>
          <w:p w:rsidR="005C67DB" w:rsidRPr="000F5E46" w:rsidRDefault="005C67DB" w:rsidP="005C67DB">
            <w:pPr>
              <w:spacing w:after="0" w:line="240" w:lineRule="auto"/>
              <w:rPr>
                <w:rFonts w:ascii="Times New Roman" w:hAnsi="Times New Roman"/>
                <w:b/>
                <w:sz w:val="24"/>
                <w:szCs w:val="24"/>
              </w:rPr>
            </w:pPr>
          </w:p>
        </w:tc>
        <w:tc>
          <w:tcPr>
            <w:tcW w:w="2340" w:type="dxa"/>
          </w:tcPr>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юстиции</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финансов</w:t>
            </w:r>
          </w:p>
          <w:p w:rsidR="005C67DB" w:rsidRPr="000F5E46" w:rsidRDefault="005C67DB" w:rsidP="005C67DB">
            <w:pPr>
              <w:spacing w:after="0" w:line="240" w:lineRule="auto"/>
              <w:ind w:firstLine="18"/>
              <w:jc w:val="center"/>
              <w:rPr>
                <w:rFonts w:ascii="Times New Roman" w:hAnsi="Times New Roman"/>
                <w:sz w:val="24"/>
                <w:szCs w:val="24"/>
              </w:rPr>
            </w:pPr>
          </w:p>
        </w:tc>
        <w:tc>
          <w:tcPr>
            <w:tcW w:w="4770" w:type="dxa"/>
          </w:tcPr>
          <w:p w:rsidR="005C67DB" w:rsidRPr="000F5E46" w:rsidRDefault="005C67DB" w:rsidP="008330A0">
            <w:pPr>
              <w:numPr>
                <w:ilvl w:val="0"/>
                <w:numId w:val="23"/>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Разработанный и принятый Пр</w:t>
            </w:r>
            <w:r w:rsidR="008A25F0">
              <w:rPr>
                <w:rFonts w:ascii="Times New Roman" w:hAnsi="Times New Roman"/>
                <w:sz w:val="24"/>
              </w:rPr>
              <w:t>оект изменения нормативной базы</w:t>
            </w:r>
          </w:p>
          <w:p w:rsidR="005C67DB" w:rsidRPr="000F5E46" w:rsidRDefault="005C67DB" w:rsidP="008330A0">
            <w:pPr>
              <w:numPr>
                <w:ilvl w:val="0"/>
                <w:numId w:val="23"/>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 xml:space="preserve">Механизм подачи жалоб детьми, находящимися в заключении, пересмотренный и улучшенный согласно международным стандартам в </w:t>
            </w:r>
            <w:r w:rsidR="00C90AF5" w:rsidRPr="000F5E46">
              <w:rPr>
                <w:rFonts w:ascii="Times New Roman" w:hAnsi="Times New Roman"/>
                <w:sz w:val="24"/>
              </w:rPr>
              <w:t>сектор</w:t>
            </w:r>
            <w:r w:rsidR="008A25F0">
              <w:rPr>
                <w:rFonts w:ascii="Times New Roman" w:hAnsi="Times New Roman"/>
                <w:sz w:val="24"/>
              </w:rPr>
              <w:t>е прав ребенка</w:t>
            </w:r>
          </w:p>
          <w:p w:rsidR="005C67DB" w:rsidRPr="000F5E46" w:rsidRDefault="005C67DB" w:rsidP="008330A0">
            <w:pPr>
              <w:numPr>
                <w:ilvl w:val="0"/>
                <w:numId w:val="23"/>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 xml:space="preserve">Создание функциональной </w:t>
            </w:r>
            <w:proofErr w:type="gramStart"/>
            <w:r w:rsidRPr="000F5E46">
              <w:rPr>
                <w:rFonts w:ascii="Times New Roman" w:hAnsi="Times New Roman"/>
                <w:sz w:val="24"/>
              </w:rPr>
              <w:t>системы мониторинга длительности предварительного заключения детей-</w:t>
            </w:r>
            <w:r w:rsidR="008A25F0">
              <w:rPr>
                <w:rFonts w:ascii="Times New Roman" w:hAnsi="Times New Roman"/>
                <w:sz w:val="24"/>
              </w:rPr>
              <w:t>правонарушителей</w:t>
            </w:r>
            <w:proofErr w:type="gramEnd"/>
          </w:p>
          <w:p w:rsidR="005C67DB" w:rsidRPr="000F5E46" w:rsidRDefault="005C67DB" w:rsidP="008330A0">
            <w:pPr>
              <w:numPr>
                <w:ilvl w:val="0"/>
                <w:numId w:val="23"/>
              </w:numPr>
              <w:tabs>
                <w:tab w:val="left" w:pos="302"/>
              </w:tabs>
              <w:spacing w:after="0" w:line="240" w:lineRule="auto"/>
              <w:ind w:left="0" w:hanging="18"/>
              <w:jc w:val="both"/>
              <w:rPr>
                <w:rFonts w:ascii="Times New Roman" w:hAnsi="Times New Roman"/>
                <w:sz w:val="24"/>
                <w:szCs w:val="24"/>
              </w:rPr>
            </w:pPr>
            <w:r w:rsidRPr="000F5E46">
              <w:rPr>
                <w:rFonts w:ascii="Times New Roman" w:hAnsi="Times New Roman"/>
                <w:sz w:val="24"/>
              </w:rPr>
              <w:t xml:space="preserve">Разработанные программы реабилитации </w:t>
            </w:r>
            <w:r w:rsidRPr="000F5E46">
              <w:rPr>
                <w:rFonts w:ascii="Times New Roman" w:hAnsi="Times New Roman"/>
                <w:sz w:val="24"/>
              </w:rPr>
              <w:lastRenderedPageBreak/>
              <w:t>находящихся в заключени</w:t>
            </w:r>
            <w:proofErr w:type="gramStart"/>
            <w:r w:rsidRPr="000F5E46">
              <w:rPr>
                <w:rFonts w:ascii="Times New Roman" w:hAnsi="Times New Roman"/>
                <w:sz w:val="24"/>
              </w:rPr>
              <w:t>и</w:t>
            </w:r>
            <w:proofErr w:type="gramEnd"/>
            <w:r w:rsidRPr="000F5E46">
              <w:rPr>
                <w:rFonts w:ascii="Times New Roman" w:hAnsi="Times New Roman"/>
                <w:sz w:val="24"/>
              </w:rPr>
              <w:t xml:space="preserve"> детей, для снижения вероятности рецидива</w:t>
            </w:r>
          </w:p>
        </w:tc>
      </w:tr>
      <w:tr w:rsidR="005C67DB" w:rsidRPr="000F5E46" w:rsidTr="009B5A65">
        <w:trPr>
          <w:trHeight w:val="2795"/>
        </w:trPr>
        <w:tc>
          <w:tcPr>
            <w:tcW w:w="3168" w:type="dxa"/>
          </w:tcPr>
          <w:p w:rsidR="005C67DB" w:rsidRPr="000F5E46" w:rsidRDefault="005C67DB" w:rsidP="005C67DB">
            <w:pPr>
              <w:tabs>
                <w:tab w:val="left" w:pos="360"/>
              </w:tabs>
              <w:spacing w:after="0" w:line="240" w:lineRule="auto"/>
              <w:ind w:firstLine="90"/>
              <w:rPr>
                <w:rFonts w:ascii="Times New Roman" w:hAnsi="Times New Roman"/>
                <w:sz w:val="24"/>
                <w:szCs w:val="24"/>
              </w:rPr>
            </w:pPr>
            <w:r w:rsidRPr="000F5E46">
              <w:rPr>
                <w:rFonts w:ascii="Times New Roman" w:hAnsi="Times New Roman"/>
                <w:sz w:val="24"/>
              </w:rPr>
              <w:lastRenderedPageBreak/>
              <w:t>6.3.5. Укрепление системы сбора и анализа данных о детях, находящихся в контакте с системой юстиции</w:t>
            </w: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90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1080" w:type="dxa"/>
            <w:tcBorders>
              <w:bottom w:val="single" w:sz="4" w:space="0" w:color="000000"/>
            </w:tcBorders>
            <w:shd w:val="pct15" w:color="auto" w:fill="auto"/>
          </w:tcPr>
          <w:p w:rsidR="005C67DB" w:rsidRPr="000F5E46" w:rsidRDefault="005C67DB" w:rsidP="005C67DB">
            <w:pPr>
              <w:spacing w:after="0" w:line="240" w:lineRule="auto"/>
              <w:rPr>
                <w:rFonts w:ascii="Times New Roman" w:hAnsi="Times New Roman"/>
                <w:b/>
                <w:sz w:val="24"/>
                <w:szCs w:val="24"/>
              </w:rPr>
            </w:pPr>
          </w:p>
        </w:tc>
        <w:tc>
          <w:tcPr>
            <w:tcW w:w="2340" w:type="dxa"/>
          </w:tcPr>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юстиции</w:t>
            </w:r>
            <w:r w:rsidR="008A25F0">
              <w:rPr>
                <w:rFonts w:ascii="Times New Roman" w:hAnsi="Times New Roman"/>
                <w:sz w:val="24"/>
              </w:rPr>
              <w:t>,</w:t>
            </w:r>
          </w:p>
          <w:p w:rsidR="005C67DB" w:rsidRPr="000F5E46" w:rsidRDefault="00371BA5"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Высший совет магистратуры</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Генеральная прокуратура</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внутренних дел</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8A25F0">
              <w:rPr>
                <w:rFonts w:ascii="Times New Roman" w:hAnsi="Times New Roman"/>
                <w:sz w:val="24"/>
              </w:rPr>
              <w:t>,</w:t>
            </w:r>
          </w:p>
          <w:p w:rsidR="005C67DB" w:rsidRPr="000F5E46" w:rsidRDefault="005C67DB" w:rsidP="005C67DB">
            <w:pPr>
              <w:spacing w:after="0" w:line="240" w:lineRule="auto"/>
              <w:ind w:firstLine="18"/>
              <w:jc w:val="center"/>
              <w:rPr>
                <w:rFonts w:ascii="Times New Roman" w:hAnsi="Times New Roman"/>
                <w:sz w:val="24"/>
                <w:szCs w:val="24"/>
              </w:rPr>
            </w:pPr>
            <w:r w:rsidRPr="000F5E46">
              <w:rPr>
                <w:rFonts w:ascii="Times New Roman" w:hAnsi="Times New Roman"/>
                <w:sz w:val="24"/>
              </w:rPr>
              <w:t>Национальное бюро статистики</w:t>
            </w:r>
          </w:p>
        </w:tc>
        <w:tc>
          <w:tcPr>
            <w:tcW w:w="4770" w:type="dxa"/>
          </w:tcPr>
          <w:p w:rsidR="005C67DB" w:rsidRPr="000F5E46" w:rsidRDefault="005C67DB" w:rsidP="008330A0">
            <w:pPr>
              <w:numPr>
                <w:ilvl w:val="0"/>
                <w:numId w:val="22"/>
              </w:numPr>
              <w:tabs>
                <w:tab w:val="left" w:pos="302"/>
              </w:tabs>
              <w:spacing w:after="0" w:line="240" w:lineRule="auto"/>
              <w:ind w:left="0" w:hanging="18"/>
              <w:rPr>
                <w:rFonts w:ascii="Times New Roman" w:hAnsi="Times New Roman"/>
                <w:sz w:val="24"/>
                <w:szCs w:val="24"/>
              </w:rPr>
            </w:pPr>
            <w:r w:rsidRPr="000F5E46">
              <w:rPr>
                <w:rFonts w:ascii="Times New Roman" w:hAnsi="Times New Roman"/>
                <w:sz w:val="24"/>
              </w:rPr>
              <w:t xml:space="preserve">Процесс сбора и анализа статистических данных о детях-правонарушителях, измененный в соответствии с системой международных показателей </w:t>
            </w:r>
            <w:r w:rsidR="008A25F0">
              <w:rPr>
                <w:rFonts w:ascii="Times New Roman" w:hAnsi="Times New Roman"/>
                <w:sz w:val="24"/>
              </w:rPr>
              <w:t>ювенильного правосудия</w:t>
            </w:r>
          </w:p>
          <w:p w:rsidR="005C67DB" w:rsidRPr="000F5E46" w:rsidRDefault="005C67DB" w:rsidP="008330A0">
            <w:pPr>
              <w:numPr>
                <w:ilvl w:val="0"/>
                <w:numId w:val="22"/>
              </w:numPr>
              <w:tabs>
                <w:tab w:val="left" w:pos="302"/>
              </w:tabs>
              <w:spacing w:after="0" w:line="240" w:lineRule="auto"/>
              <w:ind w:left="0" w:hanging="18"/>
              <w:rPr>
                <w:rFonts w:ascii="Times New Roman" w:hAnsi="Times New Roman"/>
                <w:sz w:val="24"/>
                <w:szCs w:val="24"/>
              </w:rPr>
            </w:pPr>
            <w:r w:rsidRPr="000F5E46">
              <w:rPr>
                <w:rFonts w:ascii="Times New Roman" w:hAnsi="Times New Roman"/>
                <w:sz w:val="24"/>
              </w:rPr>
              <w:t>Ежегодно публикуемые данные об ювенильной юстиции</w:t>
            </w:r>
          </w:p>
          <w:p w:rsidR="005C67DB" w:rsidRPr="000F5E46" w:rsidRDefault="005C67DB" w:rsidP="005C67DB">
            <w:pPr>
              <w:tabs>
                <w:tab w:val="left" w:pos="302"/>
              </w:tabs>
              <w:spacing w:after="0" w:line="240" w:lineRule="auto"/>
              <w:rPr>
                <w:rFonts w:ascii="Times New Roman" w:hAnsi="Times New Roman"/>
                <w:sz w:val="24"/>
                <w:szCs w:val="24"/>
              </w:rPr>
            </w:pPr>
          </w:p>
        </w:tc>
      </w:tr>
    </w:tbl>
    <w:p w:rsidR="005C67DB" w:rsidRPr="000F5E46" w:rsidRDefault="005C67DB" w:rsidP="005C67DB">
      <w:pPr>
        <w:tabs>
          <w:tab w:val="left" w:pos="360"/>
        </w:tabs>
        <w:spacing w:after="0" w:line="240" w:lineRule="auto"/>
        <w:rPr>
          <w:rFonts w:ascii="Times New Roman" w:hAnsi="Times New Roman"/>
          <w:sz w:val="24"/>
          <w:szCs w:val="24"/>
        </w:rPr>
      </w:pPr>
    </w:p>
    <w:p w:rsidR="005C67DB" w:rsidRPr="000F5E46" w:rsidRDefault="005C67DB" w:rsidP="005C67DB">
      <w:pPr>
        <w:tabs>
          <w:tab w:val="left" w:pos="360"/>
        </w:tabs>
        <w:spacing w:after="0" w:line="240" w:lineRule="auto"/>
        <w:jc w:val="both"/>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8A25F0" w:rsidP="008A25F0">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система юстиции</w:t>
      </w:r>
      <w:r>
        <w:rPr>
          <w:rFonts w:ascii="Times New Roman" w:hAnsi="Times New Roman"/>
          <w:sz w:val="24"/>
        </w:rPr>
        <w:t>,</w:t>
      </w:r>
      <w:r w:rsidRPr="000F5E46">
        <w:rPr>
          <w:rFonts w:ascii="Times New Roman" w:hAnsi="Times New Roman"/>
          <w:sz w:val="24"/>
        </w:rPr>
        <w:t xml:space="preserve"> дружественна</w:t>
      </w:r>
      <w:r>
        <w:rPr>
          <w:rFonts w:ascii="Times New Roman" w:hAnsi="Times New Roman"/>
          <w:sz w:val="24"/>
        </w:rPr>
        <w:t>я</w:t>
      </w:r>
      <w:r w:rsidRPr="000F5E46">
        <w:rPr>
          <w:rFonts w:ascii="Times New Roman" w:hAnsi="Times New Roman"/>
          <w:sz w:val="24"/>
        </w:rPr>
        <w:t xml:space="preserve"> детям и гарантиру</w:t>
      </w:r>
      <w:r>
        <w:rPr>
          <w:rFonts w:ascii="Times New Roman" w:hAnsi="Times New Roman"/>
          <w:sz w:val="24"/>
        </w:rPr>
        <w:t>ющая</w:t>
      </w:r>
      <w:r w:rsidRPr="000F5E46">
        <w:rPr>
          <w:rFonts w:ascii="Times New Roman" w:hAnsi="Times New Roman"/>
          <w:sz w:val="24"/>
        </w:rPr>
        <w:t xml:space="preserve"> соблюдение и эффективное внедрение прав детей, находящихся в контакте с системой правосудия; </w:t>
      </w:r>
    </w:p>
    <w:p w:rsidR="005C67DB" w:rsidRPr="000F5E46" w:rsidRDefault="008A25F0" w:rsidP="008A25F0">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 xml:space="preserve">участники </w:t>
      </w:r>
      <w:r>
        <w:rPr>
          <w:rFonts w:ascii="Times New Roman" w:hAnsi="Times New Roman"/>
          <w:sz w:val="24"/>
        </w:rPr>
        <w:t>сферы юстиции</w:t>
      </w:r>
      <w:r w:rsidRPr="000F5E46">
        <w:rPr>
          <w:rFonts w:ascii="Times New Roman" w:hAnsi="Times New Roman"/>
          <w:sz w:val="24"/>
        </w:rPr>
        <w:t>, которые работают с детьми и для детей, охвачен</w:t>
      </w:r>
      <w:r>
        <w:rPr>
          <w:rFonts w:ascii="Times New Roman" w:hAnsi="Times New Roman"/>
          <w:sz w:val="24"/>
        </w:rPr>
        <w:t>ные</w:t>
      </w:r>
      <w:r w:rsidRPr="000F5E46">
        <w:rPr>
          <w:rFonts w:ascii="Times New Roman" w:hAnsi="Times New Roman"/>
          <w:sz w:val="24"/>
        </w:rPr>
        <w:t xml:space="preserve"> междисциплинарным </w:t>
      </w:r>
      <w:proofErr w:type="gramStart"/>
      <w:r w:rsidRPr="000F5E46">
        <w:rPr>
          <w:rFonts w:ascii="Times New Roman" w:hAnsi="Times New Roman"/>
          <w:sz w:val="24"/>
        </w:rPr>
        <w:t>обучением по правам</w:t>
      </w:r>
      <w:proofErr w:type="gramEnd"/>
      <w:r w:rsidRPr="000F5E46">
        <w:rPr>
          <w:rFonts w:ascii="Times New Roman" w:hAnsi="Times New Roman"/>
          <w:sz w:val="24"/>
        </w:rPr>
        <w:t xml:space="preserve"> и потребностям детей различных возрастных групп;</w:t>
      </w:r>
    </w:p>
    <w:p w:rsidR="005C67DB" w:rsidRPr="000F5E46" w:rsidRDefault="008A25F0" w:rsidP="008A25F0">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 xml:space="preserve">юридическая, социальная, эмоциональная, физическая и познавательная ситуация детей, находящихся в контакте с системой правосудия, рассматривается в междисциплинарном плане; </w:t>
      </w:r>
    </w:p>
    <w:p w:rsidR="005C67DB" w:rsidRPr="000F5E46" w:rsidRDefault="008A25F0" w:rsidP="008A25F0">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дети</w:t>
      </w:r>
      <w:r>
        <w:rPr>
          <w:rFonts w:ascii="Times New Roman" w:hAnsi="Times New Roman"/>
          <w:sz w:val="24"/>
        </w:rPr>
        <w:t xml:space="preserve"> </w:t>
      </w:r>
      <w:r w:rsidR="005C67DB" w:rsidRPr="000F5E46">
        <w:rPr>
          <w:rFonts w:ascii="Times New Roman" w:hAnsi="Times New Roman"/>
          <w:sz w:val="24"/>
        </w:rPr>
        <w:t>жертвы и свидетели преступлений получают наилучшие условия защиты своих прав в рамках уголовного процесса.</w:t>
      </w:r>
    </w:p>
    <w:p w:rsidR="005C67DB" w:rsidRPr="000F5E46" w:rsidRDefault="005C67DB" w:rsidP="005C67DB">
      <w:pPr>
        <w:pStyle w:val="ListParagraph"/>
        <w:spacing w:after="0" w:line="240" w:lineRule="auto"/>
        <w:ind w:left="0"/>
        <w:rPr>
          <w:rFonts w:ascii="Times New Roman" w:hAnsi="Times New Roman"/>
          <w:sz w:val="24"/>
          <w:szCs w:val="24"/>
        </w:rPr>
      </w:pPr>
    </w:p>
    <w:p w:rsidR="005C67DB" w:rsidRPr="000F5E46" w:rsidRDefault="005C67DB" w:rsidP="005C67DB">
      <w:pPr>
        <w:pStyle w:val="ListParagraph"/>
        <w:spacing w:after="0" w:line="240" w:lineRule="auto"/>
        <w:ind w:left="0"/>
        <w:rPr>
          <w:rFonts w:ascii="Times New Roman" w:hAnsi="Times New Roman"/>
          <w:sz w:val="24"/>
          <w:szCs w:val="24"/>
        </w:rPr>
      </w:pPr>
    </w:p>
    <w:p w:rsidR="005C67DB" w:rsidRPr="000F5E46" w:rsidRDefault="005C67DB" w:rsidP="00B13B53">
      <w:pPr>
        <w:pStyle w:val="ListParagraph"/>
        <w:spacing w:after="0" w:line="240" w:lineRule="auto"/>
        <w:ind w:left="-440" w:firstLine="440"/>
        <w:jc w:val="both"/>
        <w:rPr>
          <w:rFonts w:ascii="Times New Roman" w:hAnsi="Times New Roman"/>
          <w:b/>
          <w:sz w:val="24"/>
          <w:szCs w:val="24"/>
        </w:rPr>
      </w:pPr>
      <w:r w:rsidRPr="000F5E46">
        <w:rPr>
          <w:rFonts w:ascii="Times New Roman" w:hAnsi="Times New Roman"/>
          <w:b/>
          <w:sz w:val="24"/>
        </w:rPr>
        <w:t>6.4. Соблюдение прав человека в отношении лиц, лишенных свободы Искоренение пыток и плохого обращения</w:t>
      </w:r>
    </w:p>
    <w:p w:rsidR="005C67DB" w:rsidRPr="000F5E46" w:rsidRDefault="005C67DB" w:rsidP="00B13B53">
      <w:pPr>
        <w:pStyle w:val="af0"/>
        <w:spacing w:after="0" w:line="240" w:lineRule="auto"/>
        <w:ind w:left="-440" w:firstLine="440"/>
        <w:jc w:val="both"/>
        <w:rPr>
          <w:rFonts w:ascii="Times New Roman" w:hAnsi="Times New Roman"/>
          <w:b/>
          <w:sz w:val="24"/>
          <w:szCs w:val="24"/>
        </w:rPr>
      </w:pPr>
    </w:p>
    <w:p w:rsidR="005C67DB" w:rsidRPr="000F5E46" w:rsidRDefault="005C67DB" w:rsidP="00B13B53">
      <w:pPr>
        <w:pStyle w:val="af0"/>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Право на свободу и безопасность личности числятся среди наивысших ценностей современного и демократического государства, которое регулируется рядом фундаментальных национальных и международных документов. Несмотря на гарантии, предусмотренные национальным законодательством, а также на усилия, предпринимаемые с целью предупреждения нарушения этого права, практика показывает, что случаи нарушений еще не искоренены. </w:t>
      </w:r>
      <w:proofErr w:type="gramStart"/>
      <w:r w:rsidRPr="000F5E46">
        <w:rPr>
          <w:rFonts w:ascii="Times New Roman" w:hAnsi="Times New Roman"/>
          <w:sz w:val="24"/>
        </w:rPr>
        <w:t xml:space="preserve">Республика Молдова продолжает сталкиваться с рядом негативных социальных явлений, </w:t>
      </w:r>
      <w:r w:rsidR="00702CC2">
        <w:rPr>
          <w:rFonts w:ascii="Times New Roman" w:hAnsi="Times New Roman"/>
          <w:sz w:val="24"/>
        </w:rPr>
        <w:t xml:space="preserve">такие </w:t>
      </w:r>
      <w:r w:rsidRPr="000F5E46">
        <w:rPr>
          <w:rFonts w:ascii="Times New Roman" w:hAnsi="Times New Roman"/>
          <w:sz w:val="24"/>
        </w:rPr>
        <w:t xml:space="preserve">как пытки, случаи жестоких наказаний или плохого обращения, негуманные и унижающие достоинство проявления, что подтверждается угрожающе большим количеством заявлений, поданных гражданами Республики Молдова </w:t>
      </w:r>
      <w:r w:rsidR="00D47B91">
        <w:rPr>
          <w:rFonts w:ascii="Times New Roman" w:hAnsi="Times New Roman"/>
          <w:sz w:val="24"/>
        </w:rPr>
        <w:t xml:space="preserve">в Европейский суд по правам человека, </w:t>
      </w:r>
      <w:r w:rsidRPr="000F5E46">
        <w:rPr>
          <w:rFonts w:ascii="Times New Roman" w:hAnsi="Times New Roman"/>
          <w:sz w:val="24"/>
        </w:rPr>
        <w:t xml:space="preserve">и подтверждающими постановлениями Суда, в частности, относительно нарушения права на свободу и безопасность. </w:t>
      </w:r>
      <w:proofErr w:type="gramEnd"/>
    </w:p>
    <w:p w:rsidR="005C67DB" w:rsidRPr="000F5E46" w:rsidRDefault="005C67DB" w:rsidP="00B13B53">
      <w:pPr>
        <w:pStyle w:val="af0"/>
        <w:spacing w:after="0" w:line="240" w:lineRule="auto"/>
        <w:ind w:left="-440" w:firstLine="440"/>
        <w:jc w:val="both"/>
        <w:rPr>
          <w:rFonts w:ascii="Times New Roman" w:hAnsi="Times New Roman"/>
          <w:sz w:val="24"/>
          <w:szCs w:val="24"/>
        </w:rPr>
      </w:pPr>
    </w:p>
    <w:p w:rsidR="00B13B53" w:rsidRPr="000F5E46" w:rsidRDefault="00B13B53" w:rsidP="00B13B53">
      <w:pPr>
        <w:pStyle w:val="af0"/>
        <w:spacing w:after="0" w:line="240" w:lineRule="auto"/>
        <w:ind w:left="-440" w:firstLine="440"/>
        <w:jc w:val="both"/>
        <w:rPr>
          <w:rFonts w:ascii="Times New Roman" w:hAnsi="Times New Roman"/>
          <w:sz w:val="24"/>
        </w:rPr>
      </w:pPr>
    </w:p>
    <w:p w:rsidR="005C67DB" w:rsidRPr="000F5E46" w:rsidRDefault="005C67DB" w:rsidP="00B13B53">
      <w:pPr>
        <w:pStyle w:val="af0"/>
        <w:spacing w:after="0" w:line="240" w:lineRule="auto"/>
        <w:ind w:left="-440" w:firstLine="440"/>
        <w:jc w:val="both"/>
        <w:rPr>
          <w:rFonts w:ascii="Times New Roman" w:hAnsi="Times New Roman"/>
          <w:sz w:val="24"/>
          <w:szCs w:val="24"/>
        </w:rPr>
      </w:pPr>
      <w:proofErr w:type="gramStart"/>
      <w:r w:rsidRPr="000F5E46">
        <w:rPr>
          <w:rFonts w:ascii="Times New Roman" w:hAnsi="Times New Roman"/>
          <w:sz w:val="24"/>
        </w:rPr>
        <w:lastRenderedPageBreak/>
        <w:t>Данная ситуация, согласно Оценочному отчету, объясняется</w:t>
      </w:r>
      <w:r w:rsidR="00FD16C2">
        <w:rPr>
          <w:rFonts w:ascii="Times New Roman" w:hAnsi="Times New Roman"/>
          <w:sz w:val="24"/>
        </w:rPr>
        <w:t>,</w:t>
      </w:r>
      <w:r w:rsidRPr="000F5E46">
        <w:rPr>
          <w:rFonts w:ascii="Times New Roman" w:hAnsi="Times New Roman"/>
          <w:sz w:val="24"/>
        </w:rPr>
        <w:t xml:space="preserve"> главным образом</w:t>
      </w:r>
      <w:r w:rsidR="00FD16C2">
        <w:rPr>
          <w:rFonts w:ascii="Times New Roman" w:hAnsi="Times New Roman"/>
          <w:sz w:val="24"/>
        </w:rPr>
        <w:t>,</w:t>
      </w:r>
      <w:r w:rsidRPr="000F5E46">
        <w:rPr>
          <w:rFonts w:ascii="Times New Roman" w:hAnsi="Times New Roman"/>
          <w:sz w:val="24"/>
        </w:rPr>
        <w:t xml:space="preserve"> наличием противоречивой и неэффективной нормативной базой, устаревшей системой показателей деятельности, применяемой органами уголовного преследования при рассмотрении жалоб на пытки или на плохое обращение: отсутствие навыков, компетенции и адекватной подготовки на институциональном и индивидуальном уровнях в рамках органов уголовного преследования. </w:t>
      </w:r>
      <w:proofErr w:type="gramEnd"/>
    </w:p>
    <w:p w:rsidR="005C67DB" w:rsidRPr="000F5E46" w:rsidRDefault="005C67DB" w:rsidP="00B13B53">
      <w:pPr>
        <w:pStyle w:val="af0"/>
        <w:spacing w:after="0" w:line="240" w:lineRule="auto"/>
        <w:ind w:left="-440" w:firstLine="440"/>
        <w:jc w:val="both"/>
        <w:rPr>
          <w:rFonts w:ascii="Times New Roman" w:hAnsi="Times New Roman"/>
          <w:sz w:val="24"/>
          <w:szCs w:val="24"/>
        </w:rPr>
      </w:pPr>
      <w:proofErr w:type="gramStart"/>
      <w:r w:rsidRPr="000F5E46">
        <w:rPr>
          <w:rFonts w:ascii="Times New Roman" w:hAnsi="Times New Roman"/>
          <w:sz w:val="24"/>
        </w:rPr>
        <w:t>Таким образом, принимая во внимание, что недостаточно одного признания наличия проблемы нарушения права на свободу и национальную безопасность, счита</w:t>
      </w:r>
      <w:r w:rsidR="00FD16C2">
        <w:rPr>
          <w:rFonts w:ascii="Times New Roman" w:hAnsi="Times New Roman"/>
          <w:sz w:val="24"/>
        </w:rPr>
        <w:t>ется</w:t>
      </w:r>
      <w:r w:rsidRPr="000F5E46">
        <w:rPr>
          <w:rFonts w:ascii="Times New Roman" w:hAnsi="Times New Roman"/>
          <w:sz w:val="24"/>
        </w:rPr>
        <w:t xml:space="preserve"> </w:t>
      </w:r>
      <w:r w:rsidR="00FD16C2">
        <w:rPr>
          <w:rFonts w:ascii="Times New Roman" w:hAnsi="Times New Roman"/>
          <w:sz w:val="24"/>
        </w:rPr>
        <w:t xml:space="preserve">необходимым </w:t>
      </w:r>
      <w:r w:rsidRPr="000F5E46">
        <w:rPr>
          <w:rFonts w:ascii="Times New Roman" w:hAnsi="Times New Roman"/>
          <w:sz w:val="24"/>
        </w:rPr>
        <w:t>предпринят</w:t>
      </w:r>
      <w:r w:rsidR="00FD16C2">
        <w:rPr>
          <w:rFonts w:ascii="Times New Roman" w:hAnsi="Times New Roman"/>
          <w:sz w:val="24"/>
        </w:rPr>
        <w:t>ие</w:t>
      </w:r>
      <w:r w:rsidRPr="000F5E46">
        <w:rPr>
          <w:rFonts w:ascii="Times New Roman" w:hAnsi="Times New Roman"/>
          <w:sz w:val="24"/>
        </w:rPr>
        <w:t xml:space="preserve"> мер с целью создания стандартизированной системы учета случаев ареста или задержания; повышения эффективности применения процессуальных мер принуждения и лишения свободы; создания адекватных условий заключения и механизма реабилитации жертв пыток и бесчеловечного или унижающего достоинство обращения.</w:t>
      </w:r>
      <w:proofErr w:type="gramEnd"/>
    </w:p>
    <w:p w:rsidR="005C67DB" w:rsidRPr="000F5E46" w:rsidRDefault="005C67DB" w:rsidP="005C67DB">
      <w:pPr>
        <w:pStyle w:val="ListParagraph"/>
        <w:spacing w:after="0" w:line="240" w:lineRule="auto"/>
        <w:ind w:left="0"/>
        <w:rPr>
          <w:rFonts w:ascii="Times New Roman" w:hAnsi="Times New Roman"/>
          <w:b/>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1"/>
        <w:gridCol w:w="981"/>
        <w:gridCol w:w="981"/>
        <w:gridCol w:w="981"/>
        <w:gridCol w:w="981"/>
        <w:gridCol w:w="981"/>
        <w:gridCol w:w="2402"/>
        <w:gridCol w:w="4412"/>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B13B53">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440"/>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6.4.1. Повышение эффективности применения процессуальных мер принуждения и превентивных мер для практического обеспечения соблюдения права на свободу и физическую безопасность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борьбе с экономическими преступлениями и коррупцией</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Высшая судебная палата</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Центр по правам человека </w:t>
            </w:r>
          </w:p>
        </w:tc>
        <w:tc>
          <w:tcPr>
            <w:tcW w:w="5695" w:type="dxa"/>
          </w:tcPr>
          <w:p w:rsidR="005C67DB" w:rsidRPr="000F5E46" w:rsidRDefault="005C67DB" w:rsidP="008330A0">
            <w:pPr>
              <w:numPr>
                <w:ilvl w:val="0"/>
                <w:numId w:val="6"/>
              </w:numPr>
              <w:tabs>
                <w:tab w:val="clear" w:pos="720"/>
                <w:tab w:val="num" w:pos="277"/>
              </w:tabs>
              <w:spacing w:after="0" w:line="240" w:lineRule="auto"/>
              <w:ind w:left="-83" w:firstLine="83"/>
              <w:jc w:val="both"/>
              <w:rPr>
                <w:rFonts w:ascii="Times New Roman" w:hAnsi="Times New Roman"/>
                <w:sz w:val="24"/>
                <w:szCs w:val="24"/>
              </w:rPr>
            </w:pPr>
            <w:r w:rsidRPr="000F5E46">
              <w:rPr>
                <w:rFonts w:ascii="Times New Roman" w:hAnsi="Times New Roman"/>
                <w:sz w:val="24"/>
              </w:rPr>
              <w:t xml:space="preserve">Разработанный и принятый </w:t>
            </w:r>
            <w:r w:rsidR="006F647B" w:rsidRPr="000F5E46">
              <w:rPr>
                <w:rFonts w:ascii="Times New Roman" w:hAnsi="Times New Roman"/>
                <w:sz w:val="24"/>
              </w:rPr>
              <w:t xml:space="preserve">проект </w:t>
            </w:r>
            <w:r w:rsidRPr="000F5E46">
              <w:rPr>
                <w:rFonts w:ascii="Times New Roman" w:hAnsi="Times New Roman"/>
                <w:sz w:val="24"/>
              </w:rPr>
              <w:t>изменения нормативной базы</w:t>
            </w:r>
          </w:p>
          <w:p w:rsidR="005C67DB" w:rsidRPr="000F5E46" w:rsidRDefault="005C67DB" w:rsidP="008330A0">
            <w:pPr>
              <w:numPr>
                <w:ilvl w:val="0"/>
                <w:numId w:val="6"/>
              </w:numPr>
              <w:tabs>
                <w:tab w:val="clear" w:pos="720"/>
                <w:tab w:val="num" w:pos="277"/>
              </w:tabs>
              <w:spacing w:after="0" w:line="240" w:lineRule="auto"/>
              <w:ind w:left="-83" w:firstLine="83"/>
              <w:jc w:val="both"/>
              <w:rPr>
                <w:rFonts w:ascii="Times New Roman" w:hAnsi="Times New Roman"/>
                <w:sz w:val="24"/>
                <w:szCs w:val="24"/>
              </w:rPr>
            </w:pPr>
            <w:r w:rsidRPr="000F5E46">
              <w:rPr>
                <w:rFonts w:ascii="Times New Roman" w:hAnsi="Times New Roman"/>
                <w:sz w:val="24"/>
              </w:rPr>
              <w:t>Созданный механизм мониторинга учреждений, применяющих процессуальные меры принуждения и превентивные меры</w:t>
            </w: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377"/>
        </w:trPr>
        <w:tc>
          <w:tcPr>
            <w:tcW w:w="3924" w:type="dxa"/>
          </w:tcPr>
          <w:p w:rsidR="005C67DB" w:rsidRPr="000F5E46" w:rsidRDefault="005C67DB" w:rsidP="005C67DB">
            <w:pPr>
              <w:spacing w:after="0" w:line="240" w:lineRule="auto"/>
              <w:ind w:hanging="12"/>
              <w:rPr>
                <w:rFonts w:ascii="Times New Roman" w:hAnsi="Times New Roman"/>
                <w:sz w:val="24"/>
                <w:szCs w:val="24"/>
              </w:rPr>
            </w:pPr>
            <w:r w:rsidRPr="000F5E46">
              <w:rPr>
                <w:rFonts w:ascii="Times New Roman" w:hAnsi="Times New Roman"/>
                <w:sz w:val="24"/>
              </w:rPr>
              <w:t xml:space="preserve">6.4.2.  Развитие материально-технической базы и инфраструктуры в соответствии с европейскими стандартами во всех местах лишения свободы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Центр по борьбе с экономическими преступлениями и </w:t>
            </w:r>
            <w:r w:rsidRPr="000F5E46">
              <w:rPr>
                <w:rFonts w:ascii="Times New Roman" w:hAnsi="Times New Roman"/>
                <w:sz w:val="24"/>
              </w:rPr>
              <w:lastRenderedPageBreak/>
              <w:t>коррупцией</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здравоохранения</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6F647B">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просвещения</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Увелич</w:t>
            </w:r>
            <w:r w:rsidR="006F647B">
              <w:rPr>
                <w:rFonts w:ascii="Times New Roman" w:hAnsi="Times New Roman"/>
                <w:sz w:val="24"/>
              </w:rPr>
              <w:t>енный объем финансовых ресурсов</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Новые здания и обновленные помещения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Внедрение современных технических сре</w:t>
            </w:r>
            <w:proofErr w:type="gramStart"/>
            <w:r w:rsidRPr="000F5E46">
              <w:rPr>
                <w:rFonts w:ascii="Times New Roman" w:hAnsi="Times New Roman"/>
                <w:sz w:val="24"/>
              </w:rPr>
              <w:t>дств дл</w:t>
            </w:r>
            <w:proofErr w:type="gramEnd"/>
            <w:r w:rsidRPr="000F5E46">
              <w:rPr>
                <w:rFonts w:ascii="Times New Roman" w:hAnsi="Times New Roman"/>
                <w:sz w:val="24"/>
              </w:rPr>
              <w:t>я обеспечения предупреждения пыток</w:t>
            </w:r>
          </w:p>
        </w:tc>
      </w:tr>
      <w:tr w:rsidR="005C67DB" w:rsidRPr="000F5E46">
        <w:trPr>
          <w:trHeight w:val="1268"/>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6.4.3. Укрепление способности представителей учреждений, ответственных за лишение свободы (полиция, пенитенциарная система, </w:t>
            </w:r>
            <w:r w:rsidR="009C2D1D">
              <w:rPr>
                <w:rFonts w:ascii="Times New Roman" w:hAnsi="Times New Roman"/>
                <w:sz w:val="24"/>
              </w:rPr>
              <w:t>Центр по борьбе с экономическими преступлениями и коррупцией</w:t>
            </w:r>
            <w:r w:rsidRPr="000F5E46">
              <w:rPr>
                <w:rFonts w:ascii="Times New Roman" w:hAnsi="Times New Roman"/>
                <w:sz w:val="24"/>
              </w:rPr>
              <w:t xml:space="preserve">, учреждения психиатрии, психоневрологические диспансеры и приюты) предупреждать и бороться с пытками и плохим обращением </w:t>
            </w:r>
          </w:p>
        </w:tc>
        <w:tc>
          <w:tcPr>
            <w:tcW w:w="583" w:type="dxa"/>
            <w:shd w:val="clear" w:color="auto" w:fill="D9D9D9"/>
          </w:tcPr>
          <w:p w:rsidR="005C67DB" w:rsidRPr="000F5E46" w:rsidRDefault="005C67DB" w:rsidP="005C67DB">
            <w:pPr>
              <w:spacing w:after="0" w:line="240" w:lineRule="auto"/>
              <w:rPr>
                <w:rFonts w:ascii="Times New Roman" w:hAnsi="Times New Roman"/>
                <w:b/>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b/>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b/>
                <w:sz w:val="24"/>
                <w:szCs w:val="24"/>
              </w:rPr>
            </w:pPr>
          </w:p>
        </w:tc>
        <w:tc>
          <w:tcPr>
            <w:tcW w:w="583" w:type="dxa"/>
          </w:tcPr>
          <w:p w:rsidR="005C67DB" w:rsidRPr="000F5E46" w:rsidRDefault="005C67DB" w:rsidP="005C67DB">
            <w:pPr>
              <w:spacing w:after="0" w:line="240" w:lineRule="auto"/>
              <w:rPr>
                <w:rFonts w:ascii="Times New Roman" w:hAnsi="Times New Roman"/>
                <w:b/>
                <w:sz w:val="24"/>
                <w:szCs w:val="24"/>
              </w:rPr>
            </w:pPr>
          </w:p>
        </w:tc>
        <w:tc>
          <w:tcPr>
            <w:tcW w:w="583" w:type="dxa"/>
          </w:tcPr>
          <w:p w:rsidR="005C67DB" w:rsidRPr="000F5E46" w:rsidRDefault="005C67DB" w:rsidP="005C67DB">
            <w:pPr>
              <w:spacing w:after="0" w:line="240" w:lineRule="auto"/>
              <w:rPr>
                <w:rFonts w:ascii="Times New Roman" w:hAnsi="Times New Roman"/>
                <w:b/>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правам человека</w:t>
            </w:r>
            <w:r w:rsidR="009C2D1D">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механизм по предупреждению пыток</w:t>
            </w:r>
          </w:p>
        </w:tc>
        <w:tc>
          <w:tcPr>
            <w:tcW w:w="5695" w:type="dxa"/>
          </w:tcPr>
          <w:p w:rsidR="005C67DB" w:rsidRPr="000F5E46" w:rsidRDefault="005C67DB" w:rsidP="008330A0">
            <w:pPr>
              <w:numPr>
                <w:ilvl w:val="0"/>
                <w:numId w:val="31"/>
              </w:numPr>
              <w:tabs>
                <w:tab w:val="left" w:pos="304"/>
              </w:tabs>
              <w:spacing w:after="0" w:line="240" w:lineRule="auto"/>
              <w:ind w:left="-41" w:firstLine="41"/>
              <w:jc w:val="both"/>
              <w:rPr>
                <w:rFonts w:ascii="Times New Roman" w:hAnsi="Times New Roman"/>
                <w:sz w:val="24"/>
                <w:szCs w:val="24"/>
              </w:rPr>
            </w:pPr>
            <w:r w:rsidRPr="000F5E46">
              <w:rPr>
                <w:rFonts w:ascii="Times New Roman" w:hAnsi="Times New Roman"/>
                <w:sz w:val="24"/>
              </w:rPr>
              <w:t xml:space="preserve">Проведение непрерывного мониторинга мест заключения </w:t>
            </w:r>
          </w:p>
          <w:p w:rsidR="005C67DB" w:rsidRPr="000F5E46" w:rsidRDefault="005C67DB" w:rsidP="008330A0">
            <w:pPr>
              <w:numPr>
                <w:ilvl w:val="0"/>
                <w:numId w:val="31"/>
              </w:numPr>
              <w:tabs>
                <w:tab w:val="left" w:pos="304"/>
              </w:tabs>
              <w:spacing w:after="0" w:line="240" w:lineRule="auto"/>
              <w:ind w:left="-41" w:firstLine="41"/>
              <w:jc w:val="both"/>
              <w:rPr>
                <w:rFonts w:ascii="Times New Roman" w:hAnsi="Times New Roman"/>
                <w:sz w:val="24"/>
                <w:szCs w:val="24"/>
              </w:rPr>
            </w:pPr>
            <w:r w:rsidRPr="000F5E46">
              <w:rPr>
                <w:rFonts w:ascii="Times New Roman" w:hAnsi="Times New Roman"/>
                <w:sz w:val="24"/>
              </w:rPr>
              <w:t xml:space="preserve">Разработанный и принятый </w:t>
            </w:r>
            <w:r w:rsidR="009C2D1D">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8330A0">
            <w:pPr>
              <w:numPr>
                <w:ilvl w:val="0"/>
                <w:numId w:val="31"/>
              </w:numPr>
              <w:tabs>
                <w:tab w:val="left" w:pos="304"/>
              </w:tabs>
              <w:spacing w:after="0" w:line="240" w:lineRule="auto"/>
              <w:ind w:left="-41" w:firstLine="41"/>
              <w:jc w:val="both"/>
              <w:rPr>
                <w:rFonts w:ascii="Times New Roman" w:hAnsi="Times New Roman"/>
                <w:sz w:val="24"/>
                <w:szCs w:val="24"/>
              </w:rPr>
            </w:pPr>
            <w:r w:rsidRPr="000F5E46">
              <w:rPr>
                <w:rFonts w:ascii="Times New Roman" w:hAnsi="Times New Roman"/>
                <w:sz w:val="24"/>
              </w:rPr>
              <w:t xml:space="preserve">Внутренние единицы мониторинга соблюдения прав человека, находящиеся в прямом подчинении руководству созданных учреждений </w:t>
            </w:r>
          </w:p>
          <w:p w:rsidR="005C67DB" w:rsidRPr="000F5E46" w:rsidRDefault="005C67DB" w:rsidP="008330A0">
            <w:pPr>
              <w:numPr>
                <w:ilvl w:val="0"/>
                <w:numId w:val="31"/>
              </w:numPr>
              <w:tabs>
                <w:tab w:val="left" w:pos="304"/>
              </w:tabs>
              <w:spacing w:after="0" w:line="240" w:lineRule="auto"/>
              <w:ind w:left="-41" w:firstLine="41"/>
              <w:jc w:val="both"/>
              <w:rPr>
                <w:rFonts w:ascii="Times New Roman" w:hAnsi="Times New Roman"/>
                <w:sz w:val="24"/>
                <w:szCs w:val="24"/>
              </w:rPr>
            </w:pPr>
            <w:r w:rsidRPr="000F5E46">
              <w:rPr>
                <w:rFonts w:ascii="Times New Roman" w:hAnsi="Times New Roman"/>
                <w:sz w:val="24"/>
              </w:rPr>
              <w:t>Проведение внезапных проверок мест заключения</w:t>
            </w:r>
          </w:p>
          <w:p w:rsidR="005C67DB" w:rsidRPr="000F5E46" w:rsidRDefault="005C67DB" w:rsidP="008330A0">
            <w:pPr>
              <w:numPr>
                <w:ilvl w:val="0"/>
                <w:numId w:val="31"/>
              </w:numPr>
              <w:tabs>
                <w:tab w:val="left" w:pos="304"/>
              </w:tabs>
              <w:spacing w:after="0" w:line="240" w:lineRule="auto"/>
              <w:ind w:left="-41" w:firstLine="41"/>
              <w:jc w:val="both"/>
              <w:rPr>
                <w:rFonts w:ascii="Times New Roman" w:hAnsi="Times New Roman"/>
                <w:sz w:val="24"/>
                <w:szCs w:val="24"/>
              </w:rPr>
            </w:pPr>
            <w:r w:rsidRPr="000F5E46">
              <w:rPr>
                <w:rFonts w:ascii="Times New Roman" w:hAnsi="Times New Roman"/>
                <w:sz w:val="24"/>
              </w:rPr>
              <w:t>Укрепление Национального механизма предупреждения пыток</w:t>
            </w:r>
          </w:p>
          <w:p w:rsidR="005C67DB" w:rsidRPr="000F5E46" w:rsidRDefault="005C67DB" w:rsidP="008330A0">
            <w:pPr>
              <w:numPr>
                <w:ilvl w:val="0"/>
                <w:numId w:val="31"/>
              </w:numPr>
              <w:tabs>
                <w:tab w:val="left" w:pos="304"/>
              </w:tabs>
              <w:spacing w:after="0" w:line="240" w:lineRule="auto"/>
              <w:ind w:left="-41" w:firstLine="41"/>
              <w:jc w:val="both"/>
              <w:rPr>
                <w:rFonts w:ascii="Times New Roman" w:hAnsi="Times New Roman"/>
                <w:sz w:val="24"/>
                <w:szCs w:val="24"/>
              </w:rPr>
            </w:pPr>
            <w:r w:rsidRPr="000F5E46">
              <w:rPr>
                <w:rFonts w:ascii="Times New Roman" w:hAnsi="Times New Roman"/>
                <w:sz w:val="24"/>
              </w:rPr>
              <w:t>Обученный персонал в рамках национального механизма предупреждения пыток</w:t>
            </w:r>
          </w:p>
        </w:tc>
      </w:tr>
      <w:tr w:rsidR="005C67DB" w:rsidRPr="000F5E46">
        <w:trPr>
          <w:trHeight w:val="1169"/>
        </w:trPr>
        <w:tc>
          <w:tcPr>
            <w:tcW w:w="3924" w:type="dxa"/>
          </w:tcPr>
          <w:p w:rsidR="005C67DB" w:rsidRPr="00B711D3" w:rsidRDefault="005C67DB" w:rsidP="005C67DB">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rPr>
            </w:pPr>
            <w:r w:rsidRPr="00B711D3">
              <w:rPr>
                <w:rFonts w:ascii="Times New Roman" w:hAnsi="Times New Roman"/>
              </w:rPr>
              <w:t xml:space="preserve">6.4.4. Создание </w:t>
            </w:r>
            <w:proofErr w:type="gramStart"/>
            <w:r w:rsidRPr="00B711D3">
              <w:rPr>
                <w:rFonts w:ascii="Times New Roman" w:hAnsi="Times New Roman"/>
              </w:rPr>
              <w:t>стандартизиро</w:t>
            </w:r>
            <w:r w:rsidR="002F7781" w:rsidRPr="00B711D3">
              <w:rPr>
                <w:rFonts w:ascii="Times New Roman" w:hAnsi="Times New Roman"/>
              </w:rPr>
              <w:t>-</w:t>
            </w:r>
            <w:r w:rsidRPr="00B711D3">
              <w:rPr>
                <w:rFonts w:ascii="Times New Roman" w:hAnsi="Times New Roman"/>
              </w:rPr>
              <w:t>ванной</w:t>
            </w:r>
            <w:proofErr w:type="gramEnd"/>
            <w:r w:rsidRPr="00B711D3">
              <w:rPr>
                <w:rFonts w:ascii="Times New Roman" w:hAnsi="Times New Roman"/>
              </w:rPr>
              <w:t xml:space="preserve"> и защищенной системы против фальсификации учетных записей о задержаниях, арестах и заключении. </w:t>
            </w:r>
          </w:p>
        </w:tc>
        <w:tc>
          <w:tcPr>
            <w:tcW w:w="583" w:type="dxa"/>
            <w:shd w:val="clear" w:color="auto" w:fill="D9D9D9"/>
          </w:tcPr>
          <w:p w:rsidR="005C67DB" w:rsidRPr="00B711D3"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B711D3"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B711D3" w:rsidRDefault="005C67DB" w:rsidP="005C67DB">
            <w:pPr>
              <w:spacing w:after="0" w:line="240" w:lineRule="auto"/>
              <w:rPr>
                <w:rFonts w:ascii="Times New Roman" w:hAnsi="Times New Roman"/>
                <w:sz w:val="24"/>
                <w:szCs w:val="24"/>
              </w:rPr>
            </w:pPr>
          </w:p>
        </w:tc>
        <w:tc>
          <w:tcPr>
            <w:tcW w:w="583" w:type="dxa"/>
          </w:tcPr>
          <w:p w:rsidR="005C67DB" w:rsidRPr="00B711D3" w:rsidRDefault="005C67DB" w:rsidP="005C67DB">
            <w:pPr>
              <w:spacing w:after="0" w:line="240" w:lineRule="auto"/>
              <w:rPr>
                <w:rFonts w:ascii="Times New Roman" w:hAnsi="Times New Roman"/>
                <w:sz w:val="24"/>
                <w:szCs w:val="24"/>
              </w:rPr>
            </w:pPr>
          </w:p>
        </w:tc>
        <w:tc>
          <w:tcPr>
            <w:tcW w:w="583" w:type="dxa"/>
          </w:tcPr>
          <w:p w:rsidR="005C67DB" w:rsidRPr="00B711D3" w:rsidRDefault="005C67DB" w:rsidP="005C67DB">
            <w:pPr>
              <w:spacing w:after="0" w:line="240" w:lineRule="auto"/>
              <w:rPr>
                <w:rFonts w:ascii="Times New Roman" w:hAnsi="Times New Roman"/>
                <w:sz w:val="24"/>
                <w:szCs w:val="24"/>
              </w:rPr>
            </w:pPr>
          </w:p>
        </w:tc>
        <w:tc>
          <w:tcPr>
            <w:tcW w:w="2616" w:type="dxa"/>
          </w:tcPr>
          <w:p w:rsidR="005C67DB" w:rsidRPr="00B711D3" w:rsidRDefault="005C67DB" w:rsidP="005C67DB">
            <w:pPr>
              <w:spacing w:after="0" w:line="240" w:lineRule="auto"/>
              <w:jc w:val="center"/>
              <w:rPr>
                <w:rFonts w:ascii="Times New Roman" w:hAnsi="Times New Roman"/>
                <w:sz w:val="24"/>
                <w:szCs w:val="24"/>
              </w:rPr>
            </w:pPr>
            <w:r w:rsidRPr="00B711D3">
              <w:rPr>
                <w:rFonts w:ascii="Times New Roman" w:hAnsi="Times New Roman"/>
                <w:sz w:val="24"/>
              </w:rPr>
              <w:t>Генеральная прокуратура</w:t>
            </w:r>
            <w:r w:rsidR="00B711D3">
              <w:rPr>
                <w:rFonts w:ascii="Times New Roman" w:hAnsi="Times New Roman"/>
                <w:sz w:val="24"/>
              </w:rPr>
              <w:t>,</w:t>
            </w:r>
          </w:p>
          <w:p w:rsidR="005C67DB" w:rsidRPr="00B711D3" w:rsidRDefault="005C67DB" w:rsidP="005C67DB">
            <w:pPr>
              <w:spacing w:after="0" w:line="240" w:lineRule="auto"/>
              <w:jc w:val="center"/>
              <w:rPr>
                <w:rFonts w:ascii="Times New Roman" w:hAnsi="Times New Roman"/>
                <w:sz w:val="24"/>
                <w:szCs w:val="24"/>
              </w:rPr>
            </w:pPr>
            <w:r w:rsidRPr="00B711D3">
              <w:rPr>
                <w:rFonts w:ascii="Times New Roman" w:hAnsi="Times New Roman"/>
                <w:sz w:val="24"/>
              </w:rPr>
              <w:t>Министерство внутренних дел</w:t>
            </w:r>
            <w:r w:rsidR="00B711D3">
              <w:rPr>
                <w:rFonts w:ascii="Times New Roman" w:hAnsi="Times New Roman"/>
                <w:sz w:val="24"/>
              </w:rPr>
              <w:t>,</w:t>
            </w:r>
          </w:p>
          <w:p w:rsidR="005C67DB" w:rsidRPr="00B711D3" w:rsidRDefault="005C67DB" w:rsidP="005C67DB">
            <w:pPr>
              <w:spacing w:after="0" w:line="240" w:lineRule="auto"/>
              <w:jc w:val="center"/>
              <w:rPr>
                <w:rFonts w:ascii="Times New Roman" w:hAnsi="Times New Roman"/>
                <w:sz w:val="24"/>
                <w:szCs w:val="24"/>
              </w:rPr>
            </w:pPr>
            <w:r w:rsidRPr="00B711D3">
              <w:rPr>
                <w:rFonts w:ascii="Times New Roman" w:hAnsi="Times New Roman"/>
                <w:sz w:val="24"/>
              </w:rPr>
              <w:t>Центр по борьбе с экономическими преступлениями и коррупцией</w:t>
            </w:r>
            <w:r w:rsidR="00B711D3">
              <w:rPr>
                <w:rFonts w:ascii="Times New Roman" w:hAnsi="Times New Roman"/>
                <w:sz w:val="24"/>
              </w:rPr>
              <w:t>,</w:t>
            </w:r>
          </w:p>
          <w:p w:rsidR="005C67DB" w:rsidRPr="00B711D3" w:rsidRDefault="005C67DB" w:rsidP="005C67DB">
            <w:pPr>
              <w:spacing w:after="0" w:line="240" w:lineRule="auto"/>
              <w:jc w:val="center"/>
              <w:rPr>
                <w:rFonts w:ascii="Times New Roman" w:hAnsi="Times New Roman"/>
                <w:sz w:val="24"/>
                <w:szCs w:val="24"/>
              </w:rPr>
            </w:pPr>
            <w:r w:rsidRPr="00B711D3">
              <w:rPr>
                <w:rFonts w:ascii="Times New Roman" w:hAnsi="Times New Roman"/>
                <w:sz w:val="24"/>
              </w:rPr>
              <w:t>Министерство юстиции</w:t>
            </w:r>
          </w:p>
        </w:tc>
        <w:tc>
          <w:tcPr>
            <w:tcW w:w="5695" w:type="dxa"/>
          </w:tcPr>
          <w:p w:rsidR="005C67DB" w:rsidRPr="00B711D3" w:rsidRDefault="005C67DB" w:rsidP="005C67DB">
            <w:pPr>
              <w:spacing w:after="0" w:line="240" w:lineRule="auto"/>
              <w:jc w:val="both"/>
              <w:rPr>
                <w:rFonts w:ascii="Times New Roman" w:hAnsi="Times New Roman"/>
                <w:sz w:val="24"/>
                <w:szCs w:val="24"/>
              </w:rPr>
            </w:pPr>
            <w:r w:rsidRPr="00B711D3">
              <w:rPr>
                <w:rFonts w:ascii="Times New Roman" w:hAnsi="Times New Roman"/>
                <w:sz w:val="24"/>
              </w:rPr>
              <w:t>1. Разработанная и внедренная новая система учета</w:t>
            </w:r>
            <w:r w:rsidR="00B711D3">
              <w:rPr>
                <w:rFonts w:ascii="Times New Roman" w:hAnsi="Times New Roman"/>
                <w:sz w:val="24"/>
              </w:rPr>
              <w:t xml:space="preserve"> и регистрации</w:t>
            </w:r>
          </w:p>
          <w:p w:rsidR="005C67DB" w:rsidRPr="00B711D3" w:rsidRDefault="005C67DB" w:rsidP="005C67DB">
            <w:pPr>
              <w:spacing w:after="0" w:line="240" w:lineRule="auto"/>
              <w:jc w:val="both"/>
              <w:rPr>
                <w:rFonts w:ascii="Times New Roman" w:hAnsi="Times New Roman"/>
                <w:sz w:val="24"/>
                <w:szCs w:val="24"/>
              </w:rPr>
            </w:pPr>
            <w:r w:rsidRPr="00B711D3">
              <w:rPr>
                <w:rFonts w:ascii="Times New Roman" w:hAnsi="Times New Roman"/>
                <w:sz w:val="24"/>
              </w:rPr>
              <w:t xml:space="preserve">2. Обученный персонал, ответственный за учет и регистрацию задержаний, арестов и заключений </w:t>
            </w:r>
          </w:p>
          <w:p w:rsidR="005C67DB" w:rsidRPr="000F5E46" w:rsidRDefault="005C67DB" w:rsidP="005C67DB">
            <w:pPr>
              <w:spacing w:after="0" w:line="240" w:lineRule="auto"/>
              <w:jc w:val="both"/>
              <w:rPr>
                <w:rFonts w:ascii="Times New Roman" w:hAnsi="Times New Roman"/>
                <w:sz w:val="24"/>
                <w:szCs w:val="24"/>
              </w:rPr>
            </w:pPr>
            <w:r w:rsidRPr="00B711D3">
              <w:rPr>
                <w:rFonts w:ascii="Times New Roman" w:hAnsi="Times New Roman"/>
                <w:sz w:val="24"/>
              </w:rPr>
              <w:t>3. Разработанная и примененная система контроля и мониторинга процесса учета и регистрации</w:t>
            </w:r>
          </w:p>
        </w:tc>
      </w:tr>
      <w:tr w:rsidR="005C67DB" w:rsidRPr="000F5E46">
        <w:trPr>
          <w:trHeight w:val="1169"/>
        </w:trPr>
        <w:tc>
          <w:tcPr>
            <w:tcW w:w="3924" w:type="dxa"/>
          </w:tcPr>
          <w:p w:rsidR="005C67DB" w:rsidRPr="000F5E46" w:rsidRDefault="005C67DB" w:rsidP="005C67DB">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rPr>
            </w:pPr>
            <w:r w:rsidRPr="000F5E46">
              <w:rPr>
                <w:rFonts w:ascii="Times New Roman" w:hAnsi="Times New Roman"/>
              </w:rPr>
              <w:t>6.4.5. Эффективная борьба с проявлениями пыток и плохого обращения</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Генеральная прокуратура</w:t>
            </w:r>
            <w:r w:rsidR="00B711D3">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внутренних дел</w:t>
            </w:r>
            <w:r w:rsidR="00B711D3">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Центр по борьбе с </w:t>
            </w:r>
            <w:r w:rsidRPr="000F5E46">
              <w:rPr>
                <w:rFonts w:ascii="Times New Roman" w:hAnsi="Times New Roman"/>
                <w:sz w:val="24"/>
              </w:rPr>
              <w:lastRenderedPageBreak/>
              <w:t>экономическими преступлениями и коррупцией</w:t>
            </w:r>
            <w:r w:rsidR="00B711D3">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Центр по правам человека</w:t>
            </w:r>
            <w:r w:rsidR="00B711D3">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Национальный механизм по предупреждению пыток</w:t>
            </w:r>
            <w:r w:rsidR="00B711D3">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lastRenderedPageBreak/>
              <w:t>1. Соответствующая унифицированная нормативная база</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Измененные уголовные наказания за пытки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Улучшенный механизм </w:t>
            </w:r>
            <w:r w:rsidRPr="000F5E46">
              <w:rPr>
                <w:rFonts w:ascii="Times New Roman" w:hAnsi="Times New Roman"/>
                <w:sz w:val="24"/>
              </w:rPr>
              <w:lastRenderedPageBreak/>
              <w:t>документирования случаев плохого обращения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4. Активное привлечение же</w:t>
            </w:r>
            <w:proofErr w:type="gramStart"/>
            <w:r w:rsidRPr="000F5E46">
              <w:rPr>
                <w:rFonts w:ascii="Times New Roman" w:hAnsi="Times New Roman"/>
                <w:sz w:val="24"/>
              </w:rPr>
              <w:t>ртв в пр</w:t>
            </w:r>
            <w:proofErr w:type="gramEnd"/>
            <w:r w:rsidRPr="000F5E46">
              <w:rPr>
                <w:rFonts w:ascii="Times New Roman" w:hAnsi="Times New Roman"/>
                <w:sz w:val="24"/>
              </w:rPr>
              <w:t>оцесс рассмотрения случаев плохого обращения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5. Проведение </w:t>
            </w:r>
            <w:proofErr w:type="gramStart"/>
            <w:r w:rsidRPr="000F5E46">
              <w:rPr>
                <w:rFonts w:ascii="Times New Roman" w:hAnsi="Times New Roman"/>
                <w:sz w:val="24"/>
              </w:rPr>
              <w:t>обучения по способу</w:t>
            </w:r>
            <w:proofErr w:type="gramEnd"/>
            <w:r w:rsidRPr="000F5E46">
              <w:rPr>
                <w:rFonts w:ascii="Times New Roman" w:hAnsi="Times New Roman"/>
                <w:sz w:val="24"/>
              </w:rPr>
              <w:t xml:space="preserve"> расследования случаев плохого обращения</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6. Проведение кампаний по информированию относительно полного запрета пыток</w:t>
            </w:r>
          </w:p>
        </w:tc>
      </w:tr>
      <w:tr w:rsidR="005C67DB" w:rsidRPr="000F5E46">
        <w:trPr>
          <w:trHeight w:val="656"/>
        </w:trPr>
        <w:tc>
          <w:tcPr>
            <w:tcW w:w="3924" w:type="dxa"/>
          </w:tcPr>
          <w:p w:rsidR="005C67DB" w:rsidRPr="000F5E46" w:rsidRDefault="005C67DB" w:rsidP="005C67DB">
            <w:pPr>
              <w:pStyle w:val="BodyA"/>
              <w:tabs>
                <w:tab w:val="left" w:pos="709"/>
                <w:tab w:val="num" w:pos="1701"/>
                <w:tab w:val="left" w:pos="3543"/>
                <w:tab w:val="left" w:pos="4252"/>
                <w:tab w:val="left" w:pos="4961"/>
                <w:tab w:val="left" w:pos="5669"/>
                <w:tab w:val="left" w:pos="6378"/>
                <w:tab w:val="left" w:pos="7087"/>
                <w:tab w:val="left" w:pos="7795"/>
                <w:tab w:val="left" w:pos="8504"/>
                <w:tab w:val="left" w:pos="9132"/>
              </w:tabs>
              <w:jc w:val="both"/>
              <w:rPr>
                <w:rFonts w:ascii="Times New Roman" w:hAnsi="Times New Roman" w:cs="Times New Roman"/>
              </w:rPr>
            </w:pPr>
            <w:r w:rsidRPr="000F5E46">
              <w:rPr>
                <w:rFonts w:ascii="Times New Roman" w:hAnsi="Times New Roman"/>
              </w:rPr>
              <w:lastRenderedPageBreak/>
              <w:t>6.4.6. Создание практических механизмов реабилитации жертв пыток и плохого обращения</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BA3768">
              <w:rPr>
                <w:rFonts w:ascii="Times New Roman" w:hAnsi="Times New Roman"/>
                <w:sz w:val="24"/>
              </w:rPr>
              <w:t>,</w:t>
            </w:r>
            <w:r w:rsidRPr="000F5E46">
              <w:rPr>
                <w:rFonts w:ascii="Times New Roman" w:hAnsi="Times New Roman"/>
                <w:sz w:val="24"/>
              </w:rPr>
              <w:t xml:space="preserve"> Национальный механизм по предупреждению пыток</w:t>
            </w:r>
            <w:r w:rsidR="00BA3768">
              <w:rPr>
                <w:rFonts w:ascii="Times New Roman" w:hAnsi="Times New Roman"/>
                <w:sz w:val="24"/>
              </w:rPr>
              <w:t>,</w:t>
            </w:r>
            <w:r w:rsidRPr="000F5E46">
              <w:rPr>
                <w:rFonts w:ascii="Times New Roman" w:hAnsi="Times New Roman"/>
                <w:sz w:val="24"/>
              </w:rPr>
              <w:t xml:space="preserve"> </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BA3768">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 Министерство юстиции</w:t>
            </w: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Разработанный и принятый </w:t>
            </w:r>
            <w:r w:rsidR="00BA3768">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Созданный фонд по реабилитации жертв и выделенные необходимые ресурсы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3. </w:t>
            </w:r>
            <w:r w:rsidR="00BA3768">
              <w:rPr>
                <w:rFonts w:ascii="Times New Roman" w:hAnsi="Times New Roman"/>
                <w:sz w:val="24"/>
              </w:rPr>
              <w:t xml:space="preserve">Число </w:t>
            </w:r>
            <w:r w:rsidRPr="000F5E46">
              <w:rPr>
                <w:rFonts w:ascii="Times New Roman" w:hAnsi="Times New Roman"/>
                <w:sz w:val="24"/>
              </w:rPr>
              <w:t>лиц, которые воспользовались услугами по реабилитации</w:t>
            </w:r>
          </w:p>
        </w:tc>
      </w:tr>
    </w:tbl>
    <w:p w:rsidR="005C67DB" w:rsidRPr="000F5E46" w:rsidRDefault="005C67DB" w:rsidP="005C67DB">
      <w:pPr>
        <w:pStyle w:val="ListParagraph"/>
        <w:spacing w:after="0" w:line="240" w:lineRule="auto"/>
        <w:ind w:left="0"/>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
          <w:sz w:val="24"/>
          <w:szCs w:val="24"/>
        </w:rPr>
      </w:pPr>
      <w:r w:rsidRPr="000F5E46">
        <w:rPr>
          <w:rFonts w:ascii="Times New Roman" w:hAnsi="Times New Roman"/>
          <w:b/>
          <w:sz w:val="24"/>
        </w:rPr>
        <w:t>Ожидаемые результаты:</w:t>
      </w:r>
    </w:p>
    <w:p w:rsidR="005C67DB" w:rsidRPr="000F5E46" w:rsidRDefault="005C67DB" w:rsidP="005C67DB">
      <w:pPr>
        <w:pStyle w:val="ListParagraph"/>
        <w:spacing w:after="0" w:line="240" w:lineRule="auto"/>
        <w:ind w:left="0"/>
        <w:rPr>
          <w:rFonts w:ascii="Times New Roman" w:hAnsi="Times New Roman"/>
          <w:bCs/>
          <w:sz w:val="24"/>
          <w:szCs w:val="24"/>
        </w:rPr>
      </w:pPr>
    </w:p>
    <w:p w:rsidR="005C67DB" w:rsidRPr="000F5E46" w:rsidRDefault="00BA3768" w:rsidP="00BA3768">
      <w:pPr>
        <w:pStyle w:val="ListParagraph"/>
        <w:tabs>
          <w:tab w:val="left" w:pos="220"/>
        </w:tabs>
        <w:spacing w:after="0" w:line="240" w:lineRule="auto"/>
        <w:ind w:left="540"/>
        <w:rPr>
          <w:rFonts w:ascii="Times New Roman" w:hAnsi="Times New Roman"/>
          <w:bCs/>
          <w:sz w:val="24"/>
          <w:szCs w:val="24"/>
        </w:rPr>
      </w:pPr>
      <w:r w:rsidRPr="000F5E46">
        <w:rPr>
          <w:rFonts w:ascii="Times New Roman" w:hAnsi="Times New Roman"/>
          <w:sz w:val="24"/>
        </w:rPr>
        <w:t>общепризнанная и продвигаемая культура нетерпимости к проявлениям плохого обращения;</w:t>
      </w:r>
    </w:p>
    <w:p w:rsidR="005C67DB" w:rsidRPr="000F5E46" w:rsidRDefault="00BA3768" w:rsidP="00BA3768">
      <w:pPr>
        <w:pStyle w:val="ListParagraph"/>
        <w:tabs>
          <w:tab w:val="left" w:pos="220"/>
        </w:tabs>
        <w:spacing w:after="0" w:line="240" w:lineRule="auto"/>
        <w:ind w:left="540"/>
        <w:rPr>
          <w:rFonts w:ascii="Times New Roman" w:hAnsi="Times New Roman"/>
          <w:bCs/>
          <w:sz w:val="24"/>
          <w:szCs w:val="24"/>
        </w:rPr>
      </w:pPr>
      <w:r w:rsidRPr="000F5E46">
        <w:rPr>
          <w:rFonts w:ascii="Times New Roman" w:hAnsi="Times New Roman"/>
          <w:sz w:val="24"/>
        </w:rPr>
        <w:t>улучшенный механизм применения процессуальных мер принуждения и превентивных мер;</w:t>
      </w:r>
    </w:p>
    <w:p w:rsidR="005C67DB" w:rsidRPr="000F5E46" w:rsidRDefault="00BA3768" w:rsidP="00BA3768">
      <w:pPr>
        <w:pStyle w:val="ListParagraph"/>
        <w:tabs>
          <w:tab w:val="left" w:pos="220"/>
        </w:tabs>
        <w:spacing w:after="0" w:line="240" w:lineRule="auto"/>
        <w:ind w:left="540"/>
        <w:rPr>
          <w:rFonts w:ascii="Times New Roman" w:hAnsi="Times New Roman"/>
          <w:bCs/>
          <w:sz w:val="24"/>
          <w:szCs w:val="24"/>
        </w:rPr>
      </w:pPr>
      <w:r w:rsidRPr="000F5E46">
        <w:rPr>
          <w:rFonts w:ascii="Times New Roman" w:hAnsi="Times New Roman"/>
          <w:sz w:val="24"/>
        </w:rPr>
        <w:t xml:space="preserve">соответствие </w:t>
      </w:r>
      <w:r w:rsidR="005C67DB" w:rsidRPr="000F5E46">
        <w:rPr>
          <w:rFonts w:ascii="Times New Roman" w:hAnsi="Times New Roman"/>
          <w:sz w:val="24"/>
        </w:rPr>
        <w:t>мест временного содержания и прочих мест заключения международным стандартам.</w:t>
      </w:r>
    </w:p>
    <w:p w:rsidR="005C67DB" w:rsidRPr="000F5E46" w:rsidRDefault="005C67DB" w:rsidP="005C67DB">
      <w:pPr>
        <w:pStyle w:val="ListParagraph"/>
        <w:spacing w:after="0" w:line="240" w:lineRule="auto"/>
        <w:ind w:left="330"/>
        <w:rPr>
          <w:rFonts w:ascii="Times New Roman" w:hAnsi="Times New Roman"/>
          <w:b/>
          <w:sz w:val="24"/>
          <w:szCs w:val="24"/>
        </w:rPr>
      </w:pPr>
    </w:p>
    <w:p w:rsidR="005C67DB" w:rsidRDefault="005C67DB" w:rsidP="005C67DB">
      <w:pPr>
        <w:pStyle w:val="ListParagraph"/>
        <w:spacing w:after="0" w:line="240" w:lineRule="auto"/>
        <w:ind w:left="0"/>
        <w:rPr>
          <w:rFonts w:ascii="Times New Roman" w:hAnsi="Times New Roman"/>
          <w:b/>
          <w:sz w:val="24"/>
          <w:szCs w:val="24"/>
        </w:rPr>
      </w:pPr>
    </w:p>
    <w:p w:rsidR="00BA3768" w:rsidRDefault="00BA3768" w:rsidP="005C67DB">
      <w:pPr>
        <w:pStyle w:val="ListParagraph"/>
        <w:spacing w:after="0" w:line="240" w:lineRule="auto"/>
        <w:ind w:left="0"/>
        <w:rPr>
          <w:rFonts w:ascii="Times New Roman" w:hAnsi="Times New Roman"/>
          <w:b/>
          <w:sz w:val="24"/>
          <w:szCs w:val="24"/>
        </w:rPr>
      </w:pPr>
    </w:p>
    <w:p w:rsidR="00BA3768" w:rsidRPr="000F5E46" w:rsidRDefault="00BA3768" w:rsidP="005C67DB">
      <w:pPr>
        <w:pStyle w:val="ListParagraph"/>
        <w:spacing w:after="0" w:line="240" w:lineRule="auto"/>
        <w:ind w:left="0"/>
        <w:rPr>
          <w:rFonts w:ascii="Times New Roman" w:hAnsi="Times New Roman"/>
          <w:b/>
          <w:sz w:val="24"/>
          <w:szCs w:val="24"/>
        </w:rPr>
      </w:pPr>
    </w:p>
    <w:p w:rsidR="005C67DB" w:rsidRPr="000F5E46" w:rsidRDefault="005C67DB" w:rsidP="002F7781">
      <w:pPr>
        <w:pStyle w:val="af0"/>
        <w:spacing w:after="0" w:line="240" w:lineRule="auto"/>
        <w:ind w:left="-440" w:firstLine="440"/>
        <w:rPr>
          <w:rFonts w:ascii="Times New Roman" w:hAnsi="Times New Roman"/>
          <w:b/>
          <w:sz w:val="24"/>
          <w:szCs w:val="24"/>
        </w:rPr>
      </w:pPr>
      <w:r w:rsidRPr="000F5E46">
        <w:rPr>
          <w:rFonts w:ascii="Times New Roman" w:hAnsi="Times New Roman"/>
          <w:b/>
          <w:sz w:val="24"/>
        </w:rPr>
        <w:t>6.5. Укрепление системы пробации и пенитенциарной системы.</w:t>
      </w:r>
    </w:p>
    <w:p w:rsidR="005C67DB" w:rsidRPr="000F5E46" w:rsidRDefault="005C67DB" w:rsidP="002F7781">
      <w:pPr>
        <w:pStyle w:val="af0"/>
        <w:spacing w:after="0" w:line="240" w:lineRule="auto"/>
        <w:ind w:left="-440" w:firstLine="440"/>
        <w:rPr>
          <w:rFonts w:ascii="Times New Roman" w:hAnsi="Times New Roman"/>
          <w:sz w:val="24"/>
          <w:szCs w:val="24"/>
        </w:rPr>
      </w:pPr>
    </w:p>
    <w:p w:rsidR="005C67DB" w:rsidRPr="000F5E46" w:rsidRDefault="005C67DB" w:rsidP="002F7781">
      <w:pPr>
        <w:pStyle w:val="af0"/>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Система пробации Республики Молдова была создана в 2007 году одновременно с учреждением Центрального бюро пробации, однако до сих пор консолидированной и эффективной системой пробации мы не располагаем. </w:t>
      </w:r>
      <w:proofErr w:type="gramStart"/>
      <w:r w:rsidRPr="000F5E46">
        <w:rPr>
          <w:rFonts w:ascii="Times New Roman" w:hAnsi="Times New Roman"/>
          <w:sz w:val="24"/>
        </w:rPr>
        <w:t xml:space="preserve">Отсутствие эффективности системы пробации определяется несколькими факторами, такими как: неспособность советников по пробации и Центрального бюро пробации в плане навыков, компетенции и подготовки; неэффективность механизма непрерывного обучения, недостаточное привлечение общества к пробации; формальная </w:t>
      </w:r>
      <w:r w:rsidRPr="000F5E46">
        <w:rPr>
          <w:rFonts w:ascii="Times New Roman" w:hAnsi="Times New Roman"/>
          <w:sz w:val="24"/>
        </w:rPr>
        <w:lastRenderedPageBreak/>
        <w:t>институциональная автономия; отсутствие кооперации между субсекторами пробации и пенитенциарной системы; пробелы в регламентировании услуг в период постизоляции, недостаточные человеческие ресурсы и другие факторы.</w:t>
      </w:r>
      <w:proofErr w:type="gramEnd"/>
      <w:r w:rsidRPr="000F5E46">
        <w:rPr>
          <w:rFonts w:ascii="Times New Roman" w:hAnsi="Times New Roman"/>
          <w:sz w:val="24"/>
        </w:rPr>
        <w:t xml:space="preserve">  В силу создавшейся ситуации, отмечается необходимость ввести современную концепцию доказательств, обеспечива</w:t>
      </w:r>
      <w:r w:rsidR="00BA3768">
        <w:rPr>
          <w:rFonts w:ascii="Times New Roman" w:hAnsi="Times New Roman"/>
          <w:sz w:val="24"/>
        </w:rPr>
        <w:t>ющую</w:t>
      </w:r>
      <w:r w:rsidRPr="000F5E46">
        <w:rPr>
          <w:rFonts w:ascii="Times New Roman" w:hAnsi="Times New Roman"/>
          <w:sz w:val="24"/>
        </w:rPr>
        <w:t xml:space="preserve"> равновесие между безопасностью общества и необходимостью реинтеграции правонарушителей, также следует </w:t>
      </w:r>
      <w:r w:rsidR="00BA3768">
        <w:rPr>
          <w:rFonts w:ascii="Times New Roman" w:hAnsi="Times New Roman"/>
          <w:sz w:val="24"/>
        </w:rPr>
        <w:t xml:space="preserve">внести </w:t>
      </w:r>
      <w:r w:rsidRPr="000F5E46">
        <w:rPr>
          <w:rFonts w:ascii="Times New Roman" w:hAnsi="Times New Roman"/>
          <w:sz w:val="24"/>
        </w:rPr>
        <w:t>соответствующие изменения в законодательстве.</w:t>
      </w:r>
    </w:p>
    <w:p w:rsidR="005C67DB" w:rsidRPr="000F5E46" w:rsidRDefault="005C67DB" w:rsidP="002F7781">
      <w:pPr>
        <w:pStyle w:val="af0"/>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Пенитенциарная система остается наболевшей проблемой в Республике Молдова, поскольку свыше 20 лет существует в условиях недофинансирования. </w:t>
      </w:r>
      <w:proofErr w:type="gramStart"/>
      <w:r w:rsidRPr="000F5E46">
        <w:rPr>
          <w:rFonts w:ascii="Times New Roman" w:hAnsi="Times New Roman"/>
          <w:sz w:val="24"/>
        </w:rPr>
        <w:t xml:space="preserve">В Оценочном отчете были отмечены следующие недостатки пенитенциарной системы: </w:t>
      </w:r>
      <w:r w:rsidR="0079397B" w:rsidRPr="000F5E46">
        <w:rPr>
          <w:rFonts w:ascii="Times New Roman" w:hAnsi="Times New Roman"/>
          <w:sz w:val="24"/>
        </w:rPr>
        <w:t>«</w:t>
      </w:r>
      <w:r w:rsidRPr="000F5E46">
        <w:rPr>
          <w:rFonts w:ascii="Times New Roman" w:hAnsi="Times New Roman"/>
          <w:sz w:val="24"/>
        </w:rPr>
        <w:t>перенаселение в местах лишения свободы, общие условия заключения плохие (санитария, гигиена, питание); труднодоступная трудовая, социальная и воспитательная деятельность, медицинское обслуживание и психологическая помощь ниже необходимого уровня; зыбкая среда и плохая дисциплина, стойкая криминальная субкультура, сопровожденная скученностью в спальных помещениях; неадекватные условия содержания под стражей, сопровождения и материально-технического обеспечения</w:t>
      </w:r>
      <w:r w:rsidR="0079397B" w:rsidRPr="000F5E46">
        <w:rPr>
          <w:rFonts w:ascii="Times New Roman" w:hAnsi="Times New Roman"/>
          <w:sz w:val="24"/>
        </w:rPr>
        <w:t>»</w:t>
      </w:r>
      <w:r w:rsidRPr="000F5E46">
        <w:rPr>
          <w:rFonts w:ascii="Times New Roman" w:hAnsi="Times New Roman"/>
          <w:sz w:val="24"/>
        </w:rPr>
        <w:t>.</w:t>
      </w:r>
      <w:proofErr w:type="gramEnd"/>
      <w:r w:rsidRPr="000F5E46">
        <w:rPr>
          <w:rFonts w:ascii="Times New Roman" w:hAnsi="Times New Roman"/>
          <w:sz w:val="24"/>
        </w:rPr>
        <w:t xml:space="preserve"> Другая проблема заключается в форме набора персонала пенитенциарной системы, которая, в обычном порядке, проводится односторонне, поскольку, как правило, большинство сотрудников приходят из рядов полиции, сохраняя свои воинские звания.</w:t>
      </w:r>
    </w:p>
    <w:p w:rsidR="005C67DB" w:rsidRPr="000F5E46" w:rsidRDefault="005C67DB" w:rsidP="002F7781">
      <w:pPr>
        <w:pStyle w:val="af0"/>
        <w:spacing w:after="0" w:line="240" w:lineRule="auto"/>
        <w:ind w:left="-440" w:firstLine="440"/>
        <w:jc w:val="both"/>
        <w:rPr>
          <w:rFonts w:ascii="Times New Roman" w:hAnsi="Times New Roman"/>
          <w:sz w:val="24"/>
          <w:szCs w:val="24"/>
        </w:rPr>
      </w:pPr>
      <w:proofErr w:type="gramStart"/>
      <w:r w:rsidRPr="000F5E46">
        <w:rPr>
          <w:rFonts w:ascii="Times New Roman" w:hAnsi="Times New Roman"/>
          <w:sz w:val="24"/>
        </w:rPr>
        <w:t>Меры, предлагаемые в рамках настоящей Стратегии, будут направлены на: пересмотр политики приема и рекрутирования в ряды пенитенциарной системы и всеобъемлющую демилитаризацию пенитенциарной системы; разработку и внедрение реабилитации и социальной интеграции, в том числе на планирование индивидуального исполнения наказания и создание прогрессивного передового режима заключения; на продвижение и внедрение этических стандартов в рамках услуг пробации и пенитенциарной системы.</w:t>
      </w:r>
      <w:proofErr w:type="gramEnd"/>
    </w:p>
    <w:p w:rsidR="005C67DB" w:rsidRPr="000F5E46" w:rsidRDefault="005C67DB" w:rsidP="005C67DB">
      <w:pPr>
        <w:pStyle w:val="af0"/>
        <w:spacing w:after="0" w:line="240" w:lineRule="auto"/>
        <w:ind w:left="0"/>
        <w:jc w:val="both"/>
        <w:rPr>
          <w:rFonts w:ascii="Times New Roman" w:hAnsi="Times New Roman"/>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09"/>
        <w:gridCol w:w="981"/>
        <w:gridCol w:w="981"/>
        <w:gridCol w:w="981"/>
        <w:gridCol w:w="981"/>
        <w:gridCol w:w="981"/>
        <w:gridCol w:w="2318"/>
        <w:gridCol w:w="4418"/>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2F77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450"/>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6.5.1. Введение новой современной концепции пробации, направленной на безопасность сообщества путем практической реинтеграции осужденных в общество</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BA3768">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r w:rsidR="00BA3768">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просвещения</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BA3768">
              <w:rPr>
                <w:rFonts w:ascii="Times New Roman" w:hAnsi="Times New Roman"/>
                <w:sz w:val="24"/>
              </w:rPr>
              <w:t>п</w:t>
            </w:r>
            <w:r w:rsidRPr="000F5E46">
              <w:rPr>
                <w:rFonts w:ascii="Times New Roman" w:hAnsi="Times New Roman"/>
                <w:sz w:val="24"/>
              </w:rPr>
              <w:t>р</w:t>
            </w:r>
            <w:r w:rsidR="00BA3768">
              <w:rPr>
                <w:rFonts w:ascii="Times New Roman" w:hAnsi="Times New Roman"/>
                <w:sz w:val="24"/>
              </w:rPr>
              <w:t>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Система показателей деятельности, соотнесенная с новой системой показателей деятельности в </w:t>
            </w:r>
            <w:r w:rsidR="00C90AF5" w:rsidRPr="000F5E46">
              <w:rPr>
                <w:rFonts w:ascii="Times New Roman" w:hAnsi="Times New Roman"/>
                <w:sz w:val="24"/>
              </w:rPr>
              <w:t>сектор</w:t>
            </w:r>
            <w:r w:rsidRPr="000F5E46">
              <w:rPr>
                <w:rFonts w:ascii="Times New Roman" w:hAnsi="Times New Roman"/>
                <w:sz w:val="24"/>
              </w:rPr>
              <w:t>е правосудия</w:t>
            </w:r>
          </w:p>
        </w:tc>
      </w:tr>
      <w:tr w:rsidR="005C67DB" w:rsidRPr="000F5E46">
        <w:trPr>
          <w:trHeight w:val="1064"/>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6.5.2. Обеспечение институциональной автономии службы пробации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8C253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финансов</w:t>
            </w:r>
            <w:r w:rsidR="008C253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1. Разработанный и принятый </w:t>
            </w:r>
            <w:r w:rsidR="008C2536">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Пересмотренное штатное расписание</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3. Реорганизованная служба пробации                                                                                                                          </w:t>
            </w: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2267"/>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lastRenderedPageBreak/>
              <w:t>6.5.3.  Обеспечение последовательности индивидуализированного процесса пробации, начиная с периода до вынесения приговора и заканчивая службами помощи после отбытия наказания</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AC36DB" w:rsidRDefault="005C67DB" w:rsidP="005C67DB">
            <w:pPr>
              <w:spacing w:after="0" w:line="240" w:lineRule="auto"/>
              <w:jc w:val="center"/>
              <w:rPr>
                <w:rFonts w:ascii="Times New Roman" w:hAnsi="Times New Roman"/>
                <w:szCs w:val="24"/>
              </w:rPr>
            </w:pPr>
            <w:r w:rsidRPr="00AC36DB">
              <w:rPr>
                <w:rFonts w:ascii="Times New Roman" w:hAnsi="Times New Roman"/>
              </w:rPr>
              <w:t>Министерство юстиции</w:t>
            </w:r>
            <w:r w:rsidR="008C2536" w:rsidRPr="00AC36DB">
              <w:rPr>
                <w:rFonts w:ascii="Times New Roman" w:hAnsi="Times New Roman"/>
              </w:rPr>
              <w:t>,</w:t>
            </w:r>
          </w:p>
          <w:p w:rsidR="005C67DB" w:rsidRPr="00AC36DB" w:rsidRDefault="005C67DB" w:rsidP="005C67DB">
            <w:pPr>
              <w:spacing w:after="0" w:line="240" w:lineRule="auto"/>
              <w:jc w:val="center"/>
              <w:rPr>
                <w:rFonts w:ascii="Times New Roman" w:hAnsi="Times New Roman"/>
                <w:szCs w:val="24"/>
              </w:rPr>
            </w:pPr>
            <w:r w:rsidRPr="00AC36DB">
              <w:rPr>
                <w:rFonts w:ascii="Times New Roman" w:hAnsi="Times New Roman"/>
              </w:rPr>
              <w:t>Министерство труда, социальной защиты и семьи</w:t>
            </w:r>
            <w:r w:rsidR="008C2536" w:rsidRPr="00AC36DB">
              <w:rPr>
                <w:rFonts w:ascii="Times New Roman" w:hAnsi="Times New Roman"/>
              </w:rPr>
              <w:t>,</w:t>
            </w:r>
          </w:p>
          <w:p w:rsidR="005C67DB" w:rsidRPr="00AC36DB" w:rsidRDefault="008C2536" w:rsidP="005C67DB">
            <w:pPr>
              <w:spacing w:after="0" w:line="240" w:lineRule="auto"/>
              <w:jc w:val="center"/>
              <w:rPr>
                <w:rFonts w:ascii="Times New Roman" w:hAnsi="Times New Roman"/>
                <w:szCs w:val="24"/>
              </w:rPr>
            </w:pPr>
            <w:r w:rsidRPr="00AC36DB">
              <w:rPr>
                <w:rFonts w:ascii="Times New Roman" w:hAnsi="Times New Roman"/>
              </w:rPr>
              <w:t>с</w:t>
            </w:r>
            <w:r w:rsidR="005C67DB" w:rsidRPr="00AC36DB">
              <w:rPr>
                <w:rFonts w:ascii="Times New Roman" w:hAnsi="Times New Roman"/>
              </w:rPr>
              <w:t>удебные инстанции</w:t>
            </w:r>
            <w:r w:rsidRPr="00AC36DB">
              <w:rPr>
                <w:rFonts w:ascii="Times New Roman" w:hAnsi="Times New Roman"/>
              </w:rPr>
              <w:t>,</w:t>
            </w:r>
          </w:p>
          <w:p w:rsidR="005C67DB" w:rsidRPr="00AC36DB" w:rsidRDefault="008C2536" w:rsidP="005C67DB">
            <w:pPr>
              <w:spacing w:after="0" w:line="240" w:lineRule="auto"/>
              <w:jc w:val="center"/>
              <w:rPr>
                <w:rFonts w:ascii="Times New Roman" w:hAnsi="Times New Roman"/>
                <w:szCs w:val="24"/>
              </w:rPr>
            </w:pPr>
            <w:r w:rsidRPr="00AC36DB">
              <w:rPr>
                <w:rFonts w:ascii="Times New Roman" w:hAnsi="Times New Roman"/>
              </w:rPr>
              <w:t xml:space="preserve">органы местного публичного управления, </w:t>
            </w:r>
          </w:p>
          <w:p w:rsidR="005C67DB" w:rsidRPr="00AC36DB" w:rsidRDefault="005C67DB" w:rsidP="005C67DB">
            <w:pPr>
              <w:spacing w:after="0" w:line="240" w:lineRule="auto"/>
              <w:jc w:val="center"/>
              <w:rPr>
                <w:rFonts w:ascii="Times New Roman" w:hAnsi="Times New Roman"/>
                <w:szCs w:val="24"/>
              </w:rPr>
            </w:pPr>
            <w:r w:rsidRPr="00AC36DB">
              <w:rPr>
                <w:rFonts w:ascii="Times New Roman" w:hAnsi="Times New Roman"/>
              </w:rPr>
              <w:t>Национальный институт юстиции</w:t>
            </w:r>
          </w:p>
        </w:tc>
        <w:tc>
          <w:tcPr>
            <w:tcW w:w="5695" w:type="dxa"/>
          </w:tcPr>
          <w:p w:rsidR="005C67DB" w:rsidRPr="00AC36DB" w:rsidRDefault="005C67DB" w:rsidP="008330A0">
            <w:pPr>
              <w:numPr>
                <w:ilvl w:val="0"/>
                <w:numId w:val="10"/>
              </w:numPr>
              <w:tabs>
                <w:tab w:val="clear" w:pos="720"/>
                <w:tab w:val="num" w:pos="277"/>
              </w:tabs>
              <w:spacing w:after="0" w:line="240" w:lineRule="auto"/>
              <w:ind w:left="0" w:firstLine="0"/>
              <w:jc w:val="both"/>
              <w:rPr>
                <w:rFonts w:ascii="Times New Roman" w:hAnsi="Times New Roman"/>
                <w:sz w:val="24"/>
                <w:szCs w:val="24"/>
              </w:rPr>
            </w:pPr>
            <w:r w:rsidRPr="00AC36DB">
              <w:rPr>
                <w:rFonts w:ascii="Times New Roman" w:hAnsi="Times New Roman"/>
                <w:sz w:val="24"/>
              </w:rPr>
              <w:t xml:space="preserve">Разработанный и принятый </w:t>
            </w:r>
            <w:r w:rsidR="008C2536" w:rsidRPr="00AC36DB">
              <w:rPr>
                <w:rFonts w:ascii="Times New Roman" w:hAnsi="Times New Roman"/>
                <w:sz w:val="24"/>
              </w:rPr>
              <w:t>п</w:t>
            </w:r>
            <w:r w:rsidRPr="00AC36DB">
              <w:rPr>
                <w:rFonts w:ascii="Times New Roman" w:hAnsi="Times New Roman"/>
                <w:sz w:val="24"/>
              </w:rPr>
              <w:t>роект изменения нормативной базы</w:t>
            </w:r>
            <w:r w:rsidRPr="00AC36DB">
              <w:rPr>
                <w:rFonts w:ascii="Times New Roman" w:hAnsi="Times New Roman"/>
                <w:i/>
                <w:sz w:val="24"/>
              </w:rPr>
              <w:t xml:space="preserve"> </w:t>
            </w:r>
          </w:p>
          <w:p w:rsidR="005C67DB" w:rsidRPr="00AC36DB" w:rsidRDefault="005C67DB" w:rsidP="008330A0">
            <w:pPr>
              <w:numPr>
                <w:ilvl w:val="0"/>
                <w:numId w:val="10"/>
              </w:numPr>
              <w:tabs>
                <w:tab w:val="clear" w:pos="720"/>
                <w:tab w:val="num" w:pos="277"/>
              </w:tabs>
              <w:spacing w:after="0" w:line="240" w:lineRule="auto"/>
              <w:ind w:left="0" w:firstLine="0"/>
              <w:jc w:val="both"/>
              <w:rPr>
                <w:rFonts w:ascii="Times New Roman" w:hAnsi="Times New Roman"/>
                <w:sz w:val="24"/>
                <w:szCs w:val="24"/>
              </w:rPr>
            </w:pPr>
            <w:r w:rsidRPr="00AC36DB">
              <w:rPr>
                <w:rFonts w:ascii="Times New Roman" w:hAnsi="Times New Roman"/>
                <w:sz w:val="24"/>
              </w:rPr>
              <w:t xml:space="preserve">Разработанные и внедренные </w:t>
            </w:r>
            <w:proofErr w:type="gramStart"/>
            <w:r w:rsidRPr="00AC36DB">
              <w:rPr>
                <w:rFonts w:ascii="Times New Roman" w:hAnsi="Times New Roman"/>
                <w:sz w:val="24"/>
              </w:rPr>
              <w:t>программы</w:t>
            </w:r>
            <w:proofErr w:type="gramEnd"/>
            <w:r w:rsidRPr="00AC36DB">
              <w:rPr>
                <w:rFonts w:ascii="Times New Roman" w:hAnsi="Times New Roman"/>
                <w:sz w:val="24"/>
              </w:rPr>
              <w:t xml:space="preserve"> и механизм индивидуального подхода к получателям услуг пробации</w:t>
            </w:r>
            <w:r w:rsidRPr="00AC36DB">
              <w:rPr>
                <w:rFonts w:ascii="Times New Roman" w:hAnsi="Times New Roman"/>
                <w:i/>
                <w:sz w:val="24"/>
              </w:rPr>
              <w:t xml:space="preserve"> </w:t>
            </w:r>
          </w:p>
          <w:p w:rsidR="005C67DB" w:rsidRPr="00AC36DB" w:rsidRDefault="005C67DB" w:rsidP="008330A0">
            <w:pPr>
              <w:numPr>
                <w:ilvl w:val="0"/>
                <w:numId w:val="10"/>
              </w:numPr>
              <w:tabs>
                <w:tab w:val="clear" w:pos="720"/>
                <w:tab w:val="num" w:pos="277"/>
              </w:tabs>
              <w:spacing w:after="0" w:line="240" w:lineRule="auto"/>
              <w:ind w:left="0" w:firstLine="0"/>
              <w:jc w:val="both"/>
              <w:rPr>
                <w:rFonts w:ascii="Times New Roman" w:hAnsi="Times New Roman"/>
                <w:sz w:val="24"/>
                <w:szCs w:val="24"/>
              </w:rPr>
            </w:pPr>
            <w:r w:rsidRPr="00AC36DB">
              <w:rPr>
                <w:rFonts w:ascii="Times New Roman" w:hAnsi="Times New Roman"/>
                <w:sz w:val="24"/>
              </w:rPr>
              <w:t>Разработанная программа обучения</w:t>
            </w:r>
          </w:p>
          <w:p w:rsidR="005C67DB" w:rsidRPr="00AC36DB" w:rsidRDefault="005C67DB" w:rsidP="008330A0">
            <w:pPr>
              <w:numPr>
                <w:ilvl w:val="0"/>
                <w:numId w:val="10"/>
              </w:numPr>
              <w:tabs>
                <w:tab w:val="clear" w:pos="720"/>
                <w:tab w:val="num" w:pos="277"/>
              </w:tabs>
              <w:spacing w:after="0" w:line="240" w:lineRule="auto"/>
              <w:ind w:left="0" w:firstLine="0"/>
              <w:jc w:val="both"/>
              <w:rPr>
                <w:rFonts w:ascii="Times New Roman" w:hAnsi="Times New Roman"/>
                <w:sz w:val="24"/>
                <w:szCs w:val="24"/>
              </w:rPr>
            </w:pPr>
            <w:r w:rsidRPr="00AC36DB">
              <w:rPr>
                <w:rFonts w:ascii="Times New Roman" w:hAnsi="Times New Roman"/>
                <w:sz w:val="24"/>
              </w:rPr>
              <w:t>Подготовленные советники по пробации, прокуроры и судьи</w:t>
            </w:r>
          </w:p>
          <w:p w:rsidR="005C67DB" w:rsidRPr="00AC36DB" w:rsidRDefault="005C67DB" w:rsidP="005C67DB">
            <w:pPr>
              <w:spacing w:after="0" w:line="240" w:lineRule="auto"/>
              <w:rPr>
                <w:rFonts w:ascii="Times New Roman" w:hAnsi="Times New Roman"/>
                <w:sz w:val="24"/>
                <w:szCs w:val="24"/>
              </w:rPr>
            </w:pPr>
          </w:p>
        </w:tc>
      </w:tr>
      <w:tr w:rsidR="005C67DB" w:rsidRPr="000F5E46">
        <w:trPr>
          <w:trHeight w:val="1685"/>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6.5.4. Укрепление партнерства между службами пробации и другими государственными или частными организациями, членами гражданского общества, семьями и сообществами с целью продвижения реабилитации и социальной реинтеграции </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i/>
                <w:sz w:val="24"/>
                <w:szCs w:val="24"/>
              </w:rPr>
            </w:pPr>
          </w:p>
        </w:tc>
        <w:tc>
          <w:tcPr>
            <w:tcW w:w="5695" w:type="dxa"/>
          </w:tcPr>
          <w:p w:rsidR="005C67DB" w:rsidRPr="00AC36DB" w:rsidRDefault="005C67DB" w:rsidP="005C67DB">
            <w:pPr>
              <w:spacing w:after="0" w:line="240" w:lineRule="auto"/>
              <w:jc w:val="both"/>
              <w:rPr>
                <w:rFonts w:ascii="Times New Roman" w:hAnsi="Times New Roman"/>
                <w:sz w:val="23"/>
                <w:szCs w:val="23"/>
              </w:rPr>
            </w:pPr>
            <w:r w:rsidRPr="00AC36DB">
              <w:rPr>
                <w:rFonts w:ascii="Times New Roman" w:hAnsi="Times New Roman"/>
                <w:sz w:val="23"/>
                <w:szCs w:val="23"/>
              </w:rPr>
              <w:t>1. Продвижение активной роли советников по пробации в деле освоения партнерства между службой пробации и другими государственными или частными организациями, членами гражданского общества, семьями и сообществами</w:t>
            </w:r>
          </w:p>
          <w:p w:rsidR="005C67DB" w:rsidRPr="000F5E46" w:rsidRDefault="005C67DB" w:rsidP="005C67DB">
            <w:pPr>
              <w:spacing w:after="0" w:line="240" w:lineRule="auto"/>
              <w:jc w:val="both"/>
              <w:rPr>
                <w:rFonts w:ascii="Times New Roman" w:hAnsi="Times New Roman"/>
                <w:sz w:val="24"/>
                <w:szCs w:val="24"/>
              </w:rPr>
            </w:pPr>
            <w:r w:rsidRPr="00AC36DB">
              <w:rPr>
                <w:rFonts w:ascii="Times New Roman" w:hAnsi="Times New Roman"/>
                <w:sz w:val="23"/>
                <w:szCs w:val="23"/>
              </w:rPr>
              <w:t xml:space="preserve">2. Активное участие </w:t>
            </w:r>
            <w:proofErr w:type="gramStart"/>
            <w:r w:rsidRPr="00AC36DB">
              <w:rPr>
                <w:rFonts w:ascii="Times New Roman" w:hAnsi="Times New Roman"/>
                <w:sz w:val="23"/>
                <w:szCs w:val="23"/>
              </w:rPr>
              <w:t>неправительствен</w:t>
            </w:r>
            <w:r w:rsidR="008C2536" w:rsidRPr="00AC36DB">
              <w:rPr>
                <w:rFonts w:ascii="Times New Roman" w:hAnsi="Times New Roman"/>
                <w:sz w:val="23"/>
                <w:szCs w:val="23"/>
              </w:rPr>
              <w:t>-</w:t>
            </w:r>
            <w:r w:rsidRPr="00AC36DB">
              <w:rPr>
                <w:rFonts w:ascii="Times New Roman" w:hAnsi="Times New Roman"/>
                <w:sz w:val="23"/>
                <w:szCs w:val="23"/>
              </w:rPr>
              <w:t>ных</w:t>
            </w:r>
            <w:proofErr w:type="gramEnd"/>
            <w:r w:rsidRPr="00AC36DB">
              <w:rPr>
                <w:rFonts w:ascii="Times New Roman" w:hAnsi="Times New Roman"/>
                <w:sz w:val="23"/>
                <w:szCs w:val="23"/>
              </w:rPr>
              <w:t xml:space="preserve"> организаций в деятельности по реабилитации и реинтеграции</w:t>
            </w:r>
          </w:p>
        </w:tc>
      </w:tr>
      <w:tr w:rsidR="005C67DB" w:rsidRPr="000F5E46">
        <w:trPr>
          <w:trHeight w:val="1250"/>
        </w:trPr>
        <w:tc>
          <w:tcPr>
            <w:tcW w:w="3924" w:type="dxa"/>
          </w:tcPr>
          <w:p w:rsidR="005C67DB" w:rsidRPr="000F5E46" w:rsidRDefault="005C67DB" w:rsidP="005C67DB">
            <w:pPr>
              <w:pStyle w:val="BodyA"/>
              <w:tabs>
                <w:tab w:val="num" w:pos="0"/>
                <w:tab w:val="left" w:pos="709"/>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6.5.5. Укрепление системы подачи и рассмотрения жалоб, относящихся к деятельности служб пробации и к пенитенциарной системе</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i/>
                <w:sz w:val="24"/>
                <w:szCs w:val="24"/>
              </w:rPr>
            </w:pP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Разработанный и принятый Проект изменения нормативной базы</w:t>
            </w:r>
          </w:p>
        </w:tc>
      </w:tr>
      <w:tr w:rsidR="005C67DB" w:rsidRPr="000F5E46">
        <w:trPr>
          <w:trHeight w:val="620"/>
        </w:trPr>
        <w:tc>
          <w:tcPr>
            <w:tcW w:w="3924" w:type="dxa"/>
          </w:tcPr>
          <w:p w:rsidR="005C67DB" w:rsidRPr="000F5E46" w:rsidRDefault="005C67DB" w:rsidP="005C67DB">
            <w:pPr>
              <w:pStyle w:val="BodyA"/>
              <w:tabs>
                <w:tab w:val="num" w:pos="0"/>
                <w:tab w:val="left" w:pos="709"/>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6.5.6. Пересмотр политики приема и системы </w:t>
            </w:r>
            <w:r w:rsidR="008C2536">
              <w:rPr>
                <w:rFonts w:ascii="Times New Roman" w:hAnsi="Times New Roman"/>
              </w:rPr>
              <w:t>мобилизации</w:t>
            </w:r>
            <w:r w:rsidRPr="000F5E46">
              <w:rPr>
                <w:rFonts w:ascii="Times New Roman" w:hAnsi="Times New Roman"/>
              </w:rPr>
              <w:t xml:space="preserve"> в пенитенциарные учреждения  и всеобъемлющая демилитаризация пенитенциарной системы</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Разработанное исследование и сформулированные рекомендации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Разработанный и принятый </w:t>
            </w:r>
            <w:r w:rsidR="008C2536">
              <w:rPr>
                <w:rFonts w:ascii="Times New Roman" w:hAnsi="Times New Roman"/>
                <w:sz w:val="24"/>
              </w:rPr>
              <w:t>п</w:t>
            </w:r>
            <w:r w:rsidRPr="000F5E46">
              <w:rPr>
                <w:rFonts w:ascii="Times New Roman" w:hAnsi="Times New Roman"/>
                <w:sz w:val="24"/>
              </w:rPr>
              <w:t>р</w:t>
            </w:r>
            <w:r w:rsidR="008C2536">
              <w:rPr>
                <w:rFonts w:ascii="Times New Roman" w:hAnsi="Times New Roman"/>
                <w:sz w:val="24"/>
              </w:rPr>
              <w:t>оект изменения нормативной базы</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3. Реализованная демилитаризация пенитенциарной системы</w:t>
            </w:r>
          </w:p>
        </w:tc>
      </w:tr>
      <w:tr w:rsidR="005C67DB" w:rsidRPr="000F5E46">
        <w:trPr>
          <w:trHeight w:val="620"/>
        </w:trPr>
        <w:tc>
          <w:tcPr>
            <w:tcW w:w="3924"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6.5.7. Продвижение и внедрение этических стандартов в рамках служб пробации и пенитенциарной системы</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0F5E46" w:rsidRDefault="005C67DB" w:rsidP="005C67DB">
            <w:pPr>
              <w:spacing w:after="0" w:line="240" w:lineRule="auto"/>
              <w:jc w:val="center"/>
              <w:rPr>
                <w:rFonts w:ascii="Times New Roman" w:hAnsi="Times New Roman"/>
                <w:sz w:val="24"/>
                <w:szCs w:val="24"/>
              </w:rPr>
            </w:pP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Принятые и внедренны</w:t>
            </w:r>
            <w:r w:rsidR="008C2536">
              <w:rPr>
                <w:rFonts w:ascii="Times New Roman" w:hAnsi="Times New Roman"/>
                <w:sz w:val="24"/>
              </w:rPr>
              <w:t>е стандарты/этические кодексы</w:t>
            </w:r>
          </w:p>
          <w:p w:rsidR="005C67DB" w:rsidRPr="000F5E46" w:rsidRDefault="005C67DB" w:rsidP="005C67DB">
            <w:pPr>
              <w:spacing w:after="0" w:line="240" w:lineRule="auto"/>
              <w:rPr>
                <w:rFonts w:ascii="Times New Roman" w:hAnsi="Times New Roman"/>
                <w:sz w:val="24"/>
                <w:szCs w:val="24"/>
              </w:rPr>
            </w:pPr>
          </w:p>
        </w:tc>
      </w:tr>
      <w:tr w:rsidR="005C67DB" w:rsidRPr="000F5E46">
        <w:trPr>
          <w:trHeight w:val="332"/>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6.5.8. Разработка и внедрение политик реабилитации и социальной интеграции, в том </w:t>
            </w:r>
            <w:r w:rsidRPr="000F5E46">
              <w:rPr>
                <w:rFonts w:ascii="Times New Roman" w:hAnsi="Times New Roman"/>
              </w:rPr>
              <w:lastRenderedPageBreak/>
              <w:t>числе через планирование индивидуального исполнения наказания, участие заключенных в познавательно-поведенческих программах и создание прогрессивно-передового режима заключения</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8C253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Министерство </w:t>
            </w:r>
            <w:r w:rsidRPr="000F5E46">
              <w:rPr>
                <w:rFonts w:ascii="Times New Roman" w:hAnsi="Times New Roman"/>
                <w:sz w:val="24"/>
              </w:rPr>
              <w:lastRenderedPageBreak/>
              <w:t>просвещения</w:t>
            </w:r>
            <w:r w:rsidR="008C2536">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труда, социальной защиты и семьи</w:t>
            </w:r>
          </w:p>
          <w:p w:rsidR="005C67DB" w:rsidRPr="000F5E46" w:rsidRDefault="005C67DB" w:rsidP="005C67DB">
            <w:pPr>
              <w:spacing w:after="0" w:line="240" w:lineRule="auto"/>
              <w:jc w:val="center"/>
              <w:rPr>
                <w:rFonts w:ascii="Times New Roman" w:hAnsi="Times New Roman"/>
                <w:sz w:val="24"/>
                <w:szCs w:val="24"/>
              </w:rPr>
            </w:pP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Пересмотренные и внедренные </w:t>
            </w:r>
            <w:r w:rsidRPr="000F5E46">
              <w:rPr>
                <w:rFonts w:ascii="Times New Roman" w:hAnsi="Times New Roman"/>
                <w:sz w:val="24"/>
              </w:rPr>
              <w:lastRenderedPageBreak/>
              <w:t>политики реабилитации и социальной интеграции</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Создание механизма планирования индивидуального исполнения наказания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w:t>
            </w:r>
            <w:r w:rsidRPr="000F5E46">
              <w:rPr>
                <w:rFonts w:ascii="Times New Roman" w:hAnsi="Times New Roman"/>
                <w:i/>
                <w:sz w:val="24"/>
              </w:rPr>
              <w:t xml:space="preserve"> </w:t>
            </w:r>
            <w:r w:rsidRPr="000F5E46">
              <w:rPr>
                <w:rFonts w:ascii="Times New Roman" w:hAnsi="Times New Roman"/>
                <w:sz w:val="24"/>
              </w:rPr>
              <w:t>Внедрение диверсификации познавательно-поведенческих программ переориентации личности и увеличение количества получателей данных программ.</w:t>
            </w:r>
          </w:p>
        </w:tc>
      </w:tr>
      <w:tr w:rsidR="005C67DB" w:rsidRPr="000F5E46">
        <w:trPr>
          <w:trHeight w:val="332"/>
        </w:trPr>
        <w:tc>
          <w:tcPr>
            <w:tcW w:w="3924"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lastRenderedPageBreak/>
              <w:t>6.5.9. Организация воспитательных, прикладных и прочих социальных мероприятий для заключенных</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p w:rsidR="005C67DB" w:rsidRPr="002C713E" w:rsidRDefault="005C67DB" w:rsidP="005C67DB">
            <w:pPr>
              <w:spacing w:after="0" w:line="240" w:lineRule="auto"/>
              <w:jc w:val="center"/>
              <w:rPr>
                <w:rStyle w:val="a4"/>
                <w:rFonts w:ascii="Times New Roman" w:hAnsi="Times New Roman"/>
                <w:b w:val="0"/>
                <w:sz w:val="24"/>
                <w:szCs w:val="24"/>
              </w:rPr>
            </w:pPr>
            <w:r w:rsidRPr="000F5E46">
              <w:rPr>
                <w:rFonts w:ascii="Times New Roman" w:hAnsi="Times New Roman"/>
                <w:sz w:val="24"/>
              </w:rPr>
              <w:t xml:space="preserve">Министерство труда, </w:t>
            </w:r>
            <w:r w:rsidRPr="002C713E">
              <w:rPr>
                <w:rStyle w:val="a4"/>
                <w:rFonts w:ascii="Times New Roman" w:hAnsi="Times New Roman"/>
                <w:b w:val="0"/>
                <w:sz w:val="24"/>
              </w:rPr>
              <w:t>социальной защиты и семьи</w:t>
            </w:r>
          </w:p>
          <w:p w:rsidR="005C67DB" w:rsidRPr="002C713E" w:rsidRDefault="005C67DB" w:rsidP="005C67DB">
            <w:pPr>
              <w:spacing w:after="0" w:line="240" w:lineRule="auto"/>
              <w:jc w:val="center"/>
              <w:rPr>
                <w:rFonts w:ascii="Times New Roman" w:hAnsi="Times New Roman"/>
                <w:b/>
                <w:sz w:val="24"/>
                <w:szCs w:val="24"/>
              </w:rPr>
            </w:pPr>
            <w:r w:rsidRPr="002C713E">
              <w:rPr>
                <w:rStyle w:val="a4"/>
                <w:rFonts w:ascii="Times New Roman" w:hAnsi="Times New Roman"/>
                <w:b w:val="0"/>
                <w:sz w:val="24"/>
              </w:rPr>
              <w:t>Министерство просвещения</w:t>
            </w:r>
          </w:p>
          <w:p w:rsidR="005C67DB" w:rsidRPr="000F5E46" w:rsidRDefault="005C67DB" w:rsidP="005C67DB">
            <w:pPr>
              <w:spacing w:after="0" w:line="240" w:lineRule="auto"/>
              <w:jc w:val="center"/>
              <w:rPr>
                <w:rFonts w:ascii="Times New Roman" w:hAnsi="Times New Roman"/>
                <w:i/>
                <w:sz w:val="24"/>
                <w:szCs w:val="24"/>
              </w:rPr>
            </w:pPr>
          </w:p>
        </w:tc>
        <w:tc>
          <w:tcPr>
            <w:tcW w:w="5695"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1. Разработанные воспитательные, профессиональные и прочие социальные меры для заключенных </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Разработанный и принятый </w:t>
            </w:r>
            <w:r w:rsidR="002C713E">
              <w:rPr>
                <w:rFonts w:ascii="Times New Roman" w:hAnsi="Times New Roman"/>
                <w:sz w:val="24"/>
              </w:rPr>
              <w:t>п</w:t>
            </w:r>
            <w:r w:rsidRPr="000F5E46">
              <w:rPr>
                <w:rFonts w:ascii="Times New Roman" w:hAnsi="Times New Roman"/>
                <w:sz w:val="24"/>
              </w:rPr>
              <w:t>роект изменения нормативной базы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Применение механизмов стимулирования профессиональных мероприятий</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Созданный механизм мониторинга внедрения воспитательных, профессиональных и прочих мероприятий</w:t>
            </w: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Cs/>
          <w:sz w:val="24"/>
          <w:szCs w:val="24"/>
        </w:rPr>
      </w:pPr>
      <w:r w:rsidRPr="000F5E46">
        <w:rPr>
          <w:rFonts w:ascii="Times New Roman" w:hAnsi="Times New Roman"/>
          <w:b/>
          <w:sz w:val="24"/>
        </w:rPr>
        <w:t>Ожидаемые результаты:</w:t>
      </w:r>
    </w:p>
    <w:p w:rsidR="005C67DB" w:rsidRPr="000F5E46" w:rsidRDefault="002C713E" w:rsidP="008330A0">
      <w:pPr>
        <w:numPr>
          <w:ilvl w:val="0"/>
          <w:numId w:val="11"/>
        </w:numPr>
        <w:tabs>
          <w:tab w:val="clear" w:pos="1080"/>
          <w:tab w:val="left" w:pos="330"/>
        </w:tabs>
        <w:spacing w:after="0" w:line="240" w:lineRule="auto"/>
        <w:ind w:left="0" w:firstLine="0"/>
        <w:jc w:val="both"/>
        <w:rPr>
          <w:rFonts w:ascii="Times New Roman" w:hAnsi="Times New Roman"/>
          <w:sz w:val="24"/>
          <w:szCs w:val="24"/>
        </w:rPr>
      </w:pPr>
      <w:r w:rsidRPr="000F5E46">
        <w:rPr>
          <w:rFonts w:ascii="Times New Roman" w:hAnsi="Times New Roman"/>
          <w:sz w:val="24"/>
        </w:rPr>
        <w:t xml:space="preserve">модернизированные, более эффективные и укрепленные система пробации и пенитенциарная система; </w:t>
      </w:r>
    </w:p>
    <w:p w:rsidR="005C67DB" w:rsidRPr="000F5E46" w:rsidRDefault="002C713E" w:rsidP="008330A0">
      <w:pPr>
        <w:numPr>
          <w:ilvl w:val="0"/>
          <w:numId w:val="11"/>
        </w:numPr>
        <w:tabs>
          <w:tab w:val="clear" w:pos="1080"/>
          <w:tab w:val="left" w:pos="330"/>
        </w:tabs>
        <w:spacing w:after="0" w:line="240" w:lineRule="auto"/>
        <w:ind w:left="0" w:firstLine="0"/>
        <w:jc w:val="both"/>
        <w:rPr>
          <w:rFonts w:ascii="Times New Roman" w:hAnsi="Times New Roman"/>
          <w:sz w:val="24"/>
          <w:szCs w:val="24"/>
        </w:rPr>
      </w:pPr>
      <w:r w:rsidRPr="000F5E46">
        <w:rPr>
          <w:rFonts w:ascii="Times New Roman" w:hAnsi="Times New Roman"/>
          <w:sz w:val="24"/>
        </w:rPr>
        <w:t>повышенная способность бюро по пробации управлять и осуществлять надзор за деятельностью советников по пробации;</w:t>
      </w:r>
    </w:p>
    <w:p w:rsidR="005C67DB" w:rsidRPr="000F5E46" w:rsidRDefault="002C713E" w:rsidP="008330A0">
      <w:pPr>
        <w:numPr>
          <w:ilvl w:val="0"/>
          <w:numId w:val="11"/>
        </w:numPr>
        <w:tabs>
          <w:tab w:val="clear" w:pos="1080"/>
          <w:tab w:val="left" w:pos="330"/>
        </w:tabs>
        <w:spacing w:after="0" w:line="240" w:lineRule="auto"/>
        <w:ind w:left="0" w:firstLine="0"/>
        <w:jc w:val="both"/>
        <w:rPr>
          <w:rFonts w:ascii="Times New Roman" w:hAnsi="Times New Roman"/>
          <w:sz w:val="24"/>
          <w:szCs w:val="24"/>
        </w:rPr>
      </w:pPr>
      <w:r w:rsidRPr="000F5E46">
        <w:rPr>
          <w:rFonts w:ascii="Times New Roman" w:hAnsi="Times New Roman"/>
          <w:sz w:val="24"/>
        </w:rPr>
        <w:t xml:space="preserve">повышенная </w:t>
      </w:r>
      <w:r w:rsidR="005C67DB" w:rsidRPr="000F5E46">
        <w:rPr>
          <w:rFonts w:ascii="Times New Roman" w:hAnsi="Times New Roman"/>
          <w:sz w:val="24"/>
        </w:rPr>
        <w:t xml:space="preserve">способность Национального института юстиции в </w:t>
      </w:r>
      <w:r w:rsidR="00C90AF5" w:rsidRPr="000F5E46">
        <w:rPr>
          <w:rFonts w:ascii="Times New Roman" w:hAnsi="Times New Roman"/>
          <w:sz w:val="24"/>
        </w:rPr>
        <w:t>сектор</w:t>
      </w:r>
      <w:r w:rsidR="005C67DB" w:rsidRPr="000F5E46">
        <w:rPr>
          <w:rFonts w:ascii="Times New Roman" w:hAnsi="Times New Roman"/>
          <w:sz w:val="24"/>
        </w:rPr>
        <w:t xml:space="preserve">е начального и дальнейшего </w:t>
      </w:r>
      <w:proofErr w:type="gramStart"/>
      <w:r w:rsidR="005C67DB" w:rsidRPr="000F5E46">
        <w:rPr>
          <w:rFonts w:ascii="Times New Roman" w:hAnsi="Times New Roman"/>
          <w:sz w:val="24"/>
        </w:rPr>
        <w:t>обучения советников по пробации</w:t>
      </w:r>
      <w:proofErr w:type="gramEnd"/>
      <w:r w:rsidR="005C67DB" w:rsidRPr="000F5E46">
        <w:rPr>
          <w:rFonts w:ascii="Times New Roman" w:hAnsi="Times New Roman"/>
          <w:sz w:val="24"/>
        </w:rPr>
        <w:t>;</w:t>
      </w:r>
    </w:p>
    <w:p w:rsidR="005C67DB" w:rsidRPr="000F5E46" w:rsidRDefault="002C713E" w:rsidP="008330A0">
      <w:pPr>
        <w:numPr>
          <w:ilvl w:val="0"/>
          <w:numId w:val="11"/>
        </w:numPr>
        <w:tabs>
          <w:tab w:val="clear" w:pos="1080"/>
          <w:tab w:val="left" w:pos="330"/>
        </w:tabs>
        <w:spacing w:after="0" w:line="240" w:lineRule="auto"/>
        <w:ind w:left="0" w:firstLine="0"/>
        <w:jc w:val="both"/>
        <w:rPr>
          <w:rFonts w:ascii="Times New Roman" w:hAnsi="Times New Roman"/>
          <w:sz w:val="24"/>
          <w:szCs w:val="24"/>
        </w:rPr>
      </w:pPr>
      <w:r w:rsidRPr="000F5E46">
        <w:rPr>
          <w:rFonts w:ascii="Times New Roman" w:hAnsi="Times New Roman"/>
          <w:sz w:val="24"/>
        </w:rPr>
        <w:t xml:space="preserve">повышенная </w:t>
      </w:r>
      <w:r w:rsidR="005C67DB" w:rsidRPr="000F5E46">
        <w:rPr>
          <w:rFonts w:ascii="Times New Roman" w:hAnsi="Times New Roman"/>
          <w:sz w:val="24"/>
        </w:rPr>
        <w:t xml:space="preserve">способность бывших заключенных </w:t>
      </w:r>
      <w:proofErr w:type="gramStart"/>
      <w:r w:rsidR="005C67DB" w:rsidRPr="000F5E46">
        <w:rPr>
          <w:rFonts w:ascii="Times New Roman" w:hAnsi="Times New Roman"/>
          <w:sz w:val="24"/>
        </w:rPr>
        <w:t>к</w:t>
      </w:r>
      <w:proofErr w:type="gramEnd"/>
      <w:r w:rsidR="005C67DB" w:rsidRPr="000F5E46">
        <w:rPr>
          <w:rFonts w:ascii="Times New Roman" w:hAnsi="Times New Roman"/>
          <w:sz w:val="24"/>
        </w:rPr>
        <w:t xml:space="preserve"> социальной реинтеграции, сниженное число рецидивных правонарушений;</w:t>
      </w:r>
    </w:p>
    <w:p w:rsidR="005C67DB" w:rsidRPr="000F5E46" w:rsidRDefault="002C713E" w:rsidP="008330A0">
      <w:pPr>
        <w:numPr>
          <w:ilvl w:val="0"/>
          <w:numId w:val="11"/>
        </w:numPr>
        <w:tabs>
          <w:tab w:val="clear" w:pos="1080"/>
          <w:tab w:val="left" w:pos="330"/>
        </w:tabs>
        <w:spacing w:after="0" w:line="240" w:lineRule="auto"/>
        <w:ind w:left="0" w:firstLine="0"/>
        <w:jc w:val="both"/>
        <w:rPr>
          <w:rFonts w:ascii="Times New Roman" w:hAnsi="Times New Roman"/>
          <w:sz w:val="24"/>
          <w:szCs w:val="24"/>
        </w:rPr>
      </w:pPr>
      <w:r>
        <w:rPr>
          <w:rFonts w:ascii="Times New Roman" w:hAnsi="Times New Roman"/>
          <w:sz w:val="24"/>
        </w:rPr>
        <w:t>соответствие у</w:t>
      </w:r>
      <w:r w:rsidR="005C67DB" w:rsidRPr="000F5E46">
        <w:rPr>
          <w:rFonts w:ascii="Times New Roman" w:hAnsi="Times New Roman"/>
          <w:sz w:val="24"/>
        </w:rPr>
        <w:t>слови</w:t>
      </w:r>
      <w:r>
        <w:rPr>
          <w:rFonts w:ascii="Times New Roman" w:hAnsi="Times New Roman"/>
          <w:sz w:val="24"/>
        </w:rPr>
        <w:t>й</w:t>
      </w:r>
      <w:r w:rsidR="005C67DB" w:rsidRPr="000F5E46">
        <w:rPr>
          <w:rFonts w:ascii="Times New Roman" w:hAnsi="Times New Roman"/>
          <w:sz w:val="24"/>
        </w:rPr>
        <w:t xml:space="preserve"> в пенитенциарных учреждени</w:t>
      </w:r>
      <w:r>
        <w:rPr>
          <w:rFonts w:ascii="Times New Roman" w:hAnsi="Times New Roman"/>
          <w:sz w:val="24"/>
        </w:rPr>
        <w:t>ях</w:t>
      </w:r>
      <w:r w:rsidR="005C67DB" w:rsidRPr="000F5E46">
        <w:rPr>
          <w:rFonts w:ascii="Times New Roman" w:hAnsi="Times New Roman"/>
          <w:sz w:val="24"/>
        </w:rPr>
        <w:t xml:space="preserve"> международным стандартам в </w:t>
      </w:r>
      <w:proofErr w:type="gramStart"/>
      <w:r w:rsidR="005C67DB" w:rsidRPr="000F5E46">
        <w:rPr>
          <w:rFonts w:ascii="Times New Roman" w:hAnsi="Times New Roman"/>
          <w:sz w:val="24"/>
        </w:rPr>
        <w:t>данной</w:t>
      </w:r>
      <w:proofErr w:type="gramEnd"/>
      <w:r w:rsidR="005C67DB" w:rsidRPr="000F5E46">
        <w:rPr>
          <w:rFonts w:ascii="Times New Roman" w:hAnsi="Times New Roman"/>
          <w:sz w:val="24"/>
        </w:rPr>
        <w:t xml:space="preserve"> </w:t>
      </w:r>
      <w:r w:rsidR="00C90AF5" w:rsidRPr="000F5E46">
        <w:rPr>
          <w:rFonts w:ascii="Times New Roman" w:hAnsi="Times New Roman"/>
          <w:sz w:val="24"/>
        </w:rPr>
        <w:t>сектор</w:t>
      </w:r>
      <w:r w:rsidR="005C67DB" w:rsidRPr="000F5E46">
        <w:rPr>
          <w:rFonts w:ascii="Times New Roman" w:hAnsi="Times New Roman"/>
          <w:sz w:val="24"/>
        </w:rPr>
        <w:t>е.</w:t>
      </w:r>
    </w:p>
    <w:p w:rsidR="00414EE2" w:rsidRDefault="005C67DB" w:rsidP="005C67DB">
      <w:pPr>
        <w:spacing w:after="0" w:line="240" w:lineRule="auto"/>
        <w:jc w:val="both"/>
      </w:pPr>
      <w:r w:rsidRPr="000F5E46">
        <w:br w:type="page"/>
      </w:r>
    </w:p>
    <w:p w:rsidR="005C67DB" w:rsidRDefault="005C67DB" w:rsidP="005C67DB">
      <w:pPr>
        <w:spacing w:after="0" w:line="240" w:lineRule="auto"/>
        <w:jc w:val="both"/>
        <w:rPr>
          <w:rFonts w:ascii="Times New Roman" w:hAnsi="Times New Roman"/>
          <w:b/>
          <w:sz w:val="24"/>
        </w:rPr>
      </w:pPr>
      <w:r w:rsidRPr="000F5E46">
        <w:rPr>
          <w:rFonts w:ascii="Times New Roman" w:hAnsi="Times New Roman"/>
          <w:b/>
          <w:sz w:val="24"/>
        </w:rPr>
        <w:t xml:space="preserve">ПИЛОН </w:t>
      </w:r>
      <w:r w:rsidR="00433DE6">
        <w:rPr>
          <w:rFonts w:ascii="Times New Roman" w:hAnsi="Times New Roman"/>
          <w:b/>
          <w:sz w:val="24"/>
          <w:lang w:val="en-US"/>
        </w:rPr>
        <w:t>VII</w:t>
      </w:r>
      <w:r w:rsidRPr="000F5E46">
        <w:rPr>
          <w:rFonts w:ascii="Times New Roman" w:hAnsi="Times New Roman"/>
          <w:b/>
          <w:sz w:val="24"/>
        </w:rPr>
        <w:t xml:space="preserve">. Хорошо сбалансированная, управляемая и ответственная </w:t>
      </w:r>
      <w:r w:rsidR="00C90AF5" w:rsidRPr="000F5E46">
        <w:rPr>
          <w:rFonts w:ascii="Times New Roman" w:hAnsi="Times New Roman"/>
          <w:b/>
          <w:sz w:val="24"/>
        </w:rPr>
        <w:t>сектор</w:t>
      </w:r>
      <w:r w:rsidRPr="000F5E46">
        <w:rPr>
          <w:rFonts w:ascii="Times New Roman" w:hAnsi="Times New Roman"/>
          <w:b/>
          <w:sz w:val="24"/>
        </w:rPr>
        <w:t>а юстиции</w:t>
      </w:r>
    </w:p>
    <w:p w:rsidR="00414EE2" w:rsidRPr="00D403D0" w:rsidRDefault="00414EE2" w:rsidP="005C67DB">
      <w:pPr>
        <w:spacing w:after="0" w:line="240" w:lineRule="auto"/>
        <w:jc w:val="both"/>
        <w:rPr>
          <w:rFonts w:ascii="Times New Roman" w:hAnsi="Times New Roman"/>
          <w:b/>
          <w:i/>
          <w:sz w:val="10"/>
          <w:szCs w:val="24"/>
          <w:u w:val="single"/>
        </w:rPr>
      </w:pP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16"/>
      </w:tblGrid>
      <w:tr w:rsidR="005C67DB" w:rsidRPr="000F5E46">
        <w:tc>
          <w:tcPr>
            <w:tcW w:w="15216" w:type="dxa"/>
          </w:tcPr>
          <w:p w:rsidR="005C67DB" w:rsidRPr="000F5E46" w:rsidRDefault="005C67DB" w:rsidP="005C67DB">
            <w:pPr>
              <w:spacing w:after="0" w:line="240" w:lineRule="auto"/>
              <w:jc w:val="both"/>
              <w:rPr>
                <w:rFonts w:ascii="Times New Roman" w:hAnsi="Times New Roman"/>
                <w:b/>
                <w:sz w:val="12"/>
                <w:szCs w:val="24"/>
                <w:u w:val="single"/>
              </w:rPr>
            </w:pPr>
          </w:p>
          <w:p w:rsidR="005C67DB" w:rsidRPr="000F5E46" w:rsidRDefault="005C67DB" w:rsidP="005C67DB">
            <w:pPr>
              <w:spacing w:after="0" w:line="240" w:lineRule="auto"/>
              <w:jc w:val="both"/>
              <w:rPr>
                <w:rFonts w:ascii="Times New Roman" w:hAnsi="Times New Roman"/>
                <w:b/>
                <w:sz w:val="24"/>
              </w:rPr>
            </w:pPr>
            <w:r w:rsidRPr="000F5E46">
              <w:rPr>
                <w:rFonts w:ascii="Times New Roman" w:hAnsi="Times New Roman"/>
                <w:b/>
                <w:i/>
                <w:sz w:val="24"/>
                <w:u w:val="single"/>
              </w:rPr>
              <w:t>Специфическая цель:</w:t>
            </w:r>
            <w:r w:rsidRPr="000F5E46">
              <w:rPr>
                <w:rFonts w:ascii="Times New Roman" w:hAnsi="Times New Roman"/>
                <w:b/>
                <w:sz w:val="24"/>
              </w:rPr>
              <w:t xml:space="preserve"> Согласование, установление и разграничение полномочий и ответственности главных участников </w:t>
            </w:r>
            <w:r w:rsidR="000F5E46">
              <w:rPr>
                <w:rFonts w:ascii="Times New Roman" w:hAnsi="Times New Roman"/>
                <w:b/>
                <w:sz w:val="24"/>
              </w:rPr>
              <w:t>сферы юстиции</w:t>
            </w:r>
            <w:r w:rsidRPr="000F5E46">
              <w:rPr>
                <w:rFonts w:ascii="Times New Roman" w:hAnsi="Times New Roman"/>
                <w:b/>
                <w:sz w:val="24"/>
              </w:rPr>
              <w:t xml:space="preserve">, а также обеспечение межсекторального диалога </w:t>
            </w:r>
          </w:p>
          <w:p w:rsidR="00CC4F81" w:rsidRPr="000F5E46" w:rsidRDefault="00CC4F81" w:rsidP="005C67DB">
            <w:pPr>
              <w:spacing w:after="0" w:line="240" w:lineRule="auto"/>
              <w:jc w:val="both"/>
              <w:rPr>
                <w:rFonts w:ascii="Times New Roman" w:hAnsi="Times New Roman"/>
                <w:b/>
                <w:i/>
                <w:sz w:val="10"/>
                <w:szCs w:val="24"/>
                <w:u w:val="single"/>
              </w:rPr>
            </w:pPr>
          </w:p>
        </w:tc>
      </w:tr>
    </w:tbl>
    <w:p w:rsidR="005C67DB" w:rsidRPr="00D403D0" w:rsidRDefault="005C67DB" w:rsidP="005C67DB">
      <w:pPr>
        <w:spacing w:after="0" w:line="240" w:lineRule="auto"/>
        <w:jc w:val="both"/>
        <w:rPr>
          <w:rFonts w:ascii="Times New Roman" w:hAnsi="Times New Roman"/>
          <w:b/>
          <w:bCs/>
          <w:sz w:val="12"/>
          <w:szCs w:val="24"/>
        </w:rPr>
      </w:pPr>
    </w:p>
    <w:p w:rsidR="005C67DB" w:rsidRPr="000F5E46" w:rsidRDefault="005C67DB" w:rsidP="002F7781">
      <w:pPr>
        <w:spacing w:after="0" w:line="240" w:lineRule="auto"/>
        <w:ind w:left="-550" w:firstLine="550"/>
        <w:jc w:val="both"/>
        <w:rPr>
          <w:rFonts w:ascii="Times New Roman" w:hAnsi="Times New Roman"/>
          <w:bCs/>
          <w:sz w:val="24"/>
          <w:szCs w:val="24"/>
        </w:rPr>
      </w:pPr>
      <w:r w:rsidRPr="000F5E46">
        <w:rPr>
          <w:rFonts w:ascii="Times New Roman" w:hAnsi="Times New Roman"/>
          <w:sz w:val="24"/>
        </w:rPr>
        <w:t xml:space="preserve">Действия, направленные на создание и построение хорошо сбалансированной, управляемой и ответственной </w:t>
      </w:r>
      <w:r w:rsidR="000F5E46">
        <w:rPr>
          <w:rFonts w:ascii="Times New Roman" w:hAnsi="Times New Roman"/>
          <w:sz w:val="24"/>
        </w:rPr>
        <w:t>сферы юстиции</w:t>
      </w:r>
      <w:r w:rsidRPr="000F5E46">
        <w:rPr>
          <w:rFonts w:ascii="Times New Roman" w:hAnsi="Times New Roman"/>
          <w:sz w:val="24"/>
        </w:rPr>
        <w:t xml:space="preserve"> будут сосредоточены по трем стратегическим направлениям: 7.1. Согласование деятельности участников в секторе правосудия, стратегическое планирование и развитие политик; </w:t>
      </w:r>
      <w:r w:rsidR="00DB4AD2">
        <w:rPr>
          <w:rFonts w:ascii="Times New Roman" w:hAnsi="Times New Roman"/>
          <w:sz w:val="24"/>
        </w:rPr>
        <w:t xml:space="preserve">7.2. </w:t>
      </w:r>
      <w:r w:rsidRPr="000F5E46">
        <w:rPr>
          <w:rFonts w:ascii="Times New Roman" w:hAnsi="Times New Roman"/>
          <w:sz w:val="24"/>
        </w:rPr>
        <w:t xml:space="preserve">Гармонизация институциональной и законодательной базы в </w:t>
      </w:r>
      <w:r w:rsidR="00C90AF5" w:rsidRPr="000F5E46">
        <w:rPr>
          <w:rFonts w:ascii="Times New Roman" w:hAnsi="Times New Roman"/>
          <w:sz w:val="24"/>
        </w:rPr>
        <w:t>сектор</w:t>
      </w:r>
      <w:r w:rsidRPr="000F5E46">
        <w:rPr>
          <w:rFonts w:ascii="Times New Roman" w:hAnsi="Times New Roman"/>
          <w:sz w:val="24"/>
        </w:rPr>
        <w:t xml:space="preserve">е юстиции с европейскими стандартами; </w:t>
      </w:r>
      <w:r w:rsidR="00DB4AD2">
        <w:rPr>
          <w:rFonts w:ascii="Times New Roman" w:hAnsi="Times New Roman"/>
          <w:sz w:val="24"/>
        </w:rPr>
        <w:t xml:space="preserve">7.3. </w:t>
      </w:r>
      <w:r w:rsidRPr="000F5E46">
        <w:rPr>
          <w:rFonts w:ascii="Times New Roman" w:hAnsi="Times New Roman"/>
          <w:sz w:val="24"/>
        </w:rPr>
        <w:t xml:space="preserve">Координирование помощи со стороны внешних доноров. </w:t>
      </w:r>
    </w:p>
    <w:p w:rsidR="005C67DB" w:rsidRPr="000F5E46" w:rsidRDefault="005C67DB" w:rsidP="002F7781">
      <w:pPr>
        <w:pStyle w:val="ListParagraph"/>
        <w:spacing w:after="0" w:line="240" w:lineRule="auto"/>
        <w:ind w:left="-550" w:firstLine="550"/>
        <w:rPr>
          <w:rFonts w:ascii="Times New Roman" w:hAnsi="Times New Roman"/>
          <w:sz w:val="24"/>
          <w:szCs w:val="24"/>
        </w:rPr>
      </w:pPr>
    </w:p>
    <w:p w:rsidR="005C67DB" w:rsidRPr="000F5E46" w:rsidRDefault="005C67DB" w:rsidP="002F7781">
      <w:pPr>
        <w:pStyle w:val="ListParagraph"/>
        <w:spacing w:after="0" w:line="240" w:lineRule="auto"/>
        <w:ind w:left="-550" w:firstLine="550"/>
        <w:rPr>
          <w:rFonts w:ascii="Times New Roman" w:hAnsi="Times New Roman"/>
          <w:b/>
          <w:sz w:val="24"/>
          <w:szCs w:val="24"/>
        </w:rPr>
      </w:pPr>
      <w:r w:rsidRPr="000F5E46">
        <w:rPr>
          <w:rFonts w:ascii="Times New Roman" w:hAnsi="Times New Roman"/>
          <w:b/>
          <w:sz w:val="24"/>
        </w:rPr>
        <w:t>7.1. Согласование деятельности участников в секторе правосудия, стратегическое планирование и развитие политик</w:t>
      </w:r>
    </w:p>
    <w:p w:rsidR="005C67DB" w:rsidRPr="000F5E46" w:rsidRDefault="005C67DB" w:rsidP="002F7781">
      <w:pPr>
        <w:pStyle w:val="BodyA"/>
        <w:tabs>
          <w:tab w:val="left" w:pos="709"/>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ind w:left="-550" w:firstLine="550"/>
        <w:jc w:val="both"/>
        <w:rPr>
          <w:rFonts w:ascii="Times New Roman" w:hAnsi="Times New Roman" w:cs="Times New Roman"/>
        </w:rPr>
      </w:pPr>
    </w:p>
    <w:p w:rsidR="005C67DB" w:rsidRPr="000F5E46" w:rsidRDefault="005C67DB" w:rsidP="002F7781">
      <w:pPr>
        <w:pStyle w:val="BodyA"/>
        <w:tabs>
          <w:tab w:val="left" w:pos="709"/>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ind w:left="-550" w:firstLine="550"/>
        <w:jc w:val="both"/>
        <w:rPr>
          <w:rFonts w:ascii="Times New Roman" w:hAnsi="Times New Roman" w:cs="Times New Roman"/>
        </w:rPr>
      </w:pPr>
      <w:r w:rsidRPr="000F5E46">
        <w:rPr>
          <w:rFonts w:ascii="Times New Roman" w:hAnsi="Times New Roman"/>
        </w:rPr>
        <w:t>Специфи</w:t>
      </w:r>
      <w:r w:rsidR="00DB4AD2">
        <w:rPr>
          <w:rFonts w:ascii="Times New Roman" w:hAnsi="Times New Roman"/>
        </w:rPr>
        <w:t>ческий характер</w:t>
      </w:r>
      <w:r w:rsidRPr="000F5E46">
        <w:rPr>
          <w:rFonts w:ascii="Times New Roman" w:hAnsi="Times New Roman"/>
        </w:rPr>
        <w:t xml:space="preserve"> </w:t>
      </w:r>
      <w:r w:rsidR="00DB4AD2">
        <w:rPr>
          <w:rFonts w:ascii="Times New Roman" w:hAnsi="Times New Roman"/>
        </w:rPr>
        <w:t xml:space="preserve">сферы </w:t>
      </w:r>
      <w:r w:rsidRPr="000F5E46">
        <w:rPr>
          <w:rFonts w:ascii="Times New Roman" w:hAnsi="Times New Roman"/>
        </w:rPr>
        <w:t xml:space="preserve">правосудия заключается в невозможности осуществлять последовательную политику и стратегию реформ </w:t>
      </w:r>
      <w:r w:rsidR="00DB4AD2">
        <w:rPr>
          <w:rFonts w:ascii="Times New Roman" w:hAnsi="Times New Roman"/>
        </w:rPr>
        <w:t xml:space="preserve">в отсутствие </w:t>
      </w:r>
      <w:r w:rsidRPr="000F5E46">
        <w:rPr>
          <w:rFonts w:ascii="Times New Roman" w:hAnsi="Times New Roman"/>
        </w:rPr>
        <w:t>координации. Оценочный отчет установил существенные недостатки в общенациональных усилиях по координации расширенной секторальной реформы, которые могут быть вызваны следующими факторами: несколько спешный стиль разработки политик, скорее краткосрочная, нежели долгосрочная перспектива инициатив по институциональному регламентированию и пересмотру; отсутствие полного осознания и соответствующего положения относительно бюджетного обеспечения планируемых реформ; отсутствие консультаций с расширенным круго</w:t>
      </w:r>
      <w:r w:rsidR="00DB4AD2">
        <w:rPr>
          <w:rFonts w:ascii="Times New Roman" w:hAnsi="Times New Roman"/>
        </w:rPr>
        <w:t>м</w:t>
      </w:r>
      <w:r w:rsidRPr="000F5E46">
        <w:rPr>
          <w:rFonts w:ascii="Times New Roman" w:hAnsi="Times New Roman"/>
        </w:rPr>
        <w:t xml:space="preserve"> партнеров в процессе внедрения реформ, в том числе с частным сектором и гражданским обществом; относительно двойственно</w:t>
      </w:r>
      <w:r w:rsidR="00DB4AD2">
        <w:rPr>
          <w:rFonts w:ascii="Times New Roman" w:hAnsi="Times New Roman"/>
        </w:rPr>
        <w:t>е</w:t>
      </w:r>
      <w:r w:rsidRPr="000F5E46">
        <w:rPr>
          <w:rFonts w:ascii="Times New Roman" w:hAnsi="Times New Roman"/>
        </w:rPr>
        <w:t xml:space="preserve"> отношени</w:t>
      </w:r>
      <w:r w:rsidR="00DB4AD2">
        <w:rPr>
          <w:rFonts w:ascii="Times New Roman" w:hAnsi="Times New Roman"/>
        </w:rPr>
        <w:t>е</w:t>
      </w:r>
      <w:r w:rsidRPr="000F5E46">
        <w:rPr>
          <w:rFonts w:ascii="Times New Roman" w:hAnsi="Times New Roman"/>
        </w:rPr>
        <w:t xml:space="preserve"> судебной власти, сообщества адвокатов и других секторальных ассоциаций к перспективе их более активной роли и большему влиянию в процессе принятия политик; неспособность партнеров в рамках сектора внести свой вклад в общую стратегию реформирования сектора путем разработки стратегических глав по каждой подотрасли.</w:t>
      </w:r>
    </w:p>
    <w:p w:rsidR="005C67DB" w:rsidRPr="000F5E46" w:rsidRDefault="005C67DB" w:rsidP="002F7781">
      <w:pPr>
        <w:pStyle w:val="BodyA"/>
        <w:tabs>
          <w:tab w:val="left" w:pos="709"/>
          <w:tab w:val="left" w:pos="1417"/>
          <w:tab w:val="num" w:pos="1701"/>
          <w:tab w:val="left" w:pos="2126"/>
          <w:tab w:val="left" w:pos="2835"/>
          <w:tab w:val="left" w:pos="3543"/>
          <w:tab w:val="left" w:pos="4252"/>
          <w:tab w:val="left" w:pos="4961"/>
          <w:tab w:val="left" w:pos="5669"/>
          <w:tab w:val="left" w:pos="6378"/>
          <w:tab w:val="left" w:pos="7087"/>
          <w:tab w:val="left" w:pos="7795"/>
          <w:tab w:val="left" w:pos="8504"/>
          <w:tab w:val="left" w:pos="9132"/>
        </w:tabs>
        <w:ind w:left="-550" w:firstLine="550"/>
        <w:jc w:val="both"/>
        <w:rPr>
          <w:rFonts w:ascii="Times New Roman" w:hAnsi="Times New Roman" w:cs="Times New Roman"/>
        </w:rPr>
      </w:pPr>
      <w:r w:rsidRPr="000F5E46">
        <w:rPr>
          <w:rFonts w:ascii="Times New Roman" w:hAnsi="Times New Roman"/>
        </w:rPr>
        <w:t xml:space="preserve">Только хорошо скоординированная реформа может обеспечить системные и стабильные изменения в системе правосудия, предусмотренные </w:t>
      </w:r>
      <w:r w:rsidR="00DB4AD2">
        <w:rPr>
          <w:rFonts w:ascii="Times New Roman" w:hAnsi="Times New Roman"/>
        </w:rPr>
        <w:t>в областях</w:t>
      </w:r>
      <w:r w:rsidRPr="000F5E46">
        <w:rPr>
          <w:rFonts w:ascii="Times New Roman" w:hAnsi="Times New Roman"/>
        </w:rPr>
        <w:t xml:space="preserve"> конкретных преобразований, обозначенных Стратегией. Для обеспечения жизнеспособности реформ</w:t>
      </w:r>
      <w:r w:rsidR="00DB4AD2">
        <w:rPr>
          <w:rFonts w:ascii="Times New Roman" w:hAnsi="Times New Roman"/>
        </w:rPr>
        <w:t>ы</w:t>
      </w:r>
      <w:r w:rsidRPr="000F5E46">
        <w:rPr>
          <w:rFonts w:ascii="Times New Roman" w:hAnsi="Times New Roman"/>
        </w:rPr>
        <w:t xml:space="preserve">, необходимо </w:t>
      </w:r>
      <w:r w:rsidR="00DB4AD2">
        <w:rPr>
          <w:rFonts w:ascii="Times New Roman" w:hAnsi="Times New Roman"/>
        </w:rPr>
        <w:t xml:space="preserve">поддерживать </w:t>
      </w:r>
      <w:r w:rsidRPr="000F5E46">
        <w:rPr>
          <w:rFonts w:ascii="Times New Roman" w:hAnsi="Times New Roman"/>
        </w:rPr>
        <w:t xml:space="preserve">постоянный диалог и организовать взаимодействие между различными участниками </w:t>
      </w:r>
      <w:r w:rsidR="00C90AF5" w:rsidRPr="000F5E46">
        <w:rPr>
          <w:rFonts w:ascii="Times New Roman" w:hAnsi="Times New Roman"/>
        </w:rPr>
        <w:t>сектор</w:t>
      </w:r>
      <w:r w:rsidRPr="000F5E46">
        <w:rPr>
          <w:rFonts w:ascii="Times New Roman" w:hAnsi="Times New Roman"/>
        </w:rPr>
        <w:t>ы правосудия, а также консолидировать возможности и способности по стратегическому планированию, необходимые для их полного участия в процессе внедрения реформ и быстрого реагирования на любые возможные препятствия в рамках данного процесса. Необходимо гаранти</w:t>
      </w:r>
      <w:r w:rsidR="00DB4AD2">
        <w:rPr>
          <w:rFonts w:ascii="Times New Roman" w:hAnsi="Times New Roman"/>
        </w:rPr>
        <w:t>ровать</w:t>
      </w:r>
      <w:r w:rsidRPr="000F5E46">
        <w:rPr>
          <w:rFonts w:ascii="Times New Roman" w:hAnsi="Times New Roman"/>
        </w:rPr>
        <w:t xml:space="preserve"> того, что каждое учреждение сектора станет ответственным участнико</w:t>
      </w:r>
      <w:r w:rsidR="00D403D0">
        <w:rPr>
          <w:rFonts w:ascii="Times New Roman" w:hAnsi="Times New Roman"/>
        </w:rPr>
        <w:t>м</w:t>
      </w:r>
      <w:r w:rsidRPr="000F5E46">
        <w:rPr>
          <w:rFonts w:ascii="Times New Roman" w:hAnsi="Times New Roman"/>
        </w:rPr>
        <w:t xml:space="preserve"> реформы, призна</w:t>
      </w:r>
      <w:r w:rsidR="00D403D0">
        <w:rPr>
          <w:rFonts w:ascii="Times New Roman" w:hAnsi="Times New Roman"/>
        </w:rPr>
        <w:t>ющим</w:t>
      </w:r>
      <w:r w:rsidRPr="000F5E46">
        <w:rPr>
          <w:rFonts w:ascii="Times New Roman" w:hAnsi="Times New Roman"/>
        </w:rPr>
        <w:t xml:space="preserve"> необходимость положений Стратегии</w:t>
      </w:r>
      <w:r w:rsidR="00D403D0">
        <w:rPr>
          <w:rFonts w:ascii="Times New Roman" w:hAnsi="Times New Roman"/>
        </w:rPr>
        <w:t>,</w:t>
      </w:r>
      <w:r w:rsidRPr="000F5E46">
        <w:rPr>
          <w:rFonts w:ascii="Times New Roman" w:hAnsi="Times New Roman"/>
        </w:rPr>
        <w:t xml:space="preserve"> и окажет всемерную поддержку посредством консультаций и экспертиз, возможных благодаря опыту, накопленному по важнейшим направлениям деятельности сектора, чтобы обеспечить незамедлительность и эффективность  реформы в рамках каждого пилон</w:t>
      </w:r>
      <w:r w:rsidR="00D403D0">
        <w:rPr>
          <w:rFonts w:ascii="Times New Roman" w:hAnsi="Times New Roman"/>
        </w:rPr>
        <w:t>а</w:t>
      </w:r>
      <w:r w:rsidRPr="000F5E46">
        <w:rPr>
          <w:rFonts w:ascii="Times New Roman" w:hAnsi="Times New Roman"/>
        </w:rPr>
        <w:t xml:space="preserve">; участником, который будет ответственным за достижение общих и конкретных целей реформы, не только перед профессиональными или корпоративными учреждениями, но и перед лицом всего общества. </w:t>
      </w:r>
      <w:proofErr w:type="gramStart"/>
      <w:r w:rsidRPr="000F5E46">
        <w:rPr>
          <w:rFonts w:ascii="Times New Roman" w:hAnsi="Times New Roman"/>
        </w:rPr>
        <w:t xml:space="preserve">Для этого необходимо создать механизм по координации и мониторингу реформы; улучшить согласование процесса разработки и общественного обсуждения по проектам нормативных актов, в том числе с участием различных учреждений и </w:t>
      </w:r>
      <w:r w:rsidR="00D403D0">
        <w:rPr>
          <w:rFonts w:ascii="Times New Roman" w:hAnsi="Times New Roman"/>
        </w:rPr>
        <w:t xml:space="preserve">специалистов </w:t>
      </w:r>
      <w:r w:rsidRPr="000F5E46">
        <w:rPr>
          <w:rFonts w:ascii="Times New Roman" w:hAnsi="Times New Roman"/>
        </w:rPr>
        <w:t xml:space="preserve">в данной </w:t>
      </w:r>
      <w:r w:rsidR="00C90AF5" w:rsidRPr="000F5E46">
        <w:rPr>
          <w:rFonts w:ascii="Times New Roman" w:hAnsi="Times New Roman"/>
        </w:rPr>
        <w:t>сектор</w:t>
      </w:r>
      <w:r w:rsidRPr="000F5E46">
        <w:rPr>
          <w:rFonts w:ascii="Times New Roman" w:hAnsi="Times New Roman"/>
        </w:rPr>
        <w:t>е; консолидировать навыки и возможности к стратегическому планированию не только среди сотрудников Министерства юстиции, но и в рядах представителей всего сектора;</w:t>
      </w:r>
      <w:proofErr w:type="gramEnd"/>
      <w:r w:rsidRPr="000F5E46">
        <w:rPr>
          <w:rFonts w:ascii="Times New Roman" w:hAnsi="Times New Roman"/>
        </w:rPr>
        <w:t xml:space="preserve"> обеспечить сотрудничество этих учреждений в процессе планирования, разработки, внедрения и мониторинга мер и решений, принятых в рамках конкретных </w:t>
      </w:r>
      <w:r w:rsidR="00D403D0">
        <w:rPr>
          <w:rFonts w:ascii="Times New Roman" w:hAnsi="Times New Roman"/>
        </w:rPr>
        <w:t>областей вмешательства</w:t>
      </w:r>
      <w:r w:rsidRPr="000F5E46">
        <w:rPr>
          <w:rFonts w:ascii="Times New Roman" w:hAnsi="Times New Roman"/>
        </w:rPr>
        <w:t xml:space="preserve">, посредством обеспечения эффективного информационного обмена между всеми учреждениями сектора. </w:t>
      </w: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18"/>
        <w:gridCol w:w="981"/>
        <w:gridCol w:w="981"/>
        <w:gridCol w:w="981"/>
        <w:gridCol w:w="981"/>
        <w:gridCol w:w="981"/>
        <w:gridCol w:w="2416"/>
        <w:gridCol w:w="4511"/>
      </w:tblGrid>
      <w:tr w:rsidR="005C67DB" w:rsidRPr="000F5E46" w:rsidTr="00CC4F81">
        <w:trPr>
          <w:trHeight w:val="350"/>
        </w:trPr>
        <w:tc>
          <w:tcPr>
            <w:tcW w:w="3318"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Конкретные направления деятельности</w:t>
            </w:r>
          </w:p>
        </w:tc>
        <w:tc>
          <w:tcPr>
            <w:tcW w:w="490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Предельные сроки</w:t>
            </w:r>
          </w:p>
        </w:tc>
        <w:tc>
          <w:tcPr>
            <w:tcW w:w="24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Ответственное учреждение</w:t>
            </w:r>
          </w:p>
        </w:tc>
        <w:tc>
          <w:tcPr>
            <w:tcW w:w="4511"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lastRenderedPageBreak/>
              <w:t>Показатели уровня внедрения</w:t>
            </w:r>
          </w:p>
        </w:tc>
      </w:tr>
      <w:tr w:rsidR="005C67DB" w:rsidRPr="000F5E46" w:rsidTr="00CC4F81">
        <w:trPr>
          <w:trHeight w:val="773"/>
        </w:trPr>
        <w:tc>
          <w:tcPr>
            <w:tcW w:w="3318" w:type="dxa"/>
            <w:vMerge/>
          </w:tcPr>
          <w:p w:rsidR="005C67DB" w:rsidRPr="000F5E46" w:rsidRDefault="005C67DB" w:rsidP="005C67DB">
            <w:pPr>
              <w:spacing w:after="0" w:line="240" w:lineRule="auto"/>
              <w:rPr>
                <w:rFonts w:ascii="Times New Roman" w:hAnsi="Times New Roman"/>
                <w:sz w:val="24"/>
                <w:szCs w:val="24"/>
              </w:rPr>
            </w:pPr>
          </w:p>
        </w:tc>
        <w:tc>
          <w:tcPr>
            <w:tcW w:w="981" w:type="dxa"/>
          </w:tcPr>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981" w:type="dxa"/>
          </w:tcPr>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CC4F81">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2416" w:type="dxa"/>
            <w:vMerge/>
          </w:tcPr>
          <w:p w:rsidR="005C67DB" w:rsidRPr="000F5E46" w:rsidRDefault="005C67DB" w:rsidP="005C67DB">
            <w:pPr>
              <w:spacing w:after="0" w:line="240" w:lineRule="auto"/>
              <w:rPr>
                <w:rFonts w:ascii="Times New Roman" w:hAnsi="Times New Roman"/>
                <w:sz w:val="24"/>
                <w:szCs w:val="24"/>
              </w:rPr>
            </w:pPr>
          </w:p>
        </w:tc>
        <w:tc>
          <w:tcPr>
            <w:tcW w:w="4511"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rsidTr="00CC4F81">
        <w:trPr>
          <w:trHeight w:val="972"/>
        </w:trPr>
        <w:tc>
          <w:tcPr>
            <w:tcW w:w="3318"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7.1.1. Укрепление роли Национального совета по реформе органов защиты правовых норм с целью обеспечения эффективного диалога между участниками </w:t>
            </w:r>
            <w:r w:rsidR="000F5E46">
              <w:rPr>
                <w:rFonts w:ascii="Times New Roman" w:hAnsi="Times New Roman"/>
                <w:sz w:val="24"/>
              </w:rPr>
              <w:t>сферы юстиции</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4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Участники </w:t>
            </w:r>
            <w:r w:rsidR="00E91622">
              <w:rPr>
                <w:rFonts w:ascii="Times New Roman" w:hAnsi="Times New Roman"/>
                <w:sz w:val="24"/>
              </w:rPr>
              <w:t>сектора</w:t>
            </w:r>
            <w:r w:rsidR="000F5E46">
              <w:rPr>
                <w:rFonts w:ascii="Times New Roman" w:hAnsi="Times New Roman"/>
                <w:sz w:val="24"/>
              </w:rPr>
              <w:t xml:space="preserve"> юстиции</w:t>
            </w:r>
          </w:p>
          <w:p w:rsidR="005C67DB" w:rsidRPr="000F5E46" w:rsidRDefault="005C67DB" w:rsidP="005C67DB">
            <w:pPr>
              <w:spacing w:after="0" w:line="240" w:lineRule="auto"/>
              <w:jc w:val="center"/>
              <w:rPr>
                <w:rFonts w:ascii="Times New Roman" w:hAnsi="Times New Roman"/>
                <w:i/>
                <w:sz w:val="24"/>
                <w:szCs w:val="24"/>
              </w:rPr>
            </w:pPr>
          </w:p>
        </w:tc>
        <w:tc>
          <w:tcPr>
            <w:tcW w:w="4511" w:type="dxa"/>
          </w:tcPr>
          <w:p w:rsidR="005C67DB" w:rsidRPr="000F5E46" w:rsidRDefault="005C67DB" w:rsidP="008330A0">
            <w:pPr>
              <w:numPr>
                <w:ilvl w:val="0"/>
                <w:numId w:val="20"/>
              </w:numPr>
              <w:spacing w:after="0" w:line="240" w:lineRule="auto"/>
              <w:ind w:left="277" w:hanging="270"/>
              <w:rPr>
                <w:rFonts w:ascii="Times New Roman" w:hAnsi="Times New Roman"/>
                <w:sz w:val="24"/>
                <w:szCs w:val="24"/>
              </w:rPr>
            </w:pPr>
            <w:r w:rsidRPr="000F5E46">
              <w:rPr>
                <w:rFonts w:ascii="Times New Roman" w:hAnsi="Times New Roman"/>
                <w:sz w:val="24"/>
              </w:rPr>
              <w:t>Количество заседаний Национального совета по реформе органов защиты правовых норм</w:t>
            </w:r>
          </w:p>
          <w:p w:rsidR="005C67DB" w:rsidRPr="000F5E46" w:rsidRDefault="005C67DB" w:rsidP="008330A0">
            <w:pPr>
              <w:numPr>
                <w:ilvl w:val="0"/>
                <w:numId w:val="20"/>
              </w:numPr>
              <w:spacing w:after="0" w:line="240" w:lineRule="auto"/>
              <w:ind w:left="277" w:hanging="270"/>
              <w:rPr>
                <w:rFonts w:ascii="Times New Roman" w:hAnsi="Times New Roman"/>
                <w:sz w:val="24"/>
                <w:szCs w:val="24"/>
              </w:rPr>
            </w:pPr>
            <w:r w:rsidRPr="000F5E46">
              <w:rPr>
                <w:rFonts w:ascii="Times New Roman" w:hAnsi="Times New Roman"/>
                <w:sz w:val="24"/>
              </w:rPr>
              <w:t>Количество документов, обсужденных в ходе заседаний Совета</w:t>
            </w:r>
          </w:p>
          <w:p w:rsidR="005C67DB" w:rsidRPr="000F5E46" w:rsidRDefault="005C67DB" w:rsidP="008330A0">
            <w:pPr>
              <w:numPr>
                <w:ilvl w:val="0"/>
                <w:numId w:val="20"/>
              </w:numPr>
              <w:spacing w:after="0" w:line="240" w:lineRule="auto"/>
              <w:ind w:left="277" w:hanging="270"/>
              <w:rPr>
                <w:rFonts w:ascii="Times New Roman" w:hAnsi="Times New Roman"/>
                <w:sz w:val="24"/>
                <w:szCs w:val="24"/>
              </w:rPr>
            </w:pPr>
            <w:r w:rsidRPr="000F5E46">
              <w:rPr>
                <w:rFonts w:ascii="Times New Roman" w:hAnsi="Times New Roman"/>
                <w:sz w:val="24"/>
              </w:rPr>
              <w:t xml:space="preserve">Количество рассмотренных докладов секторальных групп по мониторингу пилонов </w:t>
            </w:r>
            <w:r w:rsidR="00E91622">
              <w:rPr>
                <w:rFonts w:ascii="Times New Roman" w:hAnsi="Times New Roman"/>
                <w:sz w:val="24"/>
              </w:rPr>
              <w:t>Стратегии</w:t>
            </w:r>
          </w:p>
          <w:p w:rsidR="005C67DB" w:rsidRPr="000F5E46" w:rsidRDefault="005C67DB" w:rsidP="005C67DB">
            <w:pPr>
              <w:spacing w:after="0" w:line="240" w:lineRule="auto"/>
              <w:ind w:left="277" w:hanging="270"/>
              <w:rPr>
                <w:rFonts w:ascii="Times New Roman" w:hAnsi="Times New Roman"/>
                <w:sz w:val="24"/>
                <w:szCs w:val="24"/>
              </w:rPr>
            </w:pPr>
            <w:r w:rsidRPr="000F5E46">
              <w:rPr>
                <w:rFonts w:ascii="Times New Roman" w:hAnsi="Times New Roman"/>
                <w:sz w:val="24"/>
              </w:rPr>
              <w:t>Количество публичных докладов Н</w:t>
            </w:r>
            <w:r w:rsidR="00E91622">
              <w:rPr>
                <w:rFonts w:ascii="Times New Roman" w:hAnsi="Times New Roman"/>
                <w:sz w:val="24"/>
              </w:rPr>
              <w:t>ационального совета по реформе органов защиты правовых норм</w:t>
            </w:r>
            <w:r w:rsidRPr="000F5E46">
              <w:rPr>
                <w:rFonts w:ascii="Times New Roman" w:hAnsi="Times New Roman"/>
                <w:sz w:val="24"/>
              </w:rPr>
              <w:t xml:space="preserve"> по реализации </w:t>
            </w:r>
            <w:r w:rsidR="00E91622">
              <w:rPr>
                <w:rFonts w:ascii="Times New Roman" w:hAnsi="Times New Roman"/>
                <w:sz w:val="24"/>
              </w:rPr>
              <w:t>Стратегии</w:t>
            </w:r>
          </w:p>
        </w:tc>
      </w:tr>
      <w:tr w:rsidR="005C67DB" w:rsidRPr="000F5E46" w:rsidTr="00CC4F81">
        <w:trPr>
          <w:trHeight w:val="972"/>
        </w:trPr>
        <w:tc>
          <w:tcPr>
            <w:tcW w:w="3318" w:type="dxa"/>
          </w:tcPr>
          <w:p w:rsidR="005C67DB" w:rsidRPr="000F5E46" w:rsidRDefault="005C67DB" w:rsidP="005C67DB">
            <w:pPr>
              <w:pStyle w:val="BodyA"/>
              <w:tabs>
                <w:tab w:val="left" w:pos="709"/>
                <w:tab w:val="num" w:pos="1701"/>
                <w:tab w:val="left" w:pos="2835"/>
                <w:tab w:val="left" w:pos="3543"/>
                <w:tab w:val="left" w:pos="4252"/>
                <w:tab w:val="left" w:pos="4961"/>
                <w:tab w:val="left" w:pos="5669"/>
                <w:tab w:val="left" w:pos="6378"/>
                <w:tab w:val="left" w:pos="7087"/>
                <w:tab w:val="left" w:pos="7795"/>
                <w:tab w:val="left" w:pos="8504"/>
                <w:tab w:val="left" w:pos="9132"/>
              </w:tabs>
              <w:rPr>
                <w:rFonts w:ascii="Times New Roman" w:hAnsi="Times New Roman" w:cs="Times New Roman"/>
              </w:rPr>
            </w:pPr>
            <w:r w:rsidRPr="000F5E46">
              <w:rPr>
                <w:rFonts w:ascii="Times New Roman" w:hAnsi="Times New Roman"/>
              </w:rPr>
              <w:t xml:space="preserve">7.1.2.  Создание и поддержка рабочих групп при Министерстве юстиции с целью координации и мониторинга внедрения каждого пилона Стратегии </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tcBorders>
              <w:bottom w:val="single" w:sz="4" w:space="0" w:color="auto"/>
            </w:tcBorders>
            <w:shd w:val="clear" w:color="auto" w:fill="D9D9D9"/>
          </w:tcPr>
          <w:p w:rsidR="005C67DB" w:rsidRPr="000F5E46" w:rsidRDefault="005C67DB" w:rsidP="005C67DB">
            <w:pPr>
              <w:spacing w:after="0" w:line="240" w:lineRule="auto"/>
              <w:rPr>
                <w:rFonts w:ascii="Times New Roman" w:hAnsi="Times New Roman"/>
                <w:sz w:val="24"/>
                <w:szCs w:val="24"/>
              </w:rPr>
            </w:pPr>
          </w:p>
        </w:tc>
        <w:tc>
          <w:tcPr>
            <w:tcW w:w="24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E91622">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участники </w:t>
            </w:r>
            <w:r w:rsidR="000F5E46">
              <w:rPr>
                <w:rFonts w:ascii="Times New Roman" w:hAnsi="Times New Roman"/>
                <w:sz w:val="24"/>
              </w:rPr>
              <w:t>сферы юстиции</w:t>
            </w:r>
          </w:p>
        </w:tc>
        <w:tc>
          <w:tcPr>
            <w:tcW w:w="451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Сформированные рабочие группы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Созданный и примененный механизм мониторинга</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Обученные члены рабочих групп</w:t>
            </w:r>
          </w:p>
          <w:p w:rsidR="005C67DB" w:rsidRPr="000F5E46" w:rsidRDefault="005C67DB" w:rsidP="005C67DB">
            <w:pPr>
              <w:spacing w:after="0" w:line="240" w:lineRule="auto"/>
              <w:rPr>
                <w:rFonts w:ascii="Times New Roman" w:hAnsi="Times New Roman"/>
                <w:sz w:val="24"/>
                <w:szCs w:val="24"/>
              </w:rPr>
            </w:pPr>
          </w:p>
        </w:tc>
      </w:tr>
      <w:tr w:rsidR="005C67DB" w:rsidRPr="000F5E46" w:rsidTr="00CC4F81">
        <w:trPr>
          <w:trHeight w:val="377"/>
        </w:trPr>
        <w:tc>
          <w:tcPr>
            <w:tcW w:w="3318"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7.1.3.  </w:t>
            </w:r>
            <w:r w:rsidR="00527CC7">
              <w:rPr>
                <w:rFonts w:ascii="Times New Roman" w:hAnsi="Times New Roman"/>
                <w:sz w:val="24"/>
              </w:rPr>
              <w:t>Консолидация потенциала</w:t>
            </w:r>
            <w:r w:rsidRPr="000F5E46">
              <w:rPr>
                <w:rFonts w:ascii="Times New Roman" w:hAnsi="Times New Roman"/>
                <w:sz w:val="24"/>
              </w:rPr>
              <w:t xml:space="preserve"> Министерства юстиции </w:t>
            </w:r>
            <w:r w:rsidR="00527CC7">
              <w:rPr>
                <w:rFonts w:ascii="Times New Roman" w:hAnsi="Times New Roman"/>
                <w:sz w:val="24"/>
              </w:rPr>
              <w:t xml:space="preserve">по </w:t>
            </w:r>
            <w:r w:rsidRPr="000F5E46">
              <w:rPr>
                <w:rFonts w:ascii="Times New Roman" w:hAnsi="Times New Roman"/>
                <w:sz w:val="24"/>
              </w:rPr>
              <w:t>взаимодейств</w:t>
            </w:r>
            <w:r w:rsidR="00527CC7">
              <w:rPr>
                <w:rFonts w:ascii="Times New Roman" w:hAnsi="Times New Roman"/>
                <w:sz w:val="24"/>
              </w:rPr>
              <w:t>ию</w:t>
            </w:r>
            <w:r w:rsidRPr="000F5E46">
              <w:rPr>
                <w:rFonts w:ascii="Times New Roman" w:hAnsi="Times New Roman"/>
                <w:sz w:val="24"/>
              </w:rPr>
              <w:t xml:space="preserve"> с участниками </w:t>
            </w:r>
            <w:r w:rsidR="000F5E46">
              <w:rPr>
                <w:rFonts w:ascii="Times New Roman" w:hAnsi="Times New Roman"/>
                <w:sz w:val="24"/>
              </w:rPr>
              <w:t>с</w:t>
            </w:r>
            <w:r w:rsidR="00527CC7">
              <w:rPr>
                <w:rFonts w:ascii="Times New Roman" w:hAnsi="Times New Roman"/>
                <w:sz w:val="24"/>
              </w:rPr>
              <w:t>ектора</w:t>
            </w:r>
            <w:r w:rsidR="000F5E46">
              <w:rPr>
                <w:rFonts w:ascii="Times New Roman" w:hAnsi="Times New Roman"/>
                <w:sz w:val="24"/>
              </w:rPr>
              <w:t xml:space="preserve"> юстиции</w:t>
            </w:r>
            <w:r w:rsidRPr="000F5E46">
              <w:rPr>
                <w:rFonts w:ascii="Times New Roman" w:hAnsi="Times New Roman"/>
                <w:sz w:val="24"/>
              </w:rPr>
              <w:t>, в том числе путем реорганизации единицы, ответственной за стратегическое планирование и мониторинг в составе Министерства юстиции</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FFFFFF"/>
          </w:tcPr>
          <w:p w:rsidR="005C67DB" w:rsidRPr="000F5E46" w:rsidRDefault="005C67DB" w:rsidP="005C67DB">
            <w:pPr>
              <w:spacing w:after="0" w:line="240" w:lineRule="auto"/>
              <w:rPr>
                <w:rFonts w:ascii="Times New Roman" w:hAnsi="Times New Roman"/>
                <w:sz w:val="24"/>
                <w:szCs w:val="24"/>
              </w:rPr>
            </w:pPr>
          </w:p>
        </w:tc>
        <w:tc>
          <w:tcPr>
            <w:tcW w:w="24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527CC7">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Государственная канцелярия</w:t>
            </w:r>
          </w:p>
        </w:tc>
        <w:tc>
          <w:tcPr>
            <w:tcW w:w="451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Выполненный анализ функций и структуры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Разработанные и принятые нормативные акты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proofErr w:type="gramStart"/>
            <w:r w:rsidRPr="000F5E46">
              <w:rPr>
                <w:rFonts w:ascii="Times New Roman" w:hAnsi="Times New Roman"/>
                <w:sz w:val="24"/>
              </w:rPr>
              <w:t>Пересмотренные</w:t>
            </w:r>
            <w:proofErr w:type="gramEnd"/>
            <w:r w:rsidRPr="000F5E46">
              <w:rPr>
                <w:rFonts w:ascii="Times New Roman" w:hAnsi="Times New Roman"/>
                <w:sz w:val="24"/>
              </w:rPr>
              <w:t xml:space="preserve"> регламент, организационная схема и штатное расписание</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4. Примененные внутренние системы стимулирования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5. Обученный персонал</w:t>
            </w:r>
          </w:p>
        </w:tc>
      </w:tr>
      <w:tr w:rsidR="005C67DB" w:rsidRPr="000F5E46" w:rsidTr="00CC4F81">
        <w:trPr>
          <w:trHeight w:val="332"/>
        </w:trPr>
        <w:tc>
          <w:tcPr>
            <w:tcW w:w="3318"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7.1.4.  Развитие способности каждого учреждения, причастного к реформированию </w:t>
            </w:r>
            <w:r w:rsidR="000F5E46">
              <w:rPr>
                <w:rFonts w:ascii="Times New Roman" w:hAnsi="Times New Roman"/>
                <w:sz w:val="24"/>
              </w:rPr>
              <w:t>сферы юстиции</w:t>
            </w:r>
            <w:r w:rsidRPr="000F5E46">
              <w:rPr>
                <w:rFonts w:ascii="Times New Roman" w:hAnsi="Times New Roman"/>
                <w:sz w:val="24"/>
              </w:rPr>
              <w:t>, участвовать в самом процессе реформирования</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4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A338CD">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участники </w:t>
            </w:r>
            <w:r w:rsidR="000F5E46">
              <w:rPr>
                <w:rFonts w:ascii="Times New Roman" w:hAnsi="Times New Roman"/>
                <w:sz w:val="24"/>
              </w:rPr>
              <w:t>с</w:t>
            </w:r>
            <w:r w:rsidR="00A338CD">
              <w:rPr>
                <w:rFonts w:ascii="Times New Roman" w:hAnsi="Times New Roman"/>
                <w:sz w:val="24"/>
              </w:rPr>
              <w:t>ектора</w:t>
            </w:r>
            <w:r w:rsidR="000F5E46">
              <w:rPr>
                <w:rFonts w:ascii="Times New Roman" w:hAnsi="Times New Roman"/>
                <w:sz w:val="24"/>
              </w:rPr>
              <w:t xml:space="preserve"> юстиции</w:t>
            </w:r>
          </w:p>
        </w:tc>
        <w:tc>
          <w:tcPr>
            <w:tcW w:w="451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Выполненный анализ функций и структуры</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2. </w:t>
            </w:r>
            <w:r w:rsidR="00A338CD" w:rsidRPr="000F5E46">
              <w:rPr>
                <w:rFonts w:ascii="Times New Roman" w:hAnsi="Times New Roman"/>
                <w:sz w:val="24"/>
              </w:rPr>
              <w:t xml:space="preserve">Измененные </w:t>
            </w:r>
            <w:r w:rsidRPr="000F5E46">
              <w:rPr>
                <w:rFonts w:ascii="Times New Roman" w:hAnsi="Times New Roman"/>
                <w:sz w:val="24"/>
              </w:rPr>
              <w:t>внутренние правила функционирования</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3. Обученный персонал</w:t>
            </w:r>
          </w:p>
          <w:p w:rsidR="005C67DB" w:rsidRPr="000F5E46" w:rsidRDefault="005C67DB" w:rsidP="005C67DB">
            <w:pPr>
              <w:spacing w:after="0" w:line="240" w:lineRule="auto"/>
              <w:rPr>
                <w:rFonts w:ascii="Times New Roman" w:hAnsi="Times New Roman"/>
                <w:sz w:val="24"/>
                <w:szCs w:val="24"/>
              </w:rPr>
            </w:pPr>
          </w:p>
        </w:tc>
      </w:tr>
      <w:tr w:rsidR="005C67DB" w:rsidRPr="000F5E46" w:rsidTr="00CC4F81">
        <w:trPr>
          <w:trHeight w:val="368"/>
        </w:trPr>
        <w:tc>
          <w:tcPr>
            <w:tcW w:w="3318"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lastRenderedPageBreak/>
              <w:t xml:space="preserve">7.1.5.  Создание условий для дальнейшего сотрудничества между представителями структур, ответственных за стратегическое планирование и мониторинг в составе учреждений </w:t>
            </w:r>
            <w:r w:rsidR="000F5E46">
              <w:rPr>
                <w:rFonts w:ascii="Times New Roman" w:hAnsi="Times New Roman"/>
                <w:sz w:val="24"/>
              </w:rPr>
              <w:t>сферы юстиции</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4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FC7C89">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участники </w:t>
            </w:r>
            <w:r w:rsidR="000F5E46">
              <w:rPr>
                <w:rFonts w:ascii="Times New Roman" w:hAnsi="Times New Roman"/>
                <w:sz w:val="24"/>
              </w:rPr>
              <w:t>сферы юстиции</w:t>
            </w:r>
          </w:p>
        </w:tc>
        <w:tc>
          <w:tcPr>
            <w:tcW w:w="451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1. Назначенные и обученные лица, ответственные за стратегическое планирование и мониторинг</w:t>
            </w:r>
          </w:p>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2. Организация и проведение периодических совместных заседаний</w:t>
            </w:r>
          </w:p>
          <w:p w:rsidR="005C67DB" w:rsidRPr="000F5E46" w:rsidRDefault="005C67DB" w:rsidP="005C67DB">
            <w:pPr>
              <w:spacing w:after="0" w:line="240" w:lineRule="auto"/>
              <w:rPr>
                <w:rFonts w:ascii="Times New Roman" w:hAnsi="Times New Roman"/>
                <w:sz w:val="24"/>
                <w:szCs w:val="24"/>
              </w:rPr>
            </w:pPr>
          </w:p>
        </w:tc>
      </w:tr>
      <w:tr w:rsidR="005C67DB" w:rsidRPr="000F5E46" w:rsidTr="00CC4F81">
        <w:trPr>
          <w:trHeight w:val="368"/>
        </w:trPr>
        <w:tc>
          <w:tcPr>
            <w:tcW w:w="3318"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 xml:space="preserve">7.1.6. Создание и поддержание системы сбора, анализа и информационного обмена соответствующей информацией между главными учреждениями в </w:t>
            </w:r>
            <w:r w:rsidR="00C90AF5" w:rsidRPr="000F5E46">
              <w:rPr>
                <w:rFonts w:ascii="Times New Roman" w:hAnsi="Times New Roman"/>
                <w:sz w:val="24"/>
              </w:rPr>
              <w:t>сектор</w:t>
            </w:r>
            <w:r w:rsidRPr="000F5E46">
              <w:rPr>
                <w:rFonts w:ascii="Times New Roman" w:hAnsi="Times New Roman"/>
                <w:sz w:val="24"/>
              </w:rPr>
              <w:t xml:space="preserve">е юстиции </w:t>
            </w: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981"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4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FC7C89">
              <w:rPr>
                <w:rFonts w:ascii="Times New Roman" w:hAnsi="Times New Roman"/>
                <w:sz w:val="24"/>
              </w:rPr>
              <w:t>,</w:t>
            </w:r>
          </w:p>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участники </w:t>
            </w:r>
            <w:r w:rsidR="000F5E46">
              <w:rPr>
                <w:rFonts w:ascii="Times New Roman" w:hAnsi="Times New Roman"/>
                <w:sz w:val="24"/>
              </w:rPr>
              <w:t>сферы юстиции</w:t>
            </w:r>
          </w:p>
        </w:tc>
        <w:tc>
          <w:tcPr>
            <w:tcW w:w="4511" w:type="dxa"/>
          </w:tcPr>
          <w:p w:rsidR="005C67DB" w:rsidRPr="000F5E46" w:rsidRDefault="005C67DB" w:rsidP="005C67DB">
            <w:pPr>
              <w:spacing w:after="0" w:line="240" w:lineRule="auto"/>
              <w:rPr>
                <w:rFonts w:ascii="Times New Roman" w:hAnsi="Times New Roman"/>
                <w:sz w:val="24"/>
                <w:szCs w:val="24"/>
              </w:rPr>
            </w:pPr>
            <w:r w:rsidRPr="000F5E46">
              <w:rPr>
                <w:rFonts w:ascii="Times New Roman" w:hAnsi="Times New Roman"/>
                <w:sz w:val="24"/>
              </w:rPr>
              <w:t>Созданная и примен</w:t>
            </w:r>
            <w:r w:rsidR="00FC7C89">
              <w:rPr>
                <w:rFonts w:ascii="Times New Roman" w:hAnsi="Times New Roman"/>
                <w:sz w:val="24"/>
              </w:rPr>
              <w:t xml:space="preserve">яемая </w:t>
            </w:r>
            <w:r w:rsidRPr="000F5E46">
              <w:rPr>
                <w:rFonts w:ascii="Times New Roman" w:hAnsi="Times New Roman"/>
                <w:sz w:val="24"/>
              </w:rPr>
              <w:t xml:space="preserve">на практике система сбора, анализа и взаимного информационного обмена между представителями </w:t>
            </w:r>
            <w:r w:rsidR="000F5E46">
              <w:rPr>
                <w:rFonts w:ascii="Times New Roman" w:hAnsi="Times New Roman"/>
                <w:sz w:val="24"/>
              </w:rPr>
              <w:t>сферы юстиции</w:t>
            </w:r>
          </w:p>
        </w:tc>
      </w:tr>
    </w:tbl>
    <w:p w:rsidR="005C67DB" w:rsidRPr="000F5E46" w:rsidRDefault="005C67DB" w:rsidP="005C67DB">
      <w:pPr>
        <w:pStyle w:val="ListParagraph"/>
        <w:spacing w:after="0" w:line="240" w:lineRule="auto"/>
        <w:ind w:left="0"/>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Cs/>
          <w:sz w:val="24"/>
          <w:szCs w:val="24"/>
        </w:rPr>
      </w:pPr>
      <w:r w:rsidRPr="000F5E46">
        <w:rPr>
          <w:rFonts w:ascii="Times New Roman" w:hAnsi="Times New Roman"/>
          <w:b/>
          <w:sz w:val="24"/>
        </w:rPr>
        <w:t>Ожидаемые результаты:</w:t>
      </w:r>
    </w:p>
    <w:p w:rsidR="005C67DB" w:rsidRPr="000F5E46" w:rsidRDefault="005C67DB" w:rsidP="00FC7C89">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 xml:space="preserve"> </w:t>
      </w:r>
      <w:r w:rsidR="00FC7C89" w:rsidRPr="000F5E46">
        <w:rPr>
          <w:rFonts w:ascii="Times New Roman" w:hAnsi="Times New Roman"/>
          <w:sz w:val="24"/>
        </w:rPr>
        <w:t xml:space="preserve">расширение </w:t>
      </w:r>
      <w:r w:rsidRPr="000F5E46">
        <w:rPr>
          <w:rFonts w:ascii="Times New Roman" w:hAnsi="Times New Roman"/>
          <w:sz w:val="24"/>
        </w:rPr>
        <w:t>возможностей Министерства юстиции в плане взаимодействия, стратегического планирования  и мониторинга;</w:t>
      </w:r>
    </w:p>
    <w:p w:rsidR="005C67DB" w:rsidRPr="000F5E46" w:rsidRDefault="005C67DB" w:rsidP="00FC7C89">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 xml:space="preserve"> закрепление способностей участников </w:t>
      </w:r>
      <w:r w:rsidR="000F5E46">
        <w:rPr>
          <w:rFonts w:ascii="Times New Roman" w:hAnsi="Times New Roman"/>
          <w:sz w:val="24"/>
        </w:rPr>
        <w:t>сферы юстиции</w:t>
      </w:r>
      <w:r w:rsidRPr="000F5E46">
        <w:rPr>
          <w:rFonts w:ascii="Times New Roman" w:hAnsi="Times New Roman"/>
          <w:sz w:val="24"/>
        </w:rPr>
        <w:t xml:space="preserve"> в области стратегического планирования, мониторинга и активного включения в процесс реформирования;</w:t>
      </w:r>
    </w:p>
    <w:p w:rsidR="005C67DB" w:rsidRPr="000F5E46" w:rsidRDefault="005C67DB" w:rsidP="00FC7C89">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 xml:space="preserve"> </w:t>
      </w:r>
      <w:r w:rsidR="00FC7C89" w:rsidRPr="000F5E46">
        <w:rPr>
          <w:rFonts w:ascii="Times New Roman" w:hAnsi="Times New Roman"/>
          <w:sz w:val="24"/>
        </w:rPr>
        <w:t xml:space="preserve">взаимный </w:t>
      </w:r>
      <w:r w:rsidRPr="000F5E46">
        <w:rPr>
          <w:rFonts w:ascii="Times New Roman" w:hAnsi="Times New Roman"/>
          <w:sz w:val="24"/>
        </w:rPr>
        <w:t xml:space="preserve">эффективный информационный обмен между участниками </w:t>
      </w:r>
      <w:r w:rsidR="000F5E46">
        <w:rPr>
          <w:rFonts w:ascii="Times New Roman" w:hAnsi="Times New Roman"/>
          <w:sz w:val="24"/>
        </w:rPr>
        <w:t>сферы юстиции</w:t>
      </w:r>
      <w:r w:rsidRPr="000F5E46">
        <w:rPr>
          <w:rFonts w:ascii="Times New Roman" w:hAnsi="Times New Roman"/>
          <w:sz w:val="24"/>
        </w:rPr>
        <w:t>;</w:t>
      </w:r>
    </w:p>
    <w:p w:rsidR="005C67DB" w:rsidRPr="000F5E46" w:rsidRDefault="005C67DB" w:rsidP="00FC7C89">
      <w:pPr>
        <w:tabs>
          <w:tab w:val="left" w:pos="330"/>
        </w:tabs>
        <w:spacing w:after="0" w:line="240" w:lineRule="auto"/>
        <w:ind w:firstLine="360"/>
        <w:jc w:val="both"/>
        <w:rPr>
          <w:rFonts w:ascii="Times New Roman" w:hAnsi="Times New Roman"/>
          <w:sz w:val="24"/>
          <w:szCs w:val="24"/>
        </w:rPr>
      </w:pPr>
      <w:r w:rsidRPr="000F5E46">
        <w:rPr>
          <w:rFonts w:ascii="Times New Roman" w:hAnsi="Times New Roman"/>
          <w:sz w:val="24"/>
        </w:rPr>
        <w:t xml:space="preserve"> </w:t>
      </w:r>
      <w:r w:rsidR="00FC7C89" w:rsidRPr="000F5E46">
        <w:rPr>
          <w:rFonts w:ascii="Times New Roman" w:hAnsi="Times New Roman"/>
          <w:sz w:val="24"/>
        </w:rPr>
        <w:t xml:space="preserve">согласованная </w:t>
      </w:r>
      <w:r w:rsidRPr="000F5E46">
        <w:rPr>
          <w:rFonts w:ascii="Times New Roman" w:hAnsi="Times New Roman"/>
          <w:sz w:val="24"/>
        </w:rPr>
        <w:t xml:space="preserve">реформа </w:t>
      </w:r>
      <w:r w:rsidR="000F5E46">
        <w:rPr>
          <w:rFonts w:ascii="Times New Roman" w:hAnsi="Times New Roman"/>
          <w:sz w:val="24"/>
        </w:rPr>
        <w:t>сферы юстиции</w:t>
      </w:r>
      <w:r w:rsidRPr="000F5E46">
        <w:rPr>
          <w:rFonts w:ascii="Times New Roman" w:hAnsi="Times New Roman"/>
          <w:sz w:val="24"/>
        </w:rPr>
        <w:t xml:space="preserve"> и мониторинг ее внедрения.</w:t>
      </w:r>
    </w:p>
    <w:p w:rsidR="005C67DB" w:rsidRPr="000F5E46" w:rsidRDefault="005C67DB" w:rsidP="005C67DB">
      <w:pPr>
        <w:pStyle w:val="ListParagraph"/>
        <w:tabs>
          <w:tab w:val="left" w:pos="550"/>
        </w:tabs>
        <w:spacing w:after="0" w:line="240" w:lineRule="auto"/>
        <w:ind w:left="0"/>
        <w:rPr>
          <w:rFonts w:ascii="Times New Roman" w:hAnsi="Times New Roman"/>
          <w:b/>
          <w:sz w:val="24"/>
          <w:szCs w:val="24"/>
        </w:rPr>
      </w:pPr>
    </w:p>
    <w:p w:rsidR="005C67DB" w:rsidRDefault="005C67DB" w:rsidP="00CC4F81">
      <w:pPr>
        <w:pStyle w:val="ListParagraph"/>
        <w:spacing w:after="0" w:line="240" w:lineRule="auto"/>
        <w:ind w:left="-440" w:firstLine="440"/>
        <w:rPr>
          <w:rFonts w:ascii="Times New Roman" w:hAnsi="Times New Roman"/>
          <w:b/>
          <w:sz w:val="24"/>
        </w:rPr>
      </w:pPr>
      <w:r w:rsidRPr="000F5E46">
        <w:rPr>
          <w:rFonts w:ascii="Times New Roman" w:hAnsi="Times New Roman"/>
          <w:b/>
          <w:sz w:val="24"/>
        </w:rPr>
        <w:t xml:space="preserve">7.2. Гармонизация институциональной и законодательной базы  в </w:t>
      </w:r>
      <w:r w:rsidR="00C90AF5" w:rsidRPr="000F5E46">
        <w:rPr>
          <w:rFonts w:ascii="Times New Roman" w:hAnsi="Times New Roman"/>
          <w:b/>
          <w:sz w:val="24"/>
        </w:rPr>
        <w:t>сектор</w:t>
      </w:r>
      <w:r w:rsidRPr="000F5E46">
        <w:rPr>
          <w:rFonts w:ascii="Times New Roman" w:hAnsi="Times New Roman"/>
          <w:b/>
          <w:sz w:val="24"/>
        </w:rPr>
        <w:t>е юстиции с европейскими стандартами</w:t>
      </w:r>
    </w:p>
    <w:p w:rsidR="00863F6D" w:rsidRPr="000F5E46" w:rsidRDefault="00863F6D" w:rsidP="00CC4F81">
      <w:pPr>
        <w:pStyle w:val="ListParagraph"/>
        <w:spacing w:after="0" w:line="240" w:lineRule="auto"/>
        <w:ind w:left="-440" w:firstLine="440"/>
        <w:rPr>
          <w:rFonts w:ascii="Times New Roman" w:hAnsi="Times New Roman"/>
          <w:b/>
          <w:sz w:val="24"/>
          <w:szCs w:val="24"/>
        </w:rPr>
      </w:pPr>
    </w:p>
    <w:p w:rsidR="005C67DB" w:rsidRPr="000F5E46" w:rsidRDefault="005C67DB" w:rsidP="00CC4F81">
      <w:pPr>
        <w:pStyle w:val="ListParagraph"/>
        <w:spacing w:after="0" w:line="240" w:lineRule="auto"/>
        <w:ind w:left="-440" w:firstLine="440"/>
        <w:jc w:val="both"/>
        <w:rPr>
          <w:rFonts w:ascii="Times New Roman" w:hAnsi="Times New Roman"/>
          <w:sz w:val="24"/>
          <w:szCs w:val="24"/>
        </w:rPr>
      </w:pPr>
      <w:r w:rsidRPr="000F5E46">
        <w:rPr>
          <w:rFonts w:ascii="Times New Roman" w:hAnsi="Times New Roman"/>
          <w:sz w:val="24"/>
        </w:rPr>
        <w:t xml:space="preserve">В целях </w:t>
      </w:r>
      <w:r w:rsidR="00863F6D">
        <w:rPr>
          <w:rFonts w:ascii="Times New Roman" w:hAnsi="Times New Roman"/>
          <w:sz w:val="24"/>
        </w:rPr>
        <w:t xml:space="preserve">создания тщательно </w:t>
      </w:r>
      <w:r w:rsidRPr="000F5E46">
        <w:rPr>
          <w:rFonts w:ascii="Times New Roman" w:hAnsi="Times New Roman"/>
          <w:sz w:val="24"/>
        </w:rPr>
        <w:t>скоординированно</w:t>
      </w:r>
      <w:r w:rsidR="00863F6D">
        <w:rPr>
          <w:rFonts w:ascii="Times New Roman" w:hAnsi="Times New Roman"/>
          <w:sz w:val="24"/>
        </w:rPr>
        <w:t>го</w:t>
      </w:r>
      <w:r w:rsidRPr="000F5E46">
        <w:rPr>
          <w:rFonts w:ascii="Times New Roman" w:hAnsi="Times New Roman"/>
          <w:sz w:val="24"/>
        </w:rPr>
        <w:t>, управляемо</w:t>
      </w:r>
      <w:r w:rsidR="00863F6D">
        <w:rPr>
          <w:rFonts w:ascii="Times New Roman" w:hAnsi="Times New Roman"/>
          <w:sz w:val="24"/>
        </w:rPr>
        <w:t>го</w:t>
      </w:r>
      <w:r w:rsidRPr="000F5E46">
        <w:rPr>
          <w:rFonts w:ascii="Times New Roman" w:hAnsi="Times New Roman"/>
          <w:sz w:val="24"/>
        </w:rPr>
        <w:t xml:space="preserve"> и ответственно</w:t>
      </w:r>
      <w:r w:rsidR="00863F6D">
        <w:rPr>
          <w:rFonts w:ascii="Times New Roman" w:hAnsi="Times New Roman"/>
          <w:sz w:val="24"/>
        </w:rPr>
        <w:t>го</w:t>
      </w:r>
      <w:r w:rsidRPr="000F5E46">
        <w:rPr>
          <w:rFonts w:ascii="Times New Roman" w:hAnsi="Times New Roman"/>
          <w:sz w:val="24"/>
        </w:rPr>
        <w:t xml:space="preserve"> </w:t>
      </w:r>
      <w:r w:rsidR="00863F6D">
        <w:rPr>
          <w:rFonts w:ascii="Times New Roman" w:hAnsi="Times New Roman"/>
          <w:sz w:val="24"/>
        </w:rPr>
        <w:t>сектора юстиции</w:t>
      </w:r>
      <w:r w:rsidRPr="000F5E46">
        <w:rPr>
          <w:rFonts w:ascii="Times New Roman" w:hAnsi="Times New Roman"/>
          <w:sz w:val="24"/>
        </w:rPr>
        <w:t xml:space="preserve">, необходимо создать законодательную и институциональную базу, которая призвана обеспечить </w:t>
      </w:r>
      <w:r w:rsidR="00863F6D">
        <w:rPr>
          <w:rFonts w:ascii="Times New Roman" w:hAnsi="Times New Roman"/>
          <w:sz w:val="24"/>
        </w:rPr>
        <w:t xml:space="preserve">его </w:t>
      </w:r>
      <w:r w:rsidRPr="000F5E46">
        <w:rPr>
          <w:rFonts w:ascii="Times New Roman" w:hAnsi="Times New Roman"/>
          <w:sz w:val="24"/>
        </w:rPr>
        <w:t xml:space="preserve">совместимость с европейскими стандартами. Это способствовало бы разрешению проблем качества правового высшего образования, качества процесса разработки нормативных актов, вопросов ограниченного доступа общества к информации юридического характера и противоречий между положениями национального законодательства и нормами коммунитарного права. </w:t>
      </w:r>
    </w:p>
    <w:p w:rsidR="00863F6D" w:rsidRDefault="00863F6D" w:rsidP="00CC4F81">
      <w:pPr>
        <w:pStyle w:val="ListParagraph"/>
        <w:spacing w:after="0" w:line="240" w:lineRule="auto"/>
        <w:ind w:left="-440" w:firstLine="440"/>
        <w:jc w:val="both"/>
        <w:rPr>
          <w:rFonts w:ascii="Times New Roman" w:hAnsi="Times New Roman"/>
          <w:sz w:val="24"/>
        </w:rPr>
      </w:pPr>
    </w:p>
    <w:p w:rsidR="005C67DB" w:rsidRDefault="005C67DB" w:rsidP="00CC4F81">
      <w:pPr>
        <w:pStyle w:val="ListParagraph"/>
        <w:spacing w:after="0" w:line="240" w:lineRule="auto"/>
        <w:ind w:left="-440" w:firstLine="440"/>
        <w:jc w:val="both"/>
        <w:rPr>
          <w:rFonts w:ascii="Times New Roman" w:hAnsi="Times New Roman"/>
          <w:b/>
          <w:sz w:val="24"/>
        </w:rPr>
      </w:pPr>
      <w:r w:rsidRPr="000F5E46">
        <w:rPr>
          <w:rFonts w:ascii="Times New Roman" w:hAnsi="Times New Roman"/>
          <w:sz w:val="24"/>
        </w:rPr>
        <w:t xml:space="preserve">Основными направлениями в освоении новых рубежей, нацеленными на гармонизацию институциональной и правовой базы в </w:t>
      </w:r>
      <w:r w:rsidR="00C90AF5" w:rsidRPr="000F5E46">
        <w:rPr>
          <w:rFonts w:ascii="Times New Roman" w:hAnsi="Times New Roman"/>
          <w:sz w:val="24"/>
        </w:rPr>
        <w:t>сектор</w:t>
      </w:r>
      <w:r w:rsidRPr="000F5E46">
        <w:rPr>
          <w:rFonts w:ascii="Times New Roman" w:hAnsi="Times New Roman"/>
          <w:sz w:val="24"/>
        </w:rPr>
        <w:t xml:space="preserve">е </w:t>
      </w:r>
      <w:r w:rsidR="00863F6D">
        <w:rPr>
          <w:rFonts w:ascii="Times New Roman" w:hAnsi="Times New Roman"/>
          <w:sz w:val="24"/>
        </w:rPr>
        <w:t>юстиции</w:t>
      </w:r>
      <w:r w:rsidRPr="000F5E46">
        <w:rPr>
          <w:rFonts w:ascii="Times New Roman" w:hAnsi="Times New Roman"/>
          <w:sz w:val="24"/>
        </w:rPr>
        <w:t xml:space="preserve"> с европейскими стандартами, станут: совершенствование программ обучения на юридических факультетах; повышение качества разработки нормативных актов с целью обеспечения стабильности, предсказуемости и ясности закона; расширение доступа общественности </w:t>
      </w:r>
      <w:proofErr w:type="gramStart"/>
      <w:r w:rsidRPr="000F5E46">
        <w:rPr>
          <w:rFonts w:ascii="Times New Roman" w:hAnsi="Times New Roman"/>
          <w:sz w:val="24"/>
        </w:rPr>
        <w:t>к</w:t>
      </w:r>
      <w:proofErr w:type="gramEnd"/>
      <w:r w:rsidRPr="000F5E46">
        <w:rPr>
          <w:rFonts w:ascii="Times New Roman" w:hAnsi="Times New Roman"/>
          <w:sz w:val="24"/>
        </w:rPr>
        <w:t xml:space="preserve"> </w:t>
      </w:r>
      <w:proofErr w:type="gramStart"/>
      <w:r w:rsidRPr="000F5E46">
        <w:rPr>
          <w:rFonts w:ascii="Times New Roman" w:hAnsi="Times New Roman"/>
          <w:sz w:val="24"/>
        </w:rPr>
        <w:t>нормативных</w:t>
      </w:r>
      <w:proofErr w:type="gramEnd"/>
      <w:r w:rsidRPr="000F5E46">
        <w:rPr>
          <w:rFonts w:ascii="Times New Roman" w:hAnsi="Times New Roman"/>
          <w:sz w:val="24"/>
        </w:rPr>
        <w:t xml:space="preserve"> актам путем обеспечения качества и доступности официальных правовых баз данных, улучшение процесса  гармонизации национального законодательства с законодательством Европейского Союза. </w:t>
      </w:r>
      <w:r w:rsidRPr="000F5E46">
        <w:rPr>
          <w:rFonts w:ascii="Times New Roman" w:hAnsi="Times New Roman"/>
          <w:b/>
          <w:sz w:val="24"/>
        </w:rPr>
        <w:t xml:space="preserve">  </w:t>
      </w:r>
    </w:p>
    <w:p w:rsidR="00863F6D" w:rsidRPr="000F5E46" w:rsidRDefault="00863F6D" w:rsidP="00CC4F81">
      <w:pPr>
        <w:pStyle w:val="ListParagraph"/>
        <w:spacing w:after="0" w:line="240" w:lineRule="auto"/>
        <w:ind w:left="-440" w:firstLine="440"/>
        <w:jc w:val="both"/>
        <w:rPr>
          <w:rFonts w:ascii="Times New Roman" w:hAnsi="Times New Roman"/>
          <w:b/>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24"/>
        <w:gridCol w:w="981"/>
        <w:gridCol w:w="981"/>
        <w:gridCol w:w="981"/>
        <w:gridCol w:w="981"/>
        <w:gridCol w:w="981"/>
        <w:gridCol w:w="2390"/>
        <w:gridCol w:w="4531"/>
      </w:tblGrid>
      <w:tr w:rsidR="005C67DB" w:rsidRPr="000F5E46" w:rsidTr="00CC4F81">
        <w:trPr>
          <w:trHeight w:val="350"/>
        </w:trPr>
        <w:tc>
          <w:tcPr>
            <w:tcW w:w="3324" w:type="dxa"/>
            <w:vMerge w:val="restart"/>
          </w:tcPr>
          <w:p w:rsidR="005C67DB" w:rsidRPr="000F5E46" w:rsidRDefault="005C67DB" w:rsidP="005C67DB">
            <w:pPr>
              <w:spacing w:after="0" w:line="240" w:lineRule="auto"/>
              <w:jc w:val="center"/>
              <w:rPr>
                <w:rFonts w:ascii="Times New Roman" w:hAnsi="Times New Roman"/>
                <w:b/>
                <w:szCs w:val="23"/>
              </w:rPr>
            </w:pPr>
          </w:p>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lastRenderedPageBreak/>
              <w:t>Конкретные направления деятельности</w:t>
            </w:r>
          </w:p>
        </w:tc>
        <w:tc>
          <w:tcPr>
            <w:tcW w:w="4905" w:type="dxa"/>
            <w:gridSpan w:val="5"/>
          </w:tcPr>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lastRenderedPageBreak/>
              <w:t>Предельные сроки</w:t>
            </w:r>
          </w:p>
        </w:tc>
        <w:tc>
          <w:tcPr>
            <w:tcW w:w="2390" w:type="dxa"/>
            <w:vMerge w:val="restart"/>
          </w:tcPr>
          <w:p w:rsidR="005C67DB" w:rsidRPr="000F5E46" w:rsidRDefault="005C67DB" w:rsidP="005C67DB">
            <w:pPr>
              <w:spacing w:after="0" w:line="240" w:lineRule="auto"/>
              <w:jc w:val="center"/>
              <w:rPr>
                <w:rFonts w:ascii="Times New Roman" w:hAnsi="Times New Roman"/>
                <w:b/>
                <w:szCs w:val="23"/>
              </w:rPr>
            </w:pPr>
          </w:p>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lastRenderedPageBreak/>
              <w:t>Ответственное учреждение</w:t>
            </w:r>
          </w:p>
        </w:tc>
        <w:tc>
          <w:tcPr>
            <w:tcW w:w="4531" w:type="dxa"/>
            <w:vMerge w:val="restart"/>
          </w:tcPr>
          <w:p w:rsidR="005C67DB" w:rsidRPr="000F5E46" w:rsidRDefault="005C67DB" w:rsidP="005C67DB">
            <w:pPr>
              <w:spacing w:after="0" w:line="240" w:lineRule="auto"/>
              <w:jc w:val="center"/>
              <w:rPr>
                <w:rFonts w:ascii="Times New Roman" w:hAnsi="Times New Roman"/>
                <w:b/>
                <w:szCs w:val="23"/>
              </w:rPr>
            </w:pPr>
          </w:p>
          <w:p w:rsidR="005C67DB" w:rsidRPr="000F5E46" w:rsidRDefault="005C67DB" w:rsidP="005C67DB">
            <w:pPr>
              <w:spacing w:after="0" w:line="240" w:lineRule="auto"/>
              <w:jc w:val="center"/>
              <w:rPr>
                <w:rFonts w:ascii="Times New Roman" w:hAnsi="Times New Roman"/>
                <w:b/>
                <w:szCs w:val="23"/>
              </w:rPr>
            </w:pPr>
            <w:r w:rsidRPr="000F5E46">
              <w:rPr>
                <w:rFonts w:ascii="Times New Roman" w:hAnsi="Times New Roman"/>
                <w:b/>
                <w:szCs w:val="23"/>
              </w:rPr>
              <w:lastRenderedPageBreak/>
              <w:t>Показатели уровня внедрения</w:t>
            </w:r>
          </w:p>
        </w:tc>
      </w:tr>
      <w:tr w:rsidR="005C67DB" w:rsidRPr="000F5E46" w:rsidTr="00CC4F81">
        <w:trPr>
          <w:trHeight w:val="773"/>
        </w:trPr>
        <w:tc>
          <w:tcPr>
            <w:tcW w:w="3324" w:type="dxa"/>
            <w:vMerge/>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12</w:t>
            </w:r>
          </w:p>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месяца</w:t>
            </w:r>
          </w:p>
        </w:tc>
        <w:tc>
          <w:tcPr>
            <w:tcW w:w="981" w:type="dxa"/>
          </w:tcPr>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24</w:t>
            </w:r>
          </w:p>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месяца</w:t>
            </w:r>
          </w:p>
        </w:tc>
        <w:tc>
          <w:tcPr>
            <w:tcW w:w="981" w:type="dxa"/>
          </w:tcPr>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36</w:t>
            </w:r>
          </w:p>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месяца</w:t>
            </w:r>
          </w:p>
        </w:tc>
        <w:tc>
          <w:tcPr>
            <w:tcW w:w="981" w:type="dxa"/>
          </w:tcPr>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48</w:t>
            </w:r>
          </w:p>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месяца</w:t>
            </w:r>
          </w:p>
        </w:tc>
        <w:tc>
          <w:tcPr>
            <w:tcW w:w="981" w:type="dxa"/>
          </w:tcPr>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60</w:t>
            </w:r>
          </w:p>
          <w:p w:rsidR="005C67DB" w:rsidRPr="000F5E46" w:rsidRDefault="005C67DB" w:rsidP="00CC4F81">
            <w:pPr>
              <w:spacing w:after="0" w:line="240" w:lineRule="auto"/>
              <w:jc w:val="center"/>
              <w:rPr>
                <w:rFonts w:ascii="Times New Roman" w:hAnsi="Times New Roman"/>
                <w:b/>
                <w:szCs w:val="23"/>
              </w:rPr>
            </w:pPr>
            <w:r w:rsidRPr="000F5E46">
              <w:rPr>
                <w:rFonts w:ascii="Times New Roman" w:hAnsi="Times New Roman"/>
                <w:b/>
                <w:szCs w:val="23"/>
              </w:rPr>
              <w:t>месяца</w:t>
            </w:r>
          </w:p>
        </w:tc>
        <w:tc>
          <w:tcPr>
            <w:tcW w:w="2390" w:type="dxa"/>
            <w:vMerge/>
          </w:tcPr>
          <w:p w:rsidR="005C67DB" w:rsidRPr="000F5E46" w:rsidRDefault="005C67DB" w:rsidP="005C67DB">
            <w:pPr>
              <w:spacing w:after="0" w:line="240" w:lineRule="auto"/>
              <w:rPr>
                <w:rFonts w:ascii="Times New Roman" w:hAnsi="Times New Roman"/>
                <w:szCs w:val="23"/>
              </w:rPr>
            </w:pPr>
          </w:p>
        </w:tc>
        <w:tc>
          <w:tcPr>
            <w:tcW w:w="4531" w:type="dxa"/>
            <w:vMerge/>
          </w:tcPr>
          <w:p w:rsidR="005C67DB" w:rsidRPr="000F5E46" w:rsidRDefault="005C67DB" w:rsidP="005C67DB">
            <w:pPr>
              <w:spacing w:after="0" w:line="240" w:lineRule="auto"/>
              <w:rPr>
                <w:rFonts w:ascii="Times New Roman" w:hAnsi="Times New Roman"/>
                <w:szCs w:val="23"/>
              </w:rPr>
            </w:pPr>
          </w:p>
        </w:tc>
      </w:tr>
      <w:tr w:rsidR="005C67DB" w:rsidRPr="000F5E46" w:rsidTr="00CC4F81">
        <w:trPr>
          <w:trHeight w:val="440"/>
        </w:trPr>
        <w:tc>
          <w:tcPr>
            <w:tcW w:w="33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lastRenderedPageBreak/>
              <w:t xml:space="preserve">7.2.1. Оценка и улучшение качества высшего юридического образования в Республике Молдова </w:t>
            </w:r>
            <w:r w:rsidR="00096315">
              <w:rPr>
                <w:rFonts w:ascii="Times New Roman" w:hAnsi="Times New Roman"/>
                <w:szCs w:val="23"/>
              </w:rPr>
              <w:t>сквозь</w:t>
            </w:r>
            <w:r w:rsidRPr="000F5E46">
              <w:rPr>
                <w:rFonts w:ascii="Times New Roman" w:hAnsi="Times New Roman"/>
                <w:szCs w:val="23"/>
              </w:rPr>
              <w:t xml:space="preserve"> призму соответствия наилучшим европейским образцам и болонским принципам, в том числе обеспечение единообразия университетских программ на факультетах права</w:t>
            </w: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2390"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просвещения</w:t>
            </w:r>
            <w:r w:rsidR="00096315">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внутренних дел</w:t>
            </w:r>
            <w:r w:rsidR="00096315">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Служба информации и безопасности</w:t>
            </w:r>
            <w:r w:rsidR="00096315">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Национальный институт юстиции</w:t>
            </w:r>
            <w:r w:rsidR="00096315">
              <w:rPr>
                <w:rFonts w:ascii="Times New Roman" w:hAnsi="Times New Roman"/>
                <w:szCs w:val="23"/>
              </w:rPr>
              <w:t>,</w:t>
            </w:r>
            <w:r w:rsidRPr="000F5E46">
              <w:rPr>
                <w:rFonts w:ascii="Times New Roman" w:hAnsi="Times New Roman"/>
                <w:szCs w:val="23"/>
              </w:rPr>
              <w:t xml:space="preserve"> </w:t>
            </w:r>
          </w:p>
          <w:p w:rsidR="005C67DB" w:rsidRPr="000F5E46" w:rsidRDefault="00096315" w:rsidP="005C67DB">
            <w:pPr>
              <w:spacing w:after="0" w:line="240" w:lineRule="auto"/>
              <w:jc w:val="center"/>
              <w:rPr>
                <w:rFonts w:ascii="Times New Roman" w:hAnsi="Times New Roman"/>
                <w:szCs w:val="23"/>
              </w:rPr>
            </w:pPr>
            <w:r w:rsidRPr="000F5E46">
              <w:rPr>
                <w:rFonts w:ascii="Times New Roman" w:hAnsi="Times New Roman"/>
                <w:szCs w:val="23"/>
              </w:rPr>
              <w:t xml:space="preserve">высшие </w:t>
            </w:r>
            <w:r w:rsidR="005C67DB" w:rsidRPr="000F5E46">
              <w:rPr>
                <w:rFonts w:ascii="Times New Roman" w:hAnsi="Times New Roman"/>
                <w:szCs w:val="23"/>
              </w:rPr>
              <w:t>учебные заведения</w:t>
            </w:r>
          </w:p>
        </w:tc>
        <w:tc>
          <w:tcPr>
            <w:tcW w:w="4531"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1. Разработанные внешние оценки и сформулированные рекомендации</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2. Подготовленные преподаватели</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3. Измененная, унифицированная и примененная  программа высшего юридического образования</w:t>
            </w:r>
          </w:p>
        </w:tc>
      </w:tr>
      <w:tr w:rsidR="005C67DB" w:rsidRPr="000F5E46" w:rsidTr="00CC4F81">
        <w:trPr>
          <w:trHeight w:val="1070"/>
        </w:trPr>
        <w:tc>
          <w:tcPr>
            <w:tcW w:w="3324" w:type="dxa"/>
          </w:tcPr>
          <w:p w:rsidR="005C67DB" w:rsidRPr="000F5E46" w:rsidRDefault="005C67DB" w:rsidP="005C67DB">
            <w:pPr>
              <w:spacing w:after="0" w:line="240" w:lineRule="auto"/>
              <w:ind w:hanging="12"/>
              <w:rPr>
                <w:rFonts w:ascii="Times New Roman" w:hAnsi="Times New Roman"/>
                <w:szCs w:val="23"/>
              </w:rPr>
            </w:pPr>
            <w:r w:rsidRPr="000F5E46">
              <w:rPr>
                <w:rFonts w:ascii="Times New Roman" w:hAnsi="Times New Roman"/>
                <w:szCs w:val="23"/>
              </w:rPr>
              <w:t xml:space="preserve">7.2.2.  Улучшение процесса законотворчества с целью обеспечения стабильности, предсказуемости и четкости законодательства </w:t>
            </w: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5C67DB">
            <w:pPr>
              <w:spacing w:after="0" w:line="240" w:lineRule="auto"/>
              <w:rPr>
                <w:rFonts w:ascii="Times New Roman" w:hAnsi="Times New Roman"/>
                <w:szCs w:val="23"/>
              </w:rPr>
            </w:pPr>
          </w:p>
        </w:tc>
        <w:tc>
          <w:tcPr>
            <w:tcW w:w="2390"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096315">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Государственная канцелярия</w:t>
            </w:r>
          </w:p>
        </w:tc>
        <w:tc>
          <w:tcPr>
            <w:tcW w:w="4531"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2. Разработанный и принятый </w:t>
            </w:r>
            <w:r w:rsidR="00096315">
              <w:rPr>
                <w:rFonts w:ascii="Times New Roman" w:hAnsi="Times New Roman"/>
                <w:szCs w:val="23"/>
              </w:rPr>
              <w:t>п</w:t>
            </w:r>
            <w:r w:rsidRPr="000F5E46">
              <w:rPr>
                <w:rFonts w:ascii="Times New Roman" w:hAnsi="Times New Roman"/>
                <w:szCs w:val="23"/>
              </w:rPr>
              <w:t>роект изменения нормативной базы</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3. Практически внедренные результаты проведенного до и после анализа</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 xml:space="preserve">4. Обученный персонал, действующий в </w:t>
            </w:r>
            <w:r w:rsidR="00C90AF5" w:rsidRPr="000F5E46">
              <w:rPr>
                <w:rFonts w:ascii="Times New Roman" w:hAnsi="Times New Roman"/>
                <w:szCs w:val="23"/>
              </w:rPr>
              <w:t>сектор</w:t>
            </w:r>
            <w:r w:rsidRPr="000F5E46">
              <w:rPr>
                <w:rFonts w:ascii="Times New Roman" w:hAnsi="Times New Roman"/>
                <w:szCs w:val="23"/>
              </w:rPr>
              <w:t>е законотворчества</w:t>
            </w:r>
          </w:p>
        </w:tc>
      </w:tr>
      <w:tr w:rsidR="005C67DB" w:rsidRPr="000F5E46" w:rsidTr="00CC4F81">
        <w:trPr>
          <w:trHeight w:val="846"/>
        </w:trPr>
        <w:tc>
          <w:tcPr>
            <w:tcW w:w="33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7.2.3.  Расширение доступа общественности к нормативным актам (базам данных)</w:t>
            </w: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5C67DB">
            <w:pPr>
              <w:spacing w:after="0" w:line="240" w:lineRule="auto"/>
              <w:rPr>
                <w:rFonts w:ascii="Times New Roman" w:hAnsi="Times New Roman"/>
                <w:szCs w:val="23"/>
              </w:rPr>
            </w:pPr>
          </w:p>
        </w:tc>
        <w:tc>
          <w:tcPr>
            <w:tcW w:w="2390"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096315">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 xml:space="preserve">Центр </w:t>
            </w:r>
            <w:r w:rsidR="00096315" w:rsidRPr="000F5E46">
              <w:rPr>
                <w:rFonts w:ascii="Times New Roman" w:hAnsi="Times New Roman"/>
                <w:szCs w:val="23"/>
              </w:rPr>
              <w:t>электронного правления</w:t>
            </w:r>
          </w:p>
        </w:tc>
        <w:tc>
          <w:tcPr>
            <w:tcW w:w="4531" w:type="dxa"/>
          </w:tcPr>
          <w:p w:rsidR="005C67DB" w:rsidRPr="000F5E46" w:rsidRDefault="00096315" w:rsidP="005C67DB">
            <w:pPr>
              <w:spacing w:after="0" w:line="240" w:lineRule="auto"/>
              <w:rPr>
                <w:rFonts w:ascii="Times New Roman" w:hAnsi="Times New Roman"/>
                <w:szCs w:val="23"/>
              </w:rPr>
            </w:pPr>
            <w:r>
              <w:rPr>
                <w:rFonts w:ascii="Times New Roman" w:hAnsi="Times New Roman"/>
                <w:szCs w:val="23"/>
              </w:rPr>
              <w:t xml:space="preserve">1. </w:t>
            </w:r>
            <w:r w:rsidR="005C67DB" w:rsidRPr="000F5E46">
              <w:rPr>
                <w:rFonts w:ascii="Times New Roman" w:hAnsi="Times New Roman"/>
                <w:szCs w:val="23"/>
              </w:rPr>
              <w:t>Разработанное исследование и сформулированные рекомендации</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2. Пересмотренная и доступная база данных нормативных актов</w:t>
            </w:r>
          </w:p>
          <w:p w:rsidR="005C67DB" w:rsidRPr="000F5E46" w:rsidRDefault="005C67DB" w:rsidP="005C67DB">
            <w:pPr>
              <w:spacing w:after="0" w:line="240" w:lineRule="auto"/>
              <w:rPr>
                <w:rFonts w:ascii="Times New Roman" w:hAnsi="Times New Roman"/>
                <w:szCs w:val="23"/>
              </w:rPr>
            </w:pPr>
          </w:p>
        </w:tc>
      </w:tr>
      <w:tr w:rsidR="005C67DB" w:rsidRPr="000F5E46" w:rsidTr="00CC4F81">
        <w:trPr>
          <w:trHeight w:val="332"/>
        </w:trPr>
        <w:tc>
          <w:tcPr>
            <w:tcW w:w="3324"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7.2.4.  Улучшение процесса гармонизации национального законодательства с законодательством Европейского Союза</w:t>
            </w: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shd w:val="clear" w:color="auto" w:fill="D9D9D9"/>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5C67DB">
            <w:pPr>
              <w:spacing w:after="0" w:line="240" w:lineRule="auto"/>
              <w:rPr>
                <w:rFonts w:ascii="Times New Roman" w:hAnsi="Times New Roman"/>
                <w:szCs w:val="23"/>
              </w:rPr>
            </w:pPr>
          </w:p>
        </w:tc>
        <w:tc>
          <w:tcPr>
            <w:tcW w:w="981" w:type="dxa"/>
          </w:tcPr>
          <w:p w:rsidR="005C67DB" w:rsidRPr="000F5E46" w:rsidRDefault="005C67DB" w:rsidP="005C67DB">
            <w:pPr>
              <w:spacing w:after="0" w:line="240" w:lineRule="auto"/>
              <w:rPr>
                <w:rFonts w:ascii="Times New Roman" w:hAnsi="Times New Roman"/>
                <w:szCs w:val="23"/>
              </w:rPr>
            </w:pPr>
          </w:p>
        </w:tc>
        <w:tc>
          <w:tcPr>
            <w:tcW w:w="2390" w:type="dxa"/>
          </w:tcPr>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юстиции</w:t>
            </w:r>
            <w:r w:rsidR="007F428A">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Министерство иностранных дел и европейской интеграции</w:t>
            </w:r>
            <w:r w:rsidR="007F428A">
              <w:rPr>
                <w:rFonts w:ascii="Times New Roman" w:hAnsi="Times New Roman"/>
                <w:szCs w:val="23"/>
              </w:rPr>
              <w:t>,</w:t>
            </w:r>
          </w:p>
          <w:p w:rsidR="005C67DB" w:rsidRPr="000F5E46" w:rsidRDefault="005C67DB" w:rsidP="005C67DB">
            <w:pPr>
              <w:spacing w:after="0" w:line="240" w:lineRule="auto"/>
              <w:jc w:val="center"/>
              <w:rPr>
                <w:rFonts w:ascii="Times New Roman" w:hAnsi="Times New Roman"/>
                <w:szCs w:val="23"/>
              </w:rPr>
            </w:pPr>
            <w:r w:rsidRPr="000F5E46">
              <w:rPr>
                <w:rFonts w:ascii="Times New Roman" w:hAnsi="Times New Roman"/>
                <w:szCs w:val="23"/>
              </w:rPr>
              <w:t>Государственная канцелярия</w:t>
            </w:r>
          </w:p>
        </w:tc>
        <w:tc>
          <w:tcPr>
            <w:tcW w:w="4531" w:type="dxa"/>
          </w:tcPr>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1. Разработанное исследование и сформулированные рекомендации</w:t>
            </w:r>
          </w:p>
          <w:p w:rsidR="005C67DB" w:rsidRPr="000F5E46" w:rsidRDefault="007F428A" w:rsidP="005C67DB">
            <w:pPr>
              <w:spacing w:after="0" w:line="240" w:lineRule="auto"/>
              <w:rPr>
                <w:rFonts w:ascii="Times New Roman" w:hAnsi="Times New Roman"/>
                <w:szCs w:val="23"/>
              </w:rPr>
            </w:pPr>
            <w:r>
              <w:rPr>
                <w:rFonts w:ascii="Times New Roman" w:hAnsi="Times New Roman"/>
                <w:szCs w:val="23"/>
              </w:rPr>
              <w:t>2. Разработанный и принятый п</w:t>
            </w:r>
            <w:r w:rsidR="005C67DB" w:rsidRPr="000F5E46">
              <w:rPr>
                <w:rFonts w:ascii="Times New Roman" w:hAnsi="Times New Roman"/>
                <w:szCs w:val="23"/>
              </w:rPr>
              <w:t>роект изменения нормативной базы</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3. Усиление институциональных характеристик Центра гармонизации законодательства</w:t>
            </w:r>
          </w:p>
          <w:p w:rsidR="005C67DB" w:rsidRPr="000F5E46" w:rsidRDefault="005C67DB" w:rsidP="005C67DB">
            <w:pPr>
              <w:spacing w:after="0" w:line="240" w:lineRule="auto"/>
              <w:rPr>
                <w:rFonts w:ascii="Times New Roman" w:hAnsi="Times New Roman"/>
                <w:szCs w:val="23"/>
              </w:rPr>
            </w:pPr>
            <w:r w:rsidRPr="000F5E46">
              <w:rPr>
                <w:rFonts w:ascii="Times New Roman" w:hAnsi="Times New Roman"/>
                <w:szCs w:val="23"/>
              </w:rPr>
              <w:t>4. Обученный персонал, участвующий в процессе гармонизации национального законодательства с законодательством Европейского Союза</w:t>
            </w:r>
          </w:p>
        </w:tc>
      </w:tr>
    </w:tbl>
    <w:p w:rsidR="005C67DB" w:rsidRDefault="005C67DB" w:rsidP="005C67DB">
      <w:pPr>
        <w:spacing w:after="0" w:line="240" w:lineRule="auto"/>
        <w:jc w:val="both"/>
        <w:rPr>
          <w:rFonts w:ascii="Times New Roman" w:hAnsi="Times New Roman"/>
          <w:b/>
          <w:sz w:val="24"/>
          <w:szCs w:val="24"/>
        </w:rPr>
      </w:pPr>
    </w:p>
    <w:p w:rsidR="007F428A" w:rsidRPr="000F5E46" w:rsidRDefault="007F428A" w:rsidP="005C67DB">
      <w:pPr>
        <w:spacing w:after="0" w:line="240" w:lineRule="auto"/>
        <w:jc w:val="both"/>
        <w:rPr>
          <w:rFonts w:ascii="Times New Roman" w:hAnsi="Times New Roman"/>
          <w:b/>
          <w:sz w:val="24"/>
          <w:szCs w:val="24"/>
        </w:rPr>
      </w:pPr>
    </w:p>
    <w:p w:rsidR="00587038" w:rsidRDefault="00587038" w:rsidP="005C67DB">
      <w:pPr>
        <w:pStyle w:val="ListParagraph"/>
        <w:spacing w:after="0" w:line="240" w:lineRule="auto"/>
        <w:ind w:left="0"/>
        <w:rPr>
          <w:rFonts w:ascii="Times New Roman" w:hAnsi="Times New Roman"/>
          <w:b/>
          <w:sz w:val="24"/>
        </w:rPr>
      </w:pPr>
    </w:p>
    <w:p w:rsidR="005C67DB" w:rsidRPr="000F5E46" w:rsidRDefault="005C67DB" w:rsidP="005C67DB">
      <w:pPr>
        <w:pStyle w:val="ListParagraph"/>
        <w:spacing w:after="0" w:line="240" w:lineRule="auto"/>
        <w:ind w:left="0"/>
        <w:rPr>
          <w:rFonts w:ascii="Times New Roman" w:hAnsi="Times New Roman"/>
          <w:bCs/>
          <w:sz w:val="24"/>
          <w:szCs w:val="24"/>
        </w:rPr>
      </w:pPr>
      <w:r w:rsidRPr="000F5E46">
        <w:rPr>
          <w:rFonts w:ascii="Times New Roman" w:hAnsi="Times New Roman"/>
          <w:b/>
          <w:sz w:val="24"/>
        </w:rPr>
        <w:t>Ожидаемые результаты:</w:t>
      </w:r>
    </w:p>
    <w:p w:rsidR="005C67DB" w:rsidRPr="000F5E46" w:rsidRDefault="007F428A" w:rsidP="007F428A">
      <w:pPr>
        <w:spacing w:after="0" w:line="240" w:lineRule="auto"/>
        <w:ind w:left="540"/>
        <w:jc w:val="both"/>
        <w:rPr>
          <w:rFonts w:ascii="Times New Roman" w:hAnsi="Times New Roman"/>
          <w:b/>
          <w:sz w:val="24"/>
          <w:szCs w:val="24"/>
        </w:rPr>
      </w:pPr>
      <w:r w:rsidRPr="000F5E46">
        <w:rPr>
          <w:rFonts w:ascii="Times New Roman" w:hAnsi="Times New Roman"/>
          <w:sz w:val="24"/>
        </w:rPr>
        <w:lastRenderedPageBreak/>
        <w:t xml:space="preserve">созданные </w:t>
      </w:r>
      <w:r w:rsidR="005C67DB" w:rsidRPr="000F5E46">
        <w:rPr>
          <w:rFonts w:ascii="Times New Roman" w:hAnsi="Times New Roman"/>
          <w:sz w:val="24"/>
        </w:rPr>
        <w:t xml:space="preserve">предпосылки </w:t>
      </w:r>
      <w:proofErr w:type="gramStart"/>
      <w:r w:rsidR="005C67DB" w:rsidRPr="000F5E46">
        <w:rPr>
          <w:rFonts w:ascii="Times New Roman" w:hAnsi="Times New Roman"/>
          <w:sz w:val="24"/>
        </w:rPr>
        <w:t>для</w:t>
      </w:r>
      <w:proofErr w:type="gramEnd"/>
      <w:r w:rsidR="005C67DB" w:rsidRPr="000F5E46">
        <w:rPr>
          <w:rFonts w:ascii="Times New Roman" w:hAnsi="Times New Roman"/>
          <w:sz w:val="24"/>
        </w:rPr>
        <w:t xml:space="preserve"> </w:t>
      </w:r>
      <w:proofErr w:type="gramStart"/>
      <w:r w:rsidR="005C67DB" w:rsidRPr="000F5E46">
        <w:rPr>
          <w:rFonts w:ascii="Times New Roman" w:hAnsi="Times New Roman"/>
          <w:sz w:val="24"/>
        </w:rPr>
        <w:t>улучшение</w:t>
      </w:r>
      <w:proofErr w:type="gramEnd"/>
      <w:r w:rsidR="005C67DB" w:rsidRPr="000F5E46">
        <w:rPr>
          <w:rFonts w:ascii="Times New Roman" w:hAnsi="Times New Roman"/>
          <w:sz w:val="24"/>
        </w:rPr>
        <w:t xml:space="preserve"> высшего юридического образования в Республике Молдова;</w:t>
      </w:r>
    </w:p>
    <w:p w:rsidR="005C67DB" w:rsidRPr="000F5E46" w:rsidRDefault="007F428A" w:rsidP="007F428A">
      <w:pPr>
        <w:spacing w:after="0" w:line="240" w:lineRule="auto"/>
        <w:ind w:left="540"/>
        <w:jc w:val="both"/>
        <w:rPr>
          <w:rFonts w:ascii="Times New Roman" w:hAnsi="Times New Roman"/>
          <w:b/>
          <w:sz w:val="24"/>
          <w:szCs w:val="24"/>
        </w:rPr>
      </w:pPr>
      <w:r w:rsidRPr="000F5E46">
        <w:rPr>
          <w:rFonts w:ascii="Times New Roman" w:hAnsi="Times New Roman"/>
          <w:sz w:val="24"/>
        </w:rPr>
        <w:t xml:space="preserve">повышенное </w:t>
      </w:r>
      <w:r w:rsidR="005C67DB" w:rsidRPr="000F5E46">
        <w:rPr>
          <w:rFonts w:ascii="Times New Roman" w:hAnsi="Times New Roman"/>
          <w:sz w:val="24"/>
        </w:rPr>
        <w:t>качество разрабатываемых проектов нормативных актов;</w:t>
      </w:r>
    </w:p>
    <w:p w:rsidR="005C67DB" w:rsidRPr="000F5E46" w:rsidRDefault="007F428A" w:rsidP="007F428A">
      <w:pPr>
        <w:spacing w:after="0" w:line="240" w:lineRule="auto"/>
        <w:ind w:left="540"/>
        <w:jc w:val="both"/>
        <w:rPr>
          <w:rFonts w:ascii="Times New Roman" w:hAnsi="Times New Roman"/>
          <w:b/>
          <w:sz w:val="24"/>
          <w:szCs w:val="24"/>
        </w:rPr>
      </w:pPr>
      <w:r w:rsidRPr="000F5E46">
        <w:rPr>
          <w:rFonts w:ascii="Times New Roman" w:hAnsi="Times New Roman"/>
          <w:sz w:val="24"/>
        </w:rPr>
        <w:t xml:space="preserve">расширенный </w:t>
      </w:r>
      <w:r w:rsidR="005C67DB" w:rsidRPr="000F5E46">
        <w:rPr>
          <w:rFonts w:ascii="Times New Roman" w:hAnsi="Times New Roman"/>
          <w:sz w:val="24"/>
        </w:rPr>
        <w:t>доступ общественности к нормативным актам;</w:t>
      </w:r>
    </w:p>
    <w:p w:rsidR="005C67DB" w:rsidRPr="000F5E46" w:rsidRDefault="007F428A" w:rsidP="007F428A">
      <w:pPr>
        <w:spacing w:after="0" w:line="240" w:lineRule="auto"/>
        <w:ind w:left="540"/>
        <w:jc w:val="both"/>
        <w:rPr>
          <w:rFonts w:ascii="Times New Roman" w:hAnsi="Times New Roman"/>
          <w:b/>
          <w:sz w:val="24"/>
          <w:szCs w:val="24"/>
        </w:rPr>
      </w:pPr>
      <w:r w:rsidRPr="000F5E46">
        <w:rPr>
          <w:rFonts w:ascii="Times New Roman" w:hAnsi="Times New Roman"/>
          <w:sz w:val="24"/>
        </w:rPr>
        <w:t xml:space="preserve">соответствующее </w:t>
      </w:r>
      <w:r w:rsidR="005C67DB" w:rsidRPr="000F5E46">
        <w:rPr>
          <w:rFonts w:ascii="Times New Roman" w:hAnsi="Times New Roman"/>
          <w:sz w:val="24"/>
        </w:rPr>
        <w:t xml:space="preserve">национальное законодательство, гармонизированное с законодательством Европейского Союза. </w:t>
      </w:r>
    </w:p>
    <w:p w:rsidR="005C67DB" w:rsidRPr="000F5E46" w:rsidRDefault="005C67DB" w:rsidP="005C67DB">
      <w:pPr>
        <w:pStyle w:val="ListParagraph"/>
        <w:tabs>
          <w:tab w:val="left" w:pos="550"/>
        </w:tabs>
        <w:spacing w:after="0" w:line="240" w:lineRule="auto"/>
        <w:ind w:left="0"/>
        <w:rPr>
          <w:rFonts w:ascii="Times New Roman" w:hAnsi="Times New Roman"/>
          <w:b/>
          <w:sz w:val="24"/>
          <w:szCs w:val="24"/>
        </w:rPr>
      </w:pPr>
    </w:p>
    <w:p w:rsidR="005C67DB" w:rsidRPr="000F5E46" w:rsidRDefault="005C67DB" w:rsidP="003515DC">
      <w:pPr>
        <w:pStyle w:val="ListParagraph"/>
        <w:spacing w:after="0" w:line="240" w:lineRule="auto"/>
        <w:ind w:left="-440" w:firstLine="440"/>
        <w:rPr>
          <w:rFonts w:ascii="Times New Roman" w:hAnsi="Times New Roman"/>
          <w:b/>
          <w:sz w:val="24"/>
          <w:szCs w:val="24"/>
        </w:rPr>
      </w:pPr>
      <w:r w:rsidRPr="000F5E46">
        <w:rPr>
          <w:rFonts w:ascii="Times New Roman" w:hAnsi="Times New Roman"/>
          <w:b/>
          <w:sz w:val="24"/>
        </w:rPr>
        <w:t>7.3. Согласование помощи со стороны внешних доноров и информационный  обмен с правительственным сектором</w:t>
      </w:r>
    </w:p>
    <w:p w:rsidR="005C67DB" w:rsidRPr="000F5E46" w:rsidRDefault="005C67DB" w:rsidP="003515DC">
      <w:pPr>
        <w:pStyle w:val="ListParagraph"/>
        <w:spacing w:after="0" w:line="240" w:lineRule="auto"/>
        <w:ind w:left="-440" w:firstLine="440"/>
        <w:jc w:val="both"/>
        <w:rPr>
          <w:rFonts w:ascii="Times New Roman" w:hAnsi="Times New Roman"/>
          <w:sz w:val="24"/>
          <w:szCs w:val="24"/>
        </w:rPr>
      </w:pPr>
    </w:p>
    <w:p w:rsidR="005C67DB" w:rsidRPr="000F5E46" w:rsidRDefault="005C67DB" w:rsidP="003515DC">
      <w:pPr>
        <w:pStyle w:val="ListParagraph"/>
        <w:spacing w:after="0" w:line="240" w:lineRule="auto"/>
        <w:ind w:left="-440" w:firstLine="440"/>
        <w:jc w:val="both"/>
        <w:rPr>
          <w:rFonts w:ascii="Times New Roman" w:hAnsi="Times New Roman"/>
          <w:sz w:val="24"/>
          <w:szCs w:val="24"/>
        </w:rPr>
      </w:pPr>
      <w:proofErr w:type="gramStart"/>
      <w:r w:rsidRPr="000F5E46">
        <w:rPr>
          <w:rFonts w:ascii="Times New Roman" w:hAnsi="Times New Roman"/>
          <w:sz w:val="24"/>
        </w:rPr>
        <w:t>До недавнего времени одним из основных недостатков, связанных с координацией внешней донорской помощи</w:t>
      </w:r>
      <w:r w:rsidR="007F428A">
        <w:rPr>
          <w:rFonts w:ascii="Times New Roman" w:hAnsi="Times New Roman"/>
          <w:sz w:val="24"/>
        </w:rPr>
        <w:t>,</w:t>
      </w:r>
      <w:r w:rsidRPr="000F5E46">
        <w:rPr>
          <w:rFonts w:ascii="Times New Roman" w:hAnsi="Times New Roman"/>
          <w:sz w:val="24"/>
        </w:rPr>
        <w:t xml:space="preserve"> было отсутствие форума консультаций с общественностью в рамках сектора правосудия, обеспечива</w:t>
      </w:r>
      <w:r w:rsidR="007F428A">
        <w:rPr>
          <w:rFonts w:ascii="Times New Roman" w:hAnsi="Times New Roman"/>
          <w:sz w:val="24"/>
        </w:rPr>
        <w:t>ющего</w:t>
      </w:r>
      <w:r w:rsidRPr="000F5E46">
        <w:rPr>
          <w:rFonts w:ascii="Times New Roman" w:hAnsi="Times New Roman"/>
          <w:sz w:val="24"/>
        </w:rPr>
        <w:t xml:space="preserve"> бы постоянный диалог между донорами и международными организациями, разрабатывающими проекты в </w:t>
      </w:r>
      <w:r w:rsidR="00C90AF5" w:rsidRPr="000F5E46">
        <w:rPr>
          <w:rFonts w:ascii="Times New Roman" w:hAnsi="Times New Roman"/>
          <w:sz w:val="24"/>
        </w:rPr>
        <w:t>сектор</w:t>
      </w:r>
      <w:r w:rsidRPr="000F5E46">
        <w:rPr>
          <w:rFonts w:ascii="Times New Roman" w:hAnsi="Times New Roman"/>
          <w:sz w:val="24"/>
        </w:rPr>
        <w:t>е юстиции, а также внос</w:t>
      </w:r>
      <w:r w:rsidR="007F428A">
        <w:rPr>
          <w:rFonts w:ascii="Times New Roman" w:hAnsi="Times New Roman"/>
          <w:sz w:val="24"/>
        </w:rPr>
        <w:t>ящего</w:t>
      </w:r>
      <w:r w:rsidRPr="000F5E46">
        <w:rPr>
          <w:rFonts w:ascii="Times New Roman" w:hAnsi="Times New Roman"/>
          <w:sz w:val="24"/>
        </w:rPr>
        <w:t xml:space="preserve"> свой вклад в системную и координированную адресацию донорской помощи по самым неотложным направлениям и допускал бы дублирование донорской помощи.</w:t>
      </w:r>
      <w:proofErr w:type="gramEnd"/>
      <w:r w:rsidRPr="000F5E46">
        <w:rPr>
          <w:rFonts w:ascii="Times New Roman" w:hAnsi="Times New Roman"/>
          <w:sz w:val="24"/>
        </w:rPr>
        <w:t xml:space="preserve"> Хотя Министерство юстиции уже учредило постоянный форум для координации помощи доноров, по-прежнему необходимо укрепление данного института и его адаптация для согласования помощи внешних доноров через сфокусированную адресацию внешней донорской помощи с целью достижения поставленных целей и внедрения мер, определенных Стратегией. Необходимо также создать сеть обмена информацией между представителями неправительственного сектора, работающими в </w:t>
      </w:r>
      <w:r w:rsidR="00C90AF5" w:rsidRPr="000F5E46">
        <w:rPr>
          <w:rFonts w:ascii="Times New Roman" w:hAnsi="Times New Roman"/>
          <w:sz w:val="24"/>
        </w:rPr>
        <w:t>сектор</w:t>
      </w:r>
      <w:r w:rsidRPr="000F5E46">
        <w:rPr>
          <w:rFonts w:ascii="Times New Roman" w:hAnsi="Times New Roman"/>
          <w:sz w:val="24"/>
        </w:rPr>
        <w:t xml:space="preserve">е правосудия, для гармонизации и унификации усилий и </w:t>
      </w:r>
      <w:proofErr w:type="gramStart"/>
      <w:r w:rsidRPr="000F5E46">
        <w:rPr>
          <w:rFonts w:ascii="Times New Roman" w:hAnsi="Times New Roman"/>
          <w:sz w:val="24"/>
        </w:rPr>
        <w:t>соотнесения</w:t>
      </w:r>
      <w:proofErr w:type="gramEnd"/>
      <w:r w:rsidRPr="000F5E46">
        <w:rPr>
          <w:rFonts w:ascii="Times New Roman" w:hAnsi="Times New Roman"/>
          <w:sz w:val="24"/>
        </w:rPr>
        <w:t xml:space="preserve"> последних с целями, предусмотренных Стратегией. Эти два механизма координации должны иметь </w:t>
      </w:r>
      <w:proofErr w:type="gramStart"/>
      <w:r w:rsidRPr="000F5E46">
        <w:rPr>
          <w:rFonts w:ascii="Times New Roman" w:hAnsi="Times New Roman"/>
          <w:sz w:val="24"/>
        </w:rPr>
        <w:t>характер</w:t>
      </w:r>
      <w:proofErr w:type="gramEnd"/>
      <w:r w:rsidRPr="000F5E46">
        <w:rPr>
          <w:rFonts w:ascii="Times New Roman" w:hAnsi="Times New Roman"/>
          <w:sz w:val="24"/>
        </w:rPr>
        <w:t xml:space="preserve"> интегрированный и взаимосвязанный, чтобы обеспечить высокий уровень синергии в процессе реализации Стратегии, предотвратить дублирование и фрагментацию донорской помощи, а также для консолидации усилий представителей неправительственного сектора в процессе реформирования сектора правосудия. </w:t>
      </w:r>
    </w:p>
    <w:p w:rsidR="005C67DB" w:rsidRPr="000F5E46" w:rsidRDefault="005C67DB" w:rsidP="005C67DB">
      <w:pPr>
        <w:pStyle w:val="ListParagraph"/>
        <w:spacing w:after="0" w:line="240" w:lineRule="auto"/>
        <w:ind w:left="-440"/>
        <w:jc w:val="both"/>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
          <w:sz w:val="24"/>
          <w:szCs w:val="24"/>
        </w:rPr>
      </w:pPr>
    </w:p>
    <w:tbl>
      <w:tblPr>
        <w:tblW w:w="151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67"/>
        <w:gridCol w:w="1097"/>
        <w:gridCol w:w="981"/>
        <w:gridCol w:w="1097"/>
        <w:gridCol w:w="1097"/>
        <w:gridCol w:w="1097"/>
        <w:gridCol w:w="2263"/>
        <w:gridCol w:w="4251"/>
      </w:tblGrid>
      <w:tr w:rsidR="005C67DB" w:rsidRPr="000F5E46">
        <w:trPr>
          <w:trHeight w:val="350"/>
        </w:trPr>
        <w:tc>
          <w:tcPr>
            <w:tcW w:w="3924"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Конкретные направления деятельности</w:t>
            </w:r>
          </w:p>
        </w:tc>
        <w:tc>
          <w:tcPr>
            <w:tcW w:w="2915" w:type="dxa"/>
            <w:gridSpan w:val="5"/>
          </w:tcPr>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Предельные сроки</w:t>
            </w:r>
          </w:p>
        </w:tc>
        <w:tc>
          <w:tcPr>
            <w:tcW w:w="2616"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Ответственное учреждение</w:t>
            </w:r>
          </w:p>
        </w:tc>
        <w:tc>
          <w:tcPr>
            <w:tcW w:w="5695" w:type="dxa"/>
            <w:vMerge w:val="restart"/>
          </w:tcPr>
          <w:p w:rsidR="005C67DB" w:rsidRPr="000F5E46" w:rsidRDefault="005C67DB" w:rsidP="005C67DB">
            <w:pPr>
              <w:spacing w:after="0" w:line="240" w:lineRule="auto"/>
              <w:jc w:val="center"/>
              <w:rPr>
                <w:rFonts w:ascii="Times New Roman" w:hAnsi="Times New Roman"/>
                <w:b/>
                <w:sz w:val="24"/>
                <w:szCs w:val="24"/>
              </w:rPr>
            </w:pPr>
          </w:p>
          <w:p w:rsidR="005C67DB" w:rsidRPr="000F5E46" w:rsidRDefault="005C67DB" w:rsidP="005C67DB">
            <w:pPr>
              <w:spacing w:after="0" w:line="240" w:lineRule="auto"/>
              <w:jc w:val="center"/>
              <w:rPr>
                <w:rFonts w:ascii="Times New Roman" w:hAnsi="Times New Roman"/>
                <w:b/>
                <w:sz w:val="24"/>
                <w:szCs w:val="24"/>
              </w:rPr>
            </w:pPr>
            <w:r w:rsidRPr="000F5E46">
              <w:rPr>
                <w:rFonts w:ascii="Times New Roman" w:hAnsi="Times New Roman"/>
                <w:b/>
                <w:sz w:val="24"/>
              </w:rPr>
              <w:t>Показатели уровня внедрения</w:t>
            </w:r>
          </w:p>
        </w:tc>
      </w:tr>
      <w:tr w:rsidR="005C67DB" w:rsidRPr="000F5E46">
        <w:trPr>
          <w:trHeight w:val="773"/>
        </w:trPr>
        <w:tc>
          <w:tcPr>
            <w:tcW w:w="3924" w:type="dxa"/>
            <w:vMerge/>
          </w:tcPr>
          <w:p w:rsidR="005C67DB" w:rsidRPr="000F5E46" w:rsidRDefault="005C67DB" w:rsidP="005C67DB">
            <w:pPr>
              <w:spacing w:after="0" w:line="240" w:lineRule="auto"/>
              <w:rPr>
                <w:rFonts w:ascii="Times New Roman" w:hAnsi="Times New Roman"/>
                <w:sz w:val="24"/>
                <w:szCs w:val="24"/>
              </w:rPr>
            </w:pPr>
          </w:p>
        </w:tc>
        <w:tc>
          <w:tcPr>
            <w:tcW w:w="583" w:type="dxa"/>
          </w:tcPr>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12</w:t>
            </w:r>
          </w:p>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24</w:t>
            </w:r>
          </w:p>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месяца</w:t>
            </w:r>
          </w:p>
        </w:tc>
        <w:tc>
          <w:tcPr>
            <w:tcW w:w="583" w:type="dxa"/>
          </w:tcPr>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36</w:t>
            </w:r>
          </w:p>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48</w:t>
            </w:r>
          </w:p>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583" w:type="dxa"/>
          </w:tcPr>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60</w:t>
            </w:r>
          </w:p>
          <w:p w:rsidR="005C67DB" w:rsidRPr="000F5E46" w:rsidRDefault="005C67DB" w:rsidP="00541077">
            <w:pPr>
              <w:spacing w:after="0" w:line="240" w:lineRule="auto"/>
              <w:jc w:val="center"/>
              <w:rPr>
                <w:rFonts w:ascii="Times New Roman" w:hAnsi="Times New Roman"/>
                <w:b/>
                <w:sz w:val="24"/>
                <w:szCs w:val="24"/>
              </w:rPr>
            </w:pPr>
            <w:r w:rsidRPr="000F5E46">
              <w:rPr>
                <w:rFonts w:ascii="Times New Roman" w:hAnsi="Times New Roman"/>
                <w:b/>
                <w:sz w:val="24"/>
              </w:rPr>
              <w:t>месяцев</w:t>
            </w:r>
          </w:p>
        </w:tc>
        <w:tc>
          <w:tcPr>
            <w:tcW w:w="2616" w:type="dxa"/>
            <w:vMerge/>
          </w:tcPr>
          <w:p w:rsidR="005C67DB" w:rsidRPr="000F5E46" w:rsidRDefault="005C67DB" w:rsidP="005C67DB">
            <w:pPr>
              <w:spacing w:after="0" w:line="240" w:lineRule="auto"/>
              <w:rPr>
                <w:rFonts w:ascii="Times New Roman" w:hAnsi="Times New Roman"/>
                <w:sz w:val="24"/>
                <w:szCs w:val="24"/>
              </w:rPr>
            </w:pPr>
          </w:p>
        </w:tc>
        <w:tc>
          <w:tcPr>
            <w:tcW w:w="5695" w:type="dxa"/>
            <w:vMerge/>
          </w:tcPr>
          <w:p w:rsidR="005C67DB" w:rsidRPr="000F5E46" w:rsidRDefault="005C67DB" w:rsidP="005C67DB">
            <w:pPr>
              <w:spacing w:after="0" w:line="240" w:lineRule="auto"/>
              <w:rPr>
                <w:rFonts w:ascii="Times New Roman" w:hAnsi="Times New Roman"/>
                <w:sz w:val="24"/>
                <w:szCs w:val="24"/>
              </w:rPr>
            </w:pPr>
          </w:p>
        </w:tc>
      </w:tr>
      <w:tr w:rsidR="005C67DB" w:rsidRPr="000F5E46">
        <w:trPr>
          <w:trHeight w:val="881"/>
        </w:trPr>
        <w:tc>
          <w:tcPr>
            <w:tcW w:w="3924" w:type="dxa"/>
          </w:tcPr>
          <w:p w:rsidR="005C67DB" w:rsidRPr="000F5E46" w:rsidRDefault="005C67DB" w:rsidP="005C67DB">
            <w:pPr>
              <w:spacing w:after="0" w:line="240" w:lineRule="auto"/>
              <w:rPr>
                <w:rFonts w:ascii="Times New Roman" w:hAnsi="Times New Roman"/>
                <w:sz w:val="24"/>
              </w:rPr>
            </w:pPr>
            <w:r w:rsidRPr="000F5E46">
              <w:rPr>
                <w:rFonts w:ascii="Times New Roman" w:hAnsi="Times New Roman"/>
                <w:sz w:val="24"/>
              </w:rPr>
              <w:t xml:space="preserve">7.3.1. Формирование и поддержание скоординированного механизма кооперации с внешними донорами в </w:t>
            </w:r>
            <w:r w:rsidR="00C90AF5" w:rsidRPr="000F5E46">
              <w:rPr>
                <w:rFonts w:ascii="Times New Roman" w:hAnsi="Times New Roman"/>
                <w:sz w:val="24"/>
              </w:rPr>
              <w:t>сектор</w:t>
            </w:r>
            <w:r w:rsidRPr="000F5E46">
              <w:rPr>
                <w:rFonts w:ascii="Times New Roman" w:hAnsi="Times New Roman"/>
                <w:sz w:val="24"/>
              </w:rPr>
              <w:t>е юстиции с целью внедрения Стратегии</w:t>
            </w:r>
          </w:p>
          <w:p w:rsidR="003515DC" w:rsidRPr="000F5E46" w:rsidRDefault="003515DC"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Принятый механизм кооперации сс внешними донорами</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2. Организация и проведение периодических встреч с донорами</w:t>
            </w:r>
          </w:p>
        </w:tc>
      </w:tr>
      <w:tr w:rsidR="005C67DB" w:rsidRPr="000F5E46">
        <w:trPr>
          <w:trHeight w:val="377"/>
        </w:trPr>
        <w:tc>
          <w:tcPr>
            <w:tcW w:w="3924" w:type="dxa"/>
          </w:tcPr>
          <w:p w:rsidR="005C67DB" w:rsidRPr="000F5E46" w:rsidRDefault="005C67DB" w:rsidP="005C67DB">
            <w:pPr>
              <w:spacing w:after="0" w:line="240" w:lineRule="auto"/>
              <w:ind w:hanging="12"/>
              <w:rPr>
                <w:rFonts w:ascii="Times New Roman" w:hAnsi="Times New Roman"/>
                <w:sz w:val="24"/>
                <w:szCs w:val="24"/>
              </w:rPr>
            </w:pPr>
            <w:r w:rsidRPr="000F5E46">
              <w:rPr>
                <w:rFonts w:ascii="Times New Roman" w:hAnsi="Times New Roman"/>
                <w:sz w:val="24"/>
              </w:rPr>
              <w:t xml:space="preserve">7.3.2.  Создание базы информационного обмена между неправительственным сектором и участниками </w:t>
            </w:r>
            <w:r w:rsidR="000F5E46">
              <w:rPr>
                <w:rFonts w:ascii="Times New Roman" w:hAnsi="Times New Roman"/>
                <w:sz w:val="24"/>
              </w:rPr>
              <w:t>сферы юстиции</w:t>
            </w:r>
            <w:r w:rsidRPr="000F5E46">
              <w:rPr>
                <w:rFonts w:ascii="Times New Roman" w:hAnsi="Times New Roman"/>
                <w:sz w:val="24"/>
              </w:rPr>
              <w:t xml:space="preserve"> с целью внедрения Стратегии</w:t>
            </w: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583" w:type="dxa"/>
            <w:shd w:val="clear" w:color="auto" w:fill="D9D9D9"/>
          </w:tcPr>
          <w:p w:rsidR="005C67DB" w:rsidRPr="000F5E46" w:rsidRDefault="005C67DB" w:rsidP="005C67DB">
            <w:pPr>
              <w:spacing w:after="0" w:line="240" w:lineRule="auto"/>
              <w:rPr>
                <w:rFonts w:ascii="Times New Roman" w:hAnsi="Times New Roman"/>
                <w:sz w:val="24"/>
                <w:szCs w:val="24"/>
              </w:rPr>
            </w:pPr>
          </w:p>
        </w:tc>
        <w:tc>
          <w:tcPr>
            <w:tcW w:w="2616" w:type="dxa"/>
          </w:tcPr>
          <w:p w:rsidR="005C67DB" w:rsidRPr="000F5E46" w:rsidRDefault="005C67DB" w:rsidP="005C67DB">
            <w:pPr>
              <w:spacing w:after="0" w:line="240" w:lineRule="auto"/>
              <w:jc w:val="center"/>
              <w:rPr>
                <w:rFonts w:ascii="Times New Roman" w:hAnsi="Times New Roman"/>
                <w:sz w:val="24"/>
                <w:szCs w:val="24"/>
              </w:rPr>
            </w:pPr>
            <w:r w:rsidRPr="000F5E46">
              <w:rPr>
                <w:rFonts w:ascii="Times New Roman" w:hAnsi="Times New Roman"/>
                <w:sz w:val="24"/>
              </w:rPr>
              <w:t>Министерство юстиции</w:t>
            </w:r>
            <w:r w:rsidR="00DA12A4">
              <w:rPr>
                <w:rFonts w:ascii="Times New Roman" w:hAnsi="Times New Roman"/>
                <w:sz w:val="24"/>
              </w:rPr>
              <w:t>,</w:t>
            </w:r>
          </w:p>
          <w:p w:rsidR="005C67DB" w:rsidRPr="000F5E46" w:rsidRDefault="00587038" w:rsidP="005C67DB">
            <w:pPr>
              <w:spacing w:after="0" w:line="240" w:lineRule="auto"/>
              <w:jc w:val="center"/>
              <w:rPr>
                <w:rFonts w:ascii="Times New Roman" w:hAnsi="Times New Roman"/>
                <w:sz w:val="24"/>
                <w:szCs w:val="24"/>
              </w:rPr>
            </w:pPr>
            <w:r w:rsidRPr="000F5E46">
              <w:rPr>
                <w:rFonts w:ascii="Times New Roman" w:hAnsi="Times New Roman"/>
                <w:sz w:val="24"/>
              </w:rPr>
              <w:t xml:space="preserve">участники </w:t>
            </w:r>
            <w:r w:rsidR="000F5E46">
              <w:rPr>
                <w:rFonts w:ascii="Times New Roman" w:hAnsi="Times New Roman"/>
                <w:sz w:val="24"/>
              </w:rPr>
              <w:t>сферы юстиции</w:t>
            </w:r>
          </w:p>
          <w:p w:rsidR="005C67DB" w:rsidRPr="000F5E46" w:rsidRDefault="005C67DB" w:rsidP="005C67DB">
            <w:pPr>
              <w:spacing w:after="0" w:line="240" w:lineRule="auto"/>
              <w:jc w:val="center"/>
              <w:rPr>
                <w:rFonts w:ascii="Times New Roman" w:hAnsi="Times New Roman"/>
                <w:sz w:val="24"/>
                <w:szCs w:val="24"/>
              </w:rPr>
            </w:pPr>
          </w:p>
        </w:tc>
        <w:tc>
          <w:tcPr>
            <w:tcW w:w="5695" w:type="dxa"/>
          </w:tcPr>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1. Созданная и внедренная база информационного обмена</w:t>
            </w:r>
          </w:p>
          <w:p w:rsidR="005C67DB" w:rsidRPr="000F5E46" w:rsidRDefault="005C67DB" w:rsidP="005C67DB">
            <w:pPr>
              <w:spacing w:after="0" w:line="240" w:lineRule="auto"/>
              <w:jc w:val="both"/>
              <w:rPr>
                <w:rFonts w:ascii="Times New Roman" w:hAnsi="Times New Roman"/>
                <w:sz w:val="24"/>
                <w:szCs w:val="24"/>
              </w:rPr>
            </w:pPr>
            <w:r w:rsidRPr="000F5E46">
              <w:rPr>
                <w:rFonts w:ascii="Times New Roman" w:hAnsi="Times New Roman"/>
                <w:sz w:val="24"/>
              </w:rPr>
              <w:t xml:space="preserve">2. Организация и проведение периодических встреч между представителями неправительственного сектора и </w:t>
            </w:r>
            <w:r w:rsidRPr="000F5E46">
              <w:rPr>
                <w:rFonts w:ascii="Times New Roman" w:hAnsi="Times New Roman"/>
                <w:sz w:val="24"/>
              </w:rPr>
              <w:lastRenderedPageBreak/>
              <w:t xml:space="preserve">участниками </w:t>
            </w:r>
            <w:r w:rsidR="000F5E46">
              <w:rPr>
                <w:rFonts w:ascii="Times New Roman" w:hAnsi="Times New Roman"/>
                <w:sz w:val="24"/>
              </w:rPr>
              <w:t>сферы юстиции</w:t>
            </w:r>
            <w:r w:rsidRPr="000F5E46">
              <w:rPr>
                <w:rFonts w:ascii="Times New Roman" w:hAnsi="Times New Roman"/>
                <w:sz w:val="24"/>
              </w:rPr>
              <w:t>.</w:t>
            </w:r>
          </w:p>
          <w:p w:rsidR="005C67DB" w:rsidRPr="000F5E46" w:rsidRDefault="005C67DB" w:rsidP="005C67DB">
            <w:pPr>
              <w:spacing w:after="0" w:line="240" w:lineRule="auto"/>
              <w:ind w:left="360"/>
              <w:jc w:val="both"/>
              <w:rPr>
                <w:rFonts w:ascii="Times New Roman" w:hAnsi="Times New Roman"/>
                <w:sz w:val="24"/>
                <w:szCs w:val="24"/>
              </w:rPr>
            </w:pPr>
          </w:p>
        </w:tc>
      </w:tr>
    </w:tbl>
    <w:p w:rsidR="005C67DB" w:rsidRPr="000F5E46" w:rsidRDefault="005C67DB" w:rsidP="005C67DB">
      <w:pPr>
        <w:spacing w:after="0" w:line="240" w:lineRule="auto"/>
        <w:jc w:val="both"/>
        <w:rPr>
          <w:rFonts w:ascii="Times New Roman" w:hAnsi="Times New Roman"/>
          <w:b/>
          <w:sz w:val="24"/>
          <w:szCs w:val="24"/>
        </w:rPr>
      </w:pPr>
    </w:p>
    <w:p w:rsidR="005C67DB" w:rsidRPr="000F5E46" w:rsidRDefault="005C67DB" w:rsidP="005C67DB">
      <w:pPr>
        <w:pStyle w:val="ListParagraph"/>
        <w:spacing w:after="0" w:line="240" w:lineRule="auto"/>
        <w:ind w:left="0"/>
        <w:rPr>
          <w:rFonts w:ascii="Times New Roman" w:hAnsi="Times New Roman"/>
          <w:bCs/>
          <w:sz w:val="24"/>
          <w:szCs w:val="24"/>
        </w:rPr>
      </w:pPr>
      <w:r w:rsidRPr="000F5E46">
        <w:rPr>
          <w:rFonts w:ascii="Times New Roman" w:hAnsi="Times New Roman"/>
          <w:b/>
          <w:sz w:val="24"/>
        </w:rPr>
        <w:t>Ожидаемые результаты:</w:t>
      </w:r>
    </w:p>
    <w:p w:rsidR="005C67DB" w:rsidRPr="000F5E46" w:rsidRDefault="005C67DB" w:rsidP="00DA12A4">
      <w:pPr>
        <w:tabs>
          <w:tab w:val="left" w:pos="550"/>
        </w:tabs>
        <w:spacing w:after="0" w:line="240" w:lineRule="auto"/>
        <w:ind w:firstLine="540"/>
        <w:jc w:val="both"/>
        <w:rPr>
          <w:rFonts w:ascii="Times New Roman" w:hAnsi="Times New Roman"/>
          <w:sz w:val="24"/>
          <w:szCs w:val="24"/>
        </w:rPr>
      </w:pPr>
      <w:r w:rsidRPr="000F5E46">
        <w:rPr>
          <w:rFonts w:ascii="Times New Roman" w:hAnsi="Times New Roman"/>
          <w:sz w:val="24"/>
        </w:rPr>
        <w:t xml:space="preserve"> </w:t>
      </w:r>
      <w:r w:rsidR="00DA12A4" w:rsidRPr="000F5E46">
        <w:rPr>
          <w:rFonts w:ascii="Times New Roman" w:hAnsi="Times New Roman"/>
          <w:sz w:val="24"/>
        </w:rPr>
        <w:t xml:space="preserve">более </w:t>
      </w:r>
      <w:r w:rsidRPr="000F5E46">
        <w:rPr>
          <w:rFonts w:ascii="Times New Roman" w:hAnsi="Times New Roman"/>
          <w:sz w:val="24"/>
        </w:rPr>
        <w:t xml:space="preserve">согласованная помощь доноров, сконцентрированная и направленная по приоритетным направлениям </w:t>
      </w:r>
      <w:r w:rsidR="000F5E46">
        <w:rPr>
          <w:rFonts w:ascii="Times New Roman" w:hAnsi="Times New Roman"/>
          <w:sz w:val="24"/>
        </w:rPr>
        <w:t>сферы юстиции</w:t>
      </w:r>
      <w:r w:rsidRPr="000F5E46">
        <w:rPr>
          <w:rFonts w:ascii="Times New Roman" w:hAnsi="Times New Roman"/>
          <w:sz w:val="24"/>
        </w:rPr>
        <w:t>;</w:t>
      </w:r>
    </w:p>
    <w:p w:rsidR="005C67DB" w:rsidRPr="000F5E46" w:rsidRDefault="005C67DB" w:rsidP="00DA12A4">
      <w:pPr>
        <w:tabs>
          <w:tab w:val="left" w:pos="550"/>
        </w:tabs>
        <w:spacing w:after="0" w:line="240" w:lineRule="auto"/>
        <w:ind w:firstLine="540"/>
        <w:jc w:val="both"/>
        <w:rPr>
          <w:rFonts w:ascii="Times New Roman" w:hAnsi="Times New Roman"/>
          <w:sz w:val="24"/>
          <w:szCs w:val="24"/>
        </w:rPr>
      </w:pPr>
      <w:r w:rsidRPr="000F5E46">
        <w:rPr>
          <w:rFonts w:ascii="Times New Roman" w:hAnsi="Times New Roman"/>
          <w:sz w:val="24"/>
        </w:rPr>
        <w:t xml:space="preserve"> </w:t>
      </w:r>
      <w:r w:rsidR="00DA12A4" w:rsidRPr="000F5E46">
        <w:rPr>
          <w:rFonts w:ascii="Times New Roman" w:hAnsi="Times New Roman"/>
          <w:sz w:val="24"/>
        </w:rPr>
        <w:t xml:space="preserve">эффективная </w:t>
      </w:r>
      <w:r w:rsidRPr="000F5E46">
        <w:rPr>
          <w:rFonts w:ascii="Times New Roman" w:hAnsi="Times New Roman"/>
          <w:sz w:val="24"/>
        </w:rPr>
        <w:t xml:space="preserve">координация усилий участников </w:t>
      </w:r>
      <w:r w:rsidR="000F5E46">
        <w:rPr>
          <w:rFonts w:ascii="Times New Roman" w:hAnsi="Times New Roman"/>
          <w:sz w:val="24"/>
        </w:rPr>
        <w:t>сферы юстиции</w:t>
      </w:r>
      <w:r w:rsidRPr="000F5E46">
        <w:rPr>
          <w:rFonts w:ascii="Times New Roman" w:hAnsi="Times New Roman"/>
          <w:sz w:val="24"/>
        </w:rPr>
        <w:t xml:space="preserve"> и неправительственного сектора, в рамках мероприятий по реформированию </w:t>
      </w:r>
      <w:r w:rsidR="000F5E46">
        <w:rPr>
          <w:rFonts w:ascii="Times New Roman" w:hAnsi="Times New Roman"/>
          <w:sz w:val="24"/>
        </w:rPr>
        <w:t>сферы юстиции</w:t>
      </w:r>
      <w:r w:rsidRPr="000F5E46">
        <w:rPr>
          <w:rFonts w:ascii="Times New Roman" w:hAnsi="Times New Roman"/>
          <w:sz w:val="24"/>
        </w:rPr>
        <w:t xml:space="preserve">. </w:t>
      </w:r>
    </w:p>
    <w:p w:rsidR="005C67DB" w:rsidRPr="000F5E46" w:rsidRDefault="005C67DB" w:rsidP="005C67DB">
      <w:pPr>
        <w:pStyle w:val="ListParagraph"/>
        <w:spacing w:after="0" w:line="240" w:lineRule="auto"/>
        <w:ind w:left="0"/>
        <w:rPr>
          <w:rFonts w:ascii="Times New Roman" w:hAnsi="Times New Roman"/>
          <w:sz w:val="24"/>
          <w:szCs w:val="24"/>
        </w:rPr>
      </w:pPr>
    </w:p>
    <w:p w:rsidR="005C67DB" w:rsidRPr="000F5E46" w:rsidRDefault="005C67DB" w:rsidP="005C67DB">
      <w:pPr>
        <w:spacing w:after="0" w:line="240" w:lineRule="auto"/>
        <w:rPr>
          <w:rFonts w:ascii="Times New Roman" w:hAnsi="Times New Roman"/>
          <w:sz w:val="24"/>
          <w:szCs w:val="24"/>
        </w:rPr>
      </w:pPr>
    </w:p>
    <w:p w:rsidR="005C67DB" w:rsidRPr="000F5E46" w:rsidRDefault="005C67DB" w:rsidP="005C67DB">
      <w:pPr>
        <w:framePr w:w="15030" w:wrap="auto" w:hAnchor="text"/>
        <w:spacing w:after="0" w:line="240" w:lineRule="auto"/>
        <w:sectPr w:rsidR="005C67DB" w:rsidRPr="000F5E46" w:rsidSect="007458B7">
          <w:pgSz w:w="16834" w:h="11909" w:orient="landscape" w:code="9"/>
          <w:pgMar w:top="851" w:right="794" w:bottom="284" w:left="1418" w:header="709" w:footer="340" w:gutter="0"/>
          <w:cols w:space="708"/>
          <w:docGrid w:linePitch="360"/>
        </w:sectPr>
      </w:pPr>
    </w:p>
    <w:p w:rsidR="005C67DB" w:rsidRPr="000F5E46" w:rsidRDefault="005C67DB" w:rsidP="00541077">
      <w:pPr>
        <w:spacing w:after="0" w:line="240" w:lineRule="auto"/>
        <w:jc w:val="center"/>
        <w:rPr>
          <w:rFonts w:ascii="Times New Roman" w:hAnsi="Times New Roman"/>
          <w:b/>
          <w:sz w:val="28"/>
          <w:szCs w:val="24"/>
        </w:rPr>
      </w:pPr>
      <w:r w:rsidRPr="000F5E46">
        <w:rPr>
          <w:rFonts w:ascii="Times New Roman" w:hAnsi="Times New Roman"/>
          <w:b/>
          <w:sz w:val="28"/>
        </w:rPr>
        <w:lastRenderedPageBreak/>
        <w:t>Часть 6. ФИНАНСОВОЕ УЧАСТИЕ</w:t>
      </w:r>
    </w:p>
    <w:p w:rsidR="005C67DB" w:rsidRPr="000F5E46" w:rsidRDefault="005C67DB" w:rsidP="003515DC">
      <w:pPr>
        <w:spacing w:after="0" w:line="240" w:lineRule="auto"/>
        <w:ind w:firstLine="720"/>
        <w:rPr>
          <w:rFonts w:ascii="Times New Roman" w:hAnsi="Times New Roman"/>
          <w:b/>
          <w:sz w:val="28"/>
          <w:szCs w:val="24"/>
        </w:rPr>
      </w:pP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 xml:space="preserve">Внедрение </w:t>
      </w:r>
      <w:r w:rsidR="00587038">
        <w:rPr>
          <w:rFonts w:ascii="Times New Roman" w:hAnsi="Times New Roman"/>
          <w:sz w:val="28"/>
        </w:rPr>
        <w:t>Стратегии</w:t>
      </w:r>
      <w:r w:rsidRPr="000F5E46">
        <w:rPr>
          <w:rFonts w:ascii="Times New Roman" w:hAnsi="Times New Roman"/>
          <w:sz w:val="28"/>
        </w:rPr>
        <w:t xml:space="preserve"> предполагает серию затрат и финансовых расходов, необходимых для достижения поставленных целей. </w:t>
      </w:r>
    </w:p>
    <w:p w:rsidR="005C67DB" w:rsidRPr="000F5E46" w:rsidRDefault="005C67DB" w:rsidP="003515DC">
      <w:pPr>
        <w:spacing w:after="0" w:line="240" w:lineRule="auto"/>
        <w:ind w:firstLine="720"/>
        <w:jc w:val="both"/>
        <w:rPr>
          <w:rFonts w:ascii="Times New Roman" w:hAnsi="Times New Roman"/>
          <w:sz w:val="28"/>
          <w:szCs w:val="24"/>
        </w:rPr>
      </w:pP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 xml:space="preserve">Для внедрения Стратегии будет разработан План действий по внедрению </w:t>
      </w:r>
      <w:r w:rsidR="00587038">
        <w:rPr>
          <w:rFonts w:ascii="Times New Roman" w:hAnsi="Times New Roman"/>
          <w:sz w:val="28"/>
        </w:rPr>
        <w:t>Стратегии</w:t>
      </w:r>
      <w:r w:rsidRPr="000F5E46">
        <w:rPr>
          <w:rFonts w:ascii="Times New Roman" w:hAnsi="Times New Roman"/>
          <w:sz w:val="28"/>
        </w:rPr>
        <w:t>, которые будет включать и ссылки на необходимые финансовые и человеческие ресурсы.</w:t>
      </w:r>
    </w:p>
    <w:p w:rsidR="005C67DB" w:rsidRPr="000F5E46" w:rsidRDefault="005C67DB" w:rsidP="003515DC">
      <w:pPr>
        <w:spacing w:after="0" w:line="240" w:lineRule="auto"/>
        <w:ind w:firstLine="720"/>
        <w:jc w:val="both"/>
        <w:rPr>
          <w:rFonts w:ascii="Times New Roman" w:hAnsi="Times New Roman"/>
          <w:sz w:val="28"/>
          <w:szCs w:val="24"/>
        </w:rPr>
      </w:pP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 xml:space="preserve">Источниками финансирования для внедрения </w:t>
      </w:r>
      <w:r w:rsidR="00587038">
        <w:rPr>
          <w:rFonts w:ascii="Times New Roman" w:hAnsi="Times New Roman"/>
          <w:sz w:val="28"/>
        </w:rPr>
        <w:t>Стратегии</w:t>
      </w:r>
      <w:r w:rsidRPr="000F5E46">
        <w:rPr>
          <w:rFonts w:ascii="Times New Roman" w:hAnsi="Times New Roman"/>
          <w:sz w:val="28"/>
        </w:rPr>
        <w:t xml:space="preserve"> станут: </w:t>
      </w:r>
    </w:p>
    <w:p w:rsidR="005C67DB" w:rsidRPr="000F5E46" w:rsidRDefault="005C67DB" w:rsidP="003515DC">
      <w:pPr>
        <w:spacing w:after="0" w:line="240" w:lineRule="auto"/>
        <w:ind w:firstLine="720"/>
        <w:jc w:val="both"/>
        <w:rPr>
          <w:rFonts w:ascii="Times New Roman" w:hAnsi="Times New Roman"/>
          <w:sz w:val="28"/>
          <w:szCs w:val="24"/>
        </w:rPr>
      </w:pP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 xml:space="preserve">государственный бюджет в </w:t>
      </w:r>
      <w:r w:rsidR="00587038">
        <w:rPr>
          <w:rFonts w:ascii="Times New Roman" w:hAnsi="Times New Roman"/>
          <w:sz w:val="28"/>
        </w:rPr>
        <w:t xml:space="preserve">пределах </w:t>
      </w:r>
      <w:r w:rsidRPr="000F5E46">
        <w:rPr>
          <w:rFonts w:ascii="Times New Roman" w:hAnsi="Times New Roman"/>
          <w:sz w:val="28"/>
        </w:rPr>
        <w:t xml:space="preserve">распределенных/утвержденных расходов для участвующих учреждений; </w:t>
      </w: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 xml:space="preserve">программы и проекты внешней технической и финансовой донорской помощи; </w:t>
      </w: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спонсорство и другие приемлемые источники, действующие на законных основаниях.</w:t>
      </w:r>
    </w:p>
    <w:p w:rsidR="005C67DB" w:rsidRPr="000F5E46" w:rsidRDefault="005C67DB" w:rsidP="003515DC">
      <w:pPr>
        <w:spacing w:after="0" w:line="240" w:lineRule="auto"/>
        <w:ind w:firstLine="720"/>
        <w:jc w:val="both"/>
        <w:rPr>
          <w:rFonts w:ascii="Times New Roman" w:hAnsi="Times New Roman"/>
          <w:sz w:val="28"/>
          <w:szCs w:val="24"/>
        </w:rPr>
      </w:pPr>
    </w:p>
    <w:p w:rsidR="005C67DB" w:rsidRPr="000F5E46" w:rsidRDefault="005C67DB" w:rsidP="003515DC">
      <w:pPr>
        <w:spacing w:after="0" w:line="240" w:lineRule="auto"/>
        <w:ind w:firstLine="720"/>
        <w:jc w:val="both"/>
        <w:rPr>
          <w:rFonts w:ascii="Times New Roman" w:hAnsi="Times New Roman"/>
          <w:sz w:val="28"/>
          <w:szCs w:val="24"/>
        </w:rPr>
      </w:pPr>
      <w:r w:rsidRPr="000F5E46">
        <w:rPr>
          <w:rFonts w:ascii="Times New Roman" w:hAnsi="Times New Roman"/>
          <w:sz w:val="28"/>
        </w:rPr>
        <w:t>Для обеспечения последовательности на внутреннем уровне в части финансирования все</w:t>
      </w:r>
      <w:r w:rsidR="00587038">
        <w:rPr>
          <w:rFonts w:ascii="Times New Roman" w:hAnsi="Times New Roman"/>
          <w:sz w:val="28"/>
        </w:rPr>
        <w:t>го</w:t>
      </w:r>
      <w:r w:rsidRPr="000F5E46">
        <w:rPr>
          <w:rFonts w:ascii="Times New Roman" w:hAnsi="Times New Roman"/>
          <w:sz w:val="28"/>
        </w:rPr>
        <w:t xml:space="preserve"> </w:t>
      </w:r>
      <w:r w:rsidR="00587038">
        <w:rPr>
          <w:rFonts w:ascii="Times New Roman" w:hAnsi="Times New Roman"/>
          <w:sz w:val="28"/>
        </w:rPr>
        <w:t xml:space="preserve">сектора </w:t>
      </w:r>
      <w:r w:rsidR="000F5E46">
        <w:rPr>
          <w:rFonts w:ascii="Times New Roman" w:hAnsi="Times New Roman"/>
          <w:sz w:val="28"/>
        </w:rPr>
        <w:t>юстиции</w:t>
      </w:r>
      <w:r w:rsidRPr="000F5E46">
        <w:rPr>
          <w:rFonts w:ascii="Times New Roman" w:hAnsi="Times New Roman"/>
          <w:sz w:val="28"/>
        </w:rPr>
        <w:t xml:space="preserve">, </w:t>
      </w:r>
      <w:r w:rsidR="00587038" w:rsidRPr="000F5E46">
        <w:rPr>
          <w:rFonts w:ascii="Times New Roman" w:hAnsi="Times New Roman"/>
          <w:sz w:val="28"/>
        </w:rPr>
        <w:t>расходы,</w:t>
      </w:r>
      <w:r w:rsidR="00587038">
        <w:rPr>
          <w:rFonts w:ascii="Times New Roman" w:hAnsi="Times New Roman"/>
          <w:sz w:val="28"/>
        </w:rPr>
        <w:t xml:space="preserve"> </w:t>
      </w:r>
      <w:r w:rsidRPr="000F5E46">
        <w:rPr>
          <w:rFonts w:ascii="Times New Roman" w:hAnsi="Times New Roman"/>
          <w:sz w:val="28"/>
        </w:rPr>
        <w:t xml:space="preserve">сопутствующие внедрению </w:t>
      </w:r>
      <w:r w:rsidR="00587038">
        <w:rPr>
          <w:rFonts w:ascii="Times New Roman" w:hAnsi="Times New Roman"/>
          <w:sz w:val="28"/>
        </w:rPr>
        <w:t xml:space="preserve">Стратегии, </w:t>
      </w:r>
      <w:r w:rsidRPr="000F5E46">
        <w:rPr>
          <w:rFonts w:ascii="Times New Roman" w:hAnsi="Times New Roman"/>
          <w:sz w:val="28"/>
        </w:rPr>
        <w:t xml:space="preserve">будут взаимоувязаны с положениями </w:t>
      </w:r>
      <w:r w:rsidR="00AF7DE7">
        <w:rPr>
          <w:rFonts w:ascii="Times New Roman" w:hAnsi="Times New Roman"/>
          <w:sz w:val="28"/>
        </w:rPr>
        <w:t>прогноза расходов на соответствующий среднесрочный период</w:t>
      </w:r>
      <w:r w:rsidRPr="000F5E46">
        <w:rPr>
          <w:rFonts w:ascii="Times New Roman" w:hAnsi="Times New Roman"/>
          <w:sz w:val="28"/>
        </w:rPr>
        <w:t>.</w:t>
      </w:r>
    </w:p>
    <w:p w:rsidR="005C67DB" w:rsidRPr="000F5E46" w:rsidRDefault="005C67DB" w:rsidP="003515DC">
      <w:pPr>
        <w:spacing w:after="0" w:line="240" w:lineRule="auto"/>
        <w:ind w:firstLine="720"/>
        <w:jc w:val="both"/>
        <w:rPr>
          <w:rFonts w:ascii="Times New Roman" w:hAnsi="Times New Roman"/>
          <w:sz w:val="28"/>
          <w:szCs w:val="24"/>
        </w:rPr>
      </w:pPr>
    </w:p>
    <w:p w:rsidR="005C67DB" w:rsidRPr="000F5E46" w:rsidRDefault="005C67DB" w:rsidP="003515DC">
      <w:pPr>
        <w:spacing w:after="0" w:line="240" w:lineRule="auto"/>
        <w:ind w:firstLine="720"/>
        <w:jc w:val="both"/>
        <w:rPr>
          <w:rFonts w:ascii="Times New Roman" w:hAnsi="Times New Roman"/>
          <w:sz w:val="28"/>
          <w:szCs w:val="24"/>
        </w:rPr>
      </w:pPr>
    </w:p>
    <w:p w:rsidR="005C67DB" w:rsidRPr="000F5E46" w:rsidRDefault="005C67DB" w:rsidP="005C67DB">
      <w:pPr>
        <w:spacing w:after="0" w:line="240" w:lineRule="auto"/>
        <w:jc w:val="both"/>
        <w:rPr>
          <w:rStyle w:val="apple-style-span"/>
          <w:rFonts w:ascii="Times New Roman" w:hAnsi="Times New Roman"/>
          <w:sz w:val="24"/>
          <w:szCs w:val="24"/>
        </w:rPr>
      </w:pPr>
      <w:r w:rsidRPr="000F5E46">
        <w:rPr>
          <w:rFonts w:ascii="Times New Roman" w:hAnsi="Times New Roman"/>
          <w:sz w:val="24"/>
        </w:rPr>
        <w:t xml:space="preserve"> </w:t>
      </w:r>
    </w:p>
    <w:p w:rsidR="005C67DB" w:rsidRPr="000F5E46" w:rsidRDefault="005C67DB" w:rsidP="003515DC">
      <w:pPr>
        <w:spacing w:before="120" w:after="0" w:line="240" w:lineRule="auto"/>
        <w:ind w:firstLine="709"/>
        <w:jc w:val="center"/>
        <w:rPr>
          <w:rFonts w:ascii="Times New Roman" w:hAnsi="Times New Roman"/>
          <w:b/>
          <w:sz w:val="28"/>
          <w:szCs w:val="24"/>
        </w:rPr>
      </w:pPr>
      <w:r w:rsidRPr="000F5E46">
        <w:br w:type="page"/>
      </w:r>
      <w:r w:rsidRPr="000F5E46">
        <w:rPr>
          <w:rFonts w:ascii="Times New Roman" w:hAnsi="Times New Roman"/>
          <w:b/>
          <w:sz w:val="28"/>
        </w:rPr>
        <w:lastRenderedPageBreak/>
        <w:t>Часть 7. АНАЛИЗ РИСКОВ В СВЯЗИ С ВНЕДРЕНИЕМ СТРАТЕГИИ</w:t>
      </w:r>
    </w:p>
    <w:p w:rsidR="005C67DB" w:rsidRPr="000F5E46" w:rsidRDefault="005C67DB" w:rsidP="003515DC">
      <w:pPr>
        <w:spacing w:before="120" w:after="0" w:line="240" w:lineRule="auto"/>
        <w:ind w:firstLine="709"/>
        <w:jc w:val="both"/>
        <w:rPr>
          <w:rFonts w:ascii="Times New Roman" w:hAnsi="Times New Roman"/>
          <w:sz w:val="28"/>
          <w:szCs w:val="24"/>
        </w:rPr>
      </w:pPr>
    </w:p>
    <w:p w:rsidR="005C67DB" w:rsidRPr="000F5E46" w:rsidRDefault="005C67DB" w:rsidP="003515DC">
      <w:pPr>
        <w:spacing w:before="120" w:after="0" w:line="240" w:lineRule="auto"/>
        <w:ind w:firstLine="709"/>
        <w:jc w:val="both"/>
        <w:rPr>
          <w:rFonts w:ascii="Times New Roman" w:hAnsi="Times New Roman"/>
          <w:sz w:val="28"/>
          <w:szCs w:val="24"/>
        </w:rPr>
      </w:pPr>
      <w:r w:rsidRPr="00B83139">
        <w:rPr>
          <w:rFonts w:ascii="Times New Roman" w:hAnsi="Times New Roman"/>
          <w:sz w:val="28"/>
        </w:rPr>
        <w:t>Успешное внедрение Стратегии зависит от ряда факторов, в первую очередь, от полного и самоотверженного участия представителей учреждений сектора юстиции и от твердой воли</w:t>
      </w:r>
      <w:r w:rsidRPr="000F5E46">
        <w:rPr>
          <w:rFonts w:ascii="Times New Roman" w:hAnsi="Times New Roman"/>
          <w:sz w:val="28"/>
        </w:rPr>
        <w:t xml:space="preserve"> </w:t>
      </w:r>
      <w:r w:rsidR="00B83139">
        <w:rPr>
          <w:rFonts w:ascii="Times New Roman" w:hAnsi="Times New Roman"/>
          <w:sz w:val="28"/>
        </w:rPr>
        <w:t xml:space="preserve">решающих факторов – </w:t>
      </w:r>
      <w:r w:rsidR="00B83139" w:rsidRPr="000F5E46">
        <w:rPr>
          <w:rFonts w:ascii="Times New Roman" w:hAnsi="Times New Roman"/>
          <w:sz w:val="28"/>
        </w:rPr>
        <w:t xml:space="preserve">Парламента </w:t>
      </w:r>
      <w:r w:rsidRPr="000F5E46">
        <w:rPr>
          <w:rFonts w:ascii="Times New Roman" w:hAnsi="Times New Roman"/>
          <w:sz w:val="28"/>
        </w:rPr>
        <w:t xml:space="preserve">и </w:t>
      </w:r>
      <w:r w:rsidR="00B83139" w:rsidRPr="000F5E46">
        <w:rPr>
          <w:rFonts w:ascii="Times New Roman" w:hAnsi="Times New Roman"/>
          <w:sz w:val="28"/>
        </w:rPr>
        <w:t>Правительства</w:t>
      </w:r>
      <w:r w:rsidRPr="000F5E46">
        <w:rPr>
          <w:rFonts w:ascii="Times New Roman" w:hAnsi="Times New Roman"/>
          <w:sz w:val="28"/>
        </w:rPr>
        <w:t xml:space="preserve">, которым предстоит взять на себя ответственность за принятие и внедрение законодательных поправок и политик, предусмотренных </w:t>
      </w:r>
      <w:r w:rsidR="00B83139">
        <w:rPr>
          <w:rFonts w:ascii="Times New Roman" w:hAnsi="Times New Roman"/>
          <w:sz w:val="28"/>
        </w:rPr>
        <w:t>в Стратегии</w:t>
      </w:r>
      <w:r w:rsidRPr="000F5E46">
        <w:rPr>
          <w:rFonts w:ascii="Times New Roman" w:hAnsi="Times New Roman"/>
          <w:sz w:val="28"/>
        </w:rPr>
        <w:t xml:space="preserve">. </w:t>
      </w:r>
    </w:p>
    <w:p w:rsidR="005C67DB" w:rsidRPr="000F5E46" w:rsidRDefault="005C67DB" w:rsidP="003515DC">
      <w:pPr>
        <w:spacing w:before="120" w:after="0" w:line="240" w:lineRule="auto"/>
        <w:ind w:firstLine="709"/>
        <w:jc w:val="both"/>
        <w:rPr>
          <w:rFonts w:ascii="Times New Roman" w:hAnsi="Times New Roman"/>
          <w:sz w:val="28"/>
          <w:szCs w:val="24"/>
        </w:rPr>
      </w:pPr>
      <w:r w:rsidRPr="000F5E46">
        <w:rPr>
          <w:rFonts w:ascii="Times New Roman" w:hAnsi="Times New Roman"/>
          <w:sz w:val="28"/>
        </w:rPr>
        <w:t>Исходя из социального, политического и юридического контекста, а также из опыта внедрения других стратегических документов в Республике Молдова, мо</w:t>
      </w:r>
      <w:r w:rsidR="00B83139">
        <w:rPr>
          <w:rFonts w:ascii="Times New Roman" w:hAnsi="Times New Roman"/>
          <w:sz w:val="28"/>
        </w:rPr>
        <w:t>жно</w:t>
      </w:r>
      <w:r w:rsidRPr="000F5E46">
        <w:rPr>
          <w:rFonts w:ascii="Times New Roman" w:hAnsi="Times New Roman"/>
          <w:sz w:val="28"/>
        </w:rPr>
        <w:t xml:space="preserve"> </w:t>
      </w:r>
      <w:r w:rsidR="00B83139">
        <w:rPr>
          <w:rFonts w:ascii="Times New Roman" w:hAnsi="Times New Roman"/>
          <w:sz w:val="28"/>
        </w:rPr>
        <w:t xml:space="preserve">отметить </w:t>
      </w:r>
      <w:r w:rsidRPr="000F5E46">
        <w:rPr>
          <w:rFonts w:ascii="Times New Roman" w:hAnsi="Times New Roman"/>
          <w:sz w:val="28"/>
        </w:rPr>
        <w:t>следующие риски высшего порядка, связ</w:t>
      </w:r>
      <w:r w:rsidR="00B83139">
        <w:rPr>
          <w:rFonts w:ascii="Times New Roman" w:hAnsi="Times New Roman"/>
          <w:sz w:val="28"/>
        </w:rPr>
        <w:t>анные</w:t>
      </w:r>
      <w:r w:rsidRPr="000F5E46">
        <w:rPr>
          <w:rFonts w:ascii="Times New Roman" w:hAnsi="Times New Roman"/>
          <w:sz w:val="28"/>
        </w:rPr>
        <w:t xml:space="preserve"> с внедрением </w:t>
      </w:r>
      <w:r w:rsidR="00B83139">
        <w:rPr>
          <w:rFonts w:ascii="Times New Roman" w:hAnsi="Times New Roman"/>
          <w:sz w:val="28"/>
        </w:rPr>
        <w:t xml:space="preserve">Стратегии, </w:t>
      </w:r>
      <w:r w:rsidRPr="000F5E46">
        <w:rPr>
          <w:rFonts w:ascii="Times New Roman" w:hAnsi="Times New Roman"/>
          <w:sz w:val="28"/>
        </w:rPr>
        <w:t xml:space="preserve">и </w:t>
      </w:r>
      <w:r w:rsidR="00B83139">
        <w:rPr>
          <w:rFonts w:ascii="Times New Roman" w:hAnsi="Times New Roman"/>
          <w:sz w:val="28"/>
        </w:rPr>
        <w:t xml:space="preserve">решения, предложенные для </w:t>
      </w:r>
      <w:r w:rsidRPr="000F5E46">
        <w:rPr>
          <w:rFonts w:ascii="Times New Roman" w:hAnsi="Times New Roman"/>
          <w:sz w:val="28"/>
        </w:rPr>
        <w:t>их исключени</w:t>
      </w:r>
      <w:r w:rsidR="00B83139">
        <w:rPr>
          <w:rFonts w:ascii="Times New Roman" w:hAnsi="Times New Roman"/>
          <w:sz w:val="28"/>
        </w:rPr>
        <w:t>я</w:t>
      </w:r>
      <w:r w:rsidRPr="000F5E46">
        <w:rPr>
          <w:rFonts w:ascii="Times New Roman" w:hAnsi="Times New Roman"/>
          <w:sz w:val="28"/>
        </w:rPr>
        <w:t xml:space="preserve"> или снижени</w:t>
      </w:r>
      <w:r w:rsidR="00B83139">
        <w:rPr>
          <w:rFonts w:ascii="Times New Roman" w:hAnsi="Times New Roman"/>
          <w:sz w:val="28"/>
        </w:rPr>
        <w:t>я</w:t>
      </w:r>
      <w:r w:rsidRPr="000F5E46">
        <w:rPr>
          <w:rFonts w:ascii="Times New Roman" w:hAnsi="Times New Roman"/>
          <w:sz w:val="28"/>
        </w:rPr>
        <w:t xml:space="preserve">: </w:t>
      </w:r>
    </w:p>
    <w:p w:rsidR="005C67DB" w:rsidRPr="000F5E46" w:rsidRDefault="005C67DB" w:rsidP="008330A0">
      <w:pPr>
        <w:pStyle w:val="ListParagraph"/>
        <w:numPr>
          <w:ilvl w:val="0"/>
          <w:numId w:val="14"/>
        </w:numPr>
        <w:tabs>
          <w:tab w:val="left" w:pos="1080"/>
        </w:tabs>
        <w:spacing w:before="120" w:after="0" w:line="240" w:lineRule="auto"/>
        <w:ind w:left="0" w:firstLine="709"/>
        <w:jc w:val="both"/>
        <w:rPr>
          <w:rFonts w:ascii="Times New Roman" w:hAnsi="Times New Roman"/>
          <w:sz w:val="28"/>
          <w:szCs w:val="24"/>
        </w:rPr>
      </w:pPr>
      <w:r w:rsidRPr="000F5E46">
        <w:rPr>
          <w:rFonts w:ascii="Times New Roman" w:hAnsi="Times New Roman"/>
          <w:b/>
          <w:sz w:val="28"/>
        </w:rPr>
        <w:t>Политическая нестабильность.</w:t>
      </w:r>
      <w:r w:rsidRPr="000F5E46">
        <w:rPr>
          <w:rFonts w:ascii="Times New Roman" w:hAnsi="Times New Roman"/>
          <w:sz w:val="28"/>
        </w:rPr>
        <w:t xml:space="preserve"> Внедрение Стратегии предполагает принятие ряда нормативных актов, в том числе изменение Конституции, а также разработку и последовательное внедрение данных актов и ряда политик. Это требует твердой и согласованной воли </w:t>
      </w:r>
      <w:r w:rsidR="00B83139" w:rsidRPr="000F5E46">
        <w:rPr>
          <w:rFonts w:ascii="Times New Roman" w:hAnsi="Times New Roman"/>
          <w:sz w:val="28"/>
        </w:rPr>
        <w:t xml:space="preserve">Парламента </w:t>
      </w:r>
      <w:r w:rsidRPr="000F5E46">
        <w:rPr>
          <w:rFonts w:ascii="Times New Roman" w:hAnsi="Times New Roman"/>
          <w:sz w:val="28"/>
        </w:rPr>
        <w:t xml:space="preserve">и </w:t>
      </w:r>
      <w:r w:rsidR="00B83139" w:rsidRPr="000F5E46">
        <w:rPr>
          <w:rFonts w:ascii="Times New Roman" w:hAnsi="Times New Roman"/>
          <w:sz w:val="28"/>
        </w:rPr>
        <w:t>Правительства</w:t>
      </w:r>
      <w:r w:rsidRPr="000F5E46">
        <w:rPr>
          <w:rFonts w:ascii="Times New Roman" w:hAnsi="Times New Roman"/>
          <w:sz w:val="28"/>
        </w:rPr>
        <w:t xml:space="preserve">. </w:t>
      </w:r>
    </w:p>
    <w:p w:rsidR="005C67DB" w:rsidRPr="000F5E46" w:rsidRDefault="005C67DB" w:rsidP="003515DC">
      <w:pPr>
        <w:pStyle w:val="ListParagraph"/>
        <w:spacing w:before="120" w:after="0" w:line="240" w:lineRule="auto"/>
        <w:ind w:left="0" w:firstLine="709"/>
        <w:jc w:val="both"/>
        <w:rPr>
          <w:rFonts w:ascii="Times New Roman" w:hAnsi="Times New Roman"/>
          <w:sz w:val="28"/>
          <w:szCs w:val="24"/>
        </w:rPr>
      </w:pPr>
      <w:r w:rsidRPr="000F5E46">
        <w:rPr>
          <w:rFonts w:ascii="Times New Roman" w:hAnsi="Times New Roman"/>
          <w:sz w:val="28"/>
        </w:rPr>
        <w:t xml:space="preserve">Решение, предложенное </w:t>
      </w:r>
      <w:r w:rsidR="00B83139">
        <w:rPr>
          <w:rFonts w:ascii="Times New Roman" w:hAnsi="Times New Roman"/>
          <w:sz w:val="28"/>
        </w:rPr>
        <w:t>Стратегией</w:t>
      </w:r>
      <w:r w:rsidRPr="000F5E46">
        <w:rPr>
          <w:rFonts w:ascii="Times New Roman" w:hAnsi="Times New Roman"/>
          <w:sz w:val="28"/>
        </w:rPr>
        <w:t xml:space="preserve"> с целью избежать или</w:t>
      </w:r>
      <w:r w:rsidR="00B83139">
        <w:rPr>
          <w:rFonts w:ascii="Times New Roman" w:hAnsi="Times New Roman"/>
          <w:sz w:val="28"/>
        </w:rPr>
        <w:t>,</w:t>
      </w:r>
      <w:r w:rsidRPr="000F5E46">
        <w:rPr>
          <w:rFonts w:ascii="Times New Roman" w:hAnsi="Times New Roman"/>
          <w:sz w:val="28"/>
        </w:rPr>
        <w:t xml:space="preserve"> по </w:t>
      </w:r>
      <w:r w:rsidR="00B83139">
        <w:rPr>
          <w:rFonts w:ascii="Times New Roman" w:hAnsi="Times New Roman"/>
          <w:sz w:val="28"/>
        </w:rPr>
        <w:t xml:space="preserve">меньшей </w:t>
      </w:r>
      <w:r w:rsidRPr="000F5E46">
        <w:rPr>
          <w:rFonts w:ascii="Times New Roman" w:hAnsi="Times New Roman"/>
          <w:sz w:val="28"/>
        </w:rPr>
        <w:t>мере</w:t>
      </w:r>
      <w:r w:rsidR="00B83139">
        <w:rPr>
          <w:rFonts w:ascii="Times New Roman" w:hAnsi="Times New Roman"/>
          <w:sz w:val="28"/>
        </w:rPr>
        <w:t>,</w:t>
      </w:r>
      <w:r w:rsidRPr="000F5E46">
        <w:rPr>
          <w:rFonts w:ascii="Times New Roman" w:hAnsi="Times New Roman"/>
          <w:sz w:val="28"/>
        </w:rPr>
        <w:t xml:space="preserve"> снизить степень данного риска, содержится в механизме принятия </w:t>
      </w:r>
      <w:r w:rsidR="00B83139">
        <w:rPr>
          <w:rFonts w:ascii="Times New Roman" w:hAnsi="Times New Roman"/>
          <w:sz w:val="28"/>
        </w:rPr>
        <w:t>Стратегии П</w:t>
      </w:r>
      <w:r w:rsidRPr="000F5E46">
        <w:rPr>
          <w:rFonts w:ascii="Times New Roman" w:hAnsi="Times New Roman"/>
          <w:sz w:val="28"/>
        </w:rPr>
        <w:t xml:space="preserve">арламентом </w:t>
      </w:r>
      <w:r w:rsidR="00923EFC">
        <w:rPr>
          <w:rFonts w:ascii="Times New Roman" w:hAnsi="Times New Roman"/>
          <w:sz w:val="28"/>
        </w:rPr>
        <w:t xml:space="preserve">после </w:t>
      </w:r>
      <w:r w:rsidRPr="000F5E46">
        <w:rPr>
          <w:rFonts w:ascii="Times New Roman" w:hAnsi="Times New Roman"/>
          <w:sz w:val="28"/>
        </w:rPr>
        <w:t>процесс</w:t>
      </w:r>
      <w:r w:rsidR="00923EFC">
        <w:rPr>
          <w:rFonts w:ascii="Times New Roman" w:hAnsi="Times New Roman"/>
          <w:sz w:val="28"/>
        </w:rPr>
        <w:t>а</w:t>
      </w:r>
      <w:r w:rsidRPr="000F5E46">
        <w:rPr>
          <w:rFonts w:ascii="Times New Roman" w:hAnsi="Times New Roman"/>
          <w:sz w:val="28"/>
        </w:rPr>
        <w:t xml:space="preserve"> консультаций с общественностью </w:t>
      </w:r>
      <w:r w:rsidR="00923EFC">
        <w:rPr>
          <w:rFonts w:ascii="Times New Roman" w:hAnsi="Times New Roman"/>
          <w:sz w:val="28"/>
        </w:rPr>
        <w:t>и</w:t>
      </w:r>
      <w:r w:rsidRPr="000F5E46">
        <w:rPr>
          <w:rFonts w:ascii="Times New Roman" w:hAnsi="Times New Roman"/>
          <w:sz w:val="28"/>
        </w:rPr>
        <w:t xml:space="preserve"> привлечени</w:t>
      </w:r>
      <w:r w:rsidR="00923EFC">
        <w:rPr>
          <w:rFonts w:ascii="Times New Roman" w:hAnsi="Times New Roman"/>
          <w:sz w:val="28"/>
        </w:rPr>
        <w:t>я</w:t>
      </w:r>
      <w:r w:rsidRPr="000F5E46">
        <w:rPr>
          <w:rFonts w:ascii="Times New Roman" w:hAnsi="Times New Roman"/>
          <w:sz w:val="28"/>
        </w:rPr>
        <w:t xml:space="preserve">  представителей всех правящих партий. Этот механизм призван обеспечить согласие членов </w:t>
      </w:r>
      <w:r w:rsidR="00923EFC" w:rsidRPr="000F5E46">
        <w:rPr>
          <w:rFonts w:ascii="Times New Roman" w:hAnsi="Times New Roman"/>
          <w:sz w:val="28"/>
        </w:rPr>
        <w:t xml:space="preserve">Правительства </w:t>
      </w:r>
      <w:r w:rsidRPr="000F5E46">
        <w:rPr>
          <w:rFonts w:ascii="Times New Roman" w:hAnsi="Times New Roman"/>
          <w:sz w:val="28"/>
        </w:rPr>
        <w:t xml:space="preserve">и </w:t>
      </w:r>
      <w:r w:rsidR="00923EFC" w:rsidRPr="000F5E46">
        <w:rPr>
          <w:rFonts w:ascii="Times New Roman" w:hAnsi="Times New Roman"/>
          <w:sz w:val="28"/>
        </w:rPr>
        <w:t xml:space="preserve">Парламента </w:t>
      </w:r>
      <w:r w:rsidRPr="000F5E46">
        <w:rPr>
          <w:rFonts w:ascii="Times New Roman" w:hAnsi="Times New Roman"/>
          <w:sz w:val="28"/>
        </w:rPr>
        <w:t>соблюсти обязательства, принятые этими учреждениями, независимо от политической принадлежности их членов.</w:t>
      </w:r>
    </w:p>
    <w:p w:rsidR="005C67DB" w:rsidRPr="000F5E46" w:rsidRDefault="005C67DB" w:rsidP="003515DC">
      <w:pPr>
        <w:pStyle w:val="ListParagraph"/>
        <w:spacing w:before="120" w:after="0" w:line="240" w:lineRule="auto"/>
        <w:ind w:left="0" w:firstLine="709"/>
        <w:jc w:val="both"/>
        <w:rPr>
          <w:rFonts w:ascii="Times New Roman" w:hAnsi="Times New Roman"/>
          <w:sz w:val="28"/>
          <w:szCs w:val="24"/>
        </w:rPr>
      </w:pPr>
    </w:p>
    <w:p w:rsidR="005C67DB" w:rsidRPr="000F5E46" w:rsidRDefault="005C67DB" w:rsidP="008330A0">
      <w:pPr>
        <w:pStyle w:val="ListParagraph"/>
        <w:numPr>
          <w:ilvl w:val="0"/>
          <w:numId w:val="14"/>
        </w:numPr>
        <w:tabs>
          <w:tab w:val="left" w:pos="1080"/>
        </w:tabs>
        <w:spacing w:before="120" w:after="0" w:line="240" w:lineRule="auto"/>
        <w:ind w:left="0" w:firstLine="709"/>
        <w:jc w:val="both"/>
        <w:rPr>
          <w:rFonts w:ascii="Times New Roman" w:hAnsi="Times New Roman"/>
          <w:sz w:val="28"/>
          <w:szCs w:val="24"/>
        </w:rPr>
      </w:pPr>
      <w:r w:rsidRPr="000F5E46">
        <w:rPr>
          <w:rFonts w:ascii="Times New Roman" w:hAnsi="Times New Roman"/>
          <w:b/>
          <w:sz w:val="28"/>
        </w:rPr>
        <w:t xml:space="preserve">Противостояние реформе со стороны участников </w:t>
      </w:r>
      <w:r w:rsidR="000F5E46">
        <w:rPr>
          <w:rFonts w:ascii="Times New Roman" w:hAnsi="Times New Roman"/>
          <w:b/>
          <w:sz w:val="28"/>
        </w:rPr>
        <w:t>сферы юстиции</w:t>
      </w:r>
      <w:proofErr w:type="gramStart"/>
      <w:r w:rsidRPr="000F5E46">
        <w:rPr>
          <w:rFonts w:ascii="Times New Roman" w:hAnsi="Times New Roman"/>
          <w:b/>
          <w:sz w:val="28"/>
        </w:rPr>
        <w:t xml:space="preserve"> </w:t>
      </w:r>
      <w:r w:rsidRPr="000F5E46">
        <w:rPr>
          <w:rFonts w:ascii="Times New Roman" w:hAnsi="Times New Roman"/>
          <w:sz w:val="28"/>
        </w:rPr>
        <w:t>.</w:t>
      </w:r>
      <w:proofErr w:type="gramEnd"/>
      <w:r w:rsidRPr="000F5E46">
        <w:rPr>
          <w:rFonts w:ascii="Times New Roman" w:hAnsi="Times New Roman"/>
          <w:sz w:val="28"/>
        </w:rPr>
        <w:t xml:space="preserve"> В Республике Молдова уже укоренилась традиция несоответствия между положениями нормативных актов и практикой их внедрения, прежде всего, вследствие нежелания представителей свободных родственных учреждений и профессий последовательно соблюдать положения закона, а также в силу постоянных изменений нормативной базы и свойственных ей недостатков. </w:t>
      </w:r>
    </w:p>
    <w:p w:rsidR="005C67DB" w:rsidRPr="000F5E46" w:rsidRDefault="00923EFC" w:rsidP="003515DC">
      <w:pPr>
        <w:pStyle w:val="ListParagraph"/>
        <w:spacing w:before="120" w:after="0" w:line="240" w:lineRule="auto"/>
        <w:ind w:left="0" w:firstLine="709"/>
        <w:jc w:val="both"/>
        <w:rPr>
          <w:rFonts w:ascii="Times New Roman" w:hAnsi="Times New Roman"/>
          <w:sz w:val="28"/>
          <w:szCs w:val="24"/>
        </w:rPr>
      </w:pPr>
      <w:proofErr w:type="gramStart"/>
      <w:r>
        <w:rPr>
          <w:rFonts w:ascii="Times New Roman" w:hAnsi="Times New Roman"/>
          <w:sz w:val="28"/>
        </w:rPr>
        <w:t>Стратегия</w:t>
      </w:r>
      <w:r w:rsidR="005C67DB" w:rsidRPr="000F5E46">
        <w:rPr>
          <w:rFonts w:ascii="Times New Roman" w:hAnsi="Times New Roman"/>
          <w:sz w:val="28"/>
        </w:rPr>
        <w:t xml:space="preserve"> противопоставила этому риску ряд мер, а именно: создание механизма мониторинга внедрения стратегии, включительно путем привлечения представителей</w:t>
      </w:r>
      <w:r>
        <w:rPr>
          <w:rFonts w:ascii="Times New Roman" w:hAnsi="Times New Roman"/>
          <w:sz w:val="28"/>
        </w:rPr>
        <w:t>,</w:t>
      </w:r>
      <w:r w:rsidR="005C67DB" w:rsidRPr="000F5E46">
        <w:rPr>
          <w:rFonts w:ascii="Times New Roman" w:hAnsi="Times New Roman"/>
          <w:sz w:val="28"/>
        </w:rPr>
        <w:t xml:space="preserve"> ответственных учреждений, организации ряда учебных мероприятий с целью разъяснения и последовательного внедрения принятых изменений; продвижения политики нетерпимости к проявлениям коррупции в </w:t>
      </w:r>
      <w:r w:rsidR="00C90AF5" w:rsidRPr="000F5E46">
        <w:rPr>
          <w:rFonts w:ascii="Times New Roman" w:hAnsi="Times New Roman"/>
          <w:sz w:val="28"/>
        </w:rPr>
        <w:t>сектор</w:t>
      </w:r>
      <w:r w:rsidR="005C67DB" w:rsidRPr="000F5E46">
        <w:rPr>
          <w:rFonts w:ascii="Times New Roman" w:hAnsi="Times New Roman"/>
          <w:sz w:val="28"/>
        </w:rPr>
        <w:t>е юстиции; укрепления способности к самоуправлению в рамках судебной системы, прокуратуры и родственных системе правосудия профессий.</w:t>
      </w:r>
      <w:proofErr w:type="gramEnd"/>
      <w:r w:rsidR="005C67DB" w:rsidRPr="000F5E46">
        <w:rPr>
          <w:rFonts w:ascii="Times New Roman" w:hAnsi="Times New Roman"/>
          <w:sz w:val="28"/>
        </w:rPr>
        <w:t xml:space="preserve"> Механизм координированного внедрения </w:t>
      </w:r>
      <w:r>
        <w:rPr>
          <w:rFonts w:ascii="Times New Roman" w:hAnsi="Times New Roman"/>
          <w:sz w:val="28"/>
        </w:rPr>
        <w:t>Стратегии</w:t>
      </w:r>
      <w:r w:rsidR="005C67DB" w:rsidRPr="000F5E46">
        <w:rPr>
          <w:rFonts w:ascii="Times New Roman" w:hAnsi="Times New Roman"/>
          <w:sz w:val="28"/>
        </w:rPr>
        <w:t xml:space="preserve"> предусматривает разъяснительные мероприятия среди населения и неограниченное участие гражданского общества в мониторинге и внедрении </w:t>
      </w:r>
      <w:r>
        <w:rPr>
          <w:rFonts w:ascii="Times New Roman" w:hAnsi="Times New Roman"/>
          <w:sz w:val="28"/>
        </w:rPr>
        <w:t>Стратегии</w:t>
      </w:r>
      <w:r w:rsidR="005C67DB" w:rsidRPr="000F5E46">
        <w:rPr>
          <w:rFonts w:ascii="Times New Roman" w:hAnsi="Times New Roman"/>
          <w:sz w:val="28"/>
        </w:rPr>
        <w:t xml:space="preserve">. </w:t>
      </w:r>
    </w:p>
    <w:p w:rsidR="005C67DB" w:rsidRPr="000F5E46" w:rsidRDefault="005C67DB" w:rsidP="003515DC">
      <w:pPr>
        <w:pStyle w:val="ListParagraph"/>
        <w:spacing w:before="120" w:after="0" w:line="240" w:lineRule="auto"/>
        <w:ind w:left="0" w:firstLine="709"/>
        <w:jc w:val="both"/>
        <w:rPr>
          <w:rFonts w:ascii="Times New Roman" w:hAnsi="Times New Roman"/>
          <w:sz w:val="28"/>
          <w:szCs w:val="24"/>
        </w:rPr>
      </w:pPr>
    </w:p>
    <w:p w:rsidR="005C67DB" w:rsidRPr="000F5E46" w:rsidRDefault="005C67DB" w:rsidP="008330A0">
      <w:pPr>
        <w:pStyle w:val="ListParagraph"/>
        <w:numPr>
          <w:ilvl w:val="0"/>
          <w:numId w:val="14"/>
        </w:numPr>
        <w:tabs>
          <w:tab w:val="left" w:pos="1080"/>
        </w:tabs>
        <w:spacing w:before="120" w:after="0" w:line="240" w:lineRule="auto"/>
        <w:ind w:left="0" w:firstLine="709"/>
        <w:jc w:val="both"/>
        <w:rPr>
          <w:rFonts w:ascii="Times New Roman" w:hAnsi="Times New Roman"/>
          <w:sz w:val="28"/>
          <w:szCs w:val="24"/>
        </w:rPr>
      </w:pPr>
      <w:r w:rsidRPr="000F5E46">
        <w:rPr>
          <w:rFonts w:ascii="Times New Roman" w:hAnsi="Times New Roman"/>
          <w:b/>
          <w:sz w:val="28"/>
        </w:rPr>
        <w:t xml:space="preserve">Ограниченные возможности прогнозирования и ассигнования финансовых ресурсов, необходимых для внедрения </w:t>
      </w:r>
      <w:r w:rsidR="00923EFC">
        <w:rPr>
          <w:rFonts w:ascii="Times New Roman" w:hAnsi="Times New Roman"/>
          <w:b/>
          <w:sz w:val="28"/>
        </w:rPr>
        <w:t>Стратегии</w:t>
      </w:r>
      <w:r w:rsidRPr="000F5E46">
        <w:rPr>
          <w:rFonts w:ascii="Times New Roman" w:hAnsi="Times New Roman"/>
          <w:sz w:val="28"/>
        </w:rPr>
        <w:t xml:space="preserve">, в том числе ограниченная способность освоения ресурсов, выделенных для внедрения сегментов </w:t>
      </w:r>
      <w:r w:rsidR="00923EFC">
        <w:rPr>
          <w:rFonts w:ascii="Times New Roman" w:hAnsi="Times New Roman"/>
          <w:sz w:val="28"/>
        </w:rPr>
        <w:t>Стратегии</w:t>
      </w:r>
      <w:r w:rsidRPr="000F5E46">
        <w:rPr>
          <w:rFonts w:ascii="Times New Roman" w:hAnsi="Times New Roman"/>
          <w:sz w:val="28"/>
        </w:rPr>
        <w:t xml:space="preserve">. Внедрение </w:t>
      </w:r>
      <w:r w:rsidR="00923EFC">
        <w:rPr>
          <w:rFonts w:ascii="Times New Roman" w:hAnsi="Times New Roman"/>
          <w:sz w:val="28"/>
        </w:rPr>
        <w:t>Стратегии</w:t>
      </w:r>
      <w:r w:rsidR="00923EFC" w:rsidRPr="000F5E46">
        <w:rPr>
          <w:rFonts w:ascii="Times New Roman" w:hAnsi="Times New Roman"/>
          <w:sz w:val="28"/>
        </w:rPr>
        <w:t xml:space="preserve"> </w:t>
      </w:r>
      <w:r w:rsidRPr="000F5E46">
        <w:rPr>
          <w:rFonts w:ascii="Times New Roman" w:hAnsi="Times New Roman"/>
          <w:sz w:val="28"/>
        </w:rPr>
        <w:t xml:space="preserve">предполагает как привлечение значительных финансовых средств, так и специалистов-профессионалов для прогнозирования необходимых затрат, согласование последних с соответствующими учреждениями в ходе принятия государственного бюджета, а также согласование с целью получения внешней технической помощи. </w:t>
      </w:r>
    </w:p>
    <w:p w:rsidR="005C67DB" w:rsidRPr="000F5E46" w:rsidRDefault="00923EFC" w:rsidP="003515DC">
      <w:pPr>
        <w:pStyle w:val="ListParagraph"/>
        <w:tabs>
          <w:tab w:val="left" w:pos="880"/>
        </w:tabs>
        <w:spacing w:before="120" w:after="0" w:line="240" w:lineRule="auto"/>
        <w:ind w:left="0" w:firstLine="709"/>
        <w:jc w:val="both"/>
        <w:rPr>
          <w:rFonts w:ascii="Times New Roman" w:hAnsi="Times New Roman"/>
          <w:sz w:val="28"/>
          <w:szCs w:val="24"/>
        </w:rPr>
      </w:pPr>
      <w:r>
        <w:rPr>
          <w:rFonts w:ascii="Times New Roman" w:hAnsi="Times New Roman"/>
          <w:sz w:val="28"/>
        </w:rPr>
        <w:t>Стратегия</w:t>
      </w:r>
      <w:r w:rsidRPr="000F5E46">
        <w:rPr>
          <w:rFonts w:ascii="Times New Roman" w:hAnsi="Times New Roman"/>
          <w:sz w:val="28"/>
        </w:rPr>
        <w:t xml:space="preserve"> </w:t>
      </w:r>
      <w:r w:rsidR="005C67DB" w:rsidRPr="000F5E46">
        <w:rPr>
          <w:rFonts w:ascii="Times New Roman" w:hAnsi="Times New Roman"/>
          <w:sz w:val="28"/>
        </w:rPr>
        <w:t xml:space="preserve">предусмотрела механизм координированного внедрения </w:t>
      </w:r>
      <w:r>
        <w:rPr>
          <w:rFonts w:ascii="Times New Roman" w:hAnsi="Times New Roman"/>
          <w:sz w:val="28"/>
        </w:rPr>
        <w:t>Стратегии</w:t>
      </w:r>
      <w:r w:rsidR="005C67DB" w:rsidRPr="000F5E46">
        <w:rPr>
          <w:rFonts w:ascii="Times New Roman" w:hAnsi="Times New Roman"/>
          <w:sz w:val="28"/>
        </w:rPr>
        <w:t xml:space="preserve">, а также создание или укрепление подразделений стратегического планирования в рамках каждого учреждения </w:t>
      </w:r>
      <w:r w:rsidR="000F5E46">
        <w:rPr>
          <w:rFonts w:ascii="Times New Roman" w:hAnsi="Times New Roman"/>
          <w:sz w:val="28"/>
        </w:rPr>
        <w:t>сферы юстиции</w:t>
      </w:r>
      <w:r w:rsidR="005C67DB" w:rsidRPr="000F5E46">
        <w:rPr>
          <w:rFonts w:ascii="Times New Roman" w:hAnsi="Times New Roman"/>
          <w:sz w:val="28"/>
        </w:rPr>
        <w:t xml:space="preserve"> для согласованного планирования процессов реформы и их внедрения. Также, Министерство юстиции создаст специализированное подразделение по внедрению </w:t>
      </w:r>
      <w:r>
        <w:rPr>
          <w:rFonts w:ascii="Times New Roman" w:hAnsi="Times New Roman"/>
          <w:sz w:val="28"/>
        </w:rPr>
        <w:t>Стратегии</w:t>
      </w:r>
      <w:r w:rsidR="005C67DB" w:rsidRPr="000F5E46">
        <w:rPr>
          <w:rFonts w:ascii="Times New Roman" w:hAnsi="Times New Roman"/>
          <w:sz w:val="28"/>
        </w:rPr>
        <w:t xml:space="preserve">, которое будет отвечать за координацию предоставления иностранной технической помощи </w:t>
      </w:r>
      <w:r w:rsidR="00C90AF5" w:rsidRPr="000F5E46">
        <w:rPr>
          <w:rFonts w:ascii="Times New Roman" w:hAnsi="Times New Roman"/>
          <w:sz w:val="28"/>
        </w:rPr>
        <w:t>сектор</w:t>
      </w:r>
      <w:r>
        <w:rPr>
          <w:rFonts w:ascii="Times New Roman" w:hAnsi="Times New Roman"/>
          <w:sz w:val="28"/>
        </w:rPr>
        <w:t>у</w:t>
      </w:r>
      <w:r w:rsidR="005C67DB" w:rsidRPr="000F5E46">
        <w:rPr>
          <w:rFonts w:ascii="Times New Roman" w:hAnsi="Times New Roman"/>
          <w:sz w:val="28"/>
        </w:rPr>
        <w:t xml:space="preserve"> юстиции и за сотрудничество с Государственной канцелярией </w:t>
      </w:r>
      <w:r>
        <w:rPr>
          <w:rFonts w:ascii="Times New Roman" w:hAnsi="Times New Roman"/>
          <w:sz w:val="28"/>
        </w:rPr>
        <w:t>в</w:t>
      </w:r>
      <w:r w:rsidR="005C67DB" w:rsidRPr="000F5E46">
        <w:rPr>
          <w:rFonts w:ascii="Times New Roman" w:hAnsi="Times New Roman"/>
          <w:sz w:val="28"/>
        </w:rPr>
        <w:t xml:space="preserve"> цел</w:t>
      </w:r>
      <w:r>
        <w:rPr>
          <w:rFonts w:ascii="Times New Roman" w:hAnsi="Times New Roman"/>
          <w:sz w:val="28"/>
        </w:rPr>
        <w:t>ях</w:t>
      </w:r>
      <w:r w:rsidR="005C67DB" w:rsidRPr="000F5E46">
        <w:rPr>
          <w:rFonts w:ascii="Times New Roman" w:hAnsi="Times New Roman"/>
          <w:sz w:val="28"/>
        </w:rPr>
        <w:t xml:space="preserve"> мониторинга </w:t>
      </w:r>
      <w:r>
        <w:rPr>
          <w:rFonts w:ascii="Times New Roman" w:hAnsi="Times New Roman"/>
          <w:sz w:val="28"/>
        </w:rPr>
        <w:t xml:space="preserve">выделения </w:t>
      </w:r>
      <w:r w:rsidR="005C67DB" w:rsidRPr="000F5E46">
        <w:rPr>
          <w:rFonts w:ascii="Times New Roman" w:hAnsi="Times New Roman"/>
          <w:sz w:val="28"/>
        </w:rPr>
        <w:t>национальных и иностранных финансовых сре</w:t>
      </w:r>
      <w:proofErr w:type="gramStart"/>
      <w:r w:rsidR="005C67DB" w:rsidRPr="000F5E46">
        <w:rPr>
          <w:rFonts w:ascii="Times New Roman" w:hAnsi="Times New Roman"/>
          <w:sz w:val="28"/>
        </w:rPr>
        <w:t>дств дл</w:t>
      </w:r>
      <w:proofErr w:type="gramEnd"/>
      <w:r w:rsidR="005C67DB" w:rsidRPr="000F5E46">
        <w:rPr>
          <w:rFonts w:ascii="Times New Roman" w:hAnsi="Times New Roman"/>
          <w:sz w:val="28"/>
        </w:rPr>
        <w:t xml:space="preserve">я внедрения </w:t>
      </w:r>
      <w:r w:rsidR="008371B5">
        <w:rPr>
          <w:rFonts w:ascii="Times New Roman" w:hAnsi="Times New Roman"/>
          <w:sz w:val="28"/>
        </w:rPr>
        <w:t>Стратегии</w:t>
      </w:r>
      <w:r w:rsidR="005C67DB" w:rsidRPr="000F5E46">
        <w:rPr>
          <w:rFonts w:ascii="Times New Roman" w:hAnsi="Times New Roman"/>
          <w:sz w:val="28"/>
        </w:rPr>
        <w:t xml:space="preserve">. </w:t>
      </w:r>
    </w:p>
    <w:p w:rsidR="005C67DB" w:rsidRPr="000F5E46" w:rsidRDefault="005C67DB" w:rsidP="003515DC">
      <w:pPr>
        <w:spacing w:before="120" w:after="0" w:line="240" w:lineRule="auto"/>
        <w:ind w:firstLine="709"/>
        <w:jc w:val="both"/>
        <w:rPr>
          <w:rFonts w:ascii="Times New Roman" w:hAnsi="Times New Roman"/>
          <w:sz w:val="28"/>
          <w:szCs w:val="24"/>
        </w:rPr>
      </w:pPr>
      <w:r w:rsidRPr="000F5E46">
        <w:rPr>
          <w:rFonts w:ascii="Times New Roman" w:hAnsi="Times New Roman"/>
          <w:sz w:val="28"/>
        </w:rPr>
        <w:t xml:space="preserve">Министерство юстиции осознает, что, помимо этих основных рисков, могут возникнуть и другие проблемы, способные подорвать последовательное внедрение </w:t>
      </w:r>
      <w:r w:rsidR="008371B5">
        <w:rPr>
          <w:rFonts w:ascii="Times New Roman" w:hAnsi="Times New Roman"/>
          <w:sz w:val="28"/>
        </w:rPr>
        <w:t>Стратегии</w:t>
      </w:r>
      <w:r w:rsidRPr="000F5E46">
        <w:rPr>
          <w:rFonts w:ascii="Times New Roman" w:hAnsi="Times New Roman"/>
          <w:sz w:val="28"/>
        </w:rPr>
        <w:t xml:space="preserve">. Таким образом, реализация </w:t>
      </w:r>
      <w:r w:rsidR="008371B5">
        <w:rPr>
          <w:rFonts w:ascii="Times New Roman" w:hAnsi="Times New Roman"/>
          <w:sz w:val="28"/>
        </w:rPr>
        <w:t>Стратегии</w:t>
      </w:r>
      <w:r w:rsidR="008371B5" w:rsidRPr="000F5E46">
        <w:rPr>
          <w:rFonts w:ascii="Times New Roman" w:hAnsi="Times New Roman"/>
          <w:sz w:val="28"/>
        </w:rPr>
        <w:t xml:space="preserve"> </w:t>
      </w:r>
      <w:r w:rsidRPr="000F5E46">
        <w:rPr>
          <w:rFonts w:ascii="Times New Roman" w:hAnsi="Times New Roman"/>
          <w:sz w:val="28"/>
        </w:rPr>
        <w:t xml:space="preserve">предусматривает полное участие всех заинтересованных сторон: политических сил, исполнительных органов, судебной системы, прокуратуры, родственных </w:t>
      </w:r>
      <w:r w:rsidR="00C90AF5" w:rsidRPr="000F5E46">
        <w:rPr>
          <w:rFonts w:ascii="Times New Roman" w:hAnsi="Times New Roman"/>
          <w:sz w:val="28"/>
        </w:rPr>
        <w:t>сектор</w:t>
      </w:r>
      <w:r w:rsidRPr="000F5E46">
        <w:rPr>
          <w:rFonts w:ascii="Times New Roman" w:hAnsi="Times New Roman"/>
          <w:sz w:val="28"/>
        </w:rPr>
        <w:t xml:space="preserve">е правосудия профессий, национальных органов защиты прав человека, академической среды, гражданского общества, частного сектора, доноров. </w:t>
      </w:r>
    </w:p>
    <w:p w:rsidR="005C67DB" w:rsidRPr="000F5E46" w:rsidRDefault="005C67DB" w:rsidP="003515DC">
      <w:pPr>
        <w:spacing w:before="120" w:after="0" w:line="240" w:lineRule="auto"/>
        <w:ind w:firstLine="709"/>
        <w:jc w:val="both"/>
        <w:rPr>
          <w:rFonts w:ascii="Times New Roman" w:hAnsi="Times New Roman"/>
          <w:sz w:val="28"/>
          <w:szCs w:val="24"/>
        </w:rPr>
      </w:pPr>
      <w:r w:rsidRPr="000F5E46">
        <w:rPr>
          <w:rFonts w:ascii="Times New Roman" w:hAnsi="Times New Roman"/>
          <w:sz w:val="28"/>
        </w:rPr>
        <w:t xml:space="preserve">В качестве учреждения, ответственного за разработку политик в </w:t>
      </w:r>
      <w:r w:rsidR="00C90AF5" w:rsidRPr="000F5E46">
        <w:rPr>
          <w:rFonts w:ascii="Times New Roman" w:hAnsi="Times New Roman"/>
          <w:sz w:val="28"/>
        </w:rPr>
        <w:t>сектор</w:t>
      </w:r>
      <w:r w:rsidRPr="000F5E46">
        <w:rPr>
          <w:rFonts w:ascii="Times New Roman" w:hAnsi="Times New Roman"/>
          <w:sz w:val="28"/>
        </w:rPr>
        <w:t xml:space="preserve">е правосудия, Министерство юстиции предпримет все необходимые меры, чтобы избежать предсказуемые и непредсказуемые риски, а в случае их наступления приложит максимум усилий, чтобы снизить негативное влияние на динамику внедрения </w:t>
      </w:r>
      <w:r w:rsidR="008371B5">
        <w:rPr>
          <w:rFonts w:ascii="Times New Roman" w:hAnsi="Times New Roman"/>
          <w:sz w:val="28"/>
        </w:rPr>
        <w:t>Стратегии</w:t>
      </w:r>
      <w:r w:rsidRPr="000F5E46">
        <w:rPr>
          <w:rFonts w:ascii="Times New Roman" w:hAnsi="Times New Roman"/>
          <w:sz w:val="28"/>
        </w:rPr>
        <w:t xml:space="preserve">. В данной связи, Министерство юстиции намерено консолидировать собственные силы, потенциал учреждений, причастных к внедрению мер, определенных </w:t>
      </w:r>
      <w:r w:rsidR="008371B5">
        <w:rPr>
          <w:rFonts w:ascii="Times New Roman" w:hAnsi="Times New Roman"/>
          <w:sz w:val="28"/>
        </w:rPr>
        <w:t>Стратегией</w:t>
      </w:r>
      <w:r w:rsidRPr="000F5E46">
        <w:rPr>
          <w:rFonts w:ascii="Times New Roman" w:hAnsi="Times New Roman"/>
          <w:sz w:val="28"/>
        </w:rPr>
        <w:t xml:space="preserve">, а также возможности всех заинтересованных сторон. </w:t>
      </w:r>
    </w:p>
    <w:p w:rsidR="005C67DB" w:rsidRPr="000F5E46" w:rsidRDefault="005C67DB" w:rsidP="003515DC">
      <w:pPr>
        <w:tabs>
          <w:tab w:val="left" w:pos="-220"/>
          <w:tab w:val="left" w:pos="142"/>
        </w:tabs>
        <w:spacing w:before="120" w:after="0" w:line="240" w:lineRule="auto"/>
        <w:ind w:firstLine="709"/>
        <w:jc w:val="both"/>
        <w:rPr>
          <w:rFonts w:ascii="Times New Roman" w:hAnsi="Times New Roman"/>
          <w:b/>
          <w:sz w:val="28"/>
          <w:szCs w:val="24"/>
        </w:rPr>
      </w:pPr>
    </w:p>
    <w:p w:rsidR="009100B6" w:rsidRPr="000F5E46" w:rsidRDefault="009100B6" w:rsidP="003515DC">
      <w:pPr>
        <w:spacing w:before="120" w:after="0" w:line="240" w:lineRule="auto"/>
        <w:ind w:firstLine="709"/>
        <w:rPr>
          <w:sz w:val="24"/>
        </w:rPr>
      </w:pPr>
    </w:p>
    <w:sectPr w:rsidR="009100B6" w:rsidRPr="000F5E46" w:rsidSect="003515DC">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641" w:rsidRDefault="00B37641">
      <w:r>
        <w:separator/>
      </w:r>
    </w:p>
  </w:endnote>
  <w:endnote w:type="continuationSeparator" w:id="0">
    <w:p w:rsidR="00B37641" w:rsidRDefault="00B376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 Pro W3">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E6" w:rsidRDefault="00433DE6" w:rsidP="005C67DB">
    <w:pPr>
      <w:pStyle w:val="a9"/>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433DE6" w:rsidRDefault="00433DE6" w:rsidP="005C67DB">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641" w:rsidRDefault="00B37641">
      <w:r>
        <w:separator/>
      </w:r>
    </w:p>
  </w:footnote>
  <w:footnote w:type="continuationSeparator" w:id="0">
    <w:p w:rsidR="00B37641" w:rsidRDefault="00B376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E6" w:rsidRDefault="00433DE6" w:rsidP="007458B7">
    <w:pPr>
      <w:pStyle w:val="a7"/>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433DE6" w:rsidRDefault="00433DE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E6" w:rsidRPr="00055DC5" w:rsidRDefault="00433DE6" w:rsidP="007458B7">
    <w:pPr>
      <w:pStyle w:val="a7"/>
      <w:framePr w:wrap="around" w:vAnchor="text" w:hAnchor="margin" w:xAlign="center" w:y="1"/>
      <w:rPr>
        <w:rStyle w:val="af"/>
        <w:rFonts w:ascii="Times New Roman" w:hAnsi="Times New Roman"/>
        <w:sz w:val="20"/>
        <w:szCs w:val="20"/>
      </w:rPr>
    </w:pPr>
    <w:r w:rsidRPr="00055DC5">
      <w:rPr>
        <w:rStyle w:val="af"/>
        <w:rFonts w:ascii="Times New Roman" w:hAnsi="Times New Roman"/>
        <w:sz w:val="20"/>
        <w:szCs w:val="20"/>
      </w:rPr>
      <w:fldChar w:fldCharType="begin"/>
    </w:r>
    <w:r w:rsidRPr="00055DC5">
      <w:rPr>
        <w:rStyle w:val="af"/>
        <w:rFonts w:ascii="Times New Roman" w:hAnsi="Times New Roman"/>
        <w:sz w:val="20"/>
        <w:szCs w:val="20"/>
      </w:rPr>
      <w:instrText xml:space="preserve">PAGE  </w:instrText>
    </w:r>
    <w:r w:rsidRPr="00055DC5">
      <w:rPr>
        <w:rStyle w:val="af"/>
        <w:rFonts w:ascii="Times New Roman" w:hAnsi="Times New Roman"/>
        <w:sz w:val="20"/>
        <w:szCs w:val="20"/>
      </w:rPr>
      <w:fldChar w:fldCharType="separate"/>
    </w:r>
    <w:r w:rsidR="00E04690">
      <w:rPr>
        <w:rStyle w:val="af"/>
        <w:rFonts w:ascii="Times New Roman" w:hAnsi="Times New Roman"/>
        <w:noProof/>
        <w:sz w:val="20"/>
        <w:szCs w:val="20"/>
      </w:rPr>
      <w:t>4</w:t>
    </w:r>
    <w:r w:rsidRPr="00055DC5">
      <w:rPr>
        <w:rStyle w:val="af"/>
        <w:rFonts w:ascii="Times New Roman" w:hAnsi="Times New Roman"/>
        <w:sz w:val="20"/>
        <w:szCs w:val="20"/>
      </w:rPr>
      <w:fldChar w:fldCharType="end"/>
    </w:r>
  </w:p>
  <w:p w:rsidR="00433DE6" w:rsidRPr="00055DC5" w:rsidRDefault="00433DE6" w:rsidP="005C67DB">
    <w:pPr>
      <w:pStyle w:val="a7"/>
      <w:jc w:val="center"/>
      <w:rPr>
        <w:rFonts w:ascii="Times New Roman" w:hAnsi="Times New Roman"/>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577"/>
    <w:multiLevelType w:val="hybridMultilevel"/>
    <w:tmpl w:val="3972169E"/>
    <w:lvl w:ilvl="0" w:tplc="FFFFFFFF">
      <w:start w:val="1"/>
      <w:numFmt w:val="decimal"/>
      <w:lvlText w:val="%1."/>
      <w:lvlJc w:val="left"/>
      <w:pPr>
        <w:ind w:left="819" w:hanging="360"/>
      </w:pPr>
      <w:rPr>
        <w:rFonts w:hint="default"/>
      </w:rPr>
    </w:lvl>
    <w:lvl w:ilvl="1" w:tplc="FFFFFFFF" w:tentative="1">
      <w:start w:val="1"/>
      <w:numFmt w:val="lowerLetter"/>
      <w:lvlText w:val="%2."/>
      <w:lvlJc w:val="left"/>
      <w:pPr>
        <w:ind w:left="1539" w:hanging="360"/>
      </w:pPr>
    </w:lvl>
    <w:lvl w:ilvl="2" w:tplc="FFFFFFFF" w:tentative="1">
      <w:start w:val="1"/>
      <w:numFmt w:val="lowerRoman"/>
      <w:lvlText w:val="%3."/>
      <w:lvlJc w:val="right"/>
      <w:pPr>
        <w:ind w:left="2259" w:hanging="180"/>
      </w:pPr>
    </w:lvl>
    <w:lvl w:ilvl="3" w:tplc="FFFFFFFF" w:tentative="1">
      <w:start w:val="1"/>
      <w:numFmt w:val="decimal"/>
      <w:lvlText w:val="%4."/>
      <w:lvlJc w:val="left"/>
      <w:pPr>
        <w:ind w:left="2979" w:hanging="360"/>
      </w:pPr>
    </w:lvl>
    <w:lvl w:ilvl="4" w:tplc="FFFFFFFF" w:tentative="1">
      <w:start w:val="1"/>
      <w:numFmt w:val="lowerLetter"/>
      <w:lvlText w:val="%5."/>
      <w:lvlJc w:val="left"/>
      <w:pPr>
        <w:ind w:left="3699" w:hanging="360"/>
      </w:pPr>
    </w:lvl>
    <w:lvl w:ilvl="5" w:tplc="FFFFFFFF" w:tentative="1">
      <w:start w:val="1"/>
      <w:numFmt w:val="lowerRoman"/>
      <w:lvlText w:val="%6."/>
      <w:lvlJc w:val="right"/>
      <w:pPr>
        <w:ind w:left="4419" w:hanging="180"/>
      </w:pPr>
    </w:lvl>
    <w:lvl w:ilvl="6" w:tplc="FFFFFFFF" w:tentative="1">
      <w:start w:val="1"/>
      <w:numFmt w:val="decimal"/>
      <w:lvlText w:val="%7."/>
      <w:lvlJc w:val="left"/>
      <w:pPr>
        <w:ind w:left="5139" w:hanging="360"/>
      </w:pPr>
    </w:lvl>
    <w:lvl w:ilvl="7" w:tplc="FFFFFFFF" w:tentative="1">
      <w:start w:val="1"/>
      <w:numFmt w:val="lowerLetter"/>
      <w:lvlText w:val="%8."/>
      <w:lvlJc w:val="left"/>
      <w:pPr>
        <w:ind w:left="5859" w:hanging="360"/>
      </w:pPr>
    </w:lvl>
    <w:lvl w:ilvl="8" w:tplc="FFFFFFFF" w:tentative="1">
      <w:start w:val="1"/>
      <w:numFmt w:val="lowerRoman"/>
      <w:lvlText w:val="%9."/>
      <w:lvlJc w:val="right"/>
      <w:pPr>
        <w:ind w:left="6579" w:hanging="180"/>
      </w:pPr>
    </w:lvl>
  </w:abstractNum>
  <w:abstractNum w:abstractNumId="1">
    <w:nsid w:val="06D66275"/>
    <w:multiLevelType w:val="hybridMultilevel"/>
    <w:tmpl w:val="CC7A0D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80B504D"/>
    <w:multiLevelType w:val="hybridMultilevel"/>
    <w:tmpl w:val="641CF8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B9D39E5"/>
    <w:multiLevelType w:val="multilevel"/>
    <w:tmpl w:val="72F0CF0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E4A6670"/>
    <w:multiLevelType w:val="hybridMultilevel"/>
    <w:tmpl w:val="C7720BF2"/>
    <w:lvl w:ilvl="0" w:tplc="FFFFFFFF">
      <w:start w:val="1"/>
      <w:numFmt w:val="decimal"/>
      <w:lvlText w:val="%1."/>
      <w:lvlJc w:val="left"/>
      <w:pPr>
        <w:ind w:left="819" w:hanging="360"/>
      </w:pPr>
      <w:rPr>
        <w:rFonts w:hint="default"/>
      </w:rPr>
    </w:lvl>
    <w:lvl w:ilvl="1" w:tplc="FFFFFFFF" w:tentative="1">
      <w:start w:val="1"/>
      <w:numFmt w:val="lowerLetter"/>
      <w:lvlText w:val="%2."/>
      <w:lvlJc w:val="left"/>
      <w:pPr>
        <w:ind w:left="1539" w:hanging="360"/>
      </w:pPr>
    </w:lvl>
    <w:lvl w:ilvl="2" w:tplc="FFFFFFFF" w:tentative="1">
      <w:start w:val="1"/>
      <w:numFmt w:val="lowerRoman"/>
      <w:lvlText w:val="%3."/>
      <w:lvlJc w:val="right"/>
      <w:pPr>
        <w:ind w:left="2259" w:hanging="180"/>
      </w:pPr>
    </w:lvl>
    <w:lvl w:ilvl="3" w:tplc="FFFFFFFF" w:tentative="1">
      <w:start w:val="1"/>
      <w:numFmt w:val="decimal"/>
      <w:lvlText w:val="%4."/>
      <w:lvlJc w:val="left"/>
      <w:pPr>
        <w:ind w:left="2979" w:hanging="360"/>
      </w:pPr>
    </w:lvl>
    <w:lvl w:ilvl="4" w:tplc="FFFFFFFF" w:tentative="1">
      <w:start w:val="1"/>
      <w:numFmt w:val="lowerLetter"/>
      <w:lvlText w:val="%5."/>
      <w:lvlJc w:val="left"/>
      <w:pPr>
        <w:ind w:left="3699" w:hanging="360"/>
      </w:pPr>
    </w:lvl>
    <w:lvl w:ilvl="5" w:tplc="FFFFFFFF" w:tentative="1">
      <w:start w:val="1"/>
      <w:numFmt w:val="lowerRoman"/>
      <w:lvlText w:val="%6."/>
      <w:lvlJc w:val="right"/>
      <w:pPr>
        <w:ind w:left="4419" w:hanging="180"/>
      </w:pPr>
    </w:lvl>
    <w:lvl w:ilvl="6" w:tplc="FFFFFFFF" w:tentative="1">
      <w:start w:val="1"/>
      <w:numFmt w:val="decimal"/>
      <w:lvlText w:val="%7."/>
      <w:lvlJc w:val="left"/>
      <w:pPr>
        <w:ind w:left="5139" w:hanging="360"/>
      </w:pPr>
    </w:lvl>
    <w:lvl w:ilvl="7" w:tplc="FFFFFFFF" w:tentative="1">
      <w:start w:val="1"/>
      <w:numFmt w:val="lowerLetter"/>
      <w:lvlText w:val="%8."/>
      <w:lvlJc w:val="left"/>
      <w:pPr>
        <w:ind w:left="5859" w:hanging="360"/>
      </w:pPr>
    </w:lvl>
    <w:lvl w:ilvl="8" w:tplc="FFFFFFFF" w:tentative="1">
      <w:start w:val="1"/>
      <w:numFmt w:val="lowerRoman"/>
      <w:lvlText w:val="%9."/>
      <w:lvlJc w:val="right"/>
      <w:pPr>
        <w:ind w:left="6579" w:hanging="180"/>
      </w:pPr>
    </w:lvl>
  </w:abstractNum>
  <w:abstractNum w:abstractNumId="5">
    <w:nsid w:val="11A23759"/>
    <w:multiLevelType w:val="hybridMultilevel"/>
    <w:tmpl w:val="B350AD7A"/>
    <w:lvl w:ilvl="0" w:tplc="FFFFFFFF">
      <w:start w:val="1"/>
      <w:numFmt w:val="upperRoman"/>
      <w:lvlText w:val="%1."/>
      <w:lvlJc w:val="left"/>
      <w:pPr>
        <w:ind w:left="720" w:hanging="360"/>
      </w:pPr>
      <w:rPr>
        <w:rFonts w:ascii="Times New Roman" w:eastAsia="Times New Roman" w:hAnsi="Times New Roman" w:cs="Times New Roman"/>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CB5029E"/>
    <w:multiLevelType w:val="hybridMultilevel"/>
    <w:tmpl w:val="6590A782"/>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21FB4D5C"/>
    <w:multiLevelType w:val="hybridMultilevel"/>
    <w:tmpl w:val="C1D21026"/>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22B53D37"/>
    <w:multiLevelType w:val="hybridMultilevel"/>
    <w:tmpl w:val="865289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A4D7433"/>
    <w:multiLevelType w:val="multilevel"/>
    <w:tmpl w:val="4AD432E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41"/>
        </w:tabs>
        <w:ind w:left="-41" w:hanging="360"/>
      </w:pPr>
      <w:rPr>
        <w:rFonts w:hint="default"/>
      </w:rPr>
    </w:lvl>
    <w:lvl w:ilvl="2">
      <w:start w:val="1"/>
      <w:numFmt w:val="decimal"/>
      <w:lvlText w:val="%1.%2.%3."/>
      <w:lvlJc w:val="left"/>
      <w:pPr>
        <w:tabs>
          <w:tab w:val="num" w:pos="-82"/>
        </w:tabs>
        <w:ind w:left="-82" w:hanging="720"/>
      </w:pPr>
      <w:rPr>
        <w:rFonts w:hint="default"/>
      </w:rPr>
    </w:lvl>
    <w:lvl w:ilvl="3">
      <w:start w:val="1"/>
      <w:numFmt w:val="decimal"/>
      <w:lvlText w:val="%1.%2.%3.%4."/>
      <w:lvlJc w:val="left"/>
      <w:pPr>
        <w:tabs>
          <w:tab w:val="num" w:pos="-483"/>
        </w:tabs>
        <w:ind w:left="-483" w:hanging="720"/>
      </w:pPr>
      <w:rPr>
        <w:rFonts w:hint="default"/>
      </w:rPr>
    </w:lvl>
    <w:lvl w:ilvl="4">
      <w:start w:val="1"/>
      <w:numFmt w:val="decimal"/>
      <w:lvlText w:val="%1.%2.%3.%4.%5."/>
      <w:lvlJc w:val="left"/>
      <w:pPr>
        <w:tabs>
          <w:tab w:val="num" w:pos="-524"/>
        </w:tabs>
        <w:ind w:left="-524" w:hanging="1080"/>
      </w:pPr>
      <w:rPr>
        <w:rFonts w:hint="default"/>
      </w:rPr>
    </w:lvl>
    <w:lvl w:ilvl="5">
      <w:start w:val="1"/>
      <w:numFmt w:val="decimal"/>
      <w:lvlText w:val="%1.%2.%3.%4.%5.%6."/>
      <w:lvlJc w:val="left"/>
      <w:pPr>
        <w:tabs>
          <w:tab w:val="num" w:pos="-925"/>
        </w:tabs>
        <w:ind w:left="-925" w:hanging="1080"/>
      </w:pPr>
      <w:rPr>
        <w:rFonts w:hint="default"/>
      </w:rPr>
    </w:lvl>
    <w:lvl w:ilvl="6">
      <w:start w:val="1"/>
      <w:numFmt w:val="decimal"/>
      <w:lvlText w:val="%1.%2.%3.%4.%5.%6.%7."/>
      <w:lvlJc w:val="left"/>
      <w:pPr>
        <w:tabs>
          <w:tab w:val="num" w:pos="-966"/>
        </w:tabs>
        <w:ind w:left="-966" w:hanging="1440"/>
      </w:pPr>
      <w:rPr>
        <w:rFonts w:hint="default"/>
      </w:rPr>
    </w:lvl>
    <w:lvl w:ilvl="7">
      <w:start w:val="1"/>
      <w:numFmt w:val="decimal"/>
      <w:lvlText w:val="%1.%2.%3.%4.%5.%6.%7.%8."/>
      <w:lvlJc w:val="left"/>
      <w:pPr>
        <w:tabs>
          <w:tab w:val="num" w:pos="-1367"/>
        </w:tabs>
        <w:ind w:left="-1367" w:hanging="1440"/>
      </w:pPr>
      <w:rPr>
        <w:rFonts w:hint="default"/>
      </w:rPr>
    </w:lvl>
    <w:lvl w:ilvl="8">
      <w:start w:val="1"/>
      <w:numFmt w:val="decimal"/>
      <w:lvlText w:val="%1.%2.%3.%4.%5.%6.%7.%8.%9."/>
      <w:lvlJc w:val="left"/>
      <w:pPr>
        <w:tabs>
          <w:tab w:val="num" w:pos="-1408"/>
        </w:tabs>
        <w:ind w:left="-1408" w:hanging="1800"/>
      </w:pPr>
      <w:rPr>
        <w:rFonts w:hint="default"/>
      </w:rPr>
    </w:lvl>
  </w:abstractNum>
  <w:abstractNum w:abstractNumId="10">
    <w:nsid w:val="2A512E13"/>
    <w:multiLevelType w:val="hybridMultilevel"/>
    <w:tmpl w:val="724421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AF5244C"/>
    <w:multiLevelType w:val="multilevel"/>
    <w:tmpl w:val="612087E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2">
    <w:nsid w:val="2F114BFE"/>
    <w:multiLevelType w:val="hybridMultilevel"/>
    <w:tmpl w:val="4CB40B96"/>
    <w:lvl w:ilvl="0" w:tplc="FFFFFFFF">
      <w:start w:val="1"/>
      <w:numFmt w:val="bullet"/>
      <w:lvlText w:val=""/>
      <w:lvlJc w:val="left"/>
      <w:pPr>
        <w:tabs>
          <w:tab w:val="num" w:pos="1080"/>
        </w:tabs>
        <w:ind w:left="1080" w:hanging="360"/>
      </w:pPr>
      <w:rPr>
        <w:rFonts w:ascii="Symbol" w:hAnsi="Symbol"/>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F6620F2"/>
    <w:multiLevelType w:val="multilevel"/>
    <w:tmpl w:val="2FFE6AB2"/>
    <w:lvl w:ilvl="0">
      <w:start w:val="6"/>
      <w:numFmt w:val="decimal"/>
      <w:lvlText w:val="%1."/>
      <w:lvlJc w:val="left"/>
      <w:pPr>
        <w:ind w:left="540" w:hanging="540"/>
      </w:pPr>
      <w:rPr>
        <w:rFonts w:hint="default"/>
      </w:rPr>
    </w:lvl>
    <w:lvl w:ilvl="1">
      <w:start w:val="3"/>
      <w:numFmt w:val="decimal"/>
      <w:lvlText w:val="%1.%2."/>
      <w:lvlJc w:val="left"/>
      <w:pPr>
        <w:ind w:left="585" w:hanging="540"/>
      </w:pPr>
      <w:rPr>
        <w:rFonts w:hint="default"/>
      </w:rPr>
    </w:lvl>
    <w:lvl w:ilvl="2">
      <w:start w:val="2"/>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14">
    <w:nsid w:val="3778298B"/>
    <w:multiLevelType w:val="multilevel"/>
    <w:tmpl w:val="E5AA5C7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39704D42"/>
    <w:multiLevelType w:val="hybridMultilevel"/>
    <w:tmpl w:val="1AD48176"/>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44775F21"/>
    <w:multiLevelType w:val="multilevel"/>
    <w:tmpl w:val="8934FFCC"/>
    <w:lvl w:ilvl="0">
      <w:start w:val="2"/>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360"/>
        </w:tabs>
        <w:ind w:left="360" w:hanging="36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720"/>
        </w:tabs>
        <w:ind w:left="720" w:hanging="72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080"/>
        </w:tabs>
        <w:ind w:left="1080" w:hanging="1080"/>
      </w:pPr>
      <w:rPr>
        <w:rFonts w:cs="Times New Roman" w:hint="default"/>
      </w:rPr>
    </w:lvl>
  </w:abstractNum>
  <w:abstractNum w:abstractNumId="17">
    <w:nsid w:val="4BDE569C"/>
    <w:multiLevelType w:val="hybridMultilevel"/>
    <w:tmpl w:val="47200F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54BC711C"/>
    <w:multiLevelType w:val="hybridMultilevel"/>
    <w:tmpl w:val="2F4E21E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8D83261"/>
    <w:multiLevelType w:val="hybridMultilevel"/>
    <w:tmpl w:val="2A9AB79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5B161F2B"/>
    <w:multiLevelType w:val="hybridMultilevel"/>
    <w:tmpl w:val="26F015EE"/>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1">
    <w:nsid w:val="5C47690C"/>
    <w:multiLevelType w:val="hybridMultilevel"/>
    <w:tmpl w:val="6A48C7C0"/>
    <w:lvl w:ilvl="0" w:tplc="FFFFFFFF">
      <w:start w:val="1"/>
      <w:numFmt w:val="decimal"/>
      <w:lvlText w:val="%1."/>
      <w:lvlJc w:val="left"/>
      <w:pPr>
        <w:ind w:left="754" w:hanging="360"/>
      </w:pPr>
    </w:lvl>
    <w:lvl w:ilvl="1" w:tplc="FFFFFFFF" w:tentative="1">
      <w:start w:val="1"/>
      <w:numFmt w:val="lowerLetter"/>
      <w:lvlText w:val="%2."/>
      <w:lvlJc w:val="left"/>
      <w:pPr>
        <w:ind w:left="1474" w:hanging="360"/>
      </w:pPr>
    </w:lvl>
    <w:lvl w:ilvl="2" w:tplc="FFFFFFFF" w:tentative="1">
      <w:start w:val="1"/>
      <w:numFmt w:val="lowerRoman"/>
      <w:lvlText w:val="%3."/>
      <w:lvlJc w:val="right"/>
      <w:pPr>
        <w:ind w:left="2194" w:hanging="180"/>
      </w:pPr>
    </w:lvl>
    <w:lvl w:ilvl="3" w:tplc="FFFFFFFF" w:tentative="1">
      <w:start w:val="1"/>
      <w:numFmt w:val="decimal"/>
      <w:lvlText w:val="%4."/>
      <w:lvlJc w:val="left"/>
      <w:pPr>
        <w:ind w:left="2914" w:hanging="360"/>
      </w:pPr>
    </w:lvl>
    <w:lvl w:ilvl="4" w:tplc="FFFFFFFF" w:tentative="1">
      <w:start w:val="1"/>
      <w:numFmt w:val="lowerLetter"/>
      <w:lvlText w:val="%5."/>
      <w:lvlJc w:val="left"/>
      <w:pPr>
        <w:ind w:left="3634" w:hanging="360"/>
      </w:pPr>
    </w:lvl>
    <w:lvl w:ilvl="5" w:tplc="FFFFFFFF" w:tentative="1">
      <w:start w:val="1"/>
      <w:numFmt w:val="lowerRoman"/>
      <w:lvlText w:val="%6."/>
      <w:lvlJc w:val="right"/>
      <w:pPr>
        <w:ind w:left="4354" w:hanging="180"/>
      </w:pPr>
    </w:lvl>
    <w:lvl w:ilvl="6" w:tplc="FFFFFFFF" w:tentative="1">
      <w:start w:val="1"/>
      <w:numFmt w:val="decimal"/>
      <w:lvlText w:val="%7."/>
      <w:lvlJc w:val="left"/>
      <w:pPr>
        <w:ind w:left="5074" w:hanging="360"/>
      </w:pPr>
    </w:lvl>
    <w:lvl w:ilvl="7" w:tplc="FFFFFFFF" w:tentative="1">
      <w:start w:val="1"/>
      <w:numFmt w:val="lowerLetter"/>
      <w:lvlText w:val="%8."/>
      <w:lvlJc w:val="left"/>
      <w:pPr>
        <w:ind w:left="5794" w:hanging="360"/>
      </w:pPr>
    </w:lvl>
    <w:lvl w:ilvl="8" w:tplc="FFFFFFFF" w:tentative="1">
      <w:start w:val="1"/>
      <w:numFmt w:val="lowerRoman"/>
      <w:lvlText w:val="%9."/>
      <w:lvlJc w:val="right"/>
      <w:pPr>
        <w:ind w:left="6514" w:hanging="180"/>
      </w:pPr>
    </w:lvl>
  </w:abstractNum>
  <w:abstractNum w:abstractNumId="22">
    <w:nsid w:val="5E7D2842"/>
    <w:multiLevelType w:val="hybridMultilevel"/>
    <w:tmpl w:val="BBA64324"/>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64B674EA"/>
    <w:multiLevelType w:val="hybridMultilevel"/>
    <w:tmpl w:val="5FD26CE6"/>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65635E65"/>
    <w:multiLevelType w:val="hybridMultilevel"/>
    <w:tmpl w:val="5CF0C912"/>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6663309F"/>
    <w:multiLevelType w:val="hybridMultilevel"/>
    <w:tmpl w:val="18B8C93E"/>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6D1A46E1"/>
    <w:multiLevelType w:val="hybridMultilevel"/>
    <w:tmpl w:val="526441B2"/>
    <w:lvl w:ilvl="0" w:tplc="FFFFFFFF">
      <w:start w:val="1"/>
      <w:numFmt w:val="decimal"/>
      <w:lvlText w:val="%1."/>
      <w:lvlJc w:val="left"/>
      <w:pPr>
        <w:ind w:left="720" w:hanging="360"/>
      </w:pPr>
    </w:lvl>
    <w:lvl w:ilvl="1" w:tplc="FFFFFFFF">
      <w:start w:val="1"/>
      <w:numFmt w:val="upperRoman"/>
      <w:lvlText w:val="%2."/>
      <w:lvlJc w:val="left"/>
      <w:pPr>
        <w:tabs>
          <w:tab w:val="num" w:pos="1440"/>
        </w:tabs>
        <w:ind w:left="1440" w:hanging="360"/>
      </w:pPr>
      <w:rPr>
        <w:rFonts w:ascii="Times New Roman" w:eastAsia="Times New Roman" w:hAnsi="Times New Roman" w:cs="Times New Roman"/>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33E7130"/>
    <w:multiLevelType w:val="hybridMultilevel"/>
    <w:tmpl w:val="36FCE468"/>
    <w:lvl w:ilvl="0" w:tplc="FFFFFFFF">
      <w:start w:val="1"/>
      <w:numFmt w:val="decimal"/>
      <w:lvlText w:val="%1."/>
      <w:lvlJc w:val="left"/>
      <w:pPr>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743A2884"/>
    <w:multiLevelType w:val="hybridMultilevel"/>
    <w:tmpl w:val="688AD51C"/>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755A57B0"/>
    <w:multiLevelType w:val="multilevel"/>
    <w:tmpl w:val="779C287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41"/>
        </w:tabs>
        <w:ind w:left="-41" w:hanging="360"/>
      </w:pPr>
      <w:rPr>
        <w:rFonts w:hint="default"/>
      </w:rPr>
    </w:lvl>
    <w:lvl w:ilvl="2">
      <w:start w:val="1"/>
      <w:numFmt w:val="decimal"/>
      <w:lvlText w:val="%1.%2.%3."/>
      <w:lvlJc w:val="left"/>
      <w:pPr>
        <w:tabs>
          <w:tab w:val="num" w:pos="-82"/>
        </w:tabs>
        <w:ind w:left="-82" w:hanging="720"/>
      </w:pPr>
      <w:rPr>
        <w:rFonts w:hint="default"/>
      </w:rPr>
    </w:lvl>
    <w:lvl w:ilvl="3">
      <w:start w:val="1"/>
      <w:numFmt w:val="decimal"/>
      <w:lvlText w:val="%1.%2.%3.%4."/>
      <w:lvlJc w:val="left"/>
      <w:pPr>
        <w:tabs>
          <w:tab w:val="num" w:pos="-483"/>
        </w:tabs>
        <w:ind w:left="-483" w:hanging="720"/>
      </w:pPr>
      <w:rPr>
        <w:rFonts w:hint="default"/>
      </w:rPr>
    </w:lvl>
    <w:lvl w:ilvl="4">
      <w:start w:val="1"/>
      <w:numFmt w:val="decimal"/>
      <w:lvlText w:val="%1.%2.%3.%4.%5."/>
      <w:lvlJc w:val="left"/>
      <w:pPr>
        <w:tabs>
          <w:tab w:val="num" w:pos="-524"/>
        </w:tabs>
        <w:ind w:left="-524" w:hanging="1080"/>
      </w:pPr>
      <w:rPr>
        <w:rFonts w:hint="default"/>
      </w:rPr>
    </w:lvl>
    <w:lvl w:ilvl="5">
      <w:start w:val="1"/>
      <w:numFmt w:val="decimal"/>
      <w:lvlText w:val="%1.%2.%3.%4.%5.%6."/>
      <w:lvlJc w:val="left"/>
      <w:pPr>
        <w:tabs>
          <w:tab w:val="num" w:pos="-925"/>
        </w:tabs>
        <w:ind w:left="-925" w:hanging="1080"/>
      </w:pPr>
      <w:rPr>
        <w:rFonts w:hint="default"/>
      </w:rPr>
    </w:lvl>
    <w:lvl w:ilvl="6">
      <w:start w:val="1"/>
      <w:numFmt w:val="decimal"/>
      <w:lvlText w:val="%1.%2.%3.%4.%5.%6.%7."/>
      <w:lvlJc w:val="left"/>
      <w:pPr>
        <w:tabs>
          <w:tab w:val="num" w:pos="-966"/>
        </w:tabs>
        <w:ind w:left="-966" w:hanging="1440"/>
      </w:pPr>
      <w:rPr>
        <w:rFonts w:hint="default"/>
      </w:rPr>
    </w:lvl>
    <w:lvl w:ilvl="7">
      <w:start w:val="1"/>
      <w:numFmt w:val="decimal"/>
      <w:lvlText w:val="%1.%2.%3.%4.%5.%6.%7.%8."/>
      <w:lvlJc w:val="left"/>
      <w:pPr>
        <w:tabs>
          <w:tab w:val="num" w:pos="-1367"/>
        </w:tabs>
        <w:ind w:left="-1367" w:hanging="1440"/>
      </w:pPr>
      <w:rPr>
        <w:rFonts w:hint="default"/>
      </w:rPr>
    </w:lvl>
    <w:lvl w:ilvl="8">
      <w:start w:val="1"/>
      <w:numFmt w:val="decimal"/>
      <w:lvlText w:val="%1.%2.%3.%4.%5.%6.%7.%8.%9."/>
      <w:lvlJc w:val="left"/>
      <w:pPr>
        <w:tabs>
          <w:tab w:val="num" w:pos="-1408"/>
        </w:tabs>
        <w:ind w:left="-1408" w:hanging="1800"/>
      </w:pPr>
      <w:rPr>
        <w:rFonts w:hint="default"/>
      </w:rPr>
    </w:lvl>
  </w:abstractNum>
  <w:abstractNum w:abstractNumId="30">
    <w:nsid w:val="7928528D"/>
    <w:multiLevelType w:val="hybridMultilevel"/>
    <w:tmpl w:val="CF14E1B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8"/>
  </w:num>
  <w:num w:numId="2">
    <w:abstractNumId w:val="14"/>
  </w:num>
  <w:num w:numId="3">
    <w:abstractNumId w:val="20"/>
  </w:num>
  <w:num w:numId="4">
    <w:abstractNumId w:val="19"/>
  </w:num>
  <w:num w:numId="5">
    <w:abstractNumId w:val="23"/>
  </w:num>
  <w:num w:numId="6">
    <w:abstractNumId w:val="15"/>
  </w:num>
  <w:num w:numId="7">
    <w:abstractNumId w:val="28"/>
  </w:num>
  <w:num w:numId="8">
    <w:abstractNumId w:val="24"/>
  </w:num>
  <w:num w:numId="9">
    <w:abstractNumId w:val="25"/>
  </w:num>
  <w:num w:numId="10">
    <w:abstractNumId w:val="7"/>
  </w:num>
  <w:num w:numId="11">
    <w:abstractNumId w:val="12"/>
  </w:num>
  <w:num w:numId="12">
    <w:abstractNumId w:val="11"/>
  </w:num>
  <w:num w:numId="13">
    <w:abstractNumId w:val="17"/>
  </w:num>
  <w:num w:numId="14">
    <w:abstractNumId w:val="22"/>
  </w:num>
  <w:num w:numId="15">
    <w:abstractNumId w:val="16"/>
  </w:num>
  <w:num w:numId="16">
    <w:abstractNumId w:val="3"/>
  </w:num>
  <w:num w:numId="17">
    <w:abstractNumId w:val="29"/>
  </w:num>
  <w:num w:numId="18">
    <w:abstractNumId w:val="9"/>
  </w:num>
  <w:num w:numId="19">
    <w:abstractNumId w:val="30"/>
  </w:num>
  <w:num w:numId="20">
    <w:abstractNumId w:val="2"/>
  </w:num>
  <w:num w:numId="21">
    <w:abstractNumId w:val="6"/>
  </w:num>
  <w:num w:numId="22">
    <w:abstractNumId w:val="4"/>
  </w:num>
  <w:num w:numId="23">
    <w:abstractNumId w:val="0"/>
  </w:num>
  <w:num w:numId="24">
    <w:abstractNumId w:val="1"/>
  </w:num>
  <w:num w:numId="25">
    <w:abstractNumId w:val="21"/>
  </w:num>
  <w:num w:numId="26">
    <w:abstractNumId w:val="13"/>
  </w:num>
  <w:num w:numId="27">
    <w:abstractNumId w:val="10"/>
  </w:num>
  <w:num w:numId="28">
    <w:abstractNumId w:val="8"/>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2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activeWritingStyle w:appName="MSWord" w:lang="ru-RU" w:vendorID="1" w:dllVersion="512" w:checkStyle="1"/>
  <w:proofState w:grammar="clean"/>
  <w:stylePaneFormatFilter w:val="3F01"/>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5686"/>
    <w:rsid w:val="0001151E"/>
    <w:rsid w:val="00032177"/>
    <w:rsid w:val="000419D2"/>
    <w:rsid w:val="00046B35"/>
    <w:rsid w:val="00046EE3"/>
    <w:rsid w:val="000536A8"/>
    <w:rsid w:val="00055DC5"/>
    <w:rsid w:val="00061FDF"/>
    <w:rsid w:val="000633D5"/>
    <w:rsid w:val="00065CF7"/>
    <w:rsid w:val="000813F6"/>
    <w:rsid w:val="0008691B"/>
    <w:rsid w:val="00087D20"/>
    <w:rsid w:val="00096315"/>
    <w:rsid w:val="000A4B7D"/>
    <w:rsid w:val="000D5FA8"/>
    <w:rsid w:val="000F2B55"/>
    <w:rsid w:val="000F5E46"/>
    <w:rsid w:val="00120AFD"/>
    <w:rsid w:val="001226A3"/>
    <w:rsid w:val="001268B2"/>
    <w:rsid w:val="00130086"/>
    <w:rsid w:val="001351AC"/>
    <w:rsid w:val="00142A68"/>
    <w:rsid w:val="001436FC"/>
    <w:rsid w:val="00150286"/>
    <w:rsid w:val="00170EF8"/>
    <w:rsid w:val="00181C75"/>
    <w:rsid w:val="0019207B"/>
    <w:rsid w:val="00192172"/>
    <w:rsid w:val="001C3F51"/>
    <w:rsid w:val="001D2AA0"/>
    <w:rsid w:val="001E44BC"/>
    <w:rsid w:val="002036DA"/>
    <w:rsid w:val="00211330"/>
    <w:rsid w:val="0022029A"/>
    <w:rsid w:val="00230063"/>
    <w:rsid w:val="00241E59"/>
    <w:rsid w:val="00256A31"/>
    <w:rsid w:val="00290209"/>
    <w:rsid w:val="00297487"/>
    <w:rsid w:val="002C16FE"/>
    <w:rsid w:val="002C713E"/>
    <w:rsid w:val="002D262A"/>
    <w:rsid w:val="002D43C2"/>
    <w:rsid w:val="002E28FC"/>
    <w:rsid w:val="002F0CBF"/>
    <w:rsid w:val="002F7781"/>
    <w:rsid w:val="003227EB"/>
    <w:rsid w:val="00335041"/>
    <w:rsid w:val="00341C60"/>
    <w:rsid w:val="0034488D"/>
    <w:rsid w:val="00350F4A"/>
    <w:rsid w:val="003515DC"/>
    <w:rsid w:val="00371BA5"/>
    <w:rsid w:val="00381539"/>
    <w:rsid w:val="00383343"/>
    <w:rsid w:val="003865B6"/>
    <w:rsid w:val="00387E33"/>
    <w:rsid w:val="003A29F8"/>
    <w:rsid w:val="003B2C23"/>
    <w:rsid w:val="003B3837"/>
    <w:rsid w:val="003B3D2C"/>
    <w:rsid w:val="003C0312"/>
    <w:rsid w:val="003C1182"/>
    <w:rsid w:val="003F296F"/>
    <w:rsid w:val="00404BF1"/>
    <w:rsid w:val="00414EE2"/>
    <w:rsid w:val="00426345"/>
    <w:rsid w:val="00433DE6"/>
    <w:rsid w:val="00497A8F"/>
    <w:rsid w:val="004A4C3E"/>
    <w:rsid w:val="004A6DA9"/>
    <w:rsid w:val="004C344B"/>
    <w:rsid w:val="004E0B74"/>
    <w:rsid w:val="005170CE"/>
    <w:rsid w:val="00527CC7"/>
    <w:rsid w:val="00532395"/>
    <w:rsid w:val="00541077"/>
    <w:rsid w:val="00545C57"/>
    <w:rsid w:val="00557BB2"/>
    <w:rsid w:val="005711A0"/>
    <w:rsid w:val="00586F39"/>
    <w:rsid w:val="00587038"/>
    <w:rsid w:val="005968E8"/>
    <w:rsid w:val="005A6688"/>
    <w:rsid w:val="005C5C2A"/>
    <w:rsid w:val="005C67DB"/>
    <w:rsid w:val="005F762E"/>
    <w:rsid w:val="00617B5E"/>
    <w:rsid w:val="00634450"/>
    <w:rsid w:val="00635A56"/>
    <w:rsid w:val="006366AD"/>
    <w:rsid w:val="00636AAD"/>
    <w:rsid w:val="00683F23"/>
    <w:rsid w:val="00690A16"/>
    <w:rsid w:val="00692CE1"/>
    <w:rsid w:val="00695AF5"/>
    <w:rsid w:val="006A16C3"/>
    <w:rsid w:val="006B2571"/>
    <w:rsid w:val="006D4600"/>
    <w:rsid w:val="006D7C4A"/>
    <w:rsid w:val="006E230E"/>
    <w:rsid w:val="006E778B"/>
    <w:rsid w:val="006F647B"/>
    <w:rsid w:val="00702CC2"/>
    <w:rsid w:val="00704107"/>
    <w:rsid w:val="007048F0"/>
    <w:rsid w:val="007149C0"/>
    <w:rsid w:val="00725A36"/>
    <w:rsid w:val="00731364"/>
    <w:rsid w:val="007458B7"/>
    <w:rsid w:val="0075139D"/>
    <w:rsid w:val="00752344"/>
    <w:rsid w:val="00755BBB"/>
    <w:rsid w:val="00763D6B"/>
    <w:rsid w:val="007864FB"/>
    <w:rsid w:val="0079397B"/>
    <w:rsid w:val="007A411A"/>
    <w:rsid w:val="007A5069"/>
    <w:rsid w:val="007D726C"/>
    <w:rsid w:val="007F428A"/>
    <w:rsid w:val="00812173"/>
    <w:rsid w:val="008330A0"/>
    <w:rsid w:val="008371B5"/>
    <w:rsid w:val="00845BD7"/>
    <w:rsid w:val="00847DFB"/>
    <w:rsid w:val="00855BF9"/>
    <w:rsid w:val="00863F6D"/>
    <w:rsid w:val="00865686"/>
    <w:rsid w:val="0087672E"/>
    <w:rsid w:val="00880EC3"/>
    <w:rsid w:val="00884EB3"/>
    <w:rsid w:val="00887610"/>
    <w:rsid w:val="008A25F0"/>
    <w:rsid w:val="008A4527"/>
    <w:rsid w:val="008A5161"/>
    <w:rsid w:val="008B50B5"/>
    <w:rsid w:val="008C2536"/>
    <w:rsid w:val="008E0193"/>
    <w:rsid w:val="008F2CEC"/>
    <w:rsid w:val="00905AD4"/>
    <w:rsid w:val="009100B6"/>
    <w:rsid w:val="00912949"/>
    <w:rsid w:val="00916BA8"/>
    <w:rsid w:val="00923EFC"/>
    <w:rsid w:val="0093678A"/>
    <w:rsid w:val="0094660D"/>
    <w:rsid w:val="0095131C"/>
    <w:rsid w:val="00961538"/>
    <w:rsid w:val="00961E5E"/>
    <w:rsid w:val="009A258C"/>
    <w:rsid w:val="009B185D"/>
    <w:rsid w:val="009B3096"/>
    <w:rsid w:val="009B5A65"/>
    <w:rsid w:val="009C0A2A"/>
    <w:rsid w:val="009C2D1D"/>
    <w:rsid w:val="00A02B48"/>
    <w:rsid w:val="00A063D5"/>
    <w:rsid w:val="00A11F88"/>
    <w:rsid w:val="00A13332"/>
    <w:rsid w:val="00A1616C"/>
    <w:rsid w:val="00A17573"/>
    <w:rsid w:val="00A2346A"/>
    <w:rsid w:val="00A25041"/>
    <w:rsid w:val="00A338CD"/>
    <w:rsid w:val="00A40FC9"/>
    <w:rsid w:val="00A73581"/>
    <w:rsid w:val="00A85843"/>
    <w:rsid w:val="00A85C35"/>
    <w:rsid w:val="00AC36DB"/>
    <w:rsid w:val="00AF7DE7"/>
    <w:rsid w:val="00B02239"/>
    <w:rsid w:val="00B073BE"/>
    <w:rsid w:val="00B1007A"/>
    <w:rsid w:val="00B11B8D"/>
    <w:rsid w:val="00B13B53"/>
    <w:rsid w:val="00B23F6A"/>
    <w:rsid w:val="00B24ADF"/>
    <w:rsid w:val="00B264F0"/>
    <w:rsid w:val="00B30A21"/>
    <w:rsid w:val="00B30C49"/>
    <w:rsid w:val="00B336A1"/>
    <w:rsid w:val="00B37641"/>
    <w:rsid w:val="00B37734"/>
    <w:rsid w:val="00B40DBF"/>
    <w:rsid w:val="00B43BD6"/>
    <w:rsid w:val="00B45E10"/>
    <w:rsid w:val="00B711D3"/>
    <w:rsid w:val="00B83139"/>
    <w:rsid w:val="00B86077"/>
    <w:rsid w:val="00B92162"/>
    <w:rsid w:val="00B95016"/>
    <w:rsid w:val="00B975B3"/>
    <w:rsid w:val="00BA3768"/>
    <w:rsid w:val="00BA44EE"/>
    <w:rsid w:val="00BA5E62"/>
    <w:rsid w:val="00BC467D"/>
    <w:rsid w:val="00BC4CB7"/>
    <w:rsid w:val="00BD3010"/>
    <w:rsid w:val="00BD3FD6"/>
    <w:rsid w:val="00BD6F10"/>
    <w:rsid w:val="00BE412F"/>
    <w:rsid w:val="00BE6B37"/>
    <w:rsid w:val="00BE7767"/>
    <w:rsid w:val="00C03923"/>
    <w:rsid w:val="00C112EA"/>
    <w:rsid w:val="00C16E06"/>
    <w:rsid w:val="00C174A9"/>
    <w:rsid w:val="00C321F2"/>
    <w:rsid w:val="00C4176D"/>
    <w:rsid w:val="00C462CB"/>
    <w:rsid w:val="00C500DD"/>
    <w:rsid w:val="00C52904"/>
    <w:rsid w:val="00C6381B"/>
    <w:rsid w:val="00C66E36"/>
    <w:rsid w:val="00C90AF5"/>
    <w:rsid w:val="00C92C5D"/>
    <w:rsid w:val="00C953BD"/>
    <w:rsid w:val="00CB082E"/>
    <w:rsid w:val="00CC1D6C"/>
    <w:rsid w:val="00CC4F81"/>
    <w:rsid w:val="00CD3064"/>
    <w:rsid w:val="00CE14C8"/>
    <w:rsid w:val="00CF3F6D"/>
    <w:rsid w:val="00D02E54"/>
    <w:rsid w:val="00D11272"/>
    <w:rsid w:val="00D1646E"/>
    <w:rsid w:val="00D313E0"/>
    <w:rsid w:val="00D403D0"/>
    <w:rsid w:val="00D460CE"/>
    <w:rsid w:val="00D47B91"/>
    <w:rsid w:val="00D61D14"/>
    <w:rsid w:val="00D629F3"/>
    <w:rsid w:val="00D6390D"/>
    <w:rsid w:val="00D67342"/>
    <w:rsid w:val="00D74325"/>
    <w:rsid w:val="00D933F6"/>
    <w:rsid w:val="00DA0A6D"/>
    <w:rsid w:val="00DA12A4"/>
    <w:rsid w:val="00DA1327"/>
    <w:rsid w:val="00DB4AD2"/>
    <w:rsid w:val="00DB63AA"/>
    <w:rsid w:val="00DC4E22"/>
    <w:rsid w:val="00DD39E2"/>
    <w:rsid w:val="00E00BD9"/>
    <w:rsid w:val="00E032EA"/>
    <w:rsid w:val="00E04690"/>
    <w:rsid w:val="00E20669"/>
    <w:rsid w:val="00E21E90"/>
    <w:rsid w:val="00E24435"/>
    <w:rsid w:val="00E3346A"/>
    <w:rsid w:val="00E91551"/>
    <w:rsid w:val="00E91622"/>
    <w:rsid w:val="00EA466C"/>
    <w:rsid w:val="00EB2059"/>
    <w:rsid w:val="00EB7868"/>
    <w:rsid w:val="00EC6244"/>
    <w:rsid w:val="00ED7421"/>
    <w:rsid w:val="00F155B7"/>
    <w:rsid w:val="00F2678D"/>
    <w:rsid w:val="00F51B9A"/>
    <w:rsid w:val="00F61338"/>
    <w:rsid w:val="00F75011"/>
    <w:rsid w:val="00F756A2"/>
    <w:rsid w:val="00F77125"/>
    <w:rsid w:val="00F84094"/>
    <w:rsid w:val="00F90A24"/>
    <w:rsid w:val="00F9585B"/>
    <w:rsid w:val="00FA6C4D"/>
    <w:rsid w:val="00FC5162"/>
    <w:rsid w:val="00FC7C89"/>
    <w:rsid w:val="00FD103B"/>
    <w:rsid w:val="00FD16C2"/>
    <w:rsid w:val="00FD1729"/>
    <w:rsid w:val="00FD45FB"/>
    <w:rsid w:val="00FE0EB9"/>
    <w:rsid w:val="00FE6B65"/>
    <w:rsid w:val="00FF63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C67DB"/>
    <w:pPr>
      <w:spacing w:after="200" w:line="276" w:lineRule="auto"/>
    </w:pPr>
    <w:rPr>
      <w:rFonts w:ascii="Calibri" w:eastAsia="Calibri" w:hAnsi="Calibri"/>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rsid w:val="00865686"/>
    <w:rPr>
      <w:color w:val="0000FF"/>
      <w:u w:val="single"/>
    </w:rPr>
  </w:style>
  <w:style w:type="character" w:styleId="a4">
    <w:name w:val="Strong"/>
    <w:basedOn w:val="a0"/>
    <w:qFormat/>
    <w:rsid w:val="00865686"/>
    <w:rPr>
      <w:b/>
      <w:bCs/>
    </w:rPr>
  </w:style>
  <w:style w:type="character" w:customStyle="1" w:styleId="docheader1">
    <w:name w:val="doc_header1"/>
    <w:basedOn w:val="a0"/>
    <w:rsid w:val="00865686"/>
    <w:rPr>
      <w:rFonts w:ascii="Times New Roman" w:hAnsi="Times New Roman" w:cs="Times New Roman" w:hint="default"/>
      <w:b/>
      <w:bCs/>
      <w:color w:val="000000"/>
      <w:sz w:val="24"/>
      <w:szCs w:val="24"/>
    </w:rPr>
  </w:style>
  <w:style w:type="character" w:customStyle="1" w:styleId="docsign11">
    <w:name w:val="doc_sign11"/>
    <w:basedOn w:val="a0"/>
    <w:rsid w:val="00865686"/>
    <w:rPr>
      <w:rFonts w:ascii="Times New Roman" w:hAnsi="Times New Roman" w:cs="Times New Roman" w:hint="default"/>
      <w:b/>
      <w:bCs/>
      <w:color w:val="000000"/>
      <w:sz w:val="22"/>
      <w:szCs w:val="22"/>
    </w:rPr>
  </w:style>
  <w:style w:type="paragraph" w:customStyle="1" w:styleId="ListParagraph">
    <w:name w:val="List Paragraph"/>
    <w:basedOn w:val="a"/>
    <w:qFormat/>
    <w:rsid w:val="005C67DB"/>
    <w:pPr>
      <w:ind w:left="720"/>
      <w:contextualSpacing/>
    </w:pPr>
  </w:style>
  <w:style w:type="paragraph" w:styleId="a5">
    <w:name w:val="Balloon Text"/>
    <w:basedOn w:val="a"/>
    <w:link w:val="a6"/>
    <w:semiHidden/>
    <w:rsid w:val="005C67DB"/>
    <w:pPr>
      <w:spacing w:after="0" w:line="240" w:lineRule="auto"/>
    </w:pPr>
    <w:rPr>
      <w:rFonts w:ascii="Tahoma" w:hAnsi="Tahoma" w:cs="Tahoma"/>
      <w:sz w:val="16"/>
      <w:szCs w:val="16"/>
    </w:rPr>
  </w:style>
  <w:style w:type="character" w:customStyle="1" w:styleId="a6">
    <w:name w:val="Текст выноски Знак"/>
    <w:basedOn w:val="a0"/>
    <w:link w:val="a5"/>
    <w:semiHidden/>
    <w:locked/>
    <w:rsid w:val="005C67DB"/>
    <w:rPr>
      <w:rFonts w:ascii="Tahoma" w:eastAsia="Calibri" w:hAnsi="Tahoma" w:cs="Tahoma"/>
      <w:sz w:val="16"/>
      <w:szCs w:val="16"/>
      <w:lang w:val="ru-RU" w:eastAsia="en-US" w:bidi="ar-SA"/>
    </w:rPr>
  </w:style>
  <w:style w:type="paragraph" w:styleId="a7">
    <w:name w:val="header"/>
    <w:basedOn w:val="a"/>
    <w:link w:val="a8"/>
    <w:rsid w:val="005C67DB"/>
    <w:pPr>
      <w:tabs>
        <w:tab w:val="center" w:pos="4844"/>
        <w:tab w:val="right" w:pos="9689"/>
      </w:tabs>
      <w:spacing w:after="0" w:line="240" w:lineRule="auto"/>
    </w:pPr>
  </w:style>
  <w:style w:type="character" w:customStyle="1" w:styleId="a8">
    <w:name w:val="Верхний колонтитул Знак"/>
    <w:basedOn w:val="a0"/>
    <w:link w:val="a7"/>
    <w:locked/>
    <w:rsid w:val="005C67DB"/>
    <w:rPr>
      <w:rFonts w:ascii="Calibri" w:eastAsia="Calibri" w:hAnsi="Calibri"/>
      <w:sz w:val="22"/>
      <w:szCs w:val="22"/>
      <w:lang w:val="ru-RU" w:eastAsia="en-US" w:bidi="ar-SA"/>
    </w:rPr>
  </w:style>
  <w:style w:type="paragraph" w:styleId="a9">
    <w:name w:val="footer"/>
    <w:basedOn w:val="a"/>
    <w:link w:val="aa"/>
    <w:rsid w:val="005C67DB"/>
    <w:pPr>
      <w:tabs>
        <w:tab w:val="center" w:pos="4844"/>
        <w:tab w:val="right" w:pos="9689"/>
      </w:tabs>
      <w:spacing w:after="0" w:line="240" w:lineRule="auto"/>
    </w:pPr>
  </w:style>
  <w:style w:type="character" w:customStyle="1" w:styleId="aa">
    <w:name w:val="Нижний колонтитул Знак"/>
    <w:basedOn w:val="a0"/>
    <w:link w:val="a9"/>
    <w:locked/>
    <w:rsid w:val="005C67DB"/>
    <w:rPr>
      <w:rFonts w:ascii="Calibri" w:eastAsia="Calibri" w:hAnsi="Calibri"/>
      <w:sz w:val="22"/>
      <w:szCs w:val="22"/>
      <w:lang w:val="ru-RU" w:eastAsia="en-US" w:bidi="ar-SA"/>
    </w:rPr>
  </w:style>
  <w:style w:type="paragraph" w:styleId="ab">
    <w:name w:val="footnote text"/>
    <w:basedOn w:val="a"/>
    <w:link w:val="ac"/>
    <w:semiHidden/>
    <w:rsid w:val="005C67DB"/>
    <w:pPr>
      <w:spacing w:after="0" w:line="240" w:lineRule="auto"/>
    </w:pPr>
    <w:rPr>
      <w:sz w:val="20"/>
      <w:szCs w:val="20"/>
    </w:rPr>
  </w:style>
  <w:style w:type="character" w:customStyle="1" w:styleId="ac">
    <w:name w:val="Текст сноски Знак"/>
    <w:basedOn w:val="a0"/>
    <w:link w:val="ab"/>
    <w:locked/>
    <w:rsid w:val="005C67DB"/>
    <w:rPr>
      <w:rFonts w:ascii="Calibri" w:eastAsia="Calibri" w:hAnsi="Calibri"/>
      <w:lang w:val="ru-RU" w:eastAsia="en-US" w:bidi="ar-SA"/>
    </w:rPr>
  </w:style>
  <w:style w:type="character" w:styleId="ad">
    <w:name w:val="footnote reference"/>
    <w:basedOn w:val="a0"/>
    <w:semiHidden/>
    <w:rsid w:val="005C67DB"/>
    <w:rPr>
      <w:rFonts w:cs="Times New Roman"/>
      <w:vertAlign w:val="superscript"/>
      <w:lang w:val="ru-RU"/>
    </w:rPr>
  </w:style>
  <w:style w:type="paragraph" w:customStyle="1" w:styleId="BodyA">
    <w:name w:val="Body A"/>
    <w:rsid w:val="005C67DB"/>
    <w:rPr>
      <w:rFonts w:ascii="Helvetica" w:eastAsia="?????? Pro W3" w:hAnsi="Helvetica" w:cs="Helvetica"/>
      <w:color w:val="000000"/>
      <w:sz w:val="24"/>
      <w:szCs w:val="24"/>
      <w:lang w:eastAsia="en-US"/>
    </w:rPr>
  </w:style>
  <w:style w:type="paragraph" w:styleId="ae">
    <w:name w:val="Normal (Web)"/>
    <w:basedOn w:val="a"/>
    <w:rsid w:val="005C67D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style-span">
    <w:name w:val="apple-style-span"/>
    <w:basedOn w:val="a0"/>
    <w:rsid w:val="005C67DB"/>
    <w:rPr>
      <w:rFonts w:cs="Times New Roman"/>
      <w:lang w:val="ru-RU"/>
    </w:rPr>
  </w:style>
  <w:style w:type="character" w:styleId="af">
    <w:name w:val="page number"/>
    <w:basedOn w:val="a0"/>
    <w:rsid w:val="005C67DB"/>
    <w:rPr>
      <w:rFonts w:cs="Times New Roman"/>
      <w:lang w:val="ru-RU"/>
    </w:rPr>
  </w:style>
  <w:style w:type="paragraph" w:styleId="af0">
    <w:name w:val="List Paragraph"/>
    <w:basedOn w:val="a"/>
    <w:qFormat/>
    <w:rsid w:val="005C67DB"/>
    <w:pPr>
      <w:ind w:left="720"/>
      <w:contextualSpacing/>
    </w:pPr>
  </w:style>
  <w:style w:type="paragraph" w:styleId="af1">
    <w:name w:val="No Spacing"/>
    <w:link w:val="af2"/>
    <w:qFormat/>
    <w:rsid w:val="005C67DB"/>
    <w:rPr>
      <w:rFonts w:ascii="Calibri" w:hAnsi="Calibri"/>
      <w:sz w:val="22"/>
      <w:szCs w:val="22"/>
    </w:rPr>
  </w:style>
  <w:style w:type="character" w:customStyle="1" w:styleId="af2">
    <w:name w:val="Без интервала Знак"/>
    <w:basedOn w:val="a0"/>
    <w:link w:val="af1"/>
    <w:rsid w:val="005C67DB"/>
    <w:rPr>
      <w:rFonts w:ascii="Calibri" w:hAnsi="Calibri"/>
      <w:sz w:val="22"/>
      <w:szCs w:val="22"/>
      <w:lang w:val="ru-RU" w:eastAsia="ru-RU" w:bidi="ar-SA"/>
    </w:rPr>
  </w:style>
  <w:style w:type="paragraph" w:customStyle="1" w:styleId="cn">
    <w:name w:val="cn"/>
    <w:basedOn w:val="a"/>
    <w:rsid w:val="005C67DB"/>
    <w:pPr>
      <w:spacing w:after="0" w:line="240" w:lineRule="auto"/>
      <w:jc w:val="center"/>
    </w:pPr>
    <w:rPr>
      <w:rFonts w:ascii="Times New Roman" w:eastAsia="Times New Roman" w:hAnsi="Times New Roman"/>
      <w:sz w:val="24"/>
      <w:szCs w:val="24"/>
      <w:lang w:eastAsia="ru-RU"/>
    </w:rPr>
  </w:style>
  <w:style w:type="paragraph" w:customStyle="1" w:styleId="pb">
    <w:name w:val="pb"/>
    <w:basedOn w:val="a"/>
    <w:rsid w:val="005C67DB"/>
    <w:pPr>
      <w:spacing w:after="0" w:line="240" w:lineRule="auto"/>
      <w:jc w:val="center"/>
    </w:pPr>
    <w:rPr>
      <w:rFonts w:ascii="Times New Roman" w:eastAsia="Times New Roman" w:hAnsi="Times New Roman"/>
      <w:i/>
      <w:iCs/>
      <w:color w:val="663300"/>
      <w:sz w:val="20"/>
      <w:szCs w:val="20"/>
      <w:lang w:eastAsia="ru-RU"/>
    </w:rPr>
  </w:style>
  <w:style w:type="paragraph" w:styleId="2">
    <w:name w:val="Body Text 2"/>
    <w:basedOn w:val="a"/>
    <w:rsid w:val="00690A16"/>
    <w:pPr>
      <w:spacing w:after="120" w:line="480" w:lineRule="auto"/>
    </w:pPr>
    <w:rPr>
      <w:rFonts w:ascii="Times New Roman" w:eastAsia="Times New Roman" w:hAnsi="Times New Roman"/>
      <w:sz w:val="20"/>
      <w:szCs w:val="20"/>
    </w:rPr>
  </w:style>
  <w:style w:type="character" w:customStyle="1" w:styleId="docheader">
    <w:name w:val="doc_header"/>
    <w:basedOn w:val="a0"/>
    <w:rsid w:val="00690A16"/>
  </w:style>
  <w:style w:type="paragraph" w:customStyle="1" w:styleId="CharChar">
    <w:name w:val=" Знак Знак Char Char Знак"/>
    <w:basedOn w:val="a"/>
    <w:rsid w:val="00690A16"/>
    <w:pPr>
      <w:spacing w:after="160" w:line="240" w:lineRule="exact"/>
    </w:pPr>
    <w:rPr>
      <w:rFonts w:ascii="Arial" w:eastAsia="Batang" w:hAnsi="Arial" w:cs="Arial"/>
      <w:sz w:val="20"/>
      <w:szCs w:val="20"/>
      <w:lang w:val="ro-M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Scopul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8594E5-A1B3-43BB-9D7B-8D96EAC895A2}"/>
</file>

<file path=customXml/itemProps2.xml><?xml version="1.0" encoding="utf-8"?>
<ds:datastoreItem xmlns:ds="http://schemas.openxmlformats.org/officeDocument/2006/customXml" ds:itemID="{39528844-F92B-4D8A-A355-9D5E58AE8E44}"/>
</file>

<file path=customXml/itemProps3.xml><?xml version="1.0" encoding="utf-8"?>
<ds:datastoreItem xmlns:ds="http://schemas.openxmlformats.org/officeDocument/2006/customXml" ds:itemID="{7BA50984-FA7B-4B79-B32A-017C0E6A0AD8}"/>
</file>

<file path=docProps/app.xml><?xml version="1.0" encoding="utf-8"?>
<Properties xmlns="http://schemas.openxmlformats.org/officeDocument/2006/extended-properties" xmlns:vt="http://schemas.openxmlformats.org/officeDocument/2006/docPropsVTypes">
  <Template>Normal.dotm</Template>
  <TotalTime>1</TotalTime>
  <Pages>82</Pages>
  <Words>25443</Words>
  <Characters>145028</Characters>
  <Application>Microsoft Office Word</Application>
  <DocSecurity>0</DocSecurity>
  <Lines>1208</Lines>
  <Paragraphs>340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PRO</Company>
  <LinksUpToDate>false</LinksUpToDate>
  <CharactersWithSpaces>170131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Strategia.ru</dc:title>
  <dc:subject/>
  <dc:creator>Consultant</dc:creator>
  <cp:keywords/>
  <cp:lastModifiedBy>user</cp:lastModifiedBy>
  <cp:revision>2</cp:revision>
  <cp:lastPrinted>2011-09-20T07:51:00Z</cp:lastPrinted>
  <dcterms:created xsi:type="dcterms:W3CDTF">2011-09-26T08:25:00Z</dcterms:created>
  <dcterms:modified xsi:type="dcterms:W3CDTF">2011-09-26T08:25:00Z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