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68941" w14:textId="77777777" w:rsidR="0055764D" w:rsidRDefault="0055764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49C600C7" w14:textId="77777777" w:rsidR="00AE58ED" w:rsidRDefault="00AE58E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6BF1CA9B" w14:textId="77777777" w:rsidR="00AE58ED" w:rsidRPr="00EE1677" w:rsidRDefault="00AE58E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3D6DC637" w14:textId="77777777" w:rsidR="0055764D" w:rsidRPr="00EE1677" w:rsidRDefault="0055764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11F78DFA" w14:textId="77777777" w:rsidR="0055764D" w:rsidRDefault="0055764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7ACEC28F" w14:textId="77777777" w:rsidR="00E15F63" w:rsidRPr="00EE1677" w:rsidRDefault="00E15F63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7EBF5AE4" w14:textId="77777777" w:rsidR="0055764D" w:rsidRPr="00EE1677" w:rsidRDefault="0055764D" w:rsidP="0055764D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0EA7A4EE" w14:textId="77777777" w:rsidR="00730FC0" w:rsidRPr="00EE1677" w:rsidRDefault="00730FC0" w:rsidP="0055764D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14:ligatures w14:val="none"/>
        </w:rPr>
      </w:pPr>
      <w:r w:rsidRPr="00EE1677"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14:ligatures w14:val="none"/>
        </w:rPr>
        <w:t>LEGE</w:t>
      </w:r>
    </w:p>
    <w:p w14:paraId="6BFD252B" w14:textId="77777777" w:rsidR="0055764D" w:rsidRPr="00EE1677" w:rsidRDefault="0055764D" w:rsidP="0055764D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CED6CF0" w14:textId="3B793E1B" w:rsidR="0055764D" w:rsidRPr="00EE1677" w:rsidRDefault="00730FC0" w:rsidP="0055764D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pentru modificarea Legii</w:t>
      </w:r>
      <w:r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 xml:space="preserve"> nr.</w:t>
      </w:r>
      <w:r w:rsidR="0055764D"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 xml:space="preserve">306/2018 </w:t>
      </w:r>
    </w:p>
    <w:p w14:paraId="506F0079" w14:textId="0AE2E828" w:rsidR="00730FC0" w:rsidRPr="00EE1677" w:rsidRDefault="00730FC0" w:rsidP="0055764D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  <w:r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>privind siguranța alimentelor</w:t>
      </w:r>
    </w:p>
    <w:p w14:paraId="67E5A07E" w14:textId="690AD85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E1677">
        <w:rPr>
          <w:rFonts w:ascii="Times New Roman" w:eastAsia="Calibri" w:hAnsi="Times New Roman" w:cs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44C71F" wp14:editId="2A608958">
                <wp:simplePos x="0" y="0"/>
                <wp:positionH relativeFrom="column">
                  <wp:posOffset>1086485</wp:posOffset>
                </wp:positionH>
                <wp:positionV relativeFrom="paragraph">
                  <wp:posOffset>9525</wp:posOffset>
                </wp:positionV>
                <wp:extent cx="287925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7925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ECF3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55pt,.75pt" to="312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28FAF11A" w14:textId="77777777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Parlamentul adoptă prezenta lege organică.</w:t>
      </w:r>
    </w:p>
    <w:p w14:paraId="2AE56D83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</w:pPr>
    </w:p>
    <w:p w14:paraId="53D3C82B" w14:textId="77777777" w:rsidR="002E7BC6" w:rsidRPr="00EE1677" w:rsidRDefault="00730FC0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>Art</w:t>
      </w:r>
      <w:r w:rsidR="0055764D"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>.</w:t>
      </w:r>
      <w:r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 xml:space="preserve"> I</w:t>
      </w:r>
      <w:r w:rsidR="0055764D" w:rsidRPr="00EE1677">
        <w:rPr>
          <w:rFonts w:ascii="Times New Roman" w:eastAsia="Calibri" w:hAnsi="Times New Roman" w:cs="Times New Roman"/>
          <w:b/>
          <w:kern w:val="0"/>
          <w:sz w:val="28"/>
          <w:szCs w:val="28"/>
          <w:lang w:bidi="ro-RO"/>
          <w14:ligatures w14:val="none"/>
        </w:rPr>
        <w:t>.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–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Legea nr.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306/2018 privind siguranța alimentelor (Monitorul Oficial al Republicii Moldova, 2019, nr. 59–65, art. 120), cu modificările ulterioare, se modifică după cum urmează:</w:t>
      </w:r>
    </w:p>
    <w:p w14:paraId="345AAEB6" w14:textId="77777777" w:rsidR="002E7BC6" w:rsidRPr="00EE1677" w:rsidRDefault="002E7BC6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3DD4B21" w14:textId="64F40F75" w:rsidR="002E7BC6" w:rsidRPr="00EE1677" w:rsidRDefault="002E7BC6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1.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În cuprinsul legii</w:t>
      </w:r>
      <w:r w:rsidR="00DE39D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8D317F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cuvintele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reglementări din domeniul alimentar”</w:t>
      </w:r>
      <w:r w:rsidR="00A2250F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 „reglementări în domeniul alimentar”, „reglementări aplicabile în domeniul alimentar”</w:t>
      </w:r>
      <w:r w:rsidR="002563DC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și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A2250F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„reglementări aplicabile din domeniul alimentar”,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la orice formă gramaticală, se substituie cu </w:t>
      </w:r>
      <w:r w:rsidR="008D317F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cuvintele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legislația din domeniul alimentar” la forma gramaticală corespunzătoare.</w:t>
      </w:r>
    </w:p>
    <w:p w14:paraId="307194E2" w14:textId="77777777" w:rsidR="002E7BC6" w:rsidRPr="00EE1677" w:rsidRDefault="002E7BC6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C5CE40C" w14:textId="1B97FA7F" w:rsidR="00730FC0" w:rsidRPr="00EE1677" w:rsidRDefault="002E7BC6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2.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articolul 2:</w:t>
      </w:r>
    </w:p>
    <w:p w14:paraId="57002131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62A546A5" w14:textId="6B527FDD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noțiunea „certificat de calitate” va avea următorul cuprins:</w:t>
      </w:r>
    </w:p>
    <w:p w14:paraId="7A17FA24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994212C" w14:textId="26124303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Pr="00EE1677">
        <w:rPr>
          <w:rFonts w:ascii="Times New Roman" w:eastAsia="Calibri" w:hAnsi="Times New Roman" w:cs="Times New Roman"/>
          <w:i/>
          <w:kern w:val="0"/>
          <w:sz w:val="28"/>
          <w:szCs w:val="28"/>
          <w:lang w:bidi="ro-RO"/>
          <w14:ligatures w14:val="none"/>
        </w:rPr>
        <w:t>certificat de calitate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– document emis de producător</w:t>
      </w:r>
      <w:r w:rsidR="0018452B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prin care se garantează corespunderea calității și siguranței loturilor livrate de produse alimentare cu cerințele stabilite în legislația din domeniul alimentar</w:t>
      </w:r>
      <w:r w:rsidR="00276F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</w:t>
      </w:r>
    </w:p>
    <w:p w14:paraId="3F3878C9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60DD1BC" w14:textId="6B2C1FBF" w:rsidR="00074502" w:rsidRPr="00EE1677" w:rsidRDefault="00074502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noțiunea „certificat de înregistrare în domeniul siguranței alimentelor”, textul „menționate în anexa nr. 3 corespund reglementărilor din domeniul alimentar” se substituie cu cuvintele „corespund legislației din domeniul alimentar”;</w:t>
      </w:r>
    </w:p>
    <w:p w14:paraId="3B910436" w14:textId="77777777" w:rsidR="00074502" w:rsidRPr="00EE1677" w:rsidRDefault="00074502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CE20B66" w14:textId="4AD0C249" w:rsidR="000B32D7" w:rsidRPr="00EE1677" w:rsidRDefault="000B32D7" w:rsidP="000B32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noțiunea „identificarea produselor alimentare și a materialelor care vin în contact cu produsele alimentare”, cuvintele „stipulate în reglementările din domeniul alimentar aprobate de către Guvern” se substituie cu cuvintele „prevăzute de legislația din domeniul alimentar”;</w:t>
      </w:r>
    </w:p>
    <w:p w14:paraId="161C4195" w14:textId="77777777" w:rsidR="000B32D7" w:rsidRPr="00EE1677" w:rsidRDefault="000B32D7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7D58962" w14:textId="03A7DCF3" w:rsidR="002E7BC6" w:rsidRPr="00EE1677" w:rsidRDefault="002563DC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lastRenderedPageBreak/>
        <w:t xml:space="preserve">la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noțiunea „plan de autocontrol”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 cuvintele „reglementările din domeniu” se substituie cu cuvintele „legislația din domeniul alimentar”</w:t>
      </w:r>
      <w:r w:rsidR="008E535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 iar după cuvântul „laborator”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se </w:t>
      </w:r>
      <w:r w:rsidR="008E535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introduc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cuvintele „acreditat sau atestat”.</w:t>
      </w:r>
    </w:p>
    <w:p w14:paraId="1790E3CE" w14:textId="77777777" w:rsidR="002E7BC6" w:rsidRPr="00EE1677" w:rsidRDefault="002E7BC6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5D0D6317" w14:textId="2C8E71A7" w:rsidR="008E535D" w:rsidRPr="00EE1677" w:rsidRDefault="008E535D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3. La articolul 5, partea introductivă va avea următorul cuprins:</w:t>
      </w:r>
    </w:p>
    <w:p w14:paraId="158F8093" w14:textId="77777777" w:rsidR="008E535D" w:rsidRPr="00EE1677" w:rsidRDefault="008E535D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F4C4DE8" w14:textId="6BBC7CCC" w:rsidR="008E535D" w:rsidRPr="00EE1677" w:rsidRDefault="005545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„Legislația din domeniul alimentar are drept obiectiv protejarea intereselor consumatorilor și le oferă o bază care le permite să facă alegeri în cunoștință de cauză privind alimentele pe care le consumă; aceasta are drept scop prevenirea:”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.</w:t>
      </w:r>
    </w:p>
    <w:p w14:paraId="1D049197" w14:textId="77777777" w:rsidR="005545D4" w:rsidRPr="00EE1677" w:rsidRDefault="005545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21F3BD0" w14:textId="34AF0E66" w:rsidR="002E7BC6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La art</w:t>
      </w:r>
      <w:r w:rsidR="00CC7E31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icolul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7 alin</w:t>
      </w:r>
      <w:r w:rsidR="00CC7E31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eatul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(11)</w:t>
      </w:r>
      <w:r w:rsidR="00CC7E31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textul „în conformitate cu art. 23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:vertAlign w:val="superscript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din Legea nr. 50/2013 cu privire la controalele oficiale pentru verificarea conformității cu legislația privind hrana pentru animale și produsele alimentare și cu normele de sănătate și de bunăstare a animalelor”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se substituie cu textul 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„</w:t>
      </w:r>
      <w:r w:rsidR="00CC7E31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în 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conform</w:t>
      </w:r>
      <w:r w:rsidR="00CC7E31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itate cu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art.</w:t>
      </w:r>
      <w:r w:rsidR="00CC7E31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 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31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:vertAlign w:val="superscript"/>
          <w14:ligatures w14:val="none"/>
        </w:rPr>
        <w:t>1</w:t>
      </w:r>
      <w:r w:rsidR="005545D4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 xml:space="preserve"> din prezenta lege</w:t>
      </w:r>
      <w:r w:rsidR="00730FC0" w:rsidRPr="00EE1677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”</w:t>
      </w:r>
      <w:r w:rsidR="00C951B4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.</w:t>
      </w:r>
    </w:p>
    <w:p w14:paraId="47D8A2D8" w14:textId="77777777" w:rsidR="00FD3FD4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FA1D3F5" w14:textId="2CA62D1A" w:rsidR="002E7BC6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5. La articolul 12 alineatul (4), textul „reglementărilor aplicabile din domeniul alimentar, aprobate de Guvern” se substituie cu cuvintele „legislației din domeniul alimentar”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.</w:t>
      </w:r>
    </w:p>
    <w:p w14:paraId="155A7B4E" w14:textId="77777777" w:rsidR="00FD3FD4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7C697F0" w14:textId="72DEFE0F" w:rsidR="00FD3FD4" w:rsidRPr="00EE1677" w:rsidRDefault="00001CB0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6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</w:t>
      </w:r>
      <w:r w:rsidR="00FD3FD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rticolul 13</w:t>
      </w:r>
      <w:r w:rsidR="00FD3FD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:</w:t>
      </w:r>
    </w:p>
    <w:p w14:paraId="600429B1" w14:textId="04F295EF" w:rsidR="00FD3FD4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537A957" w14:textId="6AF3FE40" w:rsidR="00730FC0" w:rsidRPr="00EE1677" w:rsidRDefault="00FD3FD4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la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CC7E3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eatul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(2)</w:t>
      </w:r>
      <w:r w:rsidR="00AB2F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5545D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al doilea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enunț</w:t>
      </w:r>
      <w:r w:rsidR="00730FC0"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 se exclude</w:t>
      </w:r>
      <w:r w:rsidR="00001CB0"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>;</w:t>
      </w:r>
    </w:p>
    <w:p w14:paraId="139AF0C1" w14:textId="77777777" w:rsidR="00001CB0" w:rsidRPr="00EE1677" w:rsidRDefault="00001CB0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8DAE5F6" w14:textId="77777777" w:rsidR="00DE39D7" w:rsidRPr="00EE1677" w:rsidRDefault="00001CB0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>la alineat</w:t>
      </w:r>
      <w:r w:rsidR="00DE39D7"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>ul</w:t>
      </w: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 (3), 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„reglementărilor în domeniul alimentar aprobate de Guvern” se substituie cu cuvintele „legislației din domeniul alimentar”</w:t>
      </w:r>
      <w:r w:rsidR="00DE39D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16670DF1" w14:textId="77777777" w:rsidR="00DE39D7" w:rsidRPr="00EE1677" w:rsidRDefault="00DE39D7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5B962E0" w14:textId="385024A5" w:rsidR="00001CB0" w:rsidRPr="00EE1677" w:rsidRDefault="00DE39D7" w:rsidP="00DE39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la alineatul (5), 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„reglementărilor în domeniul alimentar aprobate de Guvern” se substituie cu cuvintele „legislației din domeniul alimentar”</w:t>
      </w:r>
      <w:r w:rsidR="00EE167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 iar cuvintele „și a solului aprobate de Guvern” se substituie cu cuvintele „care corespund legislației din domeniul alimentar”</w:t>
      </w:r>
      <w:r w:rsidR="00001CB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.</w:t>
      </w:r>
    </w:p>
    <w:p w14:paraId="0E8EAB12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368247B" w14:textId="186F2F09" w:rsidR="00730FC0" w:rsidRPr="00EE1677" w:rsidRDefault="00001CB0" w:rsidP="002E7BC6">
      <w:pPr>
        <w:tabs>
          <w:tab w:val="left" w:pos="284"/>
          <w:tab w:val="left" w:pos="426"/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7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articolul 13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:</w:t>
      </w:r>
    </w:p>
    <w:p w14:paraId="6DE4D5E0" w14:textId="77777777" w:rsidR="00AB2FB9" w:rsidRPr="00EE1677" w:rsidRDefault="00AB2FB9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D4C4D2A" w14:textId="3840137C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AB2F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eatele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(1) și (4) se abrogă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6D4C6EB3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3390CDE" w14:textId="41B75FAE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AB2F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eatele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(5) și (6) vor avea cu următorul cuprins:</w:t>
      </w:r>
    </w:p>
    <w:p w14:paraId="2D6EC3C7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EAF5481" w14:textId="661630E1" w:rsidR="00730FC0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(5) Fiecare lot de produse alimentare autohtone introdus pe piață este însoțit de certificat</w:t>
      </w:r>
      <w:r w:rsidR="00E575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ul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de calitate. Certificatul de calitate </w:t>
      </w:r>
      <w:r w:rsidR="00EB44A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este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EB44A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emis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pe suport de hârtie sau, la solicitare, în formă electronică.</w:t>
      </w:r>
    </w:p>
    <w:p w14:paraId="385B9129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74980A6" w14:textId="632DF814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lastRenderedPageBreak/>
        <w:t>(6) La introducerea pe piață a produsel</w:t>
      </w:r>
      <w:r w:rsidR="00E575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or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alimentare de import, acestea sunt însoțite de documentul c</w:t>
      </w:r>
      <w:r w:rsidR="00E575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ar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 atestă siguranța și calitatea, eliberat de producător</w:t>
      </w:r>
      <w:r w:rsidR="003423FF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/exportator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și/sau de autoritatea competentă din domeniul alimentar din țara de origine</w:t>
      </w:r>
      <w:r w:rsidR="003423FF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/țara de export</w:t>
      </w:r>
      <w:r w:rsidR="00E575B9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în limba română și/sau în limba engleză.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</w:t>
      </w:r>
    </w:p>
    <w:p w14:paraId="483A050F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59D94B73" w14:textId="368DE784" w:rsidR="00730FC0" w:rsidRPr="00EE1677" w:rsidRDefault="00B81A3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articolul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se completează cu alin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(6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) cu următorul cuprins:</w:t>
      </w:r>
    </w:p>
    <w:p w14:paraId="75325769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0307165" w14:textId="7A7B95F3" w:rsidR="00730FC0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(6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) Lotul de produse alimentare livrat de distribuitor 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trebuie să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fi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însoțit de copia 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de pe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certificatul de calitate și/sau de copia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de pe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documentul c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ar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 atestă siguranța și calitatea acestuia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emis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de producător.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</w:t>
      </w:r>
    </w:p>
    <w:p w14:paraId="15ECEBF7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5D7AD168" w14:textId="42D6D312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alin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(7)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textul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menționate la alin. (6)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 se exclude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542D9147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BC078F2" w14:textId="3ED3A5D3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(8):</w:t>
      </w:r>
    </w:p>
    <w:p w14:paraId="5A00FB2B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1ECAEF0" w14:textId="795D9ED2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lit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era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a)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 textul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/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importatorului” se exclude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7A5EEF9E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FFFEA8D" w14:textId="4115953D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lit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erele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g) și h)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se abrogă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5DAE3C6D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7D61A5B" w14:textId="30F89EF4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B81A3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(10) va avea următorul cuprins:</w:t>
      </w:r>
    </w:p>
    <w:p w14:paraId="54A3837D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6BBE0DEA" w14:textId="4CF6BC06" w:rsidR="00730FC0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(10) Recomandarea privind elaborarea și implementarea planului de autocontrol al operatorilor din domeniul alimentar este aprobată prin ordinul directorului general al Agenției Naționale pentru Siguranța Alimentelor.”</w:t>
      </w:r>
    </w:p>
    <w:p w14:paraId="42955B65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245352FF" w14:textId="00FF6EB0" w:rsidR="00001CB0" w:rsidRPr="00EE1677" w:rsidRDefault="00001CB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8. La articolul 20 alineatul (2), </w:t>
      </w: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AA4D6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cerințele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reglementărilor în domeniul alimentar aprobate de Guvern” se substituie cu cuvintele „</w:t>
      </w:r>
      <w:r w:rsidR="00AA4D6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prevederile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legislați</w:t>
      </w:r>
      <w:r w:rsidR="00AA4D6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ei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din domeniul alimentar”.</w:t>
      </w:r>
    </w:p>
    <w:p w14:paraId="39910A7E" w14:textId="77777777" w:rsidR="00001CB0" w:rsidRPr="00EE1677" w:rsidRDefault="00001CB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6EAC689" w14:textId="78F11D00" w:rsidR="00A348BD" w:rsidRPr="00EE1677" w:rsidRDefault="00AA4D61" w:rsidP="00A348B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9. La articolul 21</w:t>
      </w:r>
      <w:r w:rsidR="0033586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alineatul (1), cuvintele</w:t>
      </w:r>
      <w:r w:rsidR="00A348B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„</w:t>
      </w:r>
      <w:r w:rsidR="00A348BD" w:rsidRPr="00EE1677">
        <w:rPr>
          <w:rFonts w:ascii="Times New Roman" w:hAnsi="Times New Roman" w:cs="Times New Roman"/>
          <w:sz w:val="28"/>
          <w:szCs w:val="28"/>
          <w14:ligatures w14:val="none"/>
        </w:rPr>
        <w:t xml:space="preserve">conținute în reglementările în domeniul alimentar aprobate de către Guvern” </w:t>
      </w:r>
      <w:r w:rsidR="00A348B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se substituie cu cuvintele „prevăzute de legislația din domeniul alimentar”.</w:t>
      </w:r>
    </w:p>
    <w:p w14:paraId="667D4EF6" w14:textId="77777777" w:rsidR="00AA4D61" w:rsidRPr="00EE1677" w:rsidRDefault="00AA4D61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4CB5848" w14:textId="12537ADD" w:rsidR="0088271E" w:rsidRPr="00EE1677" w:rsidRDefault="00AA4D61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10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Art</w:t>
      </w:r>
      <w:r w:rsidR="004D1735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icolul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22</w:t>
      </w:r>
      <w:r w:rsidR="0088271E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: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</w:p>
    <w:p w14:paraId="46C553BB" w14:textId="77777777" w:rsidR="0088271E" w:rsidRPr="00EE1677" w:rsidRDefault="0088271E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029332C" w14:textId="6697B85D" w:rsidR="0088271E" w:rsidRPr="00EE1677" w:rsidRDefault="0088271E" w:rsidP="0088271E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la alineatul (1), </w:t>
      </w: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„reglementărilor în domeniul alimentar” se substituie cu cuvintele „prevăzute de legislația </w:t>
      </w:r>
      <w:r w:rsidRPr="00EE431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din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domeniul alimentar”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4C92B72F" w14:textId="77777777" w:rsidR="0088271E" w:rsidRPr="00EE1677" w:rsidRDefault="0088271E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528C9C2" w14:textId="0CABF393" w:rsidR="00730FC0" w:rsidRPr="00EE1677" w:rsidRDefault="00455D47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articolul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se completează cu alin</w:t>
      </w:r>
      <w:r w:rsidR="004D1735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eatul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(2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) cu următorul cuprins:</w:t>
      </w:r>
    </w:p>
    <w:p w14:paraId="09A90ECB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8D10C24" w14:textId="04A4FBF2" w:rsidR="00730FC0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(2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) Certificatul de sănătate se întocmește, se eliberează, se suspendă, se retrage sau </w:t>
      </w:r>
      <w:r w:rsidR="00C951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eliberarea acestuia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se refuză prin </w:t>
      </w:r>
      <w:r w:rsidR="00D42C5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intermediul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Sistemul</w:t>
      </w:r>
      <w:r w:rsidR="00D42C5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ui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informațional automatizat de gestionare și eliberare a actelor permisive (SIA GEAP), conform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lastRenderedPageBreak/>
        <w:t>art.</w:t>
      </w:r>
      <w:r w:rsidR="00637B6B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 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6 alin.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(2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2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) din Legea nr.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160/2011 privind reglementarea prin autorizare a activității de întreprinzător.”</w:t>
      </w:r>
    </w:p>
    <w:p w14:paraId="14657DFE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539593D" w14:textId="439924C5" w:rsidR="00455D47" w:rsidRPr="00EE1677" w:rsidRDefault="00455D47" w:rsidP="00455D4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la alineatul (3), </w:t>
      </w: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„reglementărilor </w:t>
      </w:r>
      <w:r w:rsidR="00EC32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din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domeniul alimentar</w:t>
      </w:r>
      <w:r w:rsidR="00EC32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aplicabile</w:t>
      </w:r>
      <w:r w:rsidR="004A0E0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în Republica Moldova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 se substituie cu cuvintele „</w:t>
      </w:r>
      <w:r w:rsidR="004A0E0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prevederilor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legislați</w:t>
      </w:r>
      <w:r w:rsidR="00EC32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ei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4A0E0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Republicii Moldova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din domeniul alimentar”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;</w:t>
      </w:r>
    </w:p>
    <w:p w14:paraId="52F67EE8" w14:textId="77777777" w:rsidR="00EC32B4" w:rsidRPr="00EE1677" w:rsidRDefault="00EC32B4" w:rsidP="00EC32B4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238C6E7" w14:textId="56967659" w:rsidR="00DA5A83" w:rsidRPr="00EE1677" w:rsidRDefault="00EC32B4" w:rsidP="00DA5A83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la alineatul (4), </w:t>
      </w:r>
      <w:r w:rsidRPr="00EE1677">
        <w:rPr>
          <w:rFonts w:ascii="Times New Roman" w:eastAsia="Calibri" w:hAnsi="Times New Roman" w:cs="Times New Roman"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cuvintele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„reglementărilor din domeniul alimentar aplicabile</w:t>
      </w:r>
      <w:r w:rsidR="004A0E0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în Republica Moldova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 se substituie cu cuvintele „</w:t>
      </w:r>
      <w:r w:rsidR="004A0E0A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prevederilor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legislației </w:t>
      </w:r>
      <w:r w:rsidR="00DA5A8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Republicii Moldova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din domeniul alimentar”, iar cuvintele „cu aceste reglementări” </w:t>
      </w:r>
      <w:r w:rsidR="00131F08" w:rsidRPr="00DA4A0E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–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cu cuvintele</w:t>
      </w:r>
      <w:r w:rsidR="00DA5A8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„legislația din domeniul alimentar”.</w:t>
      </w:r>
    </w:p>
    <w:p w14:paraId="3D75B710" w14:textId="77777777" w:rsidR="00455D47" w:rsidRPr="00EE1677" w:rsidRDefault="00455D47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2787E4A" w14:textId="258D04A9" w:rsidR="00A348BD" w:rsidRPr="00EE1677" w:rsidRDefault="00A348B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11. La articolul 23 alineatul (1), cuvintele „reglementărilor din domeniul alimentar stabilite de către Guvern” se substituie cu cuvintele „legislației din domeniul alimentar”.</w:t>
      </w:r>
    </w:p>
    <w:p w14:paraId="1BF229F4" w14:textId="77777777" w:rsidR="00A348BD" w:rsidRPr="00EE1677" w:rsidRDefault="00A348B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66CA2A3" w14:textId="74A49415" w:rsidR="00192E14" w:rsidRPr="00EE1677" w:rsidRDefault="00A348BD" w:rsidP="00192E14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12. </w:t>
      </w:r>
      <w:r w:rsidR="00192E1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articolul 30 alineatul (3), cuvintele „reglementările în domeniul alimentar aprobate de către Guvern” se substituie cu cuvintele „legislația din domeniul alimentar”.</w:t>
      </w:r>
    </w:p>
    <w:p w14:paraId="5E1230DF" w14:textId="77777777" w:rsidR="00EC32B4" w:rsidRPr="00EE1677" w:rsidRDefault="00EC32B4" w:rsidP="00192E14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1C5DB45" w14:textId="77777777" w:rsidR="000B32D7" w:rsidRPr="00EE1677" w:rsidRDefault="00EC32B4" w:rsidP="000B32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13. </w:t>
      </w:r>
      <w:r w:rsidR="000B32D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Articolul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3</w:t>
      </w:r>
      <w:r w:rsidR="000B32D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1:</w:t>
      </w:r>
    </w:p>
    <w:p w14:paraId="40182E44" w14:textId="77777777" w:rsidR="000B32D7" w:rsidRPr="00EE1677" w:rsidRDefault="000B32D7" w:rsidP="000B32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2229E324" w14:textId="69BD2430" w:rsidR="000B32D7" w:rsidRPr="00EE1677" w:rsidRDefault="000B32D7" w:rsidP="000B32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</w:t>
      </w:r>
      <w:r w:rsidR="00EC32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alineatul (3), cuvintele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„reglementările din domeniul alimentar aprobate de către Guvern” se substituie cu cuvintele „legislația din domeniul alimentar”;</w:t>
      </w:r>
    </w:p>
    <w:p w14:paraId="49D701B7" w14:textId="77777777" w:rsidR="000B32D7" w:rsidRPr="00EE1677" w:rsidRDefault="000B32D7" w:rsidP="000B32D7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0CD1D67" w14:textId="08BD8712" w:rsidR="00EC32B4" w:rsidRPr="00EE1677" w:rsidRDefault="000B32D7" w:rsidP="00192E14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alineatele (6) și (7), cuvintele „reglementărilor din domeniul alimentar aplicabile” se substituie cu cuvintele „legislației din domeniul alimentar”.</w:t>
      </w:r>
    </w:p>
    <w:p w14:paraId="4A40B633" w14:textId="77777777" w:rsidR="00A348BD" w:rsidRPr="00EE1677" w:rsidRDefault="00A348B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0AF4C734" w14:textId="6EF1A033" w:rsidR="00730FC0" w:rsidRPr="00EE1677" w:rsidRDefault="00192E14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</w:t>
      </w:r>
      <w:r w:rsidR="000B32D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4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articolul 31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: </w:t>
      </w:r>
    </w:p>
    <w:p w14:paraId="1788F784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1B882CF7" w14:textId="343ACEC9" w:rsidR="00966C5C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297605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(1)</w:t>
      </w:r>
      <w:r w:rsidR="00966C5C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va avea următorul cuprins:</w:t>
      </w:r>
    </w:p>
    <w:p w14:paraId="6C7127A0" w14:textId="4900E3D9" w:rsidR="00966C5C" w:rsidRPr="00EE1677" w:rsidRDefault="00966C5C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6B8ACCA9" w14:textId="22EC6F00" w:rsidR="00730FC0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53FD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(1) Activitățile din domeniul alimentar</w:t>
      </w:r>
      <w:r w:rsidR="00C83D1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,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aprobate prin ordinul directorului general al Agenției Naționale pentru Siguranța Alimentelor</w:t>
      </w:r>
      <w:r w:rsidR="00C83D17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,</w:t>
      </w:r>
      <w:r w:rsidR="00753FD3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se supun înregistrării în domeniul siguranței alimentelor.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”</w:t>
      </w:r>
    </w:p>
    <w:p w14:paraId="2E2FF32D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6DA6721" w14:textId="79C401EC" w:rsidR="00730FC0" w:rsidRPr="00EE1677" w:rsidRDefault="00730FC0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alin</w:t>
      </w:r>
      <w:r w:rsidR="00297605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(4), cuvântul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înregistrează” se substituie cu cuvântul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autorizează”. </w:t>
      </w:r>
    </w:p>
    <w:p w14:paraId="4CF23299" w14:textId="77777777" w:rsidR="0055764D" w:rsidRPr="00EE1677" w:rsidRDefault="0055764D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9DED9EB" w14:textId="667F6434" w:rsidR="00192E14" w:rsidRPr="00EE1677" w:rsidRDefault="00192E14" w:rsidP="00192E14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</w:t>
      </w:r>
      <w:r w:rsid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5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. La articolul 31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>2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alineatul (1), cuvintele „prin reglementările din domeniul alimentar” se substituie cu cuvintele „de legislația din domeniul alimentar”.</w:t>
      </w:r>
    </w:p>
    <w:p w14:paraId="15EEEEA0" w14:textId="77777777" w:rsidR="00192E14" w:rsidRPr="00EE1677" w:rsidRDefault="00192E14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43B34105" w14:textId="6D6F83BA" w:rsidR="00730FC0" w:rsidRPr="00EE1677" w:rsidRDefault="00192E14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lastRenderedPageBreak/>
        <w:t>1</w:t>
      </w:r>
      <w:r w:rsid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6</w:t>
      </w:r>
      <w:r w:rsidR="002E7BC6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La articolul 31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bidi="ro-RO"/>
          <w14:ligatures w14:val="none"/>
        </w:rPr>
        <w:t xml:space="preserve">3 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alin</w:t>
      </w:r>
      <w:r w:rsidR="00F52C8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eatul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(8), după cuvântul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suspendarea” se introduc cuvintele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și retragerea”, iar după cuvântul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suspendare” </w:t>
      </w:r>
      <w:r w:rsidR="00131F08" w:rsidRPr="00DA4A0E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–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cuvintele </w:t>
      </w:r>
      <w:r w:rsidR="00F52C8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="00730FC0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sau de retragere”.</w:t>
      </w:r>
    </w:p>
    <w:p w14:paraId="3A6F6443" w14:textId="77777777" w:rsidR="00F52C81" w:rsidRPr="00EE1677" w:rsidRDefault="00F52C81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74D6FC07" w14:textId="7835DC98" w:rsidR="0055764D" w:rsidRPr="00EE1677" w:rsidRDefault="00192E14" w:rsidP="0055764D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</w:t>
      </w:r>
      <w:r w:rsid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7</w:t>
      </w:r>
      <w:r w:rsidR="00F52C81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. Anexele nr. 1 și nr. 3 se abrogă.</w:t>
      </w:r>
    </w:p>
    <w:p w14:paraId="3F4B88D9" w14:textId="77777777" w:rsidR="00F547DE" w:rsidRPr="00EE1677" w:rsidRDefault="00F547DE" w:rsidP="00F547DE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33D2F0A4" w14:textId="1499C43D" w:rsidR="00F547DE" w:rsidRPr="00EE1677" w:rsidRDefault="00F547DE" w:rsidP="00EE16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1</w:t>
      </w:r>
      <w:r w:rsid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8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. La anexa nr. 2, 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cuvintele</w:t>
      </w:r>
      <w:r w:rsidR="00C951B4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„</w:t>
      </w:r>
      <w:r w:rsidRPr="00EE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reglementările în domeniul alimentar privind siguranța alimentelor” se substituie cu </w:t>
      </w:r>
      <w:r w:rsidR="00C951B4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cuvintele</w:t>
      </w:r>
      <w:r w:rsidR="00C951B4" w:rsidRPr="00EE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16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„legislația din domeniul alimentar”.</w:t>
      </w:r>
    </w:p>
    <w:p w14:paraId="5556DBCA" w14:textId="77777777" w:rsidR="00F52C81" w:rsidRPr="00EE1677" w:rsidRDefault="00F52C81" w:rsidP="00F547DE">
      <w:pPr>
        <w:tabs>
          <w:tab w:val="left" w:pos="284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</w:pPr>
    </w:p>
    <w:p w14:paraId="6E995E74" w14:textId="5E175313" w:rsidR="00730FC0" w:rsidRPr="00EE1677" w:rsidRDefault="00730FC0" w:rsidP="00F547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</w:pPr>
      <w:r w:rsidRPr="00EE167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  <w:t>Art</w:t>
      </w:r>
      <w:r w:rsidR="0055764D" w:rsidRPr="00EE167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  <w:t>.</w:t>
      </w:r>
      <w:r w:rsidRPr="00EE167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  <w:t xml:space="preserve"> II</w:t>
      </w:r>
      <w:r w:rsidR="0055764D" w:rsidRPr="00EE167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  <w:t>.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="0055764D"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>–</w:t>
      </w:r>
      <w:r w:rsidRPr="00EE1677">
        <w:rPr>
          <w:rFonts w:ascii="Times New Roman" w:eastAsia="Calibri" w:hAnsi="Times New Roman" w:cs="Times New Roman"/>
          <w:kern w:val="0"/>
          <w:sz w:val="28"/>
          <w:szCs w:val="28"/>
          <w:lang w:bidi="ro-RO"/>
          <w14:ligatures w14:val="none"/>
        </w:rPr>
        <w:t xml:space="preserve"> 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Prezenta lege intră în vigoare la data publicării în Monitorul Oficial al Republicii Moldova, cu excepția </w:t>
      </w:r>
      <w:r w:rsidR="001D58B3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prevederilor 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art.</w:t>
      </w:r>
      <w:r w:rsidR="00F52C81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I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</w:t>
      </w:r>
      <w:r w:rsidR="001D58B3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pct. </w:t>
      </w:r>
      <w:r w:rsidR="00F547DE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1</w:t>
      </w:r>
      <w:r w:rsidR="00CA1609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4</w:t>
      </w:r>
      <w:r w:rsidR="008A0ECD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,</w:t>
      </w:r>
      <w:r w:rsidR="00C66794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în partea ce ține de </w:t>
      </w:r>
      <w:r w:rsidR="008A0ECD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modificarea </w:t>
      </w:r>
      <w:r w:rsidR="00C66794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art. 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31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vertAlign w:val="superscript"/>
          <w:lang w:bidi="ro-RO"/>
          <w14:ligatures w14:val="none"/>
        </w:rPr>
        <w:t xml:space="preserve">1 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alin. (1), care </w:t>
      </w:r>
      <w:r w:rsidR="008A0ECD"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se pun în aplicare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peste </w:t>
      </w:r>
      <w:r w:rsidR="00C951B4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>două</w:t>
      </w:r>
      <w:r w:rsidRPr="00EE1677">
        <w:rPr>
          <w:rFonts w:ascii="Times New Roman" w:eastAsia="Calibri" w:hAnsi="Times New Roman" w:cs="Times New Roman"/>
          <w:bCs/>
          <w:kern w:val="0"/>
          <w:sz w:val="28"/>
          <w:szCs w:val="28"/>
          <w:lang w:bidi="ro-RO"/>
          <w14:ligatures w14:val="none"/>
        </w:rPr>
        <w:t xml:space="preserve"> luni de la data publicării prezentei legi. </w:t>
      </w:r>
    </w:p>
    <w:p w14:paraId="7B49C0D0" w14:textId="77777777" w:rsidR="00730FC0" w:rsidRPr="00EE1677" w:rsidRDefault="00730FC0" w:rsidP="005576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</w:pPr>
    </w:p>
    <w:p w14:paraId="7C9FBAC8" w14:textId="77777777" w:rsidR="00AE58ED" w:rsidRDefault="00AE58ED" w:rsidP="00AE58ED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6AC054E5" w14:textId="7E82D7DA" w:rsidR="00AE58ED" w:rsidRPr="00AE58ED" w:rsidRDefault="00AE58ED" w:rsidP="00E15F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E58ED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PARLAMENTULUI</w:t>
      </w:r>
    </w:p>
    <w:p w14:paraId="6F85C0B6" w14:textId="77777777" w:rsidR="00AE58ED" w:rsidRPr="00AE58ED" w:rsidRDefault="00AE58ED" w:rsidP="00E15F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93EF90E" w14:textId="77777777" w:rsidR="00AE58ED" w:rsidRDefault="00AE58ED" w:rsidP="00E15F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2661D22" w14:textId="77777777" w:rsidR="00E15F63" w:rsidRPr="00AE58ED" w:rsidRDefault="00E15F63" w:rsidP="00E15F6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27F966D" w14:textId="77777777" w:rsidR="00AE58ED" w:rsidRPr="00AE58ED" w:rsidRDefault="00AE58ED" w:rsidP="00E15F63">
      <w:pPr>
        <w:pStyle w:val="NoSpacing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AE58ED">
        <w:rPr>
          <w:rFonts w:eastAsia="Calibri"/>
          <w:b/>
          <w:sz w:val="28"/>
          <w:szCs w:val="28"/>
          <w:lang w:val="ro-RO"/>
        </w:rPr>
        <w:t>IGOR  GROSU</w:t>
      </w:r>
    </w:p>
    <w:p w14:paraId="13BAAB0B" w14:textId="77777777" w:rsidR="00AE58ED" w:rsidRPr="00AE58ED" w:rsidRDefault="00AE58ED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B40777F" w14:textId="77777777" w:rsidR="00AE58ED" w:rsidRPr="00AE58ED" w:rsidRDefault="00AE58ED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3352D4F" w14:textId="77777777" w:rsidR="00AE58ED" w:rsidRPr="00AE58ED" w:rsidRDefault="00AE58ED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5A18185F" w14:textId="77777777" w:rsidR="00AE58ED" w:rsidRDefault="00AE58ED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0CF0BF7A" w14:textId="77777777" w:rsidR="00E15F63" w:rsidRDefault="00E15F63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583CC1B" w14:textId="77777777" w:rsidR="00E15F63" w:rsidRDefault="00E15F63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3DAAD203" w14:textId="77777777" w:rsidR="00E15F63" w:rsidRPr="00AE58ED" w:rsidRDefault="00E15F63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696BEB45" w14:textId="77777777" w:rsidR="00AE58ED" w:rsidRPr="00AE58ED" w:rsidRDefault="00AE58ED" w:rsidP="00AE58ED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6C2DB272" w14:textId="77777777" w:rsidR="00AE58ED" w:rsidRPr="00AE58ED" w:rsidRDefault="00AE58ED" w:rsidP="00AE58ED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AE58ED">
        <w:rPr>
          <w:rFonts w:eastAsia="Calibri"/>
          <w:b/>
          <w:sz w:val="28"/>
          <w:szCs w:val="28"/>
          <w:lang w:val="ro-RO"/>
        </w:rPr>
        <w:t>Chișinău, 31 iulie 2024.</w:t>
      </w:r>
    </w:p>
    <w:p w14:paraId="3023AD56" w14:textId="700F0641" w:rsidR="00AE58ED" w:rsidRPr="00AE58ED" w:rsidRDefault="00AE58ED" w:rsidP="00AE58ED">
      <w:pPr>
        <w:pStyle w:val="NoSpacing"/>
        <w:ind w:firstLine="0"/>
        <w:rPr>
          <w:b/>
          <w:sz w:val="28"/>
          <w:szCs w:val="28"/>
          <w:lang w:val="ro-RO"/>
        </w:rPr>
      </w:pPr>
      <w:r w:rsidRPr="00AE58ED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21</w:t>
      </w:r>
      <w:r w:rsidRPr="00AE58ED">
        <w:rPr>
          <w:rFonts w:eastAsia="Calibri"/>
          <w:b/>
          <w:sz w:val="28"/>
          <w:szCs w:val="28"/>
          <w:lang w:val="ro-RO"/>
        </w:rPr>
        <w:t>.</w:t>
      </w:r>
    </w:p>
    <w:p w14:paraId="0892EC21" w14:textId="77777777" w:rsidR="00730FC0" w:rsidRPr="00AE58ED" w:rsidRDefault="00730FC0" w:rsidP="005576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bidi="ro-RO"/>
          <w14:ligatures w14:val="none"/>
        </w:rPr>
      </w:pPr>
    </w:p>
    <w:sectPr w:rsidR="00730FC0" w:rsidRPr="00AE58ED" w:rsidSect="002E7BC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21D7" w14:textId="77777777" w:rsidR="00186653" w:rsidRDefault="00186653" w:rsidP="002E7BC6">
      <w:pPr>
        <w:spacing w:after="0" w:line="240" w:lineRule="auto"/>
      </w:pPr>
      <w:r>
        <w:separator/>
      </w:r>
    </w:p>
  </w:endnote>
  <w:endnote w:type="continuationSeparator" w:id="0">
    <w:p w14:paraId="06BF0023" w14:textId="77777777" w:rsidR="00186653" w:rsidRDefault="00186653" w:rsidP="002E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E208C" w14:textId="77777777" w:rsidR="00186653" w:rsidRDefault="00186653" w:rsidP="002E7BC6">
      <w:pPr>
        <w:spacing w:after="0" w:line="240" w:lineRule="auto"/>
      </w:pPr>
      <w:r>
        <w:separator/>
      </w:r>
    </w:p>
  </w:footnote>
  <w:footnote w:type="continuationSeparator" w:id="0">
    <w:p w14:paraId="659F6E84" w14:textId="77777777" w:rsidR="00186653" w:rsidRDefault="00186653" w:rsidP="002E7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99712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A5F8279" w14:textId="3BC22974" w:rsidR="002E7BC6" w:rsidRPr="002E7BC6" w:rsidRDefault="002E7BC6" w:rsidP="002E7BC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E7B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E7BC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E7B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E7BC6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E7BC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F76B58A" w14:textId="77777777" w:rsidR="002E7BC6" w:rsidRPr="002E7BC6" w:rsidRDefault="002E7BC6" w:rsidP="002E7BC6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5B4B1D"/>
    <w:multiLevelType w:val="hybridMultilevel"/>
    <w:tmpl w:val="AF6AEC0E"/>
    <w:lvl w:ilvl="0" w:tplc="0818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53230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C0"/>
    <w:rsid w:val="00001CB0"/>
    <w:rsid w:val="00055431"/>
    <w:rsid w:val="00074502"/>
    <w:rsid w:val="000916AA"/>
    <w:rsid w:val="000B32D7"/>
    <w:rsid w:val="000F1B08"/>
    <w:rsid w:val="00131F08"/>
    <w:rsid w:val="00162E65"/>
    <w:rsid w:val="00176854"/>
    <w:rsid w:val="0018452B"/>
    <w:rsid w:val="00186653"/>
    <w:rsid w:val="00192E14"/>
    <w:rsid w:val="001D35A2"/>
    <w:rsid w:val="001D58B3"/>
    <w:rsid w:val="002125F2"/>
    <w:rsid w:val="00242CE2"/>
    <w:rsid w:val="002563DC"/>
    <w:rsid w:val="00276F4D"/>
    <w:rsid w:val="002905A9"/>
    <w:rsid w:val="00297605"/>
    <w:rsid w:val="002E7BC6"/>
    <w:rsid w:val="0033586A"/>
    <w:rsid w:val="003423FF"/>
    <w:rsid w:val="003770CA"/>
    <w:rsid w:val="003E045A"/>
    <w:rsid w:val="004143AF"/>
    <w:rsid w:val="00436C54"/>
    <w:rsid w:val="00455D47"/>
    <w:rsid w:val="004A0E0A"/>
    <w:rsid w:val="004D1735"/>
    <w:rsid w:val="004E736B"/>
    <w:rsid w:val="005545D4"/>
    <w:rsid w:val="0055764D"/>
    <w:rsid w:val="005C2633"/>
    <w:rsid w:val="005F41FF"/>
    <w:rsid w:val="00637B6B"/>
    <w:rsid w:val="00640BFD"/>
    <w:rsid w:val="00674B2C"/>
    <w:rsid w:val="006B262E"/>
    <w:rsid w:val="00730FC0"/>
    <w:rsid w:val="00753FD3"/>
    <w:rsid w:val="007E744C"/>
    <w:rsid w:val="007F2687"/>
    <w:rsid w:val="0088271E"/>
    <w:rsid w:val="008A0ECD"/>
    <w:rsid w:val="008A5DF7"/>
    <w:rsid w:val="008B51F3"/>
    <w:rsid w:val="008D317F"/>
    <w:rsid w:val="008E535D"/>
    <w:rsid w:val="00912ED0"/>
    <w:rsid w:val="009402DD"/>
    <w:rsid w:val="00955420"/>
    <w:rsid w:val="00966C5C"/>
    <w:rsid w:val="009E72FD"/>
    <w:rsid w:val="00A2250F"/>
    <w:rsid w:val="00A348BD"/>
    <w:rsid w:val="00AA4D61"/>
    <w:rsid w:val="00AB2FB9"/>
    <w:rsid w:val="00AE58ED"/>
    <w:rsid w:val="00B074AF"/>
    <w:rsid w:val="00B81A3D"/>
    <w:rsid w:val="00BB35C8"/>
    <w:rsid w:val="00C16188"/>
    <w:rsid w:val="00C66794"/>
    <w:rsid w:val="00C83D17"/>
    <w:rsid w:val="00C868EF"/>
    <w:rsid w:val="00C951B4"/>
    <w:rsid w:val="00CA1609"/>
    <w:rsid w:val="00CB7219"/>
    <w:rsid w:val="00CC7E31"/>
    <w:rsid w:val="00CD0F15"/>
    <w:rsid w:val="00D42C53"/>
    <w:rsid w:val="00D901E1"/>
    <w:rsid w:val="00DA4A0E"/>
    <w:rsid w:val="00DA5A83"/>
    <w:rsid w:val="00DE39D7"/>
    <w:rsid w:val="00E15F63"/>
    <w:rsid w:val="00E302DC"/>
    <w:rsid w:val="00E575B9"/>
    <w:rsid w:val="00E84DE2"/>
    <w:rsid w:val="00EB44A3"/>
    <w:rsid w:val="00EC32B4"/>
    <w:rsid w:val="00EE1677"/>
    <w:rsid w:val="00EE4317"/>
    <w:rsid w:val="00F52C81"/>
    <w:rsid w:val="00F547DE"/>
    <w:rsid w:val="00F77D1E"/>
    <w:rsid w:val="00F9349A"/>
    <w:rsid w:val="00FD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73340"/>
  <w15:chartTrackingRefBased/>
  <w15:docId w15:val="{6A9A0BA1-71BF-45A2-B7CD-DCF83828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F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F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F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F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F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F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F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F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F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F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F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F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F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F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F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F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F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F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F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F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F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F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F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F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F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F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F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F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FC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7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BC6"/>
  </w:style>
  <w:style w:type="paragraph" w:styleId="Footer">
    <w:name w:val="footer"/>
    <w:basedOn w:val="Normal"/>
    <w:link w:val="FooterChar"/>
    <w:uiPriority w:val="99"/>
    <w:unhideWhenUsed/>
    <w:rsid w:val="002E7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BC6"/>
  </w:style>
  <w:style w:type="paragraph" w:styleId="Revision">
    <w:name w:val="Revision"/>
    <w:hidden/>
    <w:uiPriority w:val="99"/>
    <w:semiHidden/>
    <w:rsid w:val="008D317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B26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26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26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6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62E"/>
    <w:rPr>
      <w:b/>
      <w:bCs/>
      <w:sz w:val="20"/>
      <w:szCs w:val="20"/>
    </w:rPr>
  </w:style>
  <w:style w:type="paragraph" w:styleId="NoSpacing">
    <w:name w:val="No Spacing"/>
    <w:uiPriority w:val="1"/>
    <w:qFormat/>
    <w:rsid w:val="00AE58E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5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2C7FA7E-1C4A-4582-AB49-D8F51BB54E2C}"/>
</file>

<file path=customXml/itemProps2.xml><?xml version="1.0" encoding="utf-8"?>
<ds:datastoreItem xmlns:ds="http://schemas.openxmlformats.org/officeDocument/2006/customXml" ds:itemID="{D24DB876-5E32-4340-BA90-5FC2E270B9B4}"/>
</file>

<file path=customXml/itemProps3.xml><?xml version="1.0" encoding="utf-8"?>
<ds:datastoreItem xmlns:ds="http://schemas.openxmlformats.org/officeDocument/2006/customXml" ds:itemID="{E6E02779-C6B8-406F-AC33-24A15FE78D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L_221.2024.ro</dc:title>
  <dc:subject/>
  <dc:creator>Tatiana Nastas</dc:creator>
  <cp:keywords/>
  <dc:description/>
  <cp:lastModifiedBy>Inga Rusnac</cp:lastModifiedBy>
  <cp:revision>2</cp:revision>
  <cp:lastPrinted>2024-07-17T08:05:00Z</cp:lastPrinted>
  <dcterms:created xsi:type="dcterms:W3CDTF">2024-07-31T12:03:00Z</dcterms:created>
  <dcterms:modified xsi:type="dcterms:W3CDTF">2024-07-31T12:03:00Z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