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7E2" w:rsidRDefault="005837E2" w:rsidP="005837E2">
      <w:pPr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5837E2">
        <w:rPr>
          <w:rFonts w:ascii="Georgia" w:hAnsi="Georgia"/>
          <w:b/>
          <w:bCs/>
          <w:sz w:val="28"/>
          <w:szCs w:val="28"/>
          <w:lang w:val="ru-RU"/>
        </w:rPr>
        <w:t>Постоянному бюро Парламента</w:t>
      </w:r>
    </w:p>
    <w:p w:rsidR="006605DD" w:rsidRDefault="005837E2" w:rsidP="005837E2">
      <w:pPr>
        <w:jc w:val="right"/>
        <w:rPr>
          <w:rFonts w:ascii="Georgia" w:hAnsi="Georgia"/>
          <w:b/>
          <w:bCs/>
          <w:sz w:val="28"/>
          <w:szCs w:val="28"/>
          <w:lang w:val="ru-RU"/>
        </w:rPr>
      </w:pPr>
      <w:r>
        <w:rPr>
          <w:rFonts w:ascii="Georgia" w:hAnsi="Georgia"/>
          <w:b/>
          <w:bCs/>
          <w:sz w:val="28"/>
          <w:szCs w:val="28"/>
          <w:lang w:val="ru-RU"/>
        </w:rPr>
        <w:t>Республики Молдова</w:t>
      </w:r>
    </w:p>
    <w:p w:rsidR="005837E2" w:rsidRDefault="005837E2" w:rsidP="005837E2">
      <w:pPr>
        <w:jc w:val="both"/>
        <w:rPr>
          <w:rFonts w:ascii="Georgia" w:hAnsi="Georgia"/>
          <w:b/>
          <w:bCs/>
          <w:sz w:val="28"/>
          <w:szCs w:val="28"/>
          <w:lang w:val="ru-RU"/>
        </w:rPr>
      </w:pPr>
    </w:p>
    <w:p w:rsidR="005837E2" w:rsidRPr="005837E2" w:rsidRDefault="005837E2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5837E2" w:rsidRDefault="005837E2" w:rsidP="005837E2">
      <w:pPr>
        <w:jc w:val="both"/>
        <w:rPr>
          <w:rFonts w:ascii="Georgia" w:hAnsi="Georgia"/>
          <w:sz w:val="28"/>
          <w:szCs w:val="28"/>
          <w:lang w:val="ru-RU"/>
        </w:rPr>
      </w:pPr>
      <w:r w:rsidRPr="005837E2">
        <w:rPr>
          <w:rFonts w:ascii="Georgia" w:hAnsi="Georgia"/>
          <w:sz w:val="28"/>
          <w:szCs w:val="28"/>
          <w:lang w:val="ru-RU"/>
        </w:rPr>
        <w:tab/>
        <w:t>В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837E2">
        <w:rPr>
          <w:rFonts w:ascii="Georgia" w:hAnsi="Georgia"/>
          <w:sz w:val="28"/>
          <w:szCs w:val="28"/>
          <w:lang w:val="ru-RU"/>
        </w:rPr>
        <w:t xml:space="preserve">соответствии </w:t>
      </w:r>
      <w:r>
        <w:rPr>
          <w:rFonts w:ascii="Georgia" w:hAnsi="Georgia"/>
          <w:sz w:val="28"/>
          <w:szCs w:val="28"/>
          <w:lang w:val="ru-RU"/>
        </w:rPr>
        <w:t>со статьёй 73 Конституции Республики Молдова и статьёй 47 Регламента Парламента, в порядке законодательной инициативы, вносится проект закона о внесении изменений в Закон о</w:t>
      </w:r>
      <w:r w:rsidR="00E2296E">
        <w:rPr>
          <w:rFonts w:ascii="Georgia" w:hAnsi="Georgia"/>
          <w:sz w:val="28"/>
          <w:szCs w:val="28"/>
          <w:lang w:val="ru-RU"/>
        </w:rPr>
        <w:t>б</w:t>
      </w:r>
      <w:r>
        <w:rPr>
          <w:rFonts w:ascii="Georgia" w:hAnsi="Georgia"/>
          <w:sz w:val="28"/>
          <w:szCs w:val="28"/>
          <w:lang w:val="ru-RU"/>
        </w:rPr>
        <w:t xml:space="preserve"> </w:t>
      </w:r>
      <w:r w:rsidR="00AD7CD8">
        <w:rPr>
          <w:rFonts w:ascii="Georgia" w:hAnsi="Georgia"/>
          <w:sz w:val="28"/>
          <w:szCs w:val="28"/>
          <w:lang w:val="ru-RU"/>
        </w:rPr>
        <w:t xml:space="preserve">удостоверяющих личность документах национальной паспортной системы </w:t>
      </w:r>
      <w:r>
        <w:rPr>
          <w:rFonts w:ascii="Georgia" w:hAnsi="Georgia"/>
          <w:sz w:val="28"/>
          <w:szCs w:val="28"/>
          <w:lang w:val="ru-RU"/>
        </w:rPr>
        <w:t>№</w:t>
      </w:r>
      <w:r w:rsidR="00AD7CD8">
        <w:rPr>
          <w:rFonts w:ascii="Georgia" w:hAnsi="Georgia"/>
          <w:sz w:val="28"/>
          <w:szCs w:val="28"/>
          <w:lang w:val="ru-RU"/>
        </w:rPr>
        <w:t>273</w:t>
      </w:r>
      <w:r>
        <w:rPr>
          <w:rFonts w:ascii="Georgia" w:hAnsi="Georgia"/>
          <w:sz w:val="28"/>
          <w:szCs w:val="28"/>
          <w:lang w:val="ru-RU"/>
        </w:rPr>
        <w:t>/199</w:t>
      </w:r>
      <w:r w:rsidR="00AD7CD8">
        <w:rPr>
          <w:rFonts w:ascii="Georgia" w:hAnsi="Georgia"/>
          <w:sz w:val="28"/>
          <w:szCs w:val="28"/>
          <w:lang w:val="ru-RU"/>
        </w:rPr>
        <w:t>4</w:t>
      </w:r>
      <w:r>
        <w:rPr>
          <w:rFonts w:ascii="Georgia" w:hAnsi="Georgia"/>
          <w:sz w:val="28"/>
          <w:szCs w:val="28"/>
          <w:lang w:val="ru-RU"/>
        </w:rPr>
        <w:t>.</w:t>
      </w:r>
      <w:r w:rsidR="001E4FBC">
        <w:rPr>
          <w:rFonts w:ascii="Georgia" w:hAnsi="Georgia"/>
          <w:sz w:val="28"/>
          <w:szCs w:val="28"/>
          <w:lang w:val="ru-RU"/>
        </w:rPr>
        <w:t xml:space="preserve"> </w:t>
      </w:r>
    </w:p>
    <w:p w:rsidR="001E4FBC" w:rsidRDefault="001E4FBC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A9189A" w:rsidRDefault="00A9189A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A9189A" w:rsidRDefault="00A9189A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:rsidR="005837E2" w:rsidRDefault="005837E2" w:rsidP="005837E2">
      <w:pPr>
        <w:jc w:val="both"/>
        <w:rPr>
          <w:rFonts w:ascii="Georgia" w:hAnsi="Georgia"/>
          <w:b/>
          <w:bCs/>
          <w:sz w:val="28"/>
          <w:szCs w:val="28"/>
          <w:lang w:val="ru-RU"/>
        </w:rPr>
      </w:pPr>
      <w:r w:rsidRPr="005837E2">
        <w:rPr>
          <w:rFonts w:ascii="Georgia" w:hAnsi="Georgia"/>
          <w:b/>
          <w:bCs/>
          <w:sz w:val="28"/>
          <w:szCs w:val="28"/>
          <w:lang w:val="ru-RU"/>
        </w:rPr>
        <w:t>Депутаты Парламента:</w:t>
      </w:r>
    </w:p>
    <w:p w:rsidR="005837E2" w:rsidRDefault="005837E2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Л.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Карп</w:t>
      </w:r>
    </w:p>
    <w:p w:rsidR="005837E2" w:rsidRDefault="00AD7CD8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Б. </w:t>
      </w:r>
      <w:proofErr w:type="spellStart"/>
      <w:r>
        <w:rPr>
          <w:rFonts w:ascii="Georgia" w:hAnsi="Georgia"/>
          <w:sz w:val="28"/>
          <w:szCs w:val="28"/>
          <w:lang w:val="ru-RU"/>
        </w:rPr>
        <w:t>Маркоч</w:t>
      </w:r>
      <w:proofErr w:type="spellEnd"/>
    </w:p>
    <w:p w:rsidR="005837E2" w:rsidRDefault="00AD7CD8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В. </w:t>
      </w:r>
      <w:proofErr w:type="spellStart"/>
      <w:r>
        <w:rPr>
          <w:rFonts w:ascii="Georgia" w:hAnsi="Georgia"/>
          <w:sz w:val="28"/>
          <w:szCs w:val="28"/>
          <w:lang w:val="ru-RU"/>
        </w:rPr>
        <w:t>Рошка</w:t>
      </w:r>
      <w:proofErr w:type="spellEnd"/>
    </w:p>
    <w:p w:rsidR="005837E2" w:rsidRDefault="00AD7CD8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 xml:space="preserve">П. Фрунзе </w:t>
      </w: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:rsidR="0027462A" w:rsidRDefault="0027462A" w:rsidP="0027462A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</w:p>
    <w:p w:rsidR="00AD7CD8" w:rsidRPr="00532F5F" w:rsidRDefault="00AD7CD8" w:rsidP="00AD7CD8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</w:p>
    <w:p w:rsidR="00FF5B40" w:rsidRPr="00532F5F" w:rsidRDefault="00FF5B40" w:rsidP="00FF5B40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  <w:r w:rsidRPr="00532F5F">
        <w:rPr>
          <w:rFonts w:ascii="Georgia" w:hAnsi="Georgia"/>
          <w:i/>
          <w:iCs/>
          <w:sz w:val="28"/>
          <w:szCs w:val="28"/>
          <w:lang w:val="ru-RU"/>
        </w:rPr>
        <w:t>Проект (№</w:t>
      </w:r>
      <w:r>
        <w:rPr>
          <w:rFonts w:ascii="Georgia" w:hAnsi="Georgia"/>
          <w:i/>
          <w:iCs/>
          <w:sz w:val="28"/>
          <w:szCs w:val="28"/>
          <w:lang w:val="ru-RU"/>
        </w:rPr>
        <w:t>433</w:t>
      </w:r>
      <w:r w:rsidRPr="00532F5F">
        <w:rPr>
          <w:rFonts w:ascii="Georgia" w:hAnsi="Georgia"/>
          <w:i/>
          <w:iCs/>
          <w:sz w:val="28"/>
          <w:szCs w:val="28"/>
          <w:lang w:val="ru-RU"/>
        </w:rPr>
        <w:t>/</w:t>
      </w:r>
      <w:r>
        <w:rPr>
          <w:rFonts w:ascii="Georgia" w:hAnsi="Georgia"/>
          <w:i/>
          <w:iCs/>
          <w:sz w:val="28"/>
          <w:szCs w:val="28"/>
          <w:lang w:val="ru-RU"/>
        </w:rPr>
        <w:t>2022</w:t>
      </w:r>
      <w:r w:rsidRPr="00532F5F">
        <w:rPr>
          <w:rFonts w:ascii="Georgia" w:hAnsi="Georgia"/>
          <w:i/>
          <w:iCs/>
          <w:sz w:val="28"/>
          <w:szCs w:val="28"/>
          <w:lang w:val="ru-RU"/>
        </w:rPr>
        <w:t>)</w:t>
      </w:r>
    </w:p>
    <w:p w:rsidR="00AD7CD8" w:rsidRPr="00FF5B40" w:rsidRDefault="00AD7CD8" w:rsidP="00FF5B40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  <w:r w:rsidRPr="00532F5F">
        <w:rPr>
          <w:rFonts w:ascii="Georgia" w:hAnsi="Georgia"/>
          <w:i/>
          <w:iCs/>
          <w:sz w:val="28"/>
          <w:szCs w:val="28"/>
          <w:lang w:val="ru-RU"/>
        </w:rPr>
        <w:t>Перевод</w:t>
      </w:r>
    </w:p>
    <w:p w:rsidR="00AD7CD8" w:rsidRDefault="00AD7CD8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532F5F">
        <w:rPr>
          <w:rFonts w:ascii="Georgia" w:hAnsi="Georgia"/>
          <w:b/>
          <w:bCs/>
          <w:sz w:val="28"/>
          <w:szCs w:val="28"/>
          <w:lang w:val="ru-RU"/>
        </w:rPr>
        <w:t>З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А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К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О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Н</w:t>
      </w:r>
    </w:p>
    <w:p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:rsidR="00665962" w:rsidRDefault="00FF5B40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532F5F">
        <w:rPr>
          <w:rFonts w:ascii="Georgia" w:hAnsi="Georgia"/>
          <w:b/>
          <w:bCs/>
          <w:sz w:val="28"/>
          <w:szCs w:val="28"/>
          <w:lang w:val="ru-RU"/>
        </w:rPr>
        <w:t>о внесении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изменений и дополнений в Закон   об удостоверяющих личность документах национальной паспортной системы </w:t>
      </w:r>
      <w:r w:rsidR="00532F5F" w:rsidRPr="00532F5F">
        <w:rPr>
          <w:rFonts w:ascii="Georgia" w:hAnsi="Georgia"/>
          <w:b/>
          <w:bCs/>
          <w:sz w:val="28"/>
          <w:szCs w:val="28"/>
          <w:lang w:val="ru-RU"/>
        </w:rPr>
        <w:t>№</w:t>
      </w:r>
      <w:bookmarkStart w:id="0" w:name="_Hlk120626908"/>
      <w:r w:rsidR="005308C4">
        <w:rPr>
          <w:rFonts w:ascii="Georgia" w:hAnsi="Georgia"/>
          <w:b/>
          <w:bCs/>
          <w:sz w:val="28"/>
          <w:szCs w:val="28"/>
          <w:lang w:val="ru-RU"/>
        </w:rPr>
        <w:t>273/1994</w:t>
      </w:r>
    </w:p>
    <w:bookmarkEnd w:id="0"/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  <w:t>Парламент принимает настоящий органический закон.</w:t>
      </w:r>
    </w:p>
    <w:p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:rsidR="00650245" w:rsidRDefault="00532F5F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</w:r>
      <w:r w:rsidRPr="00650245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Pr="00650245">
        <w:rPr>
          <w:rFonts w:ascii="Georgia" w:hAnsi="Georgia"/>
          <w:b/>
          <w:bCs/>
          <w:sz w:val="28"/>
          <w:szCs w:val="28"/>
        </w:rPr>
        <w:t>I</w:t>
      </w:r>
      <w:r w:rsidR="00650245" w:rsidRPr="00650245">
        <w:rPr>
          <w:rFonts w:ascii="Georgia" w:hAnsi="Georgia"/>
          <w:b/>
          <w:bCs/>
          <w:sz w:val="28"/>
          <w:szCs w:val="28"/>
          <w:lang w:val="ru-RU"/>
        </w:rPr>
        <w:t>.</w:t>
      </w:r>
      <w:r w:rsidR="00650245">
        <w:rPr>
          <w:rFonts w:ascii="Georgia" w:hAnsi="Georgia"/>
          <w:sz w:val="28"/>
          <w:szCs w:val="28"/>
          <w:lang w:val="ru-RU"/>
        </w:rPr>
        <w:t xml:space="preserve"> – В Закон о</w:t>
      </w:r>
      <w:r w:rsidR="0012432A">
        <w:rPr>
          <w:rFonts w:ascii="Georgia" w:hAnsi="Georgia"/>
          <w:sz w:val="28"/>
          <w:szCs w:val="28"/>
          <w:lang w:val="ru-RU"/>
        </w:rPr>
        <w:t>б</w:t>
      </w:r>
      <w:r w:rsidR="006D0795">
        <w:rPr>
          <w:rFonts w:ascii="Georgia" w:hAnsi="Georgia"/>
          <w:sz w:val="28"/>
          <w:szCs w:val="28"/>
          <w:lang w:val="ru-RU"/>
        </w:rPr>
        <w:t xml:space="preserve"> удостоверяющих личность документах национальной паспортной системы</w:t>
      </w:r>
      <w:r w:rsidR="00931C0E">
        <w:rPr>
          <w:rFonts w:ascii="Georgia" w:hAnsi="Georgia"/>
          <w:sz w:val="28"/>
          <w:szCs w:val="28"/>
          <w:lang w:val="ru-RU"/>
        </w:rPr>
        <w:t xml:space="preserve"> </w:t>
      </w:r>
      <w:r w:rsidR="00650245">
        <w:rPr>
          <w:rFonts w:ascii="Georgia" w:hAnsi="Georgia"/>
          <w:sz w:val="28"/>
          <w:szCs w:val="28"/>
          <w:lang w:val="ru-RU"/>
        </w:rPr>
        <w:t>№</w:t>
      </w:r>
      <w:r w:rsidR="006D0795">
        <w:rPr>
          <w:rFonts w:ascii="Georgia" w:hAnsi="Georgia"/>
          <w:sz w:val="28"/>
          <w:szCs w:val="28"/>
          <w:lang w:val="ru-RU"/>
        </w:rPr>
        <w:t>273/1994</w:t>
      </w:r>
      <w:r w:rsidR="00650245">
        <w:rPr>
          <w:rFonts w:ascii="Georgia" w:hAnsi="Georgia"/>
          <w:sz w:val="28"/>
          <w:szCs w:val="28"/>
          <w:lang w:val="ru-RU"/>
        </w:rPr>
        <w:t xml:space="preserve"> (Официальный монитор Республики Молдова, №</w:t>
      </w:r>
      <w:r w:rsidR="006D0795">
        <w:rPr>
          <w:rFonts w:ascii="Georgia" w:hAnsi="Georgia"/>
          <w:sz w:val="28"/>
          <w:szCs w:val="28"/>
          <w:lang w:val="ru-RU"/>
        </w:rPr>
        <w:t>9</w:t>
      </w:r>
      <w:r w:rsidR="00650245">
        <w:rPr>
          <w:rFonts w:ascii="Georgia" w:hAnsi="Georgia"/>
          <w:sz w:val="28"/>
          <w:szCs w:val="28"/>
          <w:lang w:val="ru-RU"/>
        </w:rPr>
        <w:t>, ст.</w:t>
      </w:r>
      <w:r w:rsidR="006D0795">
        <w:rPr>
          <w:rFonts w:ascii="Georgia" w:hAnsi="Georgia"/>
          <w:sz w:val="28"/>
          <w:szCs w:val="28"/>
          <w:lang w:val="ru-RU"/>
        </w:rPr>
        <w:t>8</w:t>
      </w:r>
      <w:r w:rsidR="00650245">
        <w:rPr>
          <w:rFonts w:ascii="Georgia" w:hAnsi="Georgia"/>
          <w:sz w:val="28"/>
          <w:szCs w:val="28"/>
          <w:lang w:val="ru-RU"/>
        </w:rPr>
        <w:t>9</w:t>
      </w:r>
      <w:r w:rsidR="006D0795">
        <w:rPr>
          <w:rFonts w:ascii="Georgia" w:hAnsi="Georgia"/>
          <w:sz w:val="28"/>
          <w:szCs w:val="28"/>
          <w:lang w:val="ru-RU"/>
        </w:rPr>
        <w:t xml:space="preserve"> от 09.02.1995</w:t>
      </w:r>
      <w:r w:rsidR="00650245">
        <w:rPr>
          <w:rFonts w:ascii="Georgia" w:hAnsi="Georgia"/>
          <w:sz w:val="28"/>
          <w:szCs w:val="28"/>
          <w:lang w:val="ru-RU"/>
        </w:rPr>
        <w:t>), с последующими изменениями, внести следующие изменения:</w:t>
      </w:r>
    </w:p>
    <w:p w:rsidR="00C54ECE" w:rsidRPr="00572858" w:rsidRDefault="00650245" w:rsidP="00572858">
      <w:pPr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</w:r>
      <w:r w:rsidR="006D0795">
        <w:rPr>
          <w:rFonts w:ascii="Georgia" w:hAnsi="Georgia"/>
          <w:sz w:val="28"/>
          <w:szCs w:val="28"/>
          <w:lang w:val="ru-RU"/>
        </w:rPr>
        <w:t xml:space="preserve">Пункт </w:t>
      </w:r>
      <w:r w:rsidR="006D0795">
        <w:rPr>
          <w:rFonts w:ascii="Georgia" w:hAnsi="Georgia"/>
          <w:sz w:val="28"/>
          <w:szCs w:val="28"/>
        </w:rPr>
        <w:t>z</w:t>
      </w:r>
      <w:r w:rsidR="00931C0E">
        <w:rPr>
          <w:rFonts w:ascii="Georgia" w:hAnsi="Georgia"/>
          <w:sz w:val="28"/>
          <w:szCs w:val="28"/>
          <w:vertAlign w:val="superscript"/>
        </w:rPr>
        <w:t>1</w:t>
      </w:r>
      <w:r w:rsidR="00931C0E">
        <w:rPr>
          <w:rFonts w:ascii="Georgia" w:hAnsi="Georgia"/>
          <w:sz w:val="28"/>
          <w:szCs w:val="28"/>
        </w:rPr>
        <w:t xml:space="preserve">) </w:t>
      </w:r>
      <w:r w:rsidR="00931C0E">
        <w:rPr>
          <w:rFonts w:ascii="Georgia" w:hAnsi="Georgia"/>
          <w:sz w:val="28"/>
          <w:szCs w:val="28"/>
          <w:lang w:val="ru-RU"/>
        </w:rPr>
        <w:t>части (2) статьи 3</w:t>
      </w:r>
      <w:r w:rsidR="00931C0E">
        <w:rPr>
          <w:rFonts w:ascii="Georgia" w:hAnsi="Georgia"/>
          <w:sz w:val="28"/>
          <w:szCs w:val="28"/>
          <w:vertAlign w:val="superscript"/>
          <w:lang w:val="ru-RU"/>
        </w:rPr>
        <w:t>1</w:t>
      </w:r>
      <w:r w:rsidR="00931C0E">
        <w:rPr>
          <w:rFonts w:ascii="Georgia" w:hAnsi="Georgia"/>
          <w:sz w:val="28"/>
          <w:szCs w:val="28"/>
          <w:lang w:val="ru-RU"/>
        </w:rPr>
        <w:t xml:space="preserve">, после слов </w:t>
      </w:r>
      <w:r w:rsidR="00931C0E" w:rsidRPr="00931C0E">
        <w:rPr>
          <w:rFonts w:ascii="Georgia" w:hAnsi="Georgia"/>
          <w:sz w:val="28"/>
          <w:szCs w:val="28"/>
          <w:lang w:val="ru-RU"/>
        </w:rPr>
        <w:t>”</w:t>
      </w:r>
      <w:r w:rsidR="00572858">
        <w:rPr>
          <w:rFonts w:ascii="Georgia" w:hAnsi="Georgia"/>
          <w:sz w:val="28"/>
          <w:szCs w:val="28"/>
          <w:lang w:val="ru-RU"/>
        </w:rPr>
        <w:t>митрополиту Кишиневскому и всея Молдова</w:t>
      </w:r>
      <w:r w:rsidR="00572858" w:rsidRPr="00572858">
        <w:rPr>
          <w:rFonts w:ascii="Georgia" w:hAnsi="Georgia"/>
          <w:sz w:val="28"/>
          <w:szCs w:val="28"/>
          <w:lang w:val="ru-RU"/>
        </w:rPr>
        <w:t xml:space="preserve">” </w:t>
      </w:r>
      <w:r w:rsidR="00572858">
        <w:rPr>
          <w:rFonts w:ascii="Georgia" w:hAnsi="Georgia"/>
          <w:sz w:val="28"/>
          <w:szCs w:val="28"/>
          <w:lang w:val="ru-RU"/>
        </w:rPr>
        <w:t xml:space="preserve">дополнить словами </w:t>
      </w:r>
      <w:r w:rsidR="00572858" w:rsidRPr="00572858">
        <w:rPr>
          <w:rFonts w:ascii="Georgia" w:hAnsi="Georgia"/>
          <w:sz w:val="28"/>
          <w:szCs w:val="28"/>
          <w:lang w:val="ru-RU"/>
        </w:rPr>
        <w:t>”</w:t>
      </w:r>
      <w:r w:rsidR="00572858">
        <w:rPr>
          <w:rFonts w:ascii="Georgia" w:hAnsi="Georgia"/>
          <w:sz w:val="28"/>
          <w:szCs w:val="28"/>
          <w:lang w:val="ru-RU"/>
        </w:rPr>
        <w:t>а также архиепископу Кишиневскому, митрополиту Бессарабскому и экзарху Новых земель</w:t>
      </w:r>
      <w:r w:rsidR="00572858" w:rsidRPr="00572858">
        <w:rPr>
          <w:rFonts w:ascii="Georgia" w:hAnsi="Georgia"/>
          <w:sz w:val="28"/>
          <w:szCs w:val="28"/>
          <w:lang w:val="ru-RU"/>
        </w:rPr>
        <w:t>”</w:t>
      </w:r>
      <w:r w:rsidR="00572858">
        <w:rPr>
          <w:rFonts w:ascii="Georgia" w:hAnsi="Georgia"/>
          <w:sz w:val="28"/>
          <w:szCs w:val="28"/>
          <w:lang w:val="ru-RU"/>
        </w:rPr>
        <w:t>.</w:t>
      </w:r>
    </w:p>
    <w:p w:rsidR="00650245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</w:r>
      <w:r w:rsidRPr="00C54ECE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Pr="00C54ECE">
        <w:rPr>
          <w:rFonts w:ascii="Georgia" w:hAnsi="Georgia"/>
          <w:b/>
          <w:bCs/>
          <w:sz w:val="28"/>
          <w:szCs w:val="28"/>
        </w:rPr>
        <w:t>II</w:t>
      </w:r>
      <w:r w:rsidRPr="00C54ECE">
        <w:rPr>
          <w:rFonts w:ascii="Georgia" w:hAnsi="Georgia"/>
          <w:b/>
          <w:bCs/>
          <w:sz w:val="28"/>
          <w:szCs w:val="28"/>
          <w:lang w:val="ru-RU"/>
        </w:rPr>
        <w:t>.</w:t>
      </w:r>
      <w:r>
        <w:rPr>
          <w:rFonts w:ascii="Georgia" w:hAnsi="Georgia"/>
          <w:sz w:val="28"/>
          <w:szCs w:val="28"/>
          <w:lang w:val="ru-RU"/>
        </w:rPr>
        <w:t xml:space="preserve"> –</w:t>
      </w:r>
      <w:r w:rsidR="005E0C0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Правительству, в месячный срок со дня вступления в силу настоящего закона, привести свои акты в соответствие с настоящим законом.</w:t>
      </w:r>
    </w:p>
    <w:p w:rsidR="00C54ECE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  <w:r w:rsidRPr="00C54ECE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Pr="00C54ECE">
        <w:rPr>
          <w:rFonts w:ascii="Georgia" w:hAnsi="Georgia"/>
          <w:b/>
          <w:bCs/>
          <w:sz w:val="28"/>
          <w:szCs w:val="28"/>
        </w:rPr>
        <w:t>II</w:t>
      </w:r>
      <w:r>
        <w:rPr>
          <w:rFonts w:ascii="Georgia" w:hAnsi="Georgia"/>
          <w:b/>
          <w:bCs/>
          <w:sz w:val="28"/>
          <w:szCs w:val="28"/>
        </w:rPr>
        <w:t>I</w:t>
      </w:r>
      <w:r w:rsidRPr="00C54ECE">
        <w:rPr>
          <w:rFonts w:ascii="Georgia" w:hAnsi="Georgia"/>
          <w:b/>
          <w:bCs/>
          <w:sz w:val="28"/>
          <w:szCs w:val="28"/>
          <w:lang w:val="ru-RU"/>
        </w:rPr>
        <w:t>.</w:t>
      </w:r>
      <w:r>
        <w:rPr>
          <w:rFonts w:ascii="Georgia" w:hAnsi="Georgia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:rsidR="00C54ECE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</w:p>
    <w:p w:rsidR="00C54ECE" w:rsidRPr="00C54ECE" w:rsidRDefault="00C54ECE" w:rsidP="00C54ECE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C54ECE">
        <w:rPr>
          <w:rFonts w:ascii="Georgia" w:hAnsi="Georgia"/>
          <w:b/>
          <w:bCs/>
          <w:sz w:val="28"/>
          <w:szCs w:val="28"/>
          <w:lang w:val="ru-RU"/>
        </w:rPr>
        <w:t>ПРЕДСЕДАТЕЛЬ ПАРЛАМЕНТА</w:t>
      </w:r>
    </w:p>
    <w:p w:rsidR="00532F5F" w:rsidRPr="00650245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sectPr w:rsidR="00532F5F" w:rsidRPr="00650245" w:rsidSect="0027462A">
      <w:headerReference w:type="default" r:id="rId6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2A6" w:rsidRDefault="005A22A6" w:rsidP="00665962">
      <w:pPr>
        <w:spacing w:after="0" w:line="240" w:lineRule="auto"/>
      </w:pPr>
      <w:r>
        <w:separator/>
      </w:r>
    </w:p>
  </w:endnote>
  <w:endnote w:type="continuationSeparator" w:id="0">
    <w:p w:rsidR="005A22A6" w:rsidRDefault="005A22A6" w:rsidP="00665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2A6" w:rsidRDefault="005A22A6" w:rsidP="00665962">
      <w:pPr>
        <w:spacing w:after="0" w:line="240" w:lineRule="auto"/>
      </w:pPr>
      <w:r>
        <w:separator/>
      </w:r>
    </w:p>
  </w:footnote>
  <w:footnote w:type="continuationSeparator" w:id="0">
    <w:p w:rsidR="005A22A6" w:rsidRDefault="005A22A6" w:rsidP="00665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FD5" w:rsidRDefault="00314FD5" w:rsidP="00314FD5">
    <w:pPr>
      <w:pStyle w:val="Header"/>
    </w:pPr>
  </w:p>
  <w:p w:rsidR="00665962" w:rsidRDefault="006659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5C"/>
    <w:rsid w:val="001216FC"/>
    <w:rsid w:val="0012432A"/>
    <w:rsid w:val="001E4FBC"/>
    <w:rsid w:val="0027462A"/>
    <w:rsid w:val="00314FD5"/>
    <w:rsid w:val="004570C5"/>
    <w:rsid w:val="005308C4"/>
    <w:rsid w:val="00532F5F"/>
    <w:rsid w:val="00544652"/>
    <w:rsid w:val="00572858"/>
    <w:rsid w:val="005837E2"/>
    <w:rsid w:val="005A22A6"/>
    <w:rsid w:val="005E0C02"/>
    <w:rsid w:val="00650245"/>
    <w:rsid w:val="006605DD"/>
    <w:rsid w:val="00665962"/>
    <w:rsid w:val="006D0795"/>
    <w:rsid w:val="00795174"/>
    <w:rsid w:val="007F305C"/>
    <w:rsid w:val="00931C0E"/>
    <w:rsid w:val="00A9189A"/>
    <w:rsid w:val="00AD7CD8"/>
    <w:rsid w:val="00C54ECE"/>
    <w:rsid w:val="00E2296E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2A9B1"/>
  <w15:chartTrackingRefBased/>
  <w15:docId w15:val="{8AAD6CE6-D3CD-41C4-9528-34213A2C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962"/>
  </w:style>
  <w:style w:type="paragraph" w:styleId="Footer">
    <w:name w:val="footer"/>
    <w:basedOn w:val="Normal"/>
    <w:link w:val="FooterChar"/>
    <w:uiPriority w:val="99"/>
    <w:unhideWhenUsed/>
    <w:rsid w:val="00665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962"/>
  </w:style>
  <w:style w:type="character" w:styleId="Hyperlink">
    <w:name w:val="Hyperlink"/>
    <w:basedOn w:val="DefaultParagraphFont"/>
    <w:uiPriority w:val="99"/>
    <w:semiHidden/>
    <w:unhideWhenUsed/>
    <w:rsid w:val="00931C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7CA4D5-4AF9-4FD7-A510-2541B9C16A15}"/>
</file>

<file path=customXml/itemProps2.xml><?xml version="1.0" encoding="utf-8"?>
<ds:datastoreItem xmlns:ds="http://schemas.openxmlformats.org/officeDocument/2006/customXml" ds:itemID="{C3D6C82F-EFF5-4200-A612-A00C1963A728}"/>
</file>

<file path=customXml/itemProps3.xml><?xml version="1.0" encoding="utf-8"?>
<ds:datastoreItem xmlns:ds="http://schemas.openxmlformats.org/officeDocument/2006/customXml" ds:itemID="{BD5EFEBC-2746-424E-995A-56D454E246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433.2022.ru</dc:title>
  <dc:subject/>
  <dc:creator>Angela Ciornîi</dc:creator>
  <cp:keywords/>
  <dc:description/>
  <cp:lastModifiedBy>Iurie Zubcu</cp:lastModifiedBy>
  <cp:revision>2</cp:revision>
  <dcterms:created xsi:type="dcterms:W3CDTF">2022-11-30T11:35:00Z</dcterms:created>
  <dcterms:modified xsi:type="dcterms:W3CDTF">2022-11-30T11:35:00Z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