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40A36" w14:textId="7C091358" w:rsidR="006D41C6" w:rsidRDefault="006D41C6" w:rsidP="00B67E1D">
      <w:pPr>
        <w:tabs>
          <w:tab w:val="left" w:pos="3969"/>
        </w:tabs>
        <w:spacing w:after="0" w:line="240" w:lineRule="auto"/>
        <w:ind w:left="1701" w:right="1984"/>
        <w:jc w:val="center"/>
        <w:rPr>
          <w:rFonts w:ascii="Times New Roman" w:hAnsi="Times New Roman" w:cs="Times New Roman"/>
          <w:b/>
          <w:spacing w:val="80"/>
          <w:sz w:val="28"/>
          <w:szCs w:val="28"/>
          <w:lang w:val="ro-MD"/>
        </w:rPr>
      </w:pPr>
      <w:bookmarkStart w:id="0" w:name="page1"/>
      <w:bookmarkStart w:id="1" w:name="_Hlk14073625"/>
      <w:bookmarkEnd w:id="0"/>
      <w:bookmarkEnd w:id="1"/>
    </w:p>
    <w:p w14:paraId="03381B5F" w14:textId="1A7EBD7E" w:rsidR="006C0130" w:rsidRDefault="006C0130" w:rsidP="00B67E1D">
      <w:pPr>
        <w:tabs>
          <w:tab w:val="left" w:pos="3969"/>
        </w:tabs>
        <w:spacing w:after="0" w:line="240" w:lineRule="auto"/>
        <w:ind w:left="1701" w:right="1984"/>
        <w:jc w:val="center"/>
        <w:rPr>
          <w:rFonts w:ascii="Times New Roman" w:hAnsi="Times New Roman" w:cs="Times New Roman"/>
          <w:b/>
          <w:spacing w:val="80"/>
          <w:sz w:val="28"/>
          <w:szCs w:val="28"/>
          <w:lang w:val="ro-MD"/>
        </w:rPr>
      </w:pPr>
    </w:p>
    <w:p w14:paraId="0B38442D" w14:textId="77777777" w:rsidR="006C0130" w:rsidRPr="002D0642" w:rsidRDefault="006C0130" w:rsidP="00B67E1D">
      <w:pPr>
        <w:tabs>
          <w:tab w:val="left" w:pos="3969"/>
        </w:tabs>
        <w:spacing w:after="0" w:line="240" w:lineRule="auto"/>
        <w:ind w:left="1701" w:right="1984"/>
        <w:jc w:val="center"/>
        <w:rPr>
          <w:rFonts w:ascii="Times New Roman" w:hAnsi="Times New Roman" w:cs="Times New Roman"/>
          <w:b/>
          <w:spacing w:val="80"/>
          <w:sz w:val="28"/>
          <w:szCs w:val="28"/>
          <w:lang w:val="ro-MD"/>
        </w:rPr>
      </w:pPr>
    </w:p>
    <w:p w14:paraId="79E6DF11" w14:textId="77777777" w:rsidR="006D41C6" w:rsidRDefault="006D41C6" w:rsidP="00B67E1D">
      <w:pPr>
        <w:tabs>
          <w:tab w:val="left" w:pos="3969"/>
        </w:tabs>
        <w:spacing w:after="0" w:line="240" w:lineRule="auto"/>
        <w:ind w:left="1701" w:right="1984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44A2D9C0" w14:textId="77777777" w:rsidR="006D41C6" w:rsidRDefault="006D41C6" w:rsidP="00B67E1D">
      <w:pPr>
        <w:tabs>
          <w:tab w:val="left" w:pos="3969"/>
        </w:tabs>
        <w:spacing w:after="0" w:line="240" w:lineRule="auto"/>
        <w:ind w:left="1701" w:right="1984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2E409BC2" w14:textId="77777777" w:rsidR="006D41C6" w:rsidRDefault="006D41C6" w:rsidP="00B67E1D">
      <w:pPr>
        <w:tabs>
          <w:tab w:val="left" w:pos="3969"/>
        </w:tabs>
        <w:spacing w:after="0" w:line="240" w:lineRule="auto"/>
        <w:ind w:left="1701" w:right="1984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59175485" w14:textId="77777777" w:rsidR="006D41C6" w:rsidRDefault="006D41C6" w:rsidP="00B67E1D">
      <w:pPr>
        <w:tabs>
          <w:tab w:val="left" w:pos="3969"/>
        </w:tabs>
        <w:spacing w:after="0" w:line="240" w:lineRule="auto"/>
        <w:ind w:left="1701" w:right="1984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2FA3C24E" w14:textId="77777777" w:rsidR="006D41C6" w:rsidRDefault="006D41C6" w:rsidP="00B67E1D">
      <w:pPr>
        <w:tabs>
          <w:tab w:val="left" w:pos="3969"/>
        </w:tabs>
        <w:spacing w:after="0" w:line="240" w:lineRule="auto"/>
        <w:ind w:left="1701" w:right="1984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03764AA3" w14:textId="3861E501" w:rsidR="00B67E1D" w:rsidRDefault="00B67E1D" w:rsidP="006D41C6">
      <w:pPr>
        <w:tabs>
          <w:tab w:val="left" w:pos="3969"/>
        </w:tabs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3F333D">
        <w:rPr>
          <w:rFonts w:ascii="Times New Roman" w:hAnsi="Times New Roman" w:cs="Times New Roman"/>
          <w:b/>
          <w:spacing w:val="80"/>
          <w:sz w:val="28"/>
          <w:szCs w:val="28"/>
        </w:rPr>
        <w:t>HOTĂRÂRE</w:t>
      </w:r>
    </w:p>
    <w:p w14:paraId="1E9B39D2" w14:textId="77777777" w:rsidR="006D41C6" w:rsidRPr="003F333D" w:rsidRDefault="006D41C6" w:rsidP="006D41C6">
      <w:pPr>
        <w:tabs>
          <w:tab w:val="left" w:pos="3969"/>
        </w:tabs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0AF901" w14:textId="6F79701E" w:rsidR="00A70475" w:rsidRPr="004066D1" w:rsidRDefault="00632C4E" w:rsidP="006D41C6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4066D1">
        <w:rPr>
          <w:rFonts w:ascii="Times New Roman" w:hAnsi="Times New Roman" w:cs="Times New Roman"/>
          <w:b/>
          <w:sz w:val="28"/>
          <w:szCs w:val="28"/>
          <w:lang w:val="ro-MD"/>
        </w:rPr>
        <w:t xml:space="preserve">pentru modificarea </w:t>
      </w:r>
      <w:r w:rsidR="00A70475" w:rsidRPr="004066D1">
        <w:rPr>
          <w:rFonts w:ascii="Times New Roman" w:hAnsi="Times New Roman" w:cs="Times New Roman"/>
          <w:b/>
          <w:sz w:val="28"/>
          <w:szCs w:val="28"/>
          <w:lang w:val="ro-MD"/>
        </w:rPr>
        <w:t xml:space="preserve">articolului 1 din </w:t>
      </w:r>
    </w:p>
    <w:p w14:paraId="652815D0" w14:textId="1AE38F05" w:rsidR="00A70475" w:rsidRPr="004066D1" w:rsidRDefault="00A70475" w:rsidP="006D41C6">
      <w:pPr>
        <w:tabs>
          <w:tab w:val="left" w:pos="3969"/>
        </w:tabs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4066D1">
        <w:rPr>
          <w:rFonts w:ascii="Times New Roman" w:hAnsi="Times New Roman" w:cs="Times New Roman"/>
          <w:b/>
          <w:sz w:val="28"/>
          <w:szCs w:val="28"/>
          <w:lang w:val="ro-MD"/>
        </w:rPr>
        <w:t xml:space="preserve">Hotărârea </w:t>
      </w:r>
      <w:r w:rsidR="00632C4E" w:rsidRPr="004066D1">
        <w:rPr>
          <w:rFonts w:ascii="Times New Roman" w:hAnsi="Times New Roman" w:cs="Times New Roman"/>
          <w:b/>
          <w:sz w:val="28"/>
          <w:szCs w:val="28"/>
          <w:lang w:val="ro-MD"/>
        </w:rPr>
        <w:t>Parlamentului nr. 107/2021</w:t>
      </w:r>
    </w:p>
    <w:p w14:paraId="1EDA9239" w14:textId="77777777" w:rsidR="003C6B82" w:rsidRDefault="00632C4E" w:rsidP="006D41C6">
      <w:pPr>
        <w:tabs>
          <w:tab w:val="left" w:pos="3969"/>
        </w:tabs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4066D1">
        <w:rPr>
          <w:rFonts w:ascii="Times New Roman" w:hAnsi="Times New Roman" w:cs="Times New Roman"/>
          <w:b/>
          <w:sz w:val="28"/>
          <w:szCs w:val="28"/>
          <w:lang w:val="ro-MD"/>
        </w:rPr>
        <w:t xml:space="preserve">privind alegerea membrilor supleanți </w:t>
      </w:r>
    </w:p>
    <w:p w14:paraId="19AC536A" w14:textId="02815CC9" w:rsidR="00632C4E" w:rsidRPr="004066D1" w:rsidRDefault="00632C4E" w:rsidP="006D41C6">
      <w:pPr>
        <w:tabs>
          <w:tab w:val="left" w:pos="3969"/>
        </w:tabs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4066D1">
        <w:rPr>
          <w:rFonts w:ascii="Times New Roman" w:hAnsi="Times New Roman" w:cs="Times New Roman"/>
          <w:b/>
          <w:sz w:val="28"/>
          <w:szCs w:val="28"/>
          <w:lang w:val="ro-MD"/>
        </w:rPr>
        <w:t>în comisiile permanente ale Parlamentului</w:t>
      </w:r>
    </w:p>
    <w:p w14:paraId="0308DB09" w14:textId="37D12ADD" w:rsidR="00632C4E" w:rsidRPr="004066D1" w:rsidRDefault="003C6B82" w:rsidP="00606449">
      <w:pPr>
        <w:spacing w:after="0" w:line="240" w:lineRule="auto"/>
        <w:ind w:right="1983"/>
        <w:rPr>
          <w:rFonts w:ascii="Times New Roman" w:hAnsi="Times New Roman" w:cs="Times New Roman"/>
          <w:b/>
          <w:sz w:val="26"/>
          <w:szCs w:val="26"/>
          <w:lang w:val="ro-MD"/>
        </w:rPr>
      </w:pPr>
      <w:r w:rsidRPr="004066D1">
        <w:rPr>
          <w:rFonts w:ascii="Times New Roman" w:hAnsi="Times New Roman" w:cs="Times New Roman"/>
          <w:b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76B414" wp14:editId="517EB3C2">
                <wp:simplePos x="0" y="0"/>
                <wp:positionH relativeFrom="column">
                  <wp:posOffset>911860</wp:posOffset>
                </wp:positionH>
                <wp:positionV relativeFrom="paragraph">
                  <wp:posOffset>24130</wp:posOffset>
                </wp:positionV>
                <wp:extent cx="3240000" cy="0"/>
                <wp:effectExtent l="0" t="0" r="0" b="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40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BE20604" id="Прямая соединительная линия 5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.8pt,1.9pt" to="326.9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" strokecolor="black [3200]">
                <v:stroke joinstyle="miter"/>
              </v:line>
            </w:pict>
          </mc:Fallback>
        </mc:AlternateContent>
      </w:r>
    </w:p>
    <w:p w14:paraId="5386D8E4" w14:textId="67AB75CD" w:rsidR="00632C4E" w:rsidRPr="004066D1" w:rsidRDefault="00632C4E" w:rsidP="0012373E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4066D1">
        <w:rPr>
          <w:rFonts w:ascii="Times New Roman" w:hAnsi="Times New Roman" w:cs="Times New Roman"/>
          <w:sz w:val="28"/>
          <w:szCs w:val="28"/>
          <w:lang w:val="ro-MD"/>
        </w:rPr>
        <w:t>În temeiul art.</w:t>
      </w:r>
      <w:r w:rsidR="00DB31C9" w:rsidRPr="004066D1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Pr="004066D1">
        <w:rPr>
          <w:rFonts w:ascii="Times New Roman" w:hAnsi="Times New Roman" w:cs="Times New Roman"/>
          <w:sz w:val="28"/>
          <w:szCs w:val="28"/>
          <w:lang w:val="ro-MD"/>
        </w:rPr>
        <w:t>17 alin.</w:t>
      </w:r>
      <w:r w:rsidR="00DB31C9" w:rsidRPr="004066D1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Pr="004066D1">
        <w:rPr>
          <w:rFonts w:ascii="Times New Roman" w:hAnsi="Times New Roman" w:cs="Times New Roman"/>
          <w:sz w:val="28"/>
          <w:szCs w:val="28"/>
          <w:lang w:val="ro-MD"/>
        </w:rPr>
        <w:t>(1) din Regulamentul Parlamentului, adoptat prin Legea nr.</w:t>
      </w:r>
      <w:r w:rsidR="00DB31C9" w:rsidRPr="004066D1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Pr="004066D1">
        <w:rPr>
          <w:rFonts w:ascii="Times New Roman" w:hAnsi="Times New Roman" w:cs="Times New Roman"/>
          <w:sz w:val="28"/>
          <w:szCs w:val="28"/>
          <w:lang w:val="ro-MD"/>
        </w:rPr>
        <w:t>797/1996,</w:t>
      </w:r>
    </w:p>
    <w:p w14:paraId="773B84D2" w14:textId="77777777" w:rsidR="00632C4E" w:rsidRPr="004066D1" w:rsidRDefault="00632C4E" w:rsidP="0012373E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416373AF" w14:textId="77777777" w:rsidR="00632C4E" w:rsidRPr="004066D1" w:rsidRDefault="00632C4E" w:rsidP="0012373E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4066D1">
        <w:rPr>
          <w:rFonts w:ascii="Times New Roman" w:hAnsi="Times New Roman" w:cs="Times New Roman"/>
          <w:sz w:val="28"/>
          <w:szCs w:val="28"/>
          <w:lang w:val="ro-MD"/>
        </w:rPr>
        <w:t>Parlamentul adoptă prezenta hotărâre.</w:t>
      </w:r>
    </w:p>
    <w:p w14:paraId="1F59E31B" w14:textId="77777777" w:rsidR="00632C4E" w:rsidRPr="004066D1" w:rsidRDefault="00632C4E" w:rsidP="0012373E">
      <w:p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RO"/>
        </w:rPr>
      </w:pPr>
    </w:p>
    <w:p w14:paraId="566A572D" w14:textId="35A47984" w:rsidR="00632C4E" w:rsidRPr="004066D1" w:rsidRDefault="00632C4E" w:rsidP="0012373E">
      <w:p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 w:rsidRPr="004066D1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RO"/>
        </w:rPr>
        <w:t>Art. I.</w:t>
      </w:r>
      <w:r w:rsidRPr="004066D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– </w:t>
      </w:r>
      <w:r w:rsidR="00A70475" w:rsidRPr="004066D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Articolul 1 din </w:t>
      </w:r>
      <w:r w:rsidRPr="004066D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Hotărârea Parlamentului nr. 107/2021 privind alegerea membrilor supleanți în comisiile permanente ale Parlamentului (Monitorul Oficial al Republicii Moldova, 2021, nr. 226–229, art. 254), cu modificările ulterioare, se modifică după cum urmează: </w:t>
      </w:r>
    </w:p>
    <w:p w14:paraId="489F476B" w14:textId="77777777" w:rsidR="00632C4E" w:rsidRPr="004066D1" w:rsidRDefault="00632C4E" w:rsidP="0012373E">
      <w:p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p w14:paraId="2183A732" w14:textId="4827777F" w:rsidR="00632C4E" w:rsidRPr="004066D1" w:rsidRDefault="002D0642" w:rsidP="002D0642">
      <w:pPr>
        <w:pStyle w:val="ListParagraph"/>
        <w:tabs>
          <w:tab w:val="left" w:pos="1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p</w:t>
      </w:r>
      <w:r w:rsidR="00632C4E" w:rsidRPr="004066D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unctul 3:</w:t>
      </w:r>
    </w:p>
    <w:p w14:paraId="52B1DC0A" w14:textId="77777777" w:rsidR="00632C4E" w:rsidRPr="004066D1" w:rsidRDefault="00632C4E" w:rsidP="000E046F">
      <w:pPr>
        <w:pStyle w:val="ListParagraph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p w14:paraId="0C53524A" w14:textId="1CDA8D0F" w:rsidR="00632C4E" w:rsidRPr="004066D1" w:rsidRDefault="00632C4E" w:rsidP="000E046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 w:rsidRPr="004066D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se completează </w:t>
      </w:r>
      <w:r w:rsidR="00A70475" w:rsidRPr="004066D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la început </w:t>
      </w:r>
      <w:r w:rsidRPr="004066D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cu poziția:</w:t>
      </w:r>
    </w:p>
    <w:p w14:paraId="73888E83" w14:textId="77777777" w:rsidR="00632C4E" w:rsidRPr="004066D1" w:rsidRDefault="00632C4E" w:rsidP="000E046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tbl>
      <w:tblPr>
        <w:tblStyle w:val="TableGrid"/>
        <w:tblW w:w="9496" w:type="dxa"/>
        <w:tblLook w:val="04A0" w:firstRow="1" w:lastRow="0" w:firstColumn="1" w:lastColumn="0" w:noHBand="0" w:noVBand="1"/>
      </w:tblPr>
      <w:tblGrid>
        <w:gridCol w:w="2976"/>
        <w:gridCol w:w="1134"/>
        <w:gridCol w:w="5386"/>
      </w:tblGrid>
      <w:tr w:rsidR="00632C4E" w:rsidRPr="004066D1" w14:paraId="3B04D307" w14:textId="77777777" w:rsidTr="003801D1"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</w:tcPr>
          <w:p w14:paraId="58D0292E" w14:textId="77777777" w:rsidR="00632C4E" w:rsidRPr="004066D1" w:rsidRDefault="00632C4E" w:rsidP="000E046F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066D1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„BARDA Viorel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4C8B1A3" w14:textId="38594D12" w:rsidR="00632C4E" w:rsidRPr="004066D1" w:rsidRDefault="00DB31C9" w:rsidP="00450837">
            <w:pPr>
              <w:tabs>
                <w:tab w:val="left" w:pos="1080"/>
              </w:tabs>
              <w:spacing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066D1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–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14:paraId="40468370" w14:textId="77777777" w:rsidR="00450837" w:rsidRDefault="00632C4E" w:rsidP="00C40A33">
            <w:pPr>
              <w:tabs>
                <w:tab w:val="left" w:pos="1080"/>
              </w:tabs>
              <w:spacing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066D1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 xml:space="preserve">Fracţiunea parlamentară „Partidul Acțiune </w:t>
            </w:r>
          </w:p>
          <w:p w14:paraId="62539194" w14:textId="2F5A8FAC" w:rsidR="00632C4E" w:rsidRPr="004066D1" w:rsidRDefault="00632C4E" w:rsidP="00C40A33">
            <w:pPr>
              <w:tabs>
                <w:tab w:val="left" w:pos="1080"/>
              </w:tabs>
              <w:spacing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066D1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și Solidaritate””;</w:t>
            </w:r>
          </w:p>
        </w:tc>
      </w:tr>
    </w:tbl>
    <w:p w14:paraId="43207B79" w14:textId="77777777" w:rsidR="00632C4E" w:rsidRPr="004066D1" w:rsidRDefault="00632C4E" w:rsidP="000E046F">
      <w:pPr>
        <w:pStyle w:val="ListParagraph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p w14:paraId="502DB92E" w14:textId="495597FA" w:rsidR="00632C4E" w:rsidRPr="004066D1" w:rsidRDefault="00632C4E" w:rsidP="000E046F">
      <w:pPr>
        <w:pStyle w:val="NoSpacing"/>
        <w:tabs>
          <w:tab w:val="left" w:pos="567"/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4066D1">
        <w:rPr>
          <w:rFonts w:ascii="Times New Roman" w:eastAsia="Times New Roman" w:hAnsi="Times New Roman" w:cs="Times New Roman"/>
          <w:sz w:val="28"/>
          <w:szCs w:val="28"/>
          <w:lang w:val="ro-MD"/>
        </w:rPr>
        <w:t>după poziția „ROȘCA Roman – Fracțiunea parlamentară „Partidul Acțiune și Solidaritate”” se introduce poziția:</w:t>
      </w:r>
    </w:p>
    <w:p w14:paraId="05260CF4" w14:textId="77777777" w:rsidR="00632C4E" w:rsidRPr="004066D1" w:rsidRDefault="00632C4E" w:rsidP="000E046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tbl>
      <w:tblPr>
        <w:tblStyle w:val="TableGrid"/>
        <w:tblW w:w="94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6"/>
        <w:gridCol w:w="1134"/>
        <w:gridCol w:w="5386"/>
      </w:tblGrid>
      <w:tr w:rsidR="004066D1" w:rsidRPr="004066D1" w14:paraId="369A93D3" w14:textId="77777777" w:rsidTr="003801D1">
        <w:tc>
          <w:tcPr>
            <w:tcW w:w="2976" w:type="dxa"/>
          </w:tcPr>
          <w:p w14:paraId="1FCBAE0E" w14:textId="77777777" w:rsidR="00632C4E" w:rsidRPr="004066D1" w:rsidRDefault="00632C4E" w:rsidP="00C40A33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066D1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„ROȘCA Veronica</w:t>
            </w:r>
          </w:p>
        </w:tc>
        <w:tc>
          <w:tcPr>
            <w:tcW w:w="1134" w:type="dxa"/>
          </w:tcPr>
          <w:p w14:paraId="63E11884" w14:textId="5C4C19BF" w:rsidR="00632C4E" w:rsidRPr="004066D1" w:rsidRDefault="00DB31C9" w:rsidP="00450837">
            <w:pPr>
              <w:tabs>
                <w:tab w:val="left" w:pos="1080"/>
              </w:tabs>
              <w:spacing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066D1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–</w:t>
            </w:r>
          </w:p>
        </w:tc>
        <w:tc>
          <w:tcPr>
            <w:tcW w:w="5386" w:type="dxa"/>
          </w:tcPr>
          <w:p w14:paraId="1F9FCF39" w14:textId="77777777" w:rsidR="00450837" w:rsidRDefault="00632C4E" w:rsidP="003801D1">
            <w:pPr>
              <w:tabs>
                <w:tab w:val="left" w:pos="1080"/>
              </w:tabs>
              <w:spacing w:line="240" w:lineRule="auto"/>
              <w:ind w:left="0" w:right="-106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066D1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 xml:space="preserve">Fracțiunea parlamentară „Partidul Acțiune </w:t>
            </w:r>
          </w:p>
          <w:p w14:paraId="506B11E6" w14:textId="6C2D443D" w:rsidR="00632C4E" w:rsidRPr="004066D1" w:rsidRDefault="00632C4E" w:rsidP="003801D1">
            <w:pPr>
              <w:tabs>
                <w:tab w:val="left" w:pos="1080"/>
              </w:tabs>
              <w:spacing w:line="240" w:lineRule="auto"/>
              <w:ind w:left="0" w:right="-106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066D1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și Solidaritate””;</w:t>
            </w:r>
          </w:p>
        </w:tc>
      </w:tr>
    </w:tbl>
    <w:p w14:paraId="1E1F357C" w14:textId="77777777" w:rsidR="00DB31C9" w:rsidRPr="004066D1" w:rsidRDefault="00632C4E" w:rsidP="000E046F">
      <w:pPr>
        <w:pStyle w:val="NoSpacing"/>
        <w:tabs>
          <w:tab w:val="left" w:pos="567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4066D1">
        <w:rPr>
          <w:rFonts w:ascii="Times New Roman" w:hAnsi="Times New Roman" w:cs="Times New Roman"/>
          <w:sz w:val="28"/>
          <w:szCs w:val="28"/>
          <w:lang w:val="ro-MD"/>
        </w:rPr>
        <w:tab/>
      </w:r>
    </w:p>
    <w:p w14:paraId="6325D560" w14:textId="024EF405" w:rsidR="00632C4E" w:rsidRPr="004066D1" w:rsidRDefault="00632C4E" w:rsidP="000E046F">
      <w:pPr>
        <w:pStyle w:val="NoSpacing"/>
        <w:tabs>
          <w:tab w:val="left" w:pos="567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4066D1">
        <w:rPr>
          <w:rFonts w:ascii="Times New Roman" w:hAnsi="Times New Roman" w:cs="Times New Roman"/>
          <w:sz w:val="28"/>
          <w:szCs w:val="28"/>
          <w:lang w:val="ro-MD"/>
        </w:rPr>
        <w:t>pozițiile „PÂSLARIUC Virgiliu – Fracțiunea parlamentară „Partidul Acțiune și Solidaritate”” și „SAJIN Galina – Fracțiunea parlamentară „Partidul Acțiune și Solidaritate”” se exclud</w:t>
      </w:r>
      <w:r w:rsidR="002D0642">
        <w:rPr>
          <w:rFonts w:ascii="Times New Roman" w:hAnsi="Times New Roman" w:cs="Times New Roman"/>
          <w:sz w:val="28"/>
          <w:szCs w:val="28"/>
          <w:lang w:val="ro-MD"/>
        </w:rPr>
        <w:t>;</w:t>
      </w:r>
    </w:p>
    <w:p w14:paraId="3D77A7E8" w14:textId="77777777" w:rsidR="00632C4E" w:rsidRPr="004066D1" w:rsidRDefault="00632C4E" w:rsidP="000E046F">
      <w:pPr>
        <w:pStyle w:val="NoSpacing"/>
        <w:tabs>
          <w:tab w:val="left" w:pos="567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2713591" w14:textId="582A10D7" w:rsidR="00632C4E" w:rsidRPr="002D0642" w:rsidRDefault="002D0642" w:rsidP="002D0642">
      <w:pPr>
        <w:tabs>
          <w:tab w:val="left" w:pos="108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         l</w:t>
      </w:r>
      <w:r w:rsidR="00632C4E" w:rsidRPr="002D064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a punctul 4:</w:t>
      </w:r>
    </w:p>
    <w:p w14:paraId="3C20BDB0" w14:textId="77777777" w:rsidR="00632C4E" w:rsidRPr="004066D1" w:rsidRDefault="00632C4E" w:rsidP="000E046F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4F19E3C0" w14:textId="77777777" w:rsidR="00632C4E" w:rsidRPr="004066D1" w:rsidRDefault="00632C4E" w:rsidP="000E046F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4066D1">
        <w:rPr>
          <w:rFonts w:ascii="Times New Roman" w:hAnsi="Times New Roman" w:cs="Times New Roman"/>
          <w:sz w:val="28"/>
          <w:szCs w:val="28"/>
          <w:lang w:val="ro-MD"/>
        </w:rPr>
        <w:t>poziția „GAVROUC Vitali – Fracțiunea parlamentară „Partidul Acțiune și Solidaritate”” se substituie cu poziția:</w:t>
      </w:r>
    </w:p>
    <w:p w14:paraId="2F431C49" w14:textId="77777777" w:rsidR="00632C4E" w:rsidRPr="004066D1" w:rsidRDefault="00632C4E" w:rsidP="000E046F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tbl>
      <w:tblPr>
        <w:tblStyle w:val="TableGrid"/>
        <w:tblW w:w="94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6"/>
        <w:gridCol w:w="1134"/>
        <w:gridCol w:w="5386"/>
      </w:tblGrid>
      <w:tr w:rsidR="00C40A33" w:rsidRPr="004066D1" w14:paraId="72507104" w14:textId="77777777" w:rsidTr="003801D1">
        <w:tc>
          <w:tcPr>
            <w:tcW w:w="2976" w:type="dxa"/>
          </w:tcPr>
          <w:p w14:paraId="3CA0E6B3" w14:textId="77777777" w:rsidR="00632C4E" w:rsidRPr="004066D1" w:rsidRDefault="00632C4E" w:rsidP="00C40A33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4066D1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„CANAȚUI Oleg</w:t>
            </w:r>
          </w:p>
        </w:tc>
        <w:tc>
          <w:tcPr>
            <w:tcW w:w="1134" w:type="dxa"/>
          </w:tcPr>
          <w:p w14:paraId="03BF3420" w14:textId="77777777" w:rsidR="00632C4E" w:rsidRPr="004066D1" w:rsidRDefault="00632C4E" w:rsidP="00450837">
            <w:pPr>
              <w:pStyle w:val="NoSpacing"/>
              <w:tabs>
                <w:tab w:val="left" w:pos="851"/>
                <w:tab w:val="left" w:pos="1843"/>
              </w:tabs>
              <w:jc w:val="right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4066D1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–</w:t>
            </w:r>
          </w:p>
        </w:tc>
        <w:tc>
          <w:tcPr>
            <w:tcW w:w="5386" w:type="dxa"/>
          </w:tcPr>
          <w:p w14:paraId="5DE9801A" w14:textId="77777777" w:rsidR="00450837" w:rsidRDefault="00632C4E" w:rsidP="00C40A33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4066D1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Fracțiunea parlamentară „Partidul Acțiune </w:t>
            </w:r>
          </w:p>
          <w:p w14:paraId="593F73F5" w14:textId="50DD894F" w:rsidR="00632C4E" w:rsidRPr="004066D1" w:rsidRDefault="00632C4E" w:rsidP="00C40A33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4066D1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și Solidaritate””;</w:t>
            </w:r>
          </w:p>
        </w:tc>
      </w:tr>
    </w:tbl>
    <w:p w14:paraId="130C9FB1" w14:textId="77777777" w:rsidR="00632C4E" w:rsidRPr="004066D1" w:rsidRDefault="00632C4E" w:rsidP="000E046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p w14:paraId="6656F8E1" w14:textId="52D3DFCC" w:rsidR="00632C4E" w:rsidRDefault="00632C4E" w:rsidP="000E046F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4066D1">
        <w:rPr>
          <w:rFonts w:ascii="Times New Roman" w:hAnsi="Times New Roman" w:cs="Times New Roman"/>
          <w:sz w:val="28"/>
          <w:szCs w:val="28"/>
          <w:lang w:val="ro-MD"/>
        </w:rPr>
        <w:t>poziția „ROȘCA Veronica – Fracțiunea parlamentară „Partidul Acțiune și Solidaritate”” se substituie cu poziția:</w:t>
      </w:r>
    </w:p>
    <w:p w14:paraId="253D6CED" w14:textId="77777777" w:rsidR="00DE2061" w:rsidRPr="004066D1" w:rsidRDefault="00DE2061" w:rsidP="000E046F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tbl>
      <w:tblPr>
        <w:tblStyle w:val="TableGrid"/>
        <w:tblW w:w="94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1134"/>
        <w:gridCol w:w="5386"/>
      </w:tblGrid>
      <w:tr w:rsidR="00D2669B" w:rsidRPr="004066D1" w14:paraId="1F02861A" w14:textId="77777777" w:rsidTr="003801D1">
        <w:tc>
          <w:tcPr>
            <w:tcW w:w="2977" w:type="dxa"/>
          </w:tcPr>
          <w:p w14:paraId="7DEB6DCD" w14:textId="77777777" w:rsidR="00632C4E" w:rsidRPr="004066D1" w:rsidRDefault="00632C4E" w:rsidP="00C40A33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4066D1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„PÂSLARIUC Virgiliu</w:t>
            </w:r>
          </w:p>
        </w:tc>
        <w:tc>
          <w:tcPr>
            <w:tcW w:w="1134" w:type="dxa"/>
          </w:tcPr>
          <w:p w14:paraId="4BE058F1" w14:textId="77777777" w:rsidR="00632C4E" w:rsidRPr="004066D1" w:rsidRDefault="00632C4E" w:rsidP="00450837">
            <w:pPr>
              <w:pStyle w:val="NoSpacing"/>
              <w:tabs>
                <w:tab w:val="left" w:pos="851"/>
                <w:tab w:val="left" w:pos="1843"/>
              </w:tabs>
              <w:jc w:val="right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4066D1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–</w:t>
            </w:r>
          </w:p>
        </w:tc>
        <w:tc>
          <w:tcPr>
            <w:tcW w:w="5386" w:type="dxa"/>
          </w:tcPr>
          <w:p w14:paraId="0EA70AD0" w14:textId="77777777" w:rsidR="00450837" w:rsidRDefault="00632C4E" w:rsidP="00C40A33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4066D1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Fracțiunea parlamentară „Partidul Acțiune </w:t>
            </w:r>
          </w:p>
          <w:p w14:paraId="78C0FEF9" w14:textId="4CEBAB2D" w:rsidR="00632C4E" w:rsidRPr="004066D1" w:rsidRDefault="00632C4E" w:rsidP="00C40A33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4066D1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și Solidaritate””</w:t>
            </w:r>
            <w:r w:rsidR="002D064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;</w:t>
            </w:r>
          </w:p>
        </w:tc>
      </w:tr>
    </w:tbl>
    <w:p w14:paraId="3EDF5FCC" w14:textId="77777777" w:rsidR="00632C4E" w:rsidRPr="004066D1" w:rsidRDefault="00632C4E" w:rsidP="000E046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p w14:paraId="1A6AF279" w14:textId="5F3F129D" w:rsidR="00632C4E" w:rsidRPr="004066D1" w:rsidRDefault="002D0642" w:rsidP="000E046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l</w:t>
      </w:r>
      <w:r w:rsidR="00632C4E" w:rsidRPr="004066D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a punctul 5</w:t>
      </w:r>
      <w:r w:rsidR="00270534" w:rsidRPr="004066D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,</w:t>
      </w:r>
      <w:r w:rsidR="00632C4E" w:rsidRPr="004066D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poziția </w:t>
      </w:r>
      <w:r w:rsidR="00632C4E" w:rsidRPr="004066D1">
        <w:rPr>
          <w:rFonts w:ascii="Times New Roman" w:hAnsi="Times New Roman" w:cs="Times New Roman"/>
          <w:sz w:val="28"/>
          <w:szCs w:val="28"/>
          <w:lang w:val="ro-MD"/>
        </w:rPr>
        <w:t>„MARCOCI Boris – Fracțiunea parlamentară „Partidul Acțiune și Solidaritate”” se exclude</w:t>
      </w:r>
      <w:r>
        <w:rPr>
          <w:rFonts w:ascii="Times New Roman" w:hAnsi="Times New Roman" w:cs="Times New Roman"/>
          <w:sz w:val="28"/>
          <w:szCs w:val="28"/>
          <w:lang w:val="ro-MD"/>
        </w:rPr>
        <w:t>;</w:t>
      </w:r>
    </w:p>
    <w:p w14:paraId="13E4CBE0" w14:textId="77777777" w:rsidR="00632C4E" w:rsidRPr="004066D1" w:rsidRDefault="00632C4E" w:rsidP="000E046F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4B6E0187" w14:textId="4E29095A" w:rsidR="00632C4E" w:rsidRPr="004066D1" w:rsidRDefault="002D0642" w:rsidP="000E046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l</w:t>
      </w:r>
      <w:r w:rsidR="00632C4E" w:rsidRPr="004066D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a punctul 6</w:t>
      </w:r>
      <w:r w:rsidR="00270534" w:rsidRPr="004066D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,</w:t>
      </w:r>
      <w:r w:rsidR="00632C4E" w:rsidRPr="004066D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sintagma „Comisia administrație publică” se substituie cu sintagma „Comisia administrație publică și dezvoltare regională</w:t>
      </w:r>
      <w:r w:rsidR="00270534" w:rsidRPr="004066D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;</w:t>
      </w:r>
      <w:r w:rsidR="00270534" w:rsidRPr="004066D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</w:t>
      </w:r>
    </w:p>
    <w:p w14:paraId="563D77E0" w14:textId="77777777" w:rsidR="00632C4E" w:rsidRPr="004066D1" w:rsidRDefault="00632C4E" w:rsidP="000E046F">
      <w:pPr>
        <w:pStyle w:val="ListParagraph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p w14:paraId="0F2CB26E" w14:textId="2737450C" w:rsidR="00632C4E" w:rsidRPr="004066D1" w:rsidRDefault="002D0642" w:rsidP="000E046F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l</w:t>
      </w:r>
      <w:r w:rsidR="00632C4E" w:rsidRPr="004066D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a punctul 7</w:t>
      </w:r>
      <w:r w:rsidR="00270534" w:rsidRPr="004066D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,</w:t>
      </w:r>
      <w:r w:rsidR="00632C4E" w:rsidRPr="004066D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după poziția „DAVIDOVICI Natalia – Fracţiunea parlamentară „Partidul Acțiune și Solidaritate”” se introduce poziția: </w:t>
      </w:r>
    </w:p>
    <w:p w14:paraId="40C5E893" w14:textId="77777777" w:rsidR="00632C4E" w:rsidRPr="004066D1" w:rsidRDefault="00632C4E" w:rsidP="000E046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tbl>
      <w:tblPr>
        <w:tblStyle w:val="TableGrid"/>
        <w:tblW w:w="9496" w:type="dxa"/>
        <w:tblLook w:val="04A0" w:firstRow="1" w:lastRow="0" w:firstColumn="1" w:lastColumn="0" w:noHBand="0" w:noVBand="1"/>
      </w:tblPr>
      <w:tblGrid>
        <w:gridCol w:w="2976"/>
        <w:gridCol w:w="1134"/>
        <w:gridCol w:w="5386"/>
      </w:tblGrid>
      <w:tr w:rsidR="00775435" w:rsidRPr="004066D1" w14:paraId="3D40D3AC" w14:textId="77777777" w:rsidTr="003801D1"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</w:tcPr>
          <w:p w14:paraId="0378153D" w14:textId="77777777" w:rsidR="00632C4E" w:rsidRPr="004066D1" w:rsidRDefault="00632C4E" w:rsidP="00775435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066D1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„GAVROUC Vitali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0D383BA" w14:textId="3516C4D0" w:rsidR="00632C4E" w:rsidRPr="004066D1" w:rsidRDefault="00516595" w:rsidP="00450837">
            <w:pPr>
              <w:tabs>
                <w:tab w:val="left" w:pos="1080"/>
              </w:tabs>
              <w:spacing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066D1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–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14:paraId="470E6964" w14:textId="77777777" w:rsidR="00450837" w:rsidRDefault="00632C4E" w:rsidP="00775435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066D1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 xml:space="preserve">Fracţiunea parlamentară „Partidul Acțiune </w:t>
            </w:r>
          </w:p>
          <w:p w14:paraId="3D7143BF" w14:textId="34B393B7" w:rsidR="00632C4E" w:rsidRPr="004066D1" w:rsidRDefault="00632C4E" w:rsidP="00775435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066D1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și Solidaritate</w:t>
            </w:r>
            <w:r w:rsidR="00270534" w:rsidRPr="004066D1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””</w:t>
            </w:r>
            <w:r w:rsidR="002D0642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;</w:t>
            </w:r>
          </w:p>
        </w:tc>
      </w:tr>
    </w:tbl>
    <w:p w14:paraId="3A3AE4B6" w14:textId="77777777" w:rsidR="00516595" w:rsidRPr="004066D1" w:rsidRDefault="00516595" w:rsidP="000E046F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p w14:paraId="577F554B" w14:textId="44FEDC3D" w:rsidR="00632C4E" w:rsidRPr="004066D1" w:rsidRDefault="002D0642" w:rsidP="000E046F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l</w:t>
      </w:r>
      <w:r w:rsidR="00632C4E" w:rsidRPr="004066D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a punctul 8</w:t>
      </w:r>
      <w:r w:rsidR="00516595" w:rsidRPr="004066D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, </w:t>
      </w:r>
      <w:r w:rsidR="00632C4E" w:rsidRPr="004066D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poziția „CANAȚUI Oleg – Fracţiunea parlamentară „Partidul Acțiune și Solidaritate”” se substituie cu poziția:</w:t>
      </w:r>
    </w:p>
    <w:p w14:paraId="4AF7F1DE" w14:textId="77777777" w:rsidR="00632C4E" w:rsidRPr="004066D1" w:rsidRDefault="00632C4E" w:rsidP="000E046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tbl>
      <w:tblPr>
        <w:tblStyle w:val="TableGrid"/>
        <w:tblW w:w="9496" w:type="dxa"/>
        <w:tblLook w:val="04A0" w:firstRow="1" w:lastRow="0" w:firstColumn="1" w:lastColumn="0" w:noHBand="0" w:noVBand="1"/>
      </w:tblPr>
      <w:tblGrid>
        <w:gridCol w:w="2976"/>
        <w:gridCol w:w="1134"/>
        <w:gridCol w:w="5386"/>
      </w:tblGrid>
      <w:tr w:rsidR="00632C4E" w:rsidRPr="004066D1" w14:paraId="1130DF09" w14:textId="77777777" w:rsidTr="003801D1"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</w:tcPr>
          <w:p w14:paraId="2506A066" w14:textId="77777777" w:rsidR="00632C4E" w:rsidRPr="004066D1" w:rsidRDefault="00632C4E" w:rsidP="00775435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066D1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„COJOC Gheorghe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A443F3A" w14:textId="4C91FD36" w:rsidR="00632C4E" w:rsidRPr="004066D1" w:rsidRDefault="00516595" w:rsidP="00450837">
            <w:pPr>
              <w:tabs>
                <w:tab w:val="left" w:pos="1080"/>
              </w:tabs>
              <w:spacing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066D1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–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14:paraId="5A3F7880" w14:textId="77777777" w:rsidR="00450837" w:rsidRDefault="00632C4E" w:rsidP="00775435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066D1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 xml:space="preserve">Fracţiunea parlamentară „Partidul Acțiune </w:t>
            </w:r>
          </w:p>
          <w:p w14:paraId="773A4332" w14:textId="2ABCE8EA" w:rsidR="00632C4E" w:rsidRPr="004066D1" w:rsidRDefault="00632C4E" w:rsidP="00775435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066D1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și Solidaritate</w:t>
            </w:r>
            <w:r w:rsidR="00270534" w:rsidRPr="004066D1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””</w:t>
            </w:r>
            <w:r w:rsidR="002D0642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;</w:t>
            </w:r>
          </w:p>
        </w:tc>
      </w:tr>
    </w:tbl>
    <w:p w14:paraId="1AE91824" w14:textId="77777777" w:rsidR="00632C4E" w:rsidRPr="004066D1" w:rsidRDefault="00632C4E" w:rsidP="000E046F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7B4FD592" w14:textId="1CC58CF7" w:rsidR="00632C4E" w:rsidRPr="004066D1" w:rsidRDefault="002D0642" w:rsidP="000E046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l</w:t>
      </w:r>
      <w:r w:rsidR="00632C4E" w:rsidRPr="004066D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a punctul 9:</w:t>
      </w:r>
    </w:p>
    <w:p w14:paraId="40C14098" w14:textId="6ABF51CC" w:rsidR="00632C4E" w:rsidRPr="004066D1" w:rsidRDefault="00632C4E" w:rsidP="000E046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p w14:paraId="50D7D91D" w14:textId="77777777" w:rsidR="00632C4E" w:rsidRPr="004066D1" w:rsidRDefault="00632C4E" w:rsidP="000E046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 w:rsidRPr="004066D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poziția „MIJA Artur – Fracţiunea parlamentară „Partidul Acțiune și Solidaritate”” se substituie cu poziția:</w:t>
      </w:r>
    </w:p>
    <w:p w14:paraId="03B11BD5" w14:textId="77777777" w:rsidR="00632C4E" w:rsidRPr="004066D1" w:rsidRDefault="00632C4E" w:rsidP="000E046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tbl>
      <w:tblPr>
        <w:tblStyle w:val="TableGrid"/>
        <w:tblW w:w="9496" w:type="dxa"/>
        <w:tblLook w:val="04A0" w:firstRow="1" w:lastRow="0" w:firstColumn="1" w:lastColumn="0" w:noHBand="0" w:noVBand="1"/>
      </w:tblPr>
      <w:tblGrid>
        <w:gridCol w:w="2976"/>
        <w:gridCol w:w="1134"/>
        <w:gridCol w:w="5386"/>
      </w:tblGrid>
      <w:tr w:rsidR="00775435" w:rsidRPr="004066D1" w14:paraId="0B589FD0" w14:textId="77777777" w:rsidTr="003801D1"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</w:tcPr>
          <w:p w14:paraId="3C857C3E" w14:textId="77777777" w:rsidR="00632C4E" w:rsidRPr="004066D1" w:rsidRDefault="00632C4E" w:rsidP="00775435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066D1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„MARCOCI Boris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7FC2366" w14:textId="0224869A" w:rsidR="00632C4E" w:rsidRPr="004066D1" w:rsidRDefault="00516595" w:rsidP="00450837">
            <w:pPr>
              <w:tabs>
                <w:tab w:val="left" w:pos="1080"/>
              </w:tabs>
              <w:spacing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066D1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–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14:paraId="772EB1B4" w14:textId="77777777" w:rsidR="00450837" w:rsidRDefault="00632C4E" w:rsidP="00775435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066D1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 xml:space="preserve">Fracţiunea parlamentară „Partidul Acțiune </w:t>
            </w:r>
          </w:p>
          <w:p w14:paraId="4EE6E7D4" w14:textId="4FFEA5E2" w:rsidR="00632C4E" w:rsidRPr="004066D1" w:rsidRDefault="00632C4E" w:rsidP="00775435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066D1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și Solidaritate””;</w:t>
            </w:r>
          </w:p>
        </w:tc>
      </w:tr>
    </w:tbl>
    <w:p w14:paraId="61F7A256" w14:textId="77777777" w:rsidR="00632C4E" w:rsidRPr="004066D1" w:rsidRDefault="00632C4E" w:rsidP="000E046F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p w14:paraId="741BAAC9" w14:textId="089C1BB6" w:rsidR="00632C4E" w:rsidRDefault="00632C4E" w:rsidP="000E046F">
      <w:pPr>
        <w:pStyle w:val="NoSpacing"/>
        <w:tabs>
          <w:tab w:val="left" w:pos="567"/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4066D1">
        <w:rPr>
          <w:rFonts w:ascii="Times New Roman" w:eastAsia="Times New Roman" w:hAnsi="Times New Roman" w:cs="Times New Roman"/>
          <w:sz w:val="28"/>
          <w:szCs w:val="28"/>
          <w:lang w:val="ro-MD"/>
        </w:rPr>
        <w:t>după poziția „RACU Ana – Fracțiunea parlamentară „Partidul Acțiune și Solidaritate”” se introduce poziția:</w:t>
      </w:r>
    </w:p>
    <w:p w14:paraId="67DFD2C8" w14:textId="77777777" w:rsidR="006C0130" w:rsidRPr="004066D1" w:rsidRDefault="006C0130" w:rsidP="000E046F">
      <w:pPr>
        <w:pStyle w:val="NoSpacing"/>
        <w:tabs>
          <w:tab w:val="left" w:pos="567"/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6473D049" w14:textId="77777777" w:rsidR="00632C4E" w:rsidRPr="004066D1" w:rsidRDefault="00632C4E" w:rsidP="000E046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tbl>
      <w:tblPr>
        <w:tblStyle w:val="TableGrid"/>
        <w:tblW w:w="94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6"/>
        <w:gridCol w:w="1134"/>
        <w:gridCol w:w="5386"/>
      </w:tblGrid>
      <w:tr w:rsidR="00AB42DA" w:rsidRPr="004066D1" w14:paraId="2021194A" w14:textId="77777777" w:rsidTr="003801D1">
        <w:tc>
          <w:tcPr>
            <w:tcW w:w="2976" w:type="dxa"/>
          </w:tcPr>
          <w:p w14:paraId="4A0A76AE" w14:textId="77777777" w:rsidR="00632C4E" w:rsidRPr="004066D1" w:rsidRDefault="00632C4E" w:rsidP="00775435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066D1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lastRenderedPageBreak/>
              <w:t>„SAJIN Galina</w:t>
            </w:r>
          </w:p>
        </w:tc>
        <w:tc>
          <w:tcPr>
            <w:tcW w:w="1134" w:type="dxa"/>
          </w:tcPr>
          <w:p w14:paraId="0E77DC36" w14:textId="5CCE6B08" w:rsidR="00632C4E" w:rsidRPr="004066D1" w:rsidRDefault="0012373E" w:rsidP="00450837">
            <w:pPr>
              <w:tabs>
                <w:tab w:val="left" w:pos="1080"/>
              </w:tabs>
              <w:spacing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066D1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–</w:t>
            </w:r>
          </w:p>
        </w:tc>
        <w:tc>
          <w:tcPr>
            <w:tcW w:w="5386" w:type="dxa"/>
          </w:tcPr>
          <w:p w14:paraId="032E8462" w14:textId="77777777" w:rsidR="00450837" w:rsidRDefault="00632C4E" w:rsidP="00775435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066D1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 xml:space="preserve">Fracțiunea parlamentară „Partidul Acțiune </w:t>
            </w:r>
          </w:p>
          <w:p w14:paraId="077B4C0C" w14:textId="7970371C" w:rsidR="00632C4E" w:rsidRPr="004066D1" w:rsidRDefault="00632C4E" w:rsidP="00775435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4066D1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și Solidaritate””</w:t>
            </w:r>
            <w:r w:rsidR="002D0642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;</w:t>
            </w:r>
          </w:p>
        </w:tc>
      </w:tr>
    </w:tbl>
    <w:p w14:paraId="1E0FC2CD" w14:textId="77777777" w:rsidR="0012373E" w:rsidRPr="004066D1" w:rsidRDefault="0012373E" w:rsidP="000E046F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p w14:paraId="30D3F6D0" w14:textId="47E22A0F" w:rsidR="00632C4E" w:rsidRPr="004066D1" w:rsidRDefault="002D0642" w:rsidP="000E046F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l</w:t>
      </w:r>
      <w:r w:rsidR="00632C4E" w:rsidRPr="004066D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a punctul 10</w:t>
      </w:r>
      <w:r w:rsidR="0012373E" w:rsidRPr="004066D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,</w:t>
      </w:r>
      <w:r w:rsidR="00632C4E" w:rsidRPr="004066D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sintagma „Comisia mediu și dezvoltare regională” se substituie cu sintagma „Comisia mediu”.</w:t>
      </w:r>
    </w:p>
    <w:p w14:paraId="4EB0559D" w14:textId="77777777" w:rsidR="00632C4E" w:rsidRPr="004066D1" w:rsidRDefault="00632C4E" w:rsidP="0012373E">
      <w:pPr>
        <w:tabs>
          <w:tab w:val="left" w:pos="851"/>
        </w:tabs>
        <w:spacing w:after="0" w:line="240" w:lineRule="auto"/>
        <w:ind w:left="0" w:firstLine="283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41F287DD" w14:textId="77777777" w:rsidR="00632C4E" w:rsidRPr="004066D1" w:rsidRDefault="00632C4E" w:rsidP="0012373E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4066D1">
        <w:rPr>
          <w:rFonts w:ascii="Times New Roman" w:hAnsi="Times New Roman" w:cs="Times New Roman"/>
          <w:b/>
          <w:sz w:val="28"/>
          <w:szCs w:val="28"/>
          <w:lang w:val="ro-MD"/>
        </w:rPr>
        <w:t>Art. II.</w:t>
      </w:r>
      <w:r w:rsidRPr="004066D1">
        <w:rPr>
          <w:rFonts w:ascii="Times New Roman" w:hAnsi="Times New Roman" w:cs="Times New Roman"/>
          <w:sz w:val="28"/>
          <w:szCs w:val="28"/>
          <w:lang w:val="ro-MD"/>
        </w:rPr>
        <w:t xml:space="preserve"> – Prezenta hotărâre intră în vigoare la data adoptării.</w:t>
      </w:r>
    </w:p>
    <w:p w14:paraId="1052FF4E" w14:textId="10A62F4E" w:rsidR="00632C4E" w:rsidRDefault="00632C4E" w:rsidP="00632C4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ro-MD"/>
        </w:rPr>
      </w:pPr>
    </w:p>
    <w:p w14:paraId="52718559" w14:textId="77777777" w:rsidR="006C0130" w:rsidRPr="004066D1" w:rsidRDefault="006C0130" w:rsidP="00632C4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ro-MD"/>
        </w:rPr>
      </w:pPr>
    </w:p>
    <w:p w14:paraId="6D6950E2" w14:textId="632FB34C" w:rsidR="00632C4E" w:rsidRDefault="00632C4E" w:rsidP="00450837">
      <w:pPr>
        <w:tabs>
          <w:tab w:val="left" w:pos="3969"/>
        </w:tabs>
        <w:spacing w:after="0" w:line="240" w:lineRule="auto"/>
        <w:ind w:left="1418" w:right="1985"/>
        <w:jc w:val="center"/>
        <w:rPr>
          <w:rFonts w:ascii="Times New Roman" w:hAnsi="Times New Roman" w:cs="Times New Roman"/>
          <w:b/>
          <w:sz w:val="26"/>
          <w:szCs w:val="26"/>
          <w:lang w:val="ro-MD"/>
        </w:rPr>
      </w:pPr>
      <w:r w:rsidRPr="004066D1">
        <w:rPr>
          <w:rFonts w:ascii="Times New Roman" w:hAnsi="Times New Roman" w:cs="Times New Roman"/>
          <w:b/>
          <w:sz w:val="26"/>
          <w:szCs w:val="26"/>
          <w:lang w:val="ro-MD"/>
        </w:rPr>
        <w:t>PREȘEDINTELE  PARLAMENTULUI</w:t>
      </w:r>
    </w:p>
    <w:p w14:paraId="7D1B8C30" w14:textId="68158225" w:rsidR="006D41C6" w:rsidRDefault="006D41C6" w:rsidP="00450837">
      <w:pPr>
        <w:tabs>
          <w:tab w:val="left" w:pos="3969"/>
        </w:tabs>
        <w:spacing w:after="0" w:line="240" w:lineRule="auto"/>
        <w:ind w:left="1418" w:right="1985"/>
        <w:jc w:val="center"/>
        <w:rPr>
          <w:rFonts w:ascii="Times New Roman" w:hAnsi="Times New Roman" w:cs="Times New Roman"/>
          <w:b/>
          <w:sz w:val="26"/>
          <w:szCs w:val="26"/>
          <w:lang w:val="ro-MD"/>
        </w:rPr>
      </w:pPr>
    </w:p>
    <w:p w14:paraId="1C2EA4FA" w14:textId="447BD500" w:rsidR="006C0130" w:rsidRDefault="006C0130" w:rsidP="00450837">
      <w:pPr>
        <w:tabs>
          <w:tab w:val="left" w:pos="3969"/>
        </w:tabs>
        <w:spacing w:after="0" w:line="240" w:lineRule="auto"/>
        <w:ind w:left="1418" w:right="1985"/>
        <w:jc w:val="center"/>
        <w:rPr>
          <w:rFonts w:ascii="Times New Roman" w:hAnsi="Times New Roman" w:cs="Times New Roman"/>
          <w:b/>
          <w:sz w:val="26"/>
          <w:szCs w:val="26"/>
          <w:lang w:val="ro-MD"/>
        </w:rPr>
      </w:pPr>
    </w:p>
    <w:p w14:paraId="5DA73418" w14:textId="77777777" w:rsidR="006C0130" w:rsidRDefault="006C0130" w:rsidP="00450837">
      <w:pPr>
        <w:tabs>
          <w:tab w:val="left" w:pos="3969"/>
        </w:tabs>
        <w:spacing w:after="0" w:line="240" w:lineRule="auto"/>
        <w:ind w:left="1418" w:right="1985"/>
        <w:jc w:val="center"/>
        <w:rPr>
          <w:rFonts w:ascii="Times New Roman" w:hAnsi="Times New Roman" w:cs="Times New Roman"/>
          <w:b/>
          <w:sz w:val="26"/>
          <w:szCs w:val="26"/>
          <w:lang w:val="ro-MD"/>
        </w:rPr>
      </w:pPr>
    </w:p>
    <w:p w14:paraId="72B3214B" w14:textId="77777777" w:rsidR="006D41C6" w:rsidRDefault="006D41C6" w:rsidP="00450837">
      <w:pPr>
        <w:tabs>
          <w:tab w:val="left" w:pos="3969"/>
        </w:tabs>
        <w:spacing w:after="0" w:line="240" w:lineRule="auto"/>
        <w:ind w:left="1418" w:right="1985"/>
        <w:jc w:val="center"/>
        <w:rPr>
          <w:rFonts w:ascii="Times New Roman" w:hAnsi="Times New Roman" w:cs="Times New Roman"/>
          <w:b/>
          <w:sz w:val="26"/>
          <w:szCs w:val="26"/>
          <w:lang w:val="ro-MD"/>
        </w:rPr>
      </w:pPr>
    </w:p>
    <w:p w14:paraId="37FE4D37" w14:textId="24DDF956" w:rsidR="006D41C6" w:rsidRDefault="006D41C6" w:rsidP="00450837">
      <w:pPr>
        <w:tabs>
          <w:tab w:val="left" w:pos="3969"/>
        </w:tabs>
        <w:spacing w:after="0" w:line="240" w:lineRule="auto"/>
        <w:ind w:left="1418" w:right="1985"/>
        <w:jc w:val="center"/>
        <w:rPr>
          <w:rFonts w:ascii="Times New Roman" w:hAnsi="Times New Roman" w:cs="Times New Roman"/>
          <w:b/>
          <w:sz w:val="26"/>
          <w:szCs w:val="26"/>
          <w:lang w:val="ro-MD"/>
        </w:rPr>
      </w:pPr>
      <w:r>
        <w:rPr>
          <w:rFonts w:ascii="Times New Roman" w:hAnsi="Times New Roman" w:cs="Times New Roman"/>
          <w:b/>
          <w:sz w:val="26"/>
          <w:szCs w:val="26"/>
          <w:lang w:val="ro-MD"/>
        </w:rPr>
        <w:t>IGOR GROSU</w:t>
      </w:r>
    </w:p>
    <w:p w14:paraId="346F2421" w14:textId="77777777" w:rsidR="006D41C6" w:rsidRDefault="006D41C6" w:rsidP="006D41C6">
      <w:pPr>
        <w:tabs>
          <w:tab w:val="left" w:pos="3969"/>
        </w:tabs>
        <w:spacing w:after="0" w:line="240" w:lineRule="auto"/>
        <w:ind w:left="0" w:right="1985"/>
        <w:rPr>
          <w:rFonts w:ascii="Times New Roman" w:hAnsi="Times New Roman" w:cs="Times New Roman"/>
          <w:b/>
          <w:sz w:val="26"/>
          <w:szCs w:val="26"/>
          <w:lang w:val="ro-MD"/>
        </w:rPr>
      </w:pPr>
    </w:p>
    <w:p w14:paraId="28942596" w14:textId="77777777" w:rsidR="006D41C6" w:rsidRDefault="006D41C6" w:rsidP="006D41C6">
      <w:pPr>
        <w:tabs>
          <w:tab w:val="left" w:pos="3969"/>
        </w:tabs>
        <w:spacing w:after="0" w:line="240" w:lineRule="auto"/>
        <w:ind w:left="0" w:right="1985"/>
        <w:rPr>
          <w:rFonts w:ascii="Times New Roman" w:hAnsi="Times New Roman" w:cs="Times New Roman"/>
          <w:b/>
          <w:sz w:val="26"/>
          <w:szCs w:val="26"/>
          <w:lang w:val="ro-MD"/>
        </w:rPr>
      </w:pPr>
    </w:p>
    <w:p w14:paraId="0B4B6817" w14:textId="7286676A" w:rsidR="006D41C6" w:rsidRDefault="006D41C6" w:rsidP="006D41C6">
      <w:pPr>
        <w:tabs>
          <w:tab w:val="left" w:pos="3969"/>
        </w:tabs>
        <w:spacing w:after="0" w:line="240" w:lineRule="auto"/>
        <w:ind w:left="0" w:right="1985"/>
        <w:rPr>
          <w:rFonts w:ascii="Times New Roman" w:hAnsi="Times New Roman" w:cs="Times New Roman"/>
          <w:b/>
          <w:sz w:val="26"/>
          <w:szCs w:val="26"/>
          <w:lang w:val="ro-MD"/>
        </w:rPr>
      </w:pPr>
    </w:p>
    <w:p w14:paraId="293A4086" w14:textId="3ACA27A0" w:rsidR="006C0130" w:rsidRDefault="006C0130" w:rsidP="006D41C6">
      <w:pPr>
        <w:tabs>
          <w:tab w:val="left" w:pos="3969"/>
        </w:tabs>
        <w:spacing w:after="0" w:line="240" w:lineRule="auto"/>
        <w:ind w:left="0" w:right="1985"/>
        <w:rPr>
          <w:rFonts w:ascii="Times New Roman" w:hAnsi="Times New Roman" w:cs="Times New Roman"/>
          <w:b/>
          <w:sz w:val="26"/>
          <w:szCs w:val="26"/>
          <w:lang w:val="ro-MD"/>
        </w:rPr>
      </w:pPr>
    </w:p>
    <w:p w14:paraId="785F01E2" w14:textId="6FD8365B" w:rsidR="006C0130" w:rsidRDefault="006C0130" w:rsidP="006D41C6">
      <w:pPr>
        <w:tabs>
          <w:tab w:val="left" w:pos="3969"/>
        </w:tabs>
        <w:spacing w:after="0" w:line="240" w:lineRule="auto"/>
        <w:ind w:left="0" w:right="1985"/>
        <w:rPr>
          <w:rFonts w:ascii="Times New Roman" w:hAnsi="Times New Roman" w:cs="Times New Roman"/>
          <w:b/>
          <w:sz w:val="26"/>
          <w:szCs w:val="26"/>
          <w:lang w:val="ro-MD"/>
        </w:rPr>
      </w:pPr>
    </w:p>
    <w:p w14:paraId="54AA399E" w14:textId="77777777" w:rsidR="006C0130" w:rsidRDefault="006C0130" w:rsidP="006D41C6">
      <w:pPr>
        <w:tabs>
          <w:tab w:val="left" w:pos="3969"/>
        </w:tabs>
        <w:spacing w:after="0" w:line="240" w:lineRule="auto"/>
        <w:ind w:left="0" w:right="1985"/>
        <w:rPr>
          <w:rFonts w:ascii="Times New Roman" w:hAnsi="Times New Roman" w:cs="Times New Roman"/>
          <w:b/>
          <w:sz w:val="26"/>
          <w:szCs w:val="26"/>
          <w:lang w:val="ro-MD"/>
        </w:rPr>
      </w:pPr>
    </w:p>
    <w:p w14:paraId="77F7D0E0" w14:textId="77777777" w:rsidR="006D41C6" w:rsidRDefault="006D41C6" w:rsidP="006D41C6">
      <w:pPr>
        <w:tabs>
          <w:tab w:val="left" w:pos="3969"/>
        </w:tabs>
        <w:spacing w:after="0" w:line="240" w:lineRule="auto"/>
        <w:ind w:left="0" w:right="1985"/>
        <w:rPr>
          <w:rFonts w:ascii="Times New Roman" w:hAnsi="Times New Roman" w:cs="Times New Roman"/>
          <w:b/>
          <w:sz w:val="26"/>
          <w:szCs w:val="26"/>
          <w:lang w:val="ro-MD"/>
        </w:rPr>
      </w:pPr>
    </w:p>
    <w:p w14:paraId="04C2ED1A" w14:textId="77777777" w:rsidR="003C6B82" w:rsidRDefault="003C6B82" w:rsidP="003C6B82">
      <w:pPr>
        <w:tabs>
          <w:tab w:val="left" w:pos="3969"/>
        </w:tabs>
        <w:spacing w:after="0" w:line="240" w:lineRule="auto"/>
        <w:ind w:left="0" w:right="1984"/>
        <w:rPr>
          <w:rFonts w:ascii="Times New Roman" w:hAnsi="Times New Roman" w:cs="Times New Roman"/>
          <w:b/>
          <w:sz w:val="28"/>
          <w:szCs w:val="28"/>
        </w:rPr>
      </w:pPr>
    </w:p>
    <w:p w14:paraId="450EA6D5" w14:textId="77777777" w:rsidR="003C6B82" w:rsidRDefault="003C6B82" w:rsidP="003C6B82">
      <w:pPr>
        <w:tabs>
          <w:tab w:val="left" w:pos="3969"/>
        </w:tabs>
        <w:spacing w:after="0" w:line="240" w:lineRule="auto"/>
        <w:ind w:left="0" w:right="19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Chișinău, 27 aprilie 2023.</w:t>
      </w:r>
    </w:p>
    <w:p w14:paraId="16C2B749" w14:textId="23A01001" w:rsidR="008D3551" w:rsidRPr="004066D1" w:rsidRDefault="0039290B" w:rsidP="006D41C6">
      <w:pPr>
        <w:tabs>
          <w:tab w:val="left" w:pos="3969"/>
        </w:tabs>
        <w:spacing w:after="0" w:line="240" w:lineRule="auto"/>
        <w:ind w:left="0" w:right="198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6"/>
          <w:szCs w:val="26"/>
          <w:lang w:val="ro-MD"/>
        </w:rPr>
        <w:t>Nr. 94</w:t>
      </w:r>
      <w:r w:rsidR="003C6B82">
        <w:rPr>
          <w:rFonts w:ascii="Times New Roman" w:hAnsi="Times New Roman" w:cs="Times New Roman"/>
          <w:b/>
          <w:sz w:val="26"/>
          <w:szCs w:val="26"/>
          <w:lang w:val="ro-MD"/>
        </w:rPr>
        <w:t>.</w:t>
      </w:r>
      <w:r>
        <w:rPr>
          <w:rFonts w:ascii="Times New Roman" w:hAnsi="Times New Roman" w:cs="Times New Roman"/>
          <w:b/>
          <w:sz w:val="26"/>
          <w:szCs w:val="26"/>
          <w:lang w:val="ro-MD"/>
        </w:rPr>
        <w:t xml:space="preserve"> </w:t>
      </w:r>
    </w:p>
    <w:sectPr w:rsidR="008D3551" w:rsidRPr="004066D1" w:rsidSect="006D41C6">
      <w:headerReference w:type="default" r:id="rId7"/>
      <w:pgSz w:w="11906" w:h="16838" w:code="9"/>
      <w:pgMar w:top="1418" w:right="567" w:bottom="1418" w:left="1985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3A3E6" w14:textId="77777777" w:rsidR="00ED2A27" w:rsidRDefault="00ED2A27">
      <w:pPr>
        <w:spacing w:after="0" w:line="240" w:lineRule="auto"/>
      </w:pPr>
      <w:r>
        <w:separator/>
      </w:r>
    </w:p>
  </w:endnote>
  <w:endnote w:type="continuationSeparator" w:id="0">
    <w:p w14:paraId="3CD047AC" w14:textId="77777777" w:rsidR="00ED2A27" w:rsidRDefault="00ED2A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C2DF8" w14:textId="77777777" w:rsidR="00ED2A27" w:rsidRDefault="00ED2A27">
      <w:pPr>
        <w:spacing w:after="0" w:line="240" w:lineRule="auto"/>
      </w:pPr>
      <w:r>
        <w:separator/>
      </w:r>
    </w:p>
  </w:footnote>
  <w:footnote w:type="continuationSeparator" w:id="0">
    <w:p w14:paraId="3F167A52" w14:textId="77777777" w:rsidR="00ED2A27" w:rsidRDefault="00ED2A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4865721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60DB16BD" w14:textId="26515D6A" w:rsidR="006D41C6" w:rsidRPr="006D41C6" w:rsidRDefault="006D41C6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6D41C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6D41C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6D41C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D0642" w:rsidRPr="002D0642">
          <w:rPr>
            <w:rFonts w:ascii="Times New Roman" w:hAnsi="Times New Roman" w:cs="Times New Roman"/>
            <w:noProof/>
            <w:sz w:val="28"/>
            <w:szCs w:val="28"/>
            <w:lang w:val="ro-RO"/>
          </w:rPr>
          <w:t>3</w:t>
        </w:r>
        <w:r w:rsidRPr="006D41C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3A8ED8AF" w14:textId="77777777" w:rsidR="006D41C6" w:rsidRDefault="006D41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461FCF"/>
    <w:multiLevelType w:val="hybridMultilevel"/>
    <w:tmpl w:val="3E3C07C4"/>
    <w:lvl w:ilvl="0" w:tplc="F90CE59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C4E"/>
    <w:rsid w:val="000E046F"/>
    <w:rsid w:val="000F1CFE"/>
    <w:rsid w:val="0012373E"/>
    <w:rsid w:val="001D5D06"/>
    <w:rsid w:val="00270534"/>
    <w:rsid w:val="002B181D"/>
    <w:rsid w:val="002C721B"/>
    <w:rsid w:val="002D0642"/>
    <w:rsid w:val="002F2BA5"/>
    <w:rsid w:val="00322D42"/>
    <w:rsid w:val="003801D1"/>
    <w:rsid w:val="0039290B"/>
    <w:rsid w:val="003C6B82"/>
    <w:rsid w:val="004066D1"/>
    <w:rsid w:val="00450837"/>
    <w:rsid w:val="00483D55"/>
    <w:rsid w:val="00496CB7"/>
    <w:rsid w:val="004C4302"/>
    <w:rsid w:val="004D11FB"/>
    <w:rsid w:val="004E2294"/>
    <w:rsid w:val="004F4E24"/>
    <w:rsid w:val="00516595"/>
    <w:rsid w:val="00606449"/>
    <w:rsid w:val="00607A81"/>
    <w:rsid w:val="00632C4E"/>
    <w:rsid w:val="006A25D4"/>
    <w:rsid w:val="006C0130"/>
    <w:rsid w:val="006D41C6"/>
    <w:rsid w:val="006F3FE5"/>
    <w:rsid w:val="007009DF"/>
    <w:rsid w:val="00775435"/>
    <w:rsid w:val="00794C82"/>
    <w:rsid w:val="008D3551"/>
    <w:rsid w:val="008F23E3"/>
    <w:rsid w:val="009D14D9"/>
    <w:rsid w:val="00A324D8"/>
    <w:rsid w:val="00A50FF6"/>
    <w:rsid w:val="00A625F3"/>
    <w:rsid w:val="00A70475"/>
    <w:rsid w:val="00A831CF"/>
    <w:rsid w:val="00AB42DA"/>
    <w:rsid w:val="00B47043"/>
    <w:rsid w:val="00B67E1D"/>
    <w:rsid w:val="00C40A33"/>
    <w:rsid w:val="00C53CD8"/>
    <w:rsid w:val="00CD2781"/>
    <w:rsid w:val="00D2669B"/>
    <w:rsid w:val="00DA4856"/>
    <w:rsid w:val="00DB31C9"/>
    <w:rsid w:val="00DE2061"/>
    <w:rsid w:val="00DE7BDD"/>
    <w:rsid w:val="00E265E8"/>
    <w:rsid w:val="00E504AB"/>
    <w:rsid w:val="00E7547A"/>
    <w:rsid w:val="00ED2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4ED55"/>
  <w15:chartTrackingRefBased/>
  <w15:docId w15:val="{CBA3D20F-1030-4E67-B387-86C79352A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2C4E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632C4E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632C4E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32C4E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632C4E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632C4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C4E"/>
  </w:style>
  <w:style w:type="paragraph" w:customStyle="1" w:styleId="Titlucentru">
    <w:name w:val="Titlu centru"/>
    <w:next w:val="Normal"/>
    <w:rsid w:val="00632C4E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paragraph" w:styleId="ListParagraph">
    <w:name w:val="List Paragraph"/>
    <w:basedOn w:val="Normal"/>
    <w:uiPriority w:val="34"/>
    <w:qFormat/>
    <w:rsid w:val="00632C4E"/>
    <w:pPr>
      <w:ind w:left="720"/>
      <w:contextualSpacing/>
    </w:pPr>
  </w:style>
  <w:style w:type="table" w:styleId="TableGrid">
    <w:name w:val="Table Grid"/>
    <w:basedOn w:val="TableNormal"/>
    <w:uiPriority w:val="39"/>
    <w:rsid w:val="00632C4E"/>
    <w:pPr>
      <w:spacing w:after="0" w:line="240" w:lineRule="auto"/>
    </w:pPr>
    <w:rPr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32C4E"/>
    <w:pPr>
      <w:spacing w:after="0" w:line="240" w:lineRule="auto"/>
    </w:pPr>
    <w:rPr>
      <w:rFonts w:eastAsiaTheme="minorEastAsia"/>
      <w:lang w:val="ro-RO" w:eastAsia="ro-RO"/>
    </w:rPr>
  </w:style>
  <w:style w:type="paragraph" w:styleId="Revision">
    <w:name w:val="Revision"/>
    <w:hidden/>
    <w:uiPriority w:val="99"/>
    <w:semiHidden/>
    <w:rsid w:val="006A25D4"/>
    <w:pPr>
      <w:spacing w:after="0" w:line="240" w:lineRule="auto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D686A0D8-6B5A-4922-97D5-8245B95ACAFB}"/>
</file>

<file path=customXml/itemProps2.xml><?xml version="1.0" encoding="utf-8"?>
<ds:datastoreItem xmlns:ds="http://schemas.openxmlformats.org/officeDocument/2006/customXml" ds:itemID="{ABF1E6EB-D45B-4EF9-B678-ACD1EC8C0ED3}"/>
</file>

<file path=customXml/itemProps3.xml><?xml version="1.0" encoding="utf-8"?>
<ds:datastoreItem xmlns:ds="http://schemas.openxmlformats.org/officeDocument/2006/customXml" ds:itemID="{26B46772-3C7E-42A7-8006-F837BD27CDA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417</Words>
  <Characters>2421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H_94.2023.ro</dc:title>
  <dc:subject/>
  <dc:creator>Ana Beșliu-Popa</dc:creator>
  <cp:keywords/>
  <dc:description/>
  <cp:lastModifiedBy>Inga Rusnac</cp:lastModifiedBy>
  <cp:revision>3</cp:revision>
  <cp:lastPrinted>2023-04-25T10:24:00Z</cp:lastPrinted>
  <dcterms:created xsi:type="dcterms:W3CDTF">2023-05-02T06:25:00Z</dcterms:created>
  <dcterms:modified xsi:type="dcterms:W3CDTF">2023-05-02T06:26:00Z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