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C4ED3" w:rsidRDefault="006C6273" w:rsidP="00FC726D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C4ED3" w:rsidRDefault="006C6273" w:rsidP="00FC726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C4ED3" w:rsidRDefault="006C6273" w:rsidP="00FC726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C4ED3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C4ED3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211553C7" w:rsidR="004A0093" w:rsidRPr="007C4ED3" w:rsidRDefault="00B730A3" w:rsidP="00FC726D">
      <w:pPr>
        <w:pStyle w:val="tt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7C4ED3">
        <w:rPr>
          <w:sz w:val="28"/>
          <w:szCs w:val="28"/>
          <w:lang w:val="ru-RU"/>
        </w:rPr>
        <w:t>На основании статьи</w:t>
      </w:r>
      <w:r w:rsidR="006C6273" w:rsidRPr="007C4ED3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C4ED3">
        <w:rPr>
          <w:sz w:val="28"/>
          <w:szCs w:val="28"/>
          <w:lang w:val="ru-RU"/>
        </w:rPr>
        <w:t>атьи</w:t>
      </w:r>
      <w:r w:rsidR="006C6273" w:rsidRPr="007C4ED3">
        <w:rPr>
          <w:sz w:val="28"/>
          <w:szCs w:val="28"/>
          <w:lang w:val="ru-RU"/>
        </w:rPr>
        <w:t xml:space="preserve"> 47 Регламента Парламента</w:t>
      </w:r>
      <w:r w:rsidR="00A870C5" w:rsidRPr="007C4ED3">
        <w:rPr>
          <w:sz w:val="28"/>
          <w:szCs w:val="28"/>
          <w:lang w:val="ru-RU"/>
        </w:rPr>
        <w:t xml:space="preserve">, принятого </w:t>
      </w:r>
      <w:r w:rsidR="00511347" w:rsidRPr="007C4ED3">
        <w:rPr>
          <w:sz w:val="28"/>
          <w:szCs w:val="28"/>
          <w:lang w:val="ru-RU"/>
        </w:rPr>
        <w:t>З</w:t>
      </w:r>
      <w:r w:rsidR="00A870C5" w:rsidRPr="007C4ED3">
        <w:rPr>
          <w:sz w:val="28"/>
          <w:szCs w:val="28"/>
          <w:lang w:val="ru-RU"/>
        </w:rPr>
        <w:t>аконом №797</w:t>
      </w:r>
      <w:r w:rsidR="003154E2" w:rsidRPr="007C4ED3">
        <w:rPr>
          <w:sz w:val="28"/>
          <w:szCs w:val="28"/>
          <w:lang w:val="ru-RU"/>
        </w:rPr>
        <w:t>/1996</w:t>
      </w:r>
      <w:r w:rsidR="00A870C5" w:rsidRPr="007C4ED3">
        <w:rPr>
          <w:sz w:val="28"/>
          <w:szCs w:val="28"/>
          <w:lang w:val="ru-RU"/>
        </w:rPr>
        <w:t xml:space="preserve">, </w:t>
      </w:r>
      <w:r w:rsidR="00C911A9" w:rsidRPr="007C4ED3">
        <w:rPr>
          <w:sz w:val="28"/>
          <w:szCs w:val="28"/>
          <w:lang w:val="ru-RU"/>
        </w:rPr>
        <w:t xml:space="preserve">представляется </w:t>
      </w:r>
      <w:r w:rsidR="006C6273" w:rsidRPr="007C4ED3">
        <w:rPr>
          <w:sz w:val="28"/>
          <w:szCs w:val="28"/>
          <w:lang w:val="ru-RU"/>
        </w:rPr>
        <w:t xml:space="preserve">в </w:t>
      </w:r>
      <w:r w:rsidR="00CE7F1E" w:rsidRPr="007C4ED3">
        <w:rPr>
          <w:sz w:val="28"/>
          <w:szCs w:val="28"/>
          <w:lang w:val="ru-RU"/>
        </w:rPr>
        <w:t>порядк</w:t>
      </w:r>
      <w:r w:rsidR="006C6273" w:rsidRPr="007C4ED3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C4ED3">
        <w:rPr>
          <w:sz w:val="28"/>
          <w:szCs w:val="28"/>
          <w:lang w:val="ru-RU"/>
        </w:rPr>
        <w:t>про</w:t>
      </w:r>
      <w:r w:rsidR="006C6273" w:rsidRPr="007C4ED3">
        <w:rPr>
          <w:sz w:val="28"/>
          <w:szCs w:val="28"/>
          <w:lang w:val="ru-RU"/>
        </w:rPr>
        <w:t>ект</w:t>
      </w:r>
      <w:r w:rsidR="00BC45A2" w:rsidRPr="007C4ED3">
        <w:rPr>
          <w:sz w:val="28"/>
          <w:szCs w:val="28"/>
          <w:lang w:val="ru-RU"/>
        </w:rPr>
        <w:t xml:space="preserve"> </w:t>
      </w:r>
      <w:r w:rsidR="00F364BB" w:rsidRPr="007C4ED3">
        <w:rPr>
          <w:sz w:val="28"/>
          <w:szCs w:val="28"/>
          <w:lang w:val="ru-RU"/>
        </w:rPr>
        <w:t>закона о внесении изменений в</w:t>
      </w:r>
      <w:r w:rsidR="00511347" w:rsidRPr="007C4ED3">
        <w:rPr>
          <w:sz w:val="28"/>
          <w:szCs w:val="28"/>
          <w:lang w:val="ru-RU"/>
        </w:rPr>
        <w:t xml:space="preserve"> некоторые нормативные </w:t>
      </w:r>
      <w:r w:rsidR="00F76522" w:rsidRPr="007C4ED3">
        <w:rPr>
          <w:sz w:val="28"/>
          <w:szCs w:val="28"/>
          <w:lang w:val="ru-RU"/>
        </w:rPr>
        <w:t>акты</w:t>
      </w:r>
      <w:r w:rsidR="00511347" w:rsidRPr="007C4ED3">
        <w:rPr>
          <w:sz w:val="28"/>
          <w:szCs w:val="28"/>
          <w:lang w:val="ru-RU"/>
        </w:rPr>
        <w:t xml:space="preserve"> (Закон о нормативной цене и порядке купли-продажи земли № 1308/1997, </w:t>
      </w:r>
      <w:r w:rsidR="00F76522" w:rsidRPr="007C4ED3">
        <w:rPr>
          <w:sz w:val="28"/>
          <w:szCs w:val="28"/>
          <w:lang w:val="ru-RU"/>
        </w:rPr>
        <w:t>Закон о введении в действие Гражданского кодекса Республики Молдова № 1125/2002</w:t>
      </w:r>
      <w:r w:rsidR="00511347" w:rsidRPr="007C4ED3">
        <w:rPr>
          <w:sz w:val="28"/>
          <w:szCs w:val="28"/>
          <w:lang w:val="ru-RU"/>
        </w:rPr>
        <w:t xml:space="preserve">, </w:t>
      </w:r>
      <w:r w:rsidR="00F76522" w:rsidRPr="007C4ED3">
        <w:rPr>
          <w:sz w:val="28"/>
          <w:szCs w:val="28"/>
          <w:lang w:val="ru-RU"/>
        </w:rPr>
        <w:t>Закон об управлении публичной собственностью и ее разгосударствлении № 121/2007 и</w:t>
      </w:r>
      <w:r w:rsidR="00511347" w:rsidRPr="007C4ED3">
        <w:rPr>
          <w:sz w:val="28"/>
          <w:szCs w:val="28"/>
          <w:lang w:val="ru-RU"/>
        </w:rPr>
        <w:t xml:space="preserve"> </w:t>
      </w:r>
      <w:r w:rsidR="00F76522" w:rsidRPr="007C4ED3">
        <w:rPr>
          <w:sz w:val="28"/>
          <w:szCs w:val="28"/>
          <w:lang w:val="ru-RU"/>
        </w:rPr>
        <w:t>Закона о рыбном фонде, рыболовстве и рыбоводстве № 149/2006</w:t>
      </w:r>
      <w:r w:rsidR="00511347" w:rsidRPr="007C4ED3">
        <w:rPr>
          <w:sz w:val="28"/>
          <w:szCs w:val="28"/>
          <w:lang w:val="ru-RU"/>
        </w:rPr>
        <w:t>).</w:t>
      </w:r>
    </w:p>
    <w:p w14:paraId="5AC49D63" w14:textId="77777777" w:rsidR="00580A0C" w:rsidRPr="007C4ED3" w:rsidRDefault="00580A0C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C4ED3" w:rsidRDefault="001A7778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C4ED3">
        <w:rPr>
          <w:rFonts w:ascii="Times New Roman" w:hAnsi="Times New Roman"/>
          <w:sz w:val="28"/>
          <w:szCs w:val="28"/>
          <w:lang w:val="ru-RU"/>
        </w:rPr>
        <w:t>ю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C4ED3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C4ED3" w:rsidRDefault="001A7778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6FC911B1" w:rsidR="001A7778" w:rsidRPr="007C4ED3" w:rsidRDefault="00634891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C4ED3">
        <w:rPr>
          <w:rFonts w:ascii="Times New Roman" w:hAnsi="Times New Roman"/>
          <w:sz w:val="28"/>
          <w:szCs w:val="28"/>
          <w:lang w:val="ru-RU"/>
        </w:rPr>
        <w:t>)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C4ED3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C4ED3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7C4ED3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7C4ED3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534F47D5" w:rsidR="00CE7F1E" w:rsidRPr="007C4ED3" w:rsidRDefault="001A7778" w:rsidP="00FC726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634891" w:rsidRPr="007C4ED3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C4ED3">
        <w:rPr>
          <w:rFonts w:ascii="Times New Roman" w:hAnsi="Times New Roman"/>
          <w:sz w:val="28"/>
          <w:szCs w:val="28"/>
          <w:lang w:val="ru-RU"/>
        </w:rPr>
        <w:t>)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C4ED3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3154E2"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7C4ED3" w:rsidRDefault="006C6273" w:rsidP="00FC726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7C4ED3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7C4ED3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7C4ED3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C4ED3" w:rsidRDefault="00A070EE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6D4EE296" w:rsidR="006C6273" w:rsidRPr="007C4ED3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</w:p>
    <w:p w14:paraId="21DF8393" w14:textId="77777777" w:rsidR="000E1AF9" w:rsidRPr="007C4ED3" w:rsidRDefault="000E1AF9" w:rsidP="00FC726D">
      <w:pPr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610643AB" w14:textId="51850A95" w:rsidR="00836650" w:rsidRPr="007C4ED3" w:rsidRDefault="00511347" w:rsidP="00FC726D">
      <w:pPr>
        <w:spacing w:after="0" w:line="240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7C4ED3">
        <w:rPr>
          <w:rFonts w:ascii="Times New Roman" w:hAnsi="Times New Roman"/>
          <w:iCs/>
          <w:sz w:val="28"/>
          <w:szCs w:val="28"/>
          <w:lang w:val="ru-RU"/>
        </w:rPr>
        <w:t>Л</w:t>
      </w:r>
      <w:r w:rsidR="00125716" w:rsidRPr="007C4ED3">
        <w:rPr>
          <w:rFonts w:ascii="Times New Roman" w:hAnsi="Times New Roman"/>
          <w:iCs/>
          <w:sz w:val="28"/>
          <w:szCs w:val="28"/>
          <w:lang w:val="ru-RU"/>
        </w:rPr>
        <w:t xml:space="preserve">. </w:t>
      </w:r>
      <w:r w:rsidR="003154E2" w:rsidRPr="007C4ED3">
        <w:rPr>
          <w:rFonts w:ascii="Times New Roman" w:hAnsi="Times New Roman"/>
          <w:iCs/>
          <w:sz w:val="28"/>
          <w:szCs w:val="28"/>
          <w:lang w:val="ru-RU"/>
        </w:rPr>
        <w:t>В</w:t>
      </w:r>
      <w:r w:rsidRPr="007C4ED3">
        <w:rPr>
          <w:rFonts w:ascii="Times New Roman" w:hAnsi="Times New Roman"/>
          <w:iCs/>
          <w:sz w:val="28"/>
          <w:szCs w:val="28"/>
          <w:lang w:val="ru-RU"/>
        </w:rPr>
        <w:t>олох</w:t>
      </w:r>
    </w:p>
    <w:p w14:paraId="795AD556" w14:textId="77777777" w:rsidR="00836650" w:rsidRPr="007C4ED3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7C4ED3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7C4ED3" w:rsidRDefault="00836650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7C4ED3" w:rsidRDefault="0043100F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77ED6FD" w14:textId="77777777" w:rsidR="00FC726D" w:rsidRPr="007C4ED3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6482870B" w14:textId="77777777" w:rsidR="00FC726D" w:rsidRPr="007C4ED3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12A728" w14:textId="77777777" w:rsidR="00FC726D" w:rsidRPr="007C4ED3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59713B" w14:textId="77777777" w:rsidR="00FC726D" w:rsidRPr="007C4ED3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805CD3A" w14:textId="77777777" w:rsidR="00FC726D" w:rsidRPr="007C4ED3" w:rsidRDefault="00FC726D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40ACB42" w:rsidR="006C6273" w:rsidRPr="007C4ED3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C4ED3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C4ED3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7C4ED3">
        <w:rPr>
          <w:rFonts w:ascii="Times New Roman" w:hAnsi="Times New Roman"/>
          <w:i/>
          <w:sz w:val="28"/>
          <w:szCs w:val="28"/>
          <w:lang w:val="ru-RU"/>
        </w:rPr>
        <w:t>3</w:t>
      </w:r>
      <w:r w:rsidR="00511347" w:rsidRPr="007C4ED3">
        <w:rPr>
          <w:rFonts w:ascii="Times New Roman" w:hAnsi="Times New Roman"/>
          <w:i/>
          <w:sz w:val="28"/>
          <w:szCs w:val="28"/>
          <w:lang w:val="ru-RU"/>
        </w:rPr>
        <w:t>61</w:t>
      </w:r>
      <w:r w:rsidR="007917E1" w:rsidRPr="007C4ED3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C4ED3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C4ED3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C4ED3" w:rsidRDefault="006C6273" w:rsidP="00FC726D">
      <w:pPr>
        <w:spacing w:after="0" w:line="240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C4ED3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C4ED3" w:rsidRDefault="00541B08" w:rsidP="00FC726D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C4ED3" w:rsidRDefault="005D6548" w:rsidP="00FC726D">
      <w:pPr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64C928ED" w14:textId="77777777" w:rsidR="00FC726D" w:rsidRPr="007C4ED3" w:rsidRDefault="00FC726D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A9F8226" w14:textId="117C334F" w:rsidR="00087C5E" w:rsidRPr="007C4ED3" w:rsidRDefault="00087C5E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61CAABFF" w14:textId="07265422" w:rsidR="00125716" w:rsidRPr="007C4ED3" w:rsidRDefault="00125716" w:rsidP="00511347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</w:t>
      </w:r>
      <w:r w:rsidR="00C138E4"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 в </w:t>
      </w:r>
      <w:r w:rsidR="00511347" w:rsidRPr="007C4ED3">
        <w:rPr>
          <w:rFonts w:ascii="Times New Roman" w:hAnsi="Times New Roman"/>
          <w:b/>
          <w:bCs/>
          <w:sz w:val="28"/>
          <w:szCs w:val="28"/>
          <w:lang w:val="ru-RU"/>
        </w:rPr>
        <w:t>некоторые нормативные акты</w:t>
      </w:r>
    </w:p>
    <w:p w14:paraId="6509A58B" w14:textId="0D3C2915" w:rsidR="003154E2" w:rsidRDefault="00F76522" w:rsidP="003154E2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(Закон о нормативной цене и порядке купли-продажи земли № 1308/1997, Закон о введении в действие Гражданского кодекса Республики Молдова № 1125/2002, Закон об управлении публичной собственностью и ее разгосударствлении № 121/2007 и Закона о рыбном фонде, рыболовстве и рыбоводстве № 149/2006)</w:t>
      </w:r>
    </w:p>
    <w:p w14:paraId="651EB543" w14:textId="2A63C5C0" w:rsidR="009030BF" w:rsidRPr="009030BF" w:rsidRDefault="009030BF" w:rsidP="003154E2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14:paraId="01450287" w14:textId="77777777" w:rsidR="00F76522" w:rsidRPr="007C4ED3" w:rsidRDefault="00F76522" w:rsidP="003154E2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7453B676" w14:textId="4B5A49B6" w:rsidR="004771D3" w:rsidRPr="007C4ED3" w:rsidRDefault="004771D3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4A8BD59C" w14:textId="77777777" w:rsidR="004771D3" w:rsidRPr="007C4ED3" w:rsidRDefault="004771D3" w:rsidP="00FC726D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363FD8" w14:textId="0245376F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I. </w:t>
      </w:r>
      <w:r w:rsidRPr="009030BF">
        <w:rPr>
          <w:rFonts w:ascii="Times New Roman" w:hAnsi="Times New Roman"/>
          <w:sz w:val="28"/>
          <w:szCs w:val="28"/>
          <w:lang w:val="ru-RU"/>
        </w:rPr>
        <w:t>–</w:t>
      </w: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7C4ED3">
        <w:rPr>
          <w:rFonts w:ascii="Times New Roman" w:hAnsi="Times New Roman"/>
          <w:sz w:val="28"/>
          <w:szCs w:val="28"/>
          <w:lang w:val="ru-RU"/>
        </w:rPr>
        <w:t>Закон о нормативной цене и порядке купли-продажи земли № 1308/1997 (повторное опубликование: Официальный монитор Республики Молдова, 2001 г., № 147–149, ст.1161), с последующими изменениями, внести следующие изменения:</w:t>
      </w:r>
    </w:p>
    <w:p w14:paraId="073C2175" w14:textId="7777777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8DC2CC5" w14:textId="792E880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1.</w:t>
      </w:r>
      <w:r w:rsidRPr="007C4ED3">
        <w:rPr>
          <w:rFonts w:ascii="Times New Roman" w:hAnsi="Times New Roman"/>
          <w:sz w:val="28"/>
          <w:szCs w:val="28"/>
          <w:lang w:val="ru-RU"/>
        </w:rPr>
        <w:tab/>
      </w:r>
      <w:r w:rsidR="00C024E4" w:rsidRPr="007C4ED3">
        <w:rPr>
          <w:rFonts w:ascii="Times New Roman" w:hAnsi="Times New Roman"/>
          <w:sz w:val="28"/>
          <w:szCs w:val="28"/>
          <w:lang w:val="ru-RU"/>
        </w:rPr>
        <w:t xml:space="preserve">Пункт е) статьи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1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C024E4" w:rsidRPr="007C4ED3">
        <w:rPr>
          <w:rFonts w:ascii="Times New Roman" w:hAnsi="Times New Roman"/>
          <w:sz w:val="28"/>
          <w:szCs w:val="28"/>
          <w:lang w:val="ru-RU"/>
        </w:rPr>
        <w:t>«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024E4" w:rsidRPr="007C4ED3">
        <w:rPr>
          <w:rFonts w:ascii="Times New Roman" w:hAnsi="Times New Roman"/>
          <w:sz w:val="28"/>
          <w:szCs w:val="28"/>
          <w:lang w:val="ru-RU"/>
        </w:rPr>
        <w:t>найма или суперфиция.»</w:t>
      </w:r>
      <w:r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21AE3BF0" w14:textId="7777777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43E2CC5" w14:textId="3AAD19CD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2. </w:t>
      </w:r>
      <w:r w:rsidR="00C024E4" w:rsidRPr="007C4ED3">
        <w:rPr>
          <w:rFonts w:ascii="Times New Roman" w:hAnsi="Times New Roman"/>
          <w:sz w:val="28"/>
          <w:szCs w:val="28"/>
          <w:lang w:val="ru-RU"/>
        </w:rPr>
        <w:t xml:space="preserve">В статью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10 </w:t>
      </w:r>
      <w:r w:rsidR="00C024E4" w:rsidRPr="007C4ED3">
        <w:rPr>
          <w:rFonts w:ascii="Times New Roman" w:hAnsi="Times New Roman"/>
          <w:sz w:val="28"/>
          <w:szCs w:val="28"/>
          <w:lang w:val="ru-RU"/>
        </w:rPr>
        <w:t>внести следующие изменения</w:t>
      </w:r>
      <w:r w:rsidRPr="007C4ED3">
        <w:rPr>
          <w:rFonts w:ascii="Times New Roman" w:hAnsi="Times New Roman"/>
          <w:sz w:val="28"/>
          <w:szCs w:val="28"/>
          <w:lang w:val="ru-RU"/>
        </w:rPr>
        <w:t>:</w:t>
      </w:r>
    </w:p>
    <w:p w14:paraId="4A1C0E33" w14:textId="77777777" w:rsidR="00F76522" w:rsidRPr="007C4ED3" w:rsidRDefault="00F76522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382AF79" w14:textId="45ECCFFA" w:rsidR="00511347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в наименовании статьи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C4ED3">
        <w:rPr>
          <w:rFonts w:ascii="Times New Roman" w:hAnsi="Times New Roman"/>
          <w:sz w:val="28"/>
          <w:szCs w:val="28"/>
          <w:lang w:val="ru-RU"/>
        </w:rPr>
        <w:t>слова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«и аренде земель»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аренде и других форм передачи земель в пользование»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;</w:t>
      </w:r>
    </w:p>
    <w:p w14:paraId="75F9599A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7926FA0" w14:textId="4445D442" w:rsidR="00511347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в части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(1) </w:t>
      </w:r>
      <w:r w:rsidRPr="007C4ED3">
        <w:rPr>
          <w:rFonts w:ascii="Times New Roman" w:hAnsi="Times New Roman"/>
          <w:sz w:val="28"/>
          <w:szCs w:val="28"/>
          <w:lang w:val="ru-RU"/>
        </w:rPr>
        <w:t>слова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«и в других случаях, относящихся к экономической деятельности.»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«и при других способах их эксплуатации.»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;</w:t>
      </w:r>
    </w:p>
    <w:p w14:paraId="6FF25083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7D12F94" w14:textId="1B74FCD2" w:rsidR="00511347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в части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(5) </w:t>
      </w:r>
      <w:r w:rsidRPr="007C4ED3">
        <w:rPr>
          <w:rFonts w:ascii="Times New Roman" w:hAnsi="Times New Roman"/>
          <w:sz w:val="28"/>
          <w:szCs w:val="28"/>
          <w:lang w:val="ru-RU"/>
        </w:rPr>
        <w:t>слова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«и садовых участков»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заменить словами 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,</w:t>
      </w:r>
      <w:r w:rsidR="00A47D18" w:rsidRPr="007C4ED3">
        <w:rPr>
          <w:rFonts w:ascii="Times New Roman" w:hAnsi="Times New Roman"/>
          <w:sz w:val="28"/>
          <w:szCs w:val="28"/>
          <w:lang w:val="ru-RU"/>
        </w:rPr>
        <w:t xml:space="preserve"> садовых участков и земель водного фонда»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;</w:t>
      </w:r>
    </w:p>
    <w:p w14:paraId="47B290B3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F1B3488" w14:textId="79F3194B" w:rsidR="00511347" w:rsidRPr="007C4ED3" w:rsidRDefault="00A47D18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часть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(10)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7C4ED3">
        <w:rPr>
          <w:rFonts w:ascii="Times New Roman" w:hAnsi="Times New Roman"/>
          <w:sz w:val="28"/>
          <w:szCs w:val="28"/>
          <w:lang w:val="ru-RU"/>
        </w:rPr>
        <w:t>за исключением земель водного фонда, по которым размер начальной арендной платы выставлени</w:t>
      </w:r>
      <w:r w:rsidR="007C4ED3" w:rsidRPr="007C4ED3">
        <w:rPr>
          <w:rFonts w:ascii="Times New Roman" w:hAnsi="Times New Roman"/>
          <w:sz w:val="28"/>
          <w:szCs w:val="28"/>
          <w:lang w:val="ru-RU"/>
        </w:rPr>
        <w:t>я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на аукцион рассчитывается в соответствии с утвержденной Правительством</w:t>
      </w:r>
      <w:r w:rsidR="008D3E21" w:rsidRPr="007C4ED3">
        <w:rPr>
          <w:rFonts w:ascii="Times New Roman" w:hAnsi="Times New Roman"/>
          <w:sz w:val="28"/>
          <w:szCs w:val="28"/>
          <w:lang w:val="ru-RU"/>
        </w:rPr>
        <w:t xml:space="preserve"> методологией.»;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14:paraId="6D82ACB8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BB113C" w14:textId="654C63C5" w:rsidR="00511347" w:rsidRPr="007C4ED3" w:rsidRDefault="008D3E21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дополнить статью частями 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(13) </w:t>
      </w:r>
      <w:r w:rsidRPr="007C4ED3">
        <w:rPr>
          <w:rFonts w:ascii="Times New Roman" w:hAnsi="Times New Roman"/>
          <w:sz w:val="28"/>
          <w:szCs w:val="28"/>
          <w:lang w:val="ru-RU"/>
        </w:rPr>
        <w:t>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(14) </w:t>
      </w:r>
      <w:r w:rsidRPr="007C4ED3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:</w:t>
      </w:r>
    </w:p>
    <w:p w14:paraId="4E367D62" w14:textId="77777777" w:rsidR="008D3E21" w:rsidRPr="007C4ED3" w:rsidRDefault="008D3E21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F30FF7" w14:textId="0FBD3265" w:rsidR="008D3E21" w:rsidRPr="007C4ED3" w:rsidRDefault="008D3E21" w:rsidP="008D3E2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«(13) Размер периодических платежей и </w:t>
      </w:r>
      <w:r w:rsidR="00F80199" w:rsidRPr="007C4ED3">
        <w:rPr>
          <w:rFonts w:ascii="Times New Roman" w:hAnsi="Times New Roman"/>
          <w:sz w:val="28"/>
          <w:szCs w:val="28"/>
          <w:lang w:val="ru-RU"/>
        </w:rPr>
        <w:t xml:space="preserve">размер начальной арендной платы при выставлении на аукцион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за право владения и пользования землями </w:t>
      </w:r>
      <w:r w:rsidRPr="007C4ED3">
        <w:rPr>
          <w:rFonts w:ascii="Times New Roman" w:hAnsi="Times New Roman"/>
          <w:sz w:val="28"/>
          <w:szCs w:val="28"/>
          <w:lang w:val="ru-RU"/>
        </w:rPr>
        <w:lastRenderedPageBreak/>
        <w:t>водного фонда рассчитывается по утвержденной Правительством</w:t>
      </w:r>
      <w:r w:rsidR="00F80199" w:rsidRPr="007C4ED3">
        <w:rPr>
          <w:rFonts w:ascii="Times New Roman" w:hAnsi="Times New Roman"/>
          <w:sz w:val="28"/>
          <w:szCs w:val="28"/>
          <w:lang w:val="ru-RU"/>
        </w:rPr>
        <w:t xml:space="preserve"> методологии</w:t>
      </w:r>
      <w:r w:rsidRPr="007C4ED3">
        <w:rPr>
          <w:rFonts w:ascii="Times New Roman" w:hAnsi="Times New Roman"/>
          <w:sz w:val="28"/>
          <w:szCs w:val="28"/>
          <w:lang w:val="ru-RU"/>
        </w:rPr>
        <w:t>. При расчете годовой арендной платы и</w:t>
      </w:r>
      <w:r w:rsidR="00F80199" w:rsidRPr="007C4ED3">
        <w:rPr>
          <w:rFonts w:ascii="Times New Roman" w:hAnsi="Times New Roman"/>
          <w:sz w:val="28"/>
          <w:szCs w:val="28"/>
          <w:lang w:val="ru-RU"/>
        </w:rPr>
        <w:t xml:space="preserve"> платежей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за земли водного фонда, занятые гидротехническими сооружениями, управляющий субъект применяет понижающий коэффициент 0,01, а за свободные от сооружений </w:t>
      </w:r>
      <w:r w:rsidR="00F80199" w:rsidRPr="007C4ED3">
        <w:rPr>
          <w:rFonts w:ascii="Times New Roman" w:hAnsi="Times New Roman"/>
          <w:sz w:val="28"/>
          <w:szCs w:val="28"/>
          <w:lang w:val="ru-RU"/>
        </w:rPr>
        <w:t>–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коэффициент 0,8.». </w:t>
      </w:r>
    </w:p>
    <w:p w14:paraId="30B84A47" w14:textId="77777777" w:rsidR="008D3E21" w:rsidRPr="007C4ED3" w:rsidRDefault="008D3E21" w:rsidP="008D3E2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B6C79E9" w14:textId="5D74BF44" w:rsidR="00511347" w:rsidRPr="007C4ED3" w:rsidRDefault="008D3E21" w:rsidP="008D3E2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(14) Размер арендной платы и первоначального </w:t>
      </w:r>
      <w:r w:rsidR="00F80199" w:rsidRPr="007C4ED3">
        <w:rPr>
          <w:rFonts w:ascii="Times New Roman" w:hAnsi="Times New Roman"/>
          <w:sz w:val="28"/>
          <w:szCs w:val="28"/>
          <w:lang w:val="ru-RU"/>
        </w:rPr>
        <w:t>платежа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80199" w:rsidRPr="007C4ED3">
        <w:rPr>
          <w:rFonts w:ascii="Times New Roman" w:hAnsi="Times New Roman"/>
          <w:sz w:val="28"/>
          <w:szCs w:val="28"/>
          <w:lang w:val="ru-RU"/>
        </w:rPr>
        <w:t xml:space="preserve">при выставлении на аукцион </w:t>
      </w:r>
      <w:r w:rsidR="001567B4" w:rsidRPr="007C4ED3">
        <w:rPr>
          <w:rFonts w:ascii="Times New Roman" w:hAnsi="Times New Roman"/>
          <w:sz w:val="28"/>
          <w:szCs w:val="28"/>
          <w:lang w:val="ru-RU"/>
        </w:rPr>
        <w:t>на владение и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пользование землями публичной собственности, расположенными в границах </w:t>
      </w:r>
      <w:r w:rsidR="001567B4" w:rsidRPr="007C4ED3">
        <w:rPr>
          <w:rFonts w:ascii="Times New Roman" w:hAnsi="Times New Roman"/>
          <w:sz w:val="28"/>
          <w:szCs w:val="28"/>
          <w:lang w:val="ru-RU"/>
        </w:rPr>
        <w:t>прибрежных водоохранных полос</w:t>
      </w:r>
      <w:r w:rsidRPr="007C4ED3">
        <w:rPr>
          <w:rFonts w:ascii="Times New Roman" w:hAnsi="Times New Roman"/>
          <w:sz w:val="28"/>
          <w:szCs w:val="28"/>
          <w:lang w:val="ru-RU"/>
        </w:rPr>
        <w:t>, разграниченн</w:t>
      </w:r>
      <w:r w:rsidR="001567B4" w:rsidRPr="007C4ED3">
        <w:rPr>
          <w:rFonts w:ascii="Times New Roman" w:hAnsi="Times New Roman"/>
          <w:sz w:val="28"/>
          <w:szCs w:val="28"/>
          <w:lang w:val="ru-RU"/>
        </w:rPr>
        <w:t>ых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и зарегистрированн</w:t>
      </w:r>
      <w:r w:rsidR="001567B4" w:rsidRPr="007C4ED3">
        <w:rPr>
          <w:rFonts w:ascii="Times New Roman" w:hAnsi="Times New Roman"/>
          <w:sz w:val="28"/>
          <w:szCs w:val="28"/>
          <w:lang w:val="ru-RU"/>
        </w:rPr>
        <w:t>ых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в Реестре недвижимо</w:t>
      </w:r>
      <w:r w:rsidR="00EF6397" w:rsidRPr="007C4ED3">
        <w:rPr>
          <w:rFonts w:ascii="Times New Roman" w:hAnsi="Times New Roman"/>
          <w:sz w:val="28"/>
          <w:szCs w:val="28"/>
          <w:lang w:val="ru-RU"/>
        </w:rPr>
        <w:t xml:space="preserve">го имущества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как самостоятельное недвижимое имущество, после </w:t>
      </w:r>
      <w:r w:rsidR="00EF6397" w:rsidRPr="007C4ED3">
        <w:rPr>
          <w:rFonts w:ascii="Times New Roman" w:hAnsi="Times New Roman"/>
          <w:sz w:val="28"/>
          <w:szCs w:val="28"/>
          <w:lang w:val="ru-RU"/>
        </w:rPr>
        <w:t>принятия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Закона </w:t>
      </w:r>
      <w:r w:rsidR="00EF6397" w:rsidRPr="007C4ED3">
        <w:rPr>
          <w:rFonts w:ascii="Times New Roman" w:hAnsi="Times New Roman"/>
          <w:sz w:val="28"/>
          <w:szCs w:val="28"/>
          <w:lang w:val="ru-RU"/>
        </w:rPr>
        <w:t xml:space="preserve">о водоохранных зонах и полосах рек и водоемов  </w:t>
      </w:r>
      <w:r w:rsidRPr="007C4ED3">
        <w:rPr>
          <w:rFonts w:ascii="Times New Roman" w:hAnsi="Times New Roman"/>
          <w:sz w:val="28"/>
          <w:szCs w:val="28"/>
          <w:lang w:val="ru-RU"/>
        </w:rPr>
        <w:t>№ 440/1995, рассчитывается с применением тарифа, указанного в п</w:t>
      </w:r>
      <w:r w:rsidR="00EF6397" w:rsidRPr="007C4ED3">
        <w:rPr>
          <w:rFonts w:ascii="Times New Roman" w:hAnsi="Times New Roman"/>
          <w:sz w:val="28"/>
          <w:szCs w:val="28"/>
          <w:lang w:val="ru-RU"/>
        </w:rPr>
        <w:t>озиции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III </w:t>
      </w:r>
      <w:r w:rsidR="00EF6397" w:rsidRPr="007C4ED3">
        <w:rPr>
          <w:rFonts w:ascii="Times New Roman" w:hAnsi="Times New Roman"/>
          <w:sz w:val="28"/>
          <w:szCs w:val="28"/>
          <w:lang w:val="ru-RU"/>
        </w:rPr>
        <w:t>п</w:t>
      </w:r>
      <w:r w:rsidRPr="007C4ED3">
        <w:rPr>
          <w:rFonts w:ascii="Times New Roman" w:hAnsi="Times New Roman"/>
          <w:sz w:val="28"/>
          <w:szCs w:val="28"/>
          <w:lang w:val="ru-RU"/>
        </w:rPr>
        <w:t>риложения, без применения понижающих коэффициентов.».</w:t>
      </w:r>
    </w:p>
    <w:p w14:paraId="74048D6B" w14:textId="77777777" w:rsidR="008D3E21" w:rsidRPr="007C4ED3" w:rsidRDefault="008D3E21" w:rsidP="008D3E2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B8DD835" w14:textId="0B569A5E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II. </w:t>
      </w:r>
      <w:r w:rsidRPr="009030BF">
        <w:rPr>
          <w:rFonts w:ascii="Times New Roman" w:hAnsi="Times New Roman"/>
          <w:sz w:val="28"/>
          <w:szCs w:val="28"/>
          <w:lang w:val="ru-RU"/>
        </w:rPr>
        <w:t>–</w:t>
      </w:r>
      <w:r w:rsidR="00F76522" w:rsidRPr="009030B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В </w:t>
      </w:r>
      <w:r w:rsidRPr="007C4ED3">
        <w:rPr>
          <w:rFonts w:ascii="Times New Roman" w:hAnsi="Times New Roman"/>
          <w:sz w:val="28"/>
          <w:szCs w:val="28"/>
          <w:lang w:val="ru-RU"/>
        </w:rPr>
        <w:t>Статью 29 Закона о введении в действие Гражданского кодекса Республики Молдова № 1125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/</w:t>
      </w:r>
      <w:r w:rsidRPr="007C4ED3">
        <w:rPr>
          <w:rFonts w:ascii="Times New Roman" w:hAnsi="Times New Roman"/>
          <w:sz w:val="28"/>
          <w:szCs w:val="28"/>
          <w:lang w:val="ru-RU"/>
        </w:rPr>
        <w:t>2002 (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повторное опубликование: </w:t>
      </w:r>
      <w:r w:rsidRPr="007C4ED3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Молдова, 20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19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г., </w:t>
      </w:r>
      <w:proofErr w:type="gramStart"/>
      <w:r w:rsidRPr="007C4ED3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66</w:t>
      </w:r>
      <w:r w:rsidRPr="007C4ED3">
        <w:rPr>
          <w:rFonts w:ascii="Times New Roman" w:hAnsi="Times New Roman"/>
          <w:sz w:val="28"/>
          <w:szCs w:val="28"/>
          <w:lang w:val="ru-RU"/>
        </w:rPr>
        <w:t>-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75</w:t>
      </w:r>
      <w:proofErr w:type="gramEnd"/>
      <w:r w:rsidRPr="007C4ED3">
        <w:rPr>
          <w:rFonts w:ascii="Times New Roman" w:hAnsi="Times New Roman"/>
          <w:sz w:val="28"/>
          <w:szCs w:val="28"/>
          <w:lang w:val="ru-RU"/>
        </w:rPr>
        <w:t>, ст.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13</w:t>
      </w:r>
      <w:r w:rsidRPr="007C4ED3">
        <w:rPr>
          <w:rFonts w:ascii="Times New Roman" w:hAnsi="Times New Roman"/>
          <w:sz w:val="28"/>
          <w:szCs w:val="28"/>
          <w:lang w:val="ru-RU"/>
        </w:rPr>
        <w:t>3)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, с последующими изменениями,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внести следующие изменения</w:t>
      </w:r>
      <w:r w:rsidRPr="007C4ED3">
        <w:rPr>
          <w:rFonts w:ascii="Times New Roman" w:hAnsi="Times New Roman"/>
          <w:sz w:val="28"/>
          <w:szCs w:val="28"/>
          <w:lang w:val="ru-RU"/>
        </w:rPr>
        <w:t>:</w:t>
      </w:r>
    </w:p>
    <w:p w14:paraId="5BAC26C5" w14:textId="7777777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583246" w14:textId="16D13C58" w:rsidR="00511347" w:rsidRPr="007C4ED3" w:rsidRDefault="00EF639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часть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="008D3E21" w:rsidRPr="007C4ED3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Pr="007C4ED3">
        <w:rPr>
          <w:rFonts w:ascii="Times New Roman" w:hAnsi="Times New Roman"/>
          <w:sz w:val="28"/>
          <w:szCs w:val="28"/>
          <w:lang w:val="ru-RU"/>
        </w:rPr>
        <w:t>следу</w:t>
      </w:r>
      <w:r w:rsidR="007836A0" w:rsidRPr="007C4ED3">
        <w:rPr>
          <w:rFonts w:ascii="Times New Roman" w:hAnsi="Times New Roman"/>
          <w:sz w:val="28"/>
          <w:szCs w:val="28"/>
          <w:lang w:val="ru-RU"/>
        </w:rPr>
        <w:t>ю</w:t>
      </w:r>
      <w:r w:rsidRPr="007C4ED3">
        <w:rPr>
          <w:rFonts w:ascii="Times New Roman" w:hAnsi="Times New Roman"/>
          <w:sz w:val="28"/>
          <w:szCs w:val="28"/>
          <w:lang w:val="ru-RU"/>
        </w:rPr>
        <w:t>щими словами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7836A0" w:rsidRPr="007C4ED3">
        <w:rPr>
          <w:rFonts w:ascii="Times New Roman" w:hAnsi="Times New Roman"/>
          <w:sz w:val="28"/>
          <w:szCs w:val="28"/>
          <w:lang w:val="ru-RU"/>
        </w:rPr>
        <w:t>Исключение составляют земли категории назначения водного фонда, для которых размер платежа определяется в порядке, установленном Правительством</w:t>
      </w:r>
      <w:r w:rsidRPr="007C4ED3">
        <w:rPr>
          <w:rFonts w:ascii="Times New Roman" w:hAnsi="Times New Roman"/>
          <w:sz w:val="28"/>
          <w:szCs w:val="28"/>
          <w:lang w:val="ru-RU"/>
        </w:rPr>
        <w:t>.»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2113BBE8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08D980C" w14:textId="2FE94C33" w:rsidR="00511347" w:rsidRPr="007C4ED3" w:rsidRDefault="00EF639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часть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8D3E21" w:rsidRPr="007C4ED3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7836A0" w:rsidRPr="007C4ED3">
        <w:rPr>
          <w:rFonts w:ascii="Times New Roman" w:hAnsi="Times New Roman"/>
          <w:sz w:val="28"/>
          <w:szCs w:val="28"/>
          <w:lang w:val="ru-RU"/>
        </w:rPr>
        <w:t>следующими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словами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: </w:t>
      </w:r>
      <w:r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7836A0" w:rsidRPr="007C4ED3">
        <w:rPr>
          <w:rFonts w:ascii="Times New Roman" w:hAnsi="Times New Roman"/>
          <w:sz w:val="28"/>
          <w:szCs w:val="28"/>
          <w:lang w:val="ru-RU"/>
        </w:rPr>
        <w:t>Исключение составляют земли категории назначения водного фонда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7836A0" w:rsidRPr="007C4ED3">
        <w:rPr>
          <w:rFonts w:ascii="Times New Roman" w:hAnsi="Times New Roman"/>
          <w:sz w:val="28"/>
          <w:szCs w:val="28"/>
          <w:lang w:val="ru-RU"/>
        </w:rPr>
        <w:t>которые в соответствии с положениями Закона о воде, являются неделимым имуществом</w:t>
      </w:r>
      <w:r w:rsidRPr="007C4ED3">
        <w:rPr>
          <w:rFonts w:ascii="Times New Roman" w:hAnsi="Times New Roman"/>
          <w:sz w:val="28"/>
          <w:szCs w:val="28"/>
          <w:lang w:val="ru-RU"/>
        </w:rPr>
        <w:t>.»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430EDE80" w14:textId="7777777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C7A9BAF" w14:textId="2427B2B9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III. </w:t>
      </w:r>
      <w:r w:rsidR="009030BF" w:rsidRPr="009030BF">
        <w:rPr>
          <w:rFonts w:ascii="Times New Roman" w:hAnsi="Times New Roman"/>
          <w:sz w:val="28"/>
          <w:szCs w:val="28"/>
          <w:lang w:val="ru-RU"/>
        </w:rPr>
        <w:t>–</w:t>
      </w: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В Закон об управлении публичной собственностью и ее разгосударствлении № 121/2007 (Официальный монитор Республики Молдова, 2007 г., № 90–93, ст.401), с последующими изменениями, внести следующие изменения:</w:t>
      </w:r>
    </w:p>
    <w:p w14:paraId="17903BC7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6B3517A" w14:textId="5C3B1C73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1.</w:t>
      </w:r>
      <w:r w:rsidRPr="007C4ED3">
        <w:rPr>
          <w:rFonts w:ascii="Times New Roman" w:hAnsi="Times New Roman"/>
          <w:sz w:val="28"/>
          <w:szCs w:val="28"/>
          <w:lang w:val="ru-RU"/>
        </w:rPr>
        <w:tab/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В статье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7:</w:t>
      </w:r>
    </w:p>
    <w:p w14:paraId="4C7B0078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849AB68" w14:textId="4B6D76BE" w:rsidR="00511347" w:rsidRPr="007C4ED3" w:rsidRDefault="007836A0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пункт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f</w:t>
      </w:r>
      <w:r w:rsidR="00511347" w:rsidRPr="007C4ED3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части (3)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7C4ED3">
        <w:rPr>
          <w:rFonts w:ascii="Times New Roman" w:hAnsi="Times New Roman"/>
          <w:sz w:val="28"/>
          <w:szCs w:val="28"/>
          <w:lang w:val="ru-RU"/>
        </w:rPr>
        <w:t>за исключением земель водного фонда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;</w:t>
      </w:r>
      <w:r w:rsidRPr="007C4ED3">
        <w:rPr>
          <w:rFonts w:ascii="Times New Roman" w:hAnsi="Times New Roman"/>
          <w:sz w:val="28"/>
          <w:szCs w:val="28"/>
          <w:lang w:val="ru-RU"/>
        </w:rPr>
        <w:t>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14:paraId="6314C56B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D4198D0" w14:textId="7C6EBC90" w:rsidR="00511347" w:rsidRPr="007C4ED3" w:rsidRDefault="007836A0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пункты 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f</w:t>
      </w:r>
      <w:r w:rsidR="00511347" w:rsidRPr="007C4ED3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f</w:t>
      </w:r>
      <w:r w:rsidR="00511347" w:rsidRPr="007C4ED3">
        <w:rPr>
          <w:rFonts w:ascii="Times New Roman" w:hAnsi="Times New Roman"/>
          <w:sz w:val="28"/>
          <w:szCs w:val="28"/>
          <w:vertAlign w:val="superscript"/>
          <w:lang w:val="ru-RU"/>
        </w:rPr>
        <w:t>4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)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 xml:space="preserve"> в части (3)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земель водного фонда и земель лесного фонда;»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;</w:t>
      </w:r>
    </w:p>
    <w:p w14:paraId="5D925504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89029D8" w14:textId="0DAFAA20" w:rsidR="00511347" w:rsidRPr="007C4ED3" w:rsidRDefault="00E36739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lastRenderedPageBreak/>
        <w:t>пункт f</w:t>
      </w:r>
      <w:r w:rsidRPr="007C4ED3">
        <w:rPr>
          <w:rFonts w:ascii="Times New Roman" w:hAnsi="Times New Roman"/>
          <w:sz w:val="28"/>
          <w:szCs w:val="28"/>
          <w:vertAlign w:val="superscript"/>
          <w:lang w:val="ru-RU"/>
        </w:rPr>
        <w:t>5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024E4" w:rsidRPr="007C4ED3">
        <w:rPr>
          <w:rFonts w:ascii="Times New Roman" w:hAnsi="Times New Roman"/>
          <w:sz w:val="28"/>
          <w:szCs w:val="28"/>
          <w:lang w:val="ru-RU"/>
        </w:rPr>
        <w:t>части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Pr="007C4ED3">
        <w:rPr>
          <w:rFonts w:ascii="Times New Roman" w:hAnsi="Times New Roman"/>
          <w:sz w:val="28"/>
          <w:szCs w:val="28"/>
          <w:lang w:val="ru-RU"/>
        </w:rPr>
        <w:t>«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7C4ED3">
        <w:rPr>
          <w:rFonts w:ascii="Times New Roman" w:hAnsi="Times New Roman"/>
          <w:sz w:val="28"/>
          <w:szCs w:val="28"/>
          <w:lang w:val="ru-RU"/>
        </w:rPr>
        <w:t>за исключением земель водного фонда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C4ED3">
        <w:rPr>
          <w:rFonts w:ascii="Times New Roman" w:hAnsi="Times New Roman"/>
          <w:sz w:val="28"/>
          <w:szCs w:val="28"/>
          <w:lang w:val="ru-RU"/>
        </w:rPr>
        <w:t>и земель лесного фонда;»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5B5EDFA6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A22BD8" w14:textId="4A2D52EB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2.</w:t>
      </w:r>
      <w:r w:rsidRPr="007C4ED3">
        <w:rPr>
          <w:rFonts w:ascii="Times New Roman" w:hAnsi="Times New Roman"/>
          <w:sz w:val="28"/>
          <w:szCs w:val="28"/>
          <w:lang w:val="ru-RU"/>
        </w:rPr>
        <w:tab/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В статье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17</w:t>
      </w:r>
      <w:r w:rsidRPr="007C4ED3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7C4ED3">
        <w:rPr>
          <w:rFonts w:ascii="Times New Roman" w:hAnsi="Times New Roman"/>
          <w:sz w:val="28"/>
          <w:szCs w:val="28"/>
          <w:lang w:val="ru-RU"/>
        </w:rPr>
        <w:t>:</w:t>
      </w:r>
    </w:p>
    <w:p w14:paraId="524C2ABB" w14:textId="77777777" w:rsidR="00E36739" w:rsidRPr="007C4ED3" w:rsidRDefault="00E36739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78D85B" w14:textId="22DF1832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F6397" w:rsidRPr="007C4ED3">
        <w:rPr>
          <w:rFonts w:ascii="Times New Roman" w:hAnsi="Times New Roman"/>
          <w:sz w:val="28"/>
          <w:szCs w:val="28"/>
          <w:lang w:val="ru-RU"/>
        </w:rPr>
        <w:t>часть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(2)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«В случае земель из категории назначения водного фонда и земельного фонда</w:t>
      </w:r>
      <w:r w:rsidR="007C4ED3" w:rsidRPr="007C4ED3">
        <w:rPr>
          <w:rFonts w:ascii="Times New Roman" w:hAnsi="Times New Roman"/>
          <w:sz w:val="28"/>
          <w:szCs w:val="28"/>
          <w:lang w:val="ru-RU"/>
        </w:rPr>
        <w:t>, начальная цена выставления на аукцион определяется в порядке, установленном Правительством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.»</w:t>
      </w:r>
      <w:r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3A692747" w14:textId="77777777" w:rsidR="00C024E4" w:rsidRPr="007C4ED3" w:rsidRDefault="00C024E4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11018F" w14:textId="2D39635C" w:rsidR="00511347" w:rsidRPr="007C4ED3" w:rsidRDefault="00EF639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часть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 xml:space="preserve">дополнить словами </w:t>
      </w:r>
      <w:r w:rsidR="007C4ED3" w:rsidRPr="007C4ED3">
        <w:rPr>
          <w:rFonts w:ascii="Times New Roman" w:hAnsi="Times New Roman"/>
          <w:sz w:val="28"/>
          <w:szCs w:val="28"/>
          <w:lang w:val="ru-RU"/>
        </w:rPr>
        <w:t>«В случае земель из категории назначения водного фонда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C4ED3" w:rsidRPr="007C4ED3">
        <w:rPr>
          <w:rFonts w:ascii="Times New Roman" w:hAnsi="Times New Roman"/>
          <w:sz w:val="28"/>
          <w:szCs w:val="28"/>
          <w:lang w:val="ru-RU"/>
        </w:rPr>
        <w:t>размер платежа определяется в порядке, установленном Правительством</w:t>
      </w:r>
      <w:r w:rsidR="00E36739" w:rsidRPr="007C4ED3">
        <w:rPr>
          <w:rFonts w:ascii="Times New Roman" w:hAnsi="Times New Roman"/>
          <w:sz w:val="28"/>
          <w:szCs w:val="28"/>
          <w:lang w:val="ru-RU"/>
        </w:rPr>
        <w:t>.»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4B75B75F" w14:textId="7777777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ACE41D1" w14:textId="77777777" w:rsidR="001045CC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IV. 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Статью 3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76522" w:rsidRPr="007C4ED3">
        <w:rPr>
          <w:rFonts w:ascii="Times New Roman" w:hAnsi="Times New Roman"/>
          <w:sz w:val="28"/>
          <w:szCs w:val="28"/>
          <w:lang w:val="ru-RU"/>
        </w:rPr>
        <w:t>Закона о рыбном фонде, рыболовстве и рыбоводстве № 149/2006 (Официальный монитор Республики Молдова, 2006 г., № 126–130, ст.597), с последующими изменениями, дополнить понятием следующего содержания</w:t>
      </w:r>
      <w:r w:rsidRPr="007C4ED3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2D292F0D" w14:textId="77777777" w:rsidR="001045CC" w:rsidRDefault="001045CC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E088B0E" w14:textId="05BFE10C" w:rsidR="00511347" w:rsidRPr="007C4ED3" w:rsidRDefault="007C4ED3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sz w:val="28"/>
          <w:szCs w:val="28"/>
          <w:lang w:val="ru-RU"/>
        </w:rPr>
        <w:t>«</w:t>
      </w:r>
      <w:r w:rsidRPr="007C4ED3">
        <w:rPr>
          <w:rFonts w:ascii="Times New Roman" w:hAnsi="Times New Roman"/>
          <w:i/>
          <w:iCs/>
          <w:sz w:val="28"/>
          <w:szCs w:val="28"/>
          <w:lang w:val="ru-RU"/>
        </w:rPr>
        <w:t xml:space="preserve">плавучий аквариум </w:t>
      </w:r>
      <w:r w:rsidRPr="007C4ED3">
        <w:rPr>
          <w:rFonts w:ascii="Times New Roman" w:hAnsi="Times New Roman"/>
          <w:sz w:val="28"/>
          <w:szCs w:val="28"/>
          <w:lang w:val="ru-RU"/>
        </w:rPr>
        <w:t>- плавающая установка, состоящая из многогранного каркаса с сетчатыми стенками, предназначенная для разведения рыбы или других водных обитателей.»</w:t>
      </w:r>
      <w:r w:rsidR="00511347"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28CB863B" w14:textId="77777777" w:rsidR="00511347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5F88EC7" w14:textId="33DFD69F" w:rsidR="003154E2" w:rsidRPr="007C4ED3" w:rsidRDefault="00511347" w:rsidP="0051134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V. </w:t>
      </w:r>
      <w:r w:rsidRPr="009030BF">
        <w:rPr>
          <w:rFonts w:ascii="Times New Roman" w:hAnsi="Times New Roman"/>
          <w:sz w:val="28"/>
          <w:szCs w:val="28"/>
          <w:lang w:val="ru-RU"/>
        </w:rPr>
        <w:t>–</w:t>
      </w: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7C4ED3" w:rsidRPr="007C4ED3">
        <w:rPr>
          <w:rFonts w:ascii="Times New Roman" w:hAnsi="Times New Roman"/>
          <w:sz w:val="28"/>
          <w:szCs w:val="28"/>
          <w:lang w:val="ru-RU"/>
        </w:rPr>
        <w:t>Настоящий закон вступает в силу со дня его опубликования в Официальном мониторе Республики Молдова</w:t>
      </w:r>
      <w:r w:rsidRPr="007C4ED3">
        <w:rPr>
          <w:rFonts w:ascii="Times New Roman" w:hAnsi="Times New Roman"/>
          <w:sz w:val="28"/>
          <w:szCs w:val="28"/>
          <w:lang w:val="ru-RU"/>
        </w:rPr>
        <w:t>.</w:t>
      </w:r>
    </w:p>
    <w:p w14:paraId="4481E838" w14:textId="77777777" w:rsidR="003154E2" w:rsidRPr="007C4ED3" w:rsidRDefault="003154E2" w:rsidP="003154E2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C7311FE" w14:textId="77777777" w:rsidR="00E36739" w:rsidRPr="007C4ED3" w:rsidRDefault="00E36739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B65182B" w14:textId="4F10394D" w:rsidR="00221D29" w:rsidRPr="007C4ED3" w:rsidRDefault="00221D29" w:rsidP="00FC726D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C4ED3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221D29" w:rsidRPr="007C4ED3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D9F11" w14:textId="77777777" w:rsidR="00C454F0" w:rsidRDefault="00C454F0" w:rsidP="00605E4A">
      <w:pPr>
        <w:spacing w:after="0" w:line="240" w:lineRule="auto"/>
      </w:pPr>
      <w:r>
        <w:separator/>
      </w:r>
    </w:p>
  </w:endnote>
  <w:endnote w:type="continuationSeparator" w:id="0">
    <w:p w14:paraId="3140077B" w14:textId="77777777" w:rsidR="00C454F0" w:rsidRDefault="00C454F0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50CF5" w14:textId="77777777" w:rsidR="00C454F0" w:rsidRDefault="00C454F0" w:rsidP="00605E4A">
      <w:pPr>
        <w:spacing w:after="0" w:line="240" w:lineRule="auto"/>
      </w:pPr>
      <w:r>
        <w:separator/>
      </w:r>
    </w:p>
  </w:footnote>
  <w:footnote w:type="continuationSeparator" w:id="0">
    <w:p w14:paraId="0BBEEA13" w14:textId="77777777" w:rsidR="00C454F0" w:rsidRDefault="00C454F0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C4E06B6"/>
    <w:multiLevelType w:val="hybridMultilevel"/>
    <w:tmpl w:val="CA34E9CA"/>
    <w:lvl w:ilvl="0" w:tplc="7E923A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4"/>
  </w:num>
  <w:num w:numId="2" w16cid:durableId="1430081206">
    <w:abstractNumId w:val="6"/>
  </w:num>
  <w:num w:numId="3" w16cid:durableId="2139175522">
    <w:abstractNumId w:val="10"/>
  </w:num>
  <w:num w:numId="4" w16cid:durableId="1586182034">
    <w:abstractNumId w:val="1"/>
  </w:num>
  <w:num w:numId="5" w16cid:durableId="542793748">
    <w:abstractNumId w:val="8"/>
  </w:num>
  <w:num w:numId="6" w16cid:durableId="467017271">
    <w:abstractNumId w:val="3"/>
  </w:num>
  <w:num w:numId="7" w16cid:durableId="1706519285">
    <w:abstractNumId w:val="5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061442">
    <w:abstractNumId w:val="7"/>
  </w:num>
  <w:num w:numId="10" w16cid:durableId="410470344">
    <w:abstractNumId w:val="2"/>
  </w:num>
  <w:num w:numId="11" w16cid:durableId="6021062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55E5"/>
    <w:rsid w:val="000523A1"/>
    <w:rsid w:val="0005605A"/>
    <w:rsid w:val="00057186"/>
    <w:rsid w:val="00060B4F"/>
    <w:rsid w:val="00073C3B"/>
    <w:rsid w:val="00075B4B"/>
    <w:rsid w:val="00080AF1"/>
    <w:rsid w:val="00080E0E"/>
    <w:rsid w:val="00087C5E"/>
    <w:rsid w:val="0009695B"/>
    <w:rsid w:val="000A4FFF"/>
    <w:rsid w:val="000A69BB"/>
    <w:rsid w:val="000B235E"/>
    <w:rsid w:val="000D77E5"/>
    <w:rsid w:val="000E1AF9"/>
    <w:rsid w:val="000E29C7"/>
    <w:rsid w:val="000F32C7"/>
    <w:rsid w:val="00100346"/>
    <w:rsid w:val="001045CC"/>
    <w:rsid w:val="00125716"/>
    <w:rsid w:val="001331EF"/>
    <w:rsid w:val="00150678"/>
    <w:rsid w:val="00155B48"/>
    <w:rsid w:val="001567B4"/>
    <w:rsid w:val="0016254B"/>
    <w:rsid w:val="0016657E"/>
    <w:rsid w:val="00181A43"/>
    <w:rsid w:val="00191E80"/>
    <w:rsid w:val="001A4AB1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104B"/>
    <w:rsid w:val="001F33DA"/>
    <w:rsid w:val="00201849"/>
    <w:rsid w:val="00205CA4"/>
    <w:rsid w:val="002078F8"/>
    <w:rsid w:val="002119AE"/>
    <w:rsid w:val="00221D29"/>
    <w:rsid w:val="00226E27"/>
    <w:rsid w:val="00230CA3"/>
    <w:rsid w:val="00231127"/>
    <w:rsid w:val="0023639F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2E16"/>
    <w:rsid w:val="002D34B2"/>
    <w:rsid w:val="002E317C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54E2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81B9B"/>
    <w:rsid w:val="00391ED9"/>
    <w:rsid w:val="003B2FC3"/>
    <w:rsid w:val="003C13DB"/>
    <w:rsid w:val="003C25F5"/>
    <w:rsid w:val="003C3960"/>
    <w:rsid w:val="003D55E1"/>
    <w:rsid w:val="003E0B13"/>
    <w:rsid w:val="003E66DA"/>
    <w:rsid w:val="003E68F2"/>
    <w:rsid w:val="003E6C21"/>
    <w:rsid w:val="004262F1"/>
    <w:rsid w:val="004264C7"/>
    <w:rsid w:val="00426DE3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4F6436"/>
    <w:rsid w:val="00511347"/>
    <w:rsid w:val="005204F5"/>
    <w:rsid w:val="005225EC"/>
    <w:rsid w:val="0053043E"/>
    <w:rsid w:val="00537FC2"/>
    <w:rsid w:val="00541B08"/>
    <w:rsid w:val="00544512"/>
    <w:rsid w:val="00545134"/>
    <w:rsid w:val="00551A48"/>
    <w:rsid w:val="005539A5"/>
    <w:rsid w:val="00555EF0"/>
    <w:rsid w:val="00557BCC"/>
    <w:rsid w:val="00572CEA"/>
    <w:rsid w:val="0057760C"/>
    <w:rsid w:val="00580A0C"/>
    <w:rsid w:val="00595E66"/>
    <w:rsid w:val="005972A8"/>
    <w:rsid w:val="0059787A"/>
    <w:rsid w:val="005A115A"/>
    <w:rsid w:val="005B2DD7"/>
    <w:rsid w:val="005B57C9"/>
    <w:rsid w:val="005C7A90"/>
    <w:rsid w:val="005D0ACD"/>
    <w:rsid w:val="005D1793"/>
    <w:rsid w:val="005D6548"/>
    <w:rsid w:val="005E171D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16FB"/>
    <w:rsid w:val="00663901"/>
    <w:rsid w:val="0066711A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26C5D"/>
    <w:rsid w:val="00740C34"/>
    <w:rsid w:val="007539D7"/>
    <w:rsid w:val="00762142"/>
    <w:rsid w:val="00762773"/>
    <w:rsid w:val="0077089B"/>
    <w:rsid w:val="007836A0"/>
    <w:rsid w:val="00786F4C"/>
    <w:rsid w:val="00791462"/>
    <w:rsid w:val="007917E1"/>
    <w:rsid w:val="007932D6"/>
    <w:rsid w:val="00793F03"/>
    <w:rsid w:val="00794877"/>
    <w:rsid w:val="007A1260"/>
    <w:rsid w:val="007A1DF0"/>
    <w:rsid w:val="007A7826"/>
    <w:rsid w:val="007B2CAD"/>
    <w:rsid w:val="007C4ED3"/>
    <w:rsid w:val="007D1F63"/>
    <w:rsid w:val="007E3FD0"/>
    <w:rsid w:val="007F5B5E"/>
    <w:rsid w:val="007F65EC"/>
    <w:rsid w:val="007F787C"/>
    <w:rsid w:val="00806667"/>
    <w:rsid w:val="008126EA"/>
    <w:rsid w:val="00822CAF"/>
    <w:rsid w:val="008253D8"/>
    <w:rsid w:val="00826747"/>
    <w:rsid w:val="0082677F"/>
    <w:rsid w:val="00832DB2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6FE3"/>
    <w:rsid w:val="008C7907"/>
    <w:rsid w:val="008C7F36"/>
    <w:rsid w:val="008D28B1"/>
    <w:rsid w:val="008D3E21"/>
    <w:rsid w:val="008E4289"/>
    <w:rsid w:val="008E5D2E"/>
    <w:rsid w:val="008E7E59"/>
    <w:rsid w:val="00902C8D"/>
    <w:rsid w:val="009030BF"/>
    <w:rsid w:val="00905E78"/>
    <w:rsid w:val="00907F91"/>
    <w:rsid w:val="0091447C"/>
    <w:rsid w:val="00921103"/>
    <w:rsid w:val="0092157B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B6D77"/>
    <w:rsid w:val="009C7CA9"/>
    <w:rsid w:val="009E2DF6"/>
    <w:rsid w:val="009E7E22"/>
    <w:rsid w:val="009F351C"/>
    <w:rsid w:val="00A00A18"/>
    <w:rsid w:val="00A04301"/>
    <w:rsid w:val="00A070EE"/>
    <w:rsid w:val="00A10F96"/>
    <w:rsid w:val="00A1181F"/>
    <w:rsid w:val="00A1667E"/>
    <w:rsid w:val="00A17182"/>
    <w:rsid w:val="00A3375C"/>
    <w:rsid w:val="00A476BF"/>
    <w:rsid w:val="00A47D18"/>
    <w:rsid w:val="00A511DC"/>
    <w:rsid w:val="00A51BA5"/>
    <w:rsid w:val="00A55E8F"/>
    <w:rsid w:val="00A65176"/>
    <w:rsid w:val="00A86496"/>
    <w:rsid w:val="00A86F63"/>
    <w:rsid w:val="00A870C5"/>
    <w:rsid w:val="00A925F6"/>
    <w:rsid w:val="00A93097"/>
    <w:rsid w:val="00AA272A"/>
    <w:rsid w:val="00AA4414"/>
    <w:rsid w:val="00AB1B10"/>
    <w:rsid w:val="00AB465E"/>
    <w:rsid w:val="00AB67EA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10CC"/>
    <w:rsid w:val="00C024E4"/>
    <w:rsid w:val="00C06D45"/>
    <w:rsid w:val="00C07DE7"/>
    <w:rsid w:val="00C134E2"/>
    <w:rsid w:val="00C138E4"/>
    <w:rsid w:val="00C14E63"/>
    <w:rsid w:val="00C22554"/>
    <w:rsid w:val="00C2561F"/>
    <w:rsid w:val="00C3655A"/>
    <w:rsid w:val="00C454F0"/>
    <w:rsid w:val="00C54C87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CF731F"/>
    <w:rsid w:val="00D0021D"/>
    <w:rsid w:val="00D04C26"/>
    <w:rsid w:val="00D1662B"/>
    <w:rsid w:val="00D2402F"/>
    <w:rsid w:val="00D240E3"/>
    <w:rsid w:val="00D36BE3"/>
    <w:rsid w:val="00D37D81"/>
    <w:rsid w:val="00D45568"/>
    <w:rsid w:val="00D46EA0"/>
    <w:rsid w:val="00D56961"/>
    <w:rsid w:val="00D60184"/>
    <w:rsid w:val="00D62D99"/>
    <w:rsid w:val="00D67E66"/>
    <w:rsid w:val="00D7072E"/>
    <w:rsid w:val="00D72E5F"/>
    <w:rsid w:val="00D74636"/>
    <w:rsid w:val="00D76BCB"/>
    <w:rsid w:val="00D86B22"/>
    <w:rsid w:val="00DA26E3"/>
    <w:rsid w:val="00DA4BE4"/>
    <w:rsid w:val="00DB4582"/>
    <w:rsid w:val="00DB6710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36739"/>
    <w:rsid w:val="00E616B6"/>
    <w:rsid w:val="00E856D4"/>
    <w:rsid w:val="00E978F7"/>
    <w:rsid w:val="00EC1318"/>
    <w:rsid w:val="00EC3275"/>
    <w:rsid w:val="00EC3BA8"/>
    <w:rsid w:val="00EC7546"/>
    <w:rsid w:val="00EF6397"/>
    <w:rsid w:val="00F0050C"/>
    <w:rsid w:val="00F01D0B"/>
    <w:rsid w:val="00F05772"/>
    <w:rsid w:val="00F11B82"/>
    <w:rsid w:val="00F11CDB"/>
    <w:rsid w:val="00F13BEB"/>
    <w:rsid w:val="00F168EF"/>
    <w:rsid w:val="00F204AD"/>
    <w:rsid w:val="00F226A5"/>
    <w:rsid w:val="00F33723"/>
    <w:rsid w:val="00F364BB"/>
    <w:rsid w:val="00F37A1F"/>
    <w:rsid w:val="00F44394"/>
    <w:rsid w:val="00F44756"/>
    <w:rsid w:val="00F52A27"/>
    <w:rsid w:val="00F53CA3"/>
    <w:rsid w:val="00F54904"/>
    <w:rsid w:val="00F60BAA"/>
    <w:rsid w:val="00F76522"/>
    <w:rsid w:val="00F80199"/>
    <w:rsid w:val="00FB1740"/>
    <w:rsid w:val="00FB7E0D"/>
    <w:rsid w:val="00FC5E94"/>
    <w:rsid w:val="00FC726D"/>
    <w:rsid w:val="00FD02F6"/>
    <w:rsid w:val="00FD1AC1"/>
    <w:rsid w:val="00FD55FF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0BF16B56-1019-4B37-91A2-E4DD1B680BCC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769</Words>
  <Characters>4385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361.2023.ru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2023-10-13T10:28:00Z</dcterms:created>
  <dcterms:modified xsi:type="dcterms:W3CDTF">2023-10-13T10:29:00Z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