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50B076" w14:textId="77777777" w:rsidR="005F302B" w:rsidRDefault="005F302B" w:rsidP="005F302B">
      <w:pPr>
        <w:tabs>
          <w:tab w:val="left" w:pos="993"/>
        </w:tabs>
        <w:spacing w:after="0" w:line="240" w:lineRule="auto"/>
        <w:ind w:firstLine="709"/>
        <w:jc w:val="right"/>
        <w:rPr>
          <w:rFonts w:eastAsia="DengXian"/>
          <w:b/>
          <w:bCs/>
          <w:lang w:val="ru-RU"/>
        </w:rPr>
      </w:pPr>
      <w:r>
        <w:rPr>
          <w:rFonts w:eastAsia="DengXian"/>
          <w:b/>
          <w:bCs/>
          <w:lang w:val="ru-RU"/>
        </w:rPr>
        <w:t>Постоянному бюро Парламента</w:t>
      </w:r>
    </w:p>
    <w:p w14:paraId="078E8F90" w14:textId="77777777" w:rsidR="005F302B" w:rsidRDefault="005F302B" w:rsidP="005F302B">
      <w:pPr>
        <w:tabs>
          <w:tab w:val="left" w:pos="993"/>
        </w:tabs>
        <w:spacing w:after="0" w:line="240" w:lineRule="auto"/>
        <w:ind w:firstLine="709"/>
        <w:jc w:val="right"/>
        <w:rPr>
          <w:rFonts w:eastAsia="DengXian"/>
          <w:b/>
          <w:bCs/>
          <w:lang w:val="ru-RU"/>
        </w:rPr>
      </w:pPr>
      <w:r>
        <w:rPr>
          <w:rFonts w:eastAsia="DengXian"/>
          <w:b/>
          <w:bCs/>
          <w:lang w:val="ru-RU"/>
        </w:rPr>
        <w:t xml:space="preserve">                                                                      Республики Молдова</w:t>
      </w:r>
    </w:p>
    <w:p w14:paraId="032641FC" w14:textId="77777777" w:rsidR="005F302B" w:rsidRDefault="005F302B" w:rsidP="005F302B">
      <w:pPr>
        <w:tabs>
          <w:tab w:val="left" w:pos="993"/>
        </w:tabs>
        <w:spacing w:after="0" w:line="240" w:lineRule="auto"/>
        <w:ind w:firstLine="709"/>
        <w:jc w:val="right"/>
        <w:rPr>
          <w:rFonts w:eastAsia="DengXian"/>
          <w:lang w:val="ru-RU"/>
        </w:rPr>
      </w:pPr>
    </w:p>
    <w:p w14:paraId="6DBE1CA3" w14:textId="77777777" w:rsidR="005F302B" w:rsidRDefault="005F302B" w:rsidP="005F302B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315D8CFC" w14:textId="77777777" w:rsidR="005F302B" w:rsidRDefault="005F302B" w:rsidP="005F302B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6CF65C03" w14:textId="77777777" w:rsidR="005F302B" w:rsidRDefault="005F302B" w:rsidP="005F302B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4234CF55" w14:textId="77777777" w:rsidR="005F302B" w:rsidRDefault="005F302B" w:rsidP="005F302B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7F02CD9C" w14:textId="00D066E9" w:rsidR="005F302B" w:rsidRDefault="005F302B" w:rsidP="005F302B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</w:rPr>
      </w:pPr>
      <w:r>
        <w:rPr>
          <w:rFonts w:eastAsia="DengXian"/>
          <w:lang w:val="ru-RU"/>
        </w:rPr>
        <w:t>На основании статьи 73 Конституции Республики Молдова и статьи 47 Регламента Парламента, принятого Законом № 797/1996,</w:t>
      </w:r>
      <w:r>
        <w:rPr>
          <w:lang w:val="ru-RU"/>
        </w:rPr>
        <w:t xml:space="preserve"> </w:t>
      </w:r>
      <w:r>
        <w:rPr>
          <w:rFonts w:eastAsia="DengXian"/>
          <w:lang w:val="ru-RU"/>
        </w:rPr>
        <w:t>представляется в порядке законодательной инициативы проект Постановления</w:t>
      </w:r>
      <w:bookmarkStart w:id="0" w:name="_Hlk88051356"/>
      <w:r>
        <w:rPr>
          <w:rFonts w:eastAsia="DengXian"/>
          <w:lang w:val="ru-RU"/>
        </w:rPr>
        <w:t xml:space="preserve"> </w:t>
      </w:r>
      <w:bookmarkStart w:id="1" w:name="_Hlk96950882"/>
      <w:r w:rsidRPr="005F302B">
        <w:rPr>
          <w:rFonts w:eastAsia="DengXian"/>
          <w:lang w:val="ru-RU"/>
        </w:rPr>
        <w:t>о назначении члена Совета по неподкупности</w:t>
      </w:r>
      <w:r>
        <w:rPr>
          <w:rFonts w:eastAsia="DengXian"/>
        </w:rPr>
        <w:t>.</w:t>
      </w:r>
    </w:p>
    <w:p w14:paraId="2996E2CB" w14:textId="77777777" w:rsidR="005F302B" w:rsidRDefault="005F302B" w:rsidP="005F302B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</w:p>
    <w:bookmarkEnd w:id="0"/>
    <w:bookmarkEnd w:id="1"/>
    <w:p w14:paraId="1C8748CF" w14:textId="77777777" w:rsidR="005F302B" w:rsidRDefault="005F302B" w:rsidP="005F302B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78FC98E2" w14:textId="77777777" w:rsidR="005F302B" w:rsidRDefault="005F302B" w:rsidP="00307B57">
      <w:pPr>
        <w:tabs>
          <w:tab w:val="left" w:pos="993"/>
        </w:tabs>
        <w:spacing w:after="0" w:line="240" w:lineRule="auto"/>
        <w:rPr>
          <w:rFonts w:eastAsia="DengXian"/>
          <w:lang w:val="ru-RU"/>
        </w:rPr>
      </w:pPr>
    </w:p>
    <w:p w14:paraId="0D820BE4" w14:textId="77777777" w:rsidR="005F302B" w:rsidRDefault="005F302B" w:rsidP="005F302B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  <w:r>
        <w:rPr>
          <w:rFonts w:eastAsia="DengXian"/>
          <w:lang w:val="ru-RU"/>
        </w:rPr>
        <w:t>Прилагаются:</w:t>
      </w:r>
    </w:p>
    <w:p w14:paraId="510EF1FC" w14:textId="77777777" w:rsidR="005F302B" w:rsidRDefault="005F302B" w:rsidP="005F302B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  <w:r>
        <w:rPr>
          <w:rFonts w:eastAsia="DengXian"/>
          <w:lang w:val="ru-RU"/>
        </w:rPr>
        <w:t>1)</w:t>
      </w:r>
      <w:r>
        <w:rPr>
          <w:rFonts w:eastAsia="DengXian"/>
          <w:lang w:val="ru-RU"/>
        </w:rPr>
        <w:tab/>
        <w:t>проект постановления;</w:t>
      </w:r>
    </w:p>
    <w:p w14:paraId="7AFF0EF0" w14:textId="2138545B" w:rsidR="005F302B" w:rsidRPr="00CD6242" w:rsidRDefault="005F302B" w:rsidP="00CD6242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  <w:r>
        <w:rPr>
          <w:rFonts w:eastAsia="DengXian"/>
          <w:lang w:val="ru-RU"/>
        </w:rPr>
        <w:t>2)</w:t>
      </w:r>
      <w:r>
        <w:rPr>
          <w:rFonts w:eastAsia="DengXian"/>
          <w:lang w:val="ru-RU"/>
        </w:rPr>
        <w:tab/>
        <w:t>резюме кандидата.</w:t>
      </w:r>
    </w:p>
    <w:p w14:paraId="25ECF617" w14:textId="77777777" w:rsidR="005F302B" w:rsidRDefault="005F302B" w:rsidP="005F302B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0EA98F39" w14:textId="77777777" w:rsidR="005F302B" w:rsidRDefault="005F302B" w:rsidP="005F302B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19E84065" w14:textId="77777777" w:rsidR="005F302B" w:rsidRDefault="005F302B" w:rsidP="005F302B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7DFB2F7D" w14:textId="77777777" w:rsidR="005F302B" w:rsidRDefault="005F302B" w:rsidP="005F302B">
      <w:pPr>
        <w:tabs>
          <w:tab w:val="left" w:pos="993"/>
        </w:tabs>
        <w:spacing w:after="0" w:line="240" w:lineRule="auto"/>
        <w:ind w:firstLine="709"/>
        <w:rPr>
          <w:rFonts w:eastAsia="DengXian"/>
        </w:rPr>
      </w:pPr>
    </w:p>
    <w:p w14:paraId="2859D595" w14:textId="77777777" w:rsidR="005F302B" w:rsidRDefault="005F302B" w:rsidP="005F302B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196382AF" w14:textId="77777777" w:rsidR="005F302B" w:rsidRDefault="005F302B" w:rsidP="005F302B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199926FA" w14:textId="77777777" w:rsidR="005F302B" w:rsidRDefault="005F302B" w:rsidP="005F302B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23790F87" w14:textId="77777777" w:rsidR="005F302B" w:rsidRDefault="005F302B" w:rsidP="005F302B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  <w:r>
        <w:rPr>
          <w:rFonts w:eastAsia="DengXian"/>
          <w:lang w:val="ru-RU"/>
        </w:rPr>
        <w:t xml:space="preserve">                                                                                     </w:t>
      </w:r>
    </w:p>
    <w:p w14:paraId="76556530" w14:textId="77777777" w:rsidR="005F302B" w:rsidRDefault="005F302B" w:rsidP="005F302B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4517D6A7" w14:textId="2494E001" w:rsidR="005F302B" w:rsidRDefault="005F302B" w:rsidP="005F302B">
      <w:pPr>
        <w:spacing w:after="0" w:line="240" w:lineRule="auto"/>
        <w:ind w:firstLine="709"/>
        <w:jc w:val="right"/>
        <w:rPr>
          <w:rFonts w:eastAsia="DengXian"/>
          <w:b/>
          <w:bCs/>
          <w:lang w:val="ru-RU"/>
        </w:rPr>
      </w:pPr>
      <w:r>
        <w:rPr>
          <w:rFonts w:eastAsia="DengXian"/>
          <w:lang w:val="ru-RU"/>
        </w:rPr>
        <w:t xml:space="preserve">      </w:t>
      </w:r>
      <w:r>
        <w:rPr>
          <w:rFonts w:eastAsia="DengXian"/>
          <w:b/>
          <w:bCs/>
          <w:lang w:val="ru-RU"/>
        </w:rPr>
        <w:t xml:space="preserve"> Депутат Парламента:</w:t>
      </w:r>
    </w:p>
    <w:p w14:paraId="7E625E1A" w14:textId="741790B4" w:rsidR="005F302B" w:rsidRDefault="005F302B" w:rsidP="005F302B">
      <w:pPr>
        <w:spacing w:after="0" w:line="240" w:lineRule="auto"/>
        <w:ind w:firstLine="709"/>
        <w:jc w:val="right"/>
        <w:rPr>
          <w:rFonts w:eastAsia="DengXian"/>
          <w:b/>
          <w:bCs/>
          <w:lang w:val="ru-RU"/>
        </w:rPr>
      </w:pPr>
      <w:r>
        <w:rPr>
          <w:rFonts w:eastAsia="DengXian"/>
          <w:b/>
          <w:bCs/>
          <w:lang w:val="ru-RU"/>
        </w:rPr>
        <w:t xml:space="preserve">О. </w:t>
      </w:r>
      <w:proofErr w:type="spellStart"/>
      <w:r>
        <w:rPr>
          <w:rFonts w:eastAsia="DengXian"/>
          <w:b/>
          <w:bCs/>
          <w:lang w:val="ru-RU"/>
        </w:rPr>
        <w:t>Стамате</w:t>
      </w:r>
      <w:proofErr w:type="spellEnd"/>
    </w:p>
    <w:p w14:paraId="34751241" w14:textId="59B93186" w:rsidR="005F302B" w:rsidRDefault="005F302B" w:rsidP="005F302B">
      <w:pPr>
        <w:spacing w:after="0" w:line="240" w:lineRule="auto"/>
        <w:ind w:firstLine="709"/>
        <w:jc w:val="right"/>
        <w:rPr>
          <w:rFonts w:eastAsia="Times New Roman"/>
          <w:lang w:val="ru-MD" w:eastAsia="ru-RU"/>
        </w:rPr>
      </w:pPr>
    </w:p>
    <w:p w14:paraId="30ADD2E6" w14:textId="178086A4" w:rsidR="00516469" w:rsidRDefault="00516469" w:rsidP="005F302B">
      <w:pPr>
        <w:spacing w:after="0" w:line="240" w:lineRule="auto"/>
        <w:ind w:firstLine="709"/>
        <w:jc w:val="right"/>
        <w:rPr>
          <w:rFonts w:eastAsia="Times New Roman"/>
          <w:lang w:val="ru-MD" w:eastAsia="ru-RU"/>
        </w:rPr>
      </w:pPr>
    </w:p>
    <w:p w14:paraId="38BA0730" w14:textId="53B28C76" w:rsidR="00516469" w:rsidRDefault="00516469" w:rsidP="005F302B">
      <w:pPr>
        <w:spacing w:after="0" w:line="240" w:lineRule="auto"/>
        <w:ind w:firstLine="709"/>
        <w:jc w:val="right"/>
        <w:rPr>
          <w:rFonts w:eastAsia="Times New Roman"/>
          <w:lang w:val="ru-MD" w:eastAsia="ru-RU"/>
        </w:rPr>
      </w:pPr>
    </w:p>
    <w:p w14:paraId="03C36469" w14:textId="79EFC5F1" w:rsidR="00516469" w:rsidRDefault="00516469" w:rsidP="005F302B">
      <w:pPr>
        <w:spacing w:after="0" w:line="240" w:lineRule="auto"/>
        <w:ind w:firstLine="709"/>
        <w:jc w:val="right"/>
        <w:rPr>
          <w:rFonts w:eastAsia="Times New Roman"/>
          <w:lang w:val="ru-MD" w:eastAsia="ru-RU"/>
        </w:rPr>
      </w:pPr>
    </w:p>
    <w:p w14:paraId="7E89986C" w14:textId="7FA95A65" w:rsidR="00516469" w:rsidRDefault="00516469" w:rsidP="005F302B">
      <w:pPr>
        <w:spacing w:after="0" w:line="240" w:lineRule="auto"/>
        <w:ind w:firstLine="709"/>
        <w:jc w:val="right"/>
        <w:rPr>
          <w:rFonts w:eastAsia="Times New Roman"/>
          <w:lang w:val="ru-MD" w:eastAsia="ru-RU"/>
        </w:rPr>
      </w:pPr>
    </w:p>
    <w:p w14:paraId="1EFDDBF0" w14:textId="0BEB5AC9" w:rsidR="00516469" w:rsidRDefault="00516469" w:rsidP="005F302B">
      <w:pPr>
        <w:spacing w:after="0" w:line="240" w:lineRule="auto"/>
        <w:ind w:firstLine="709"/>
        <w:jc w:val="right"/>
        <w:rPr>
          <w:rFonts w:eastAsia="Times New Roman"/>
          <w:lang w:val="ru-MD" w:eastAsia="ru-RU"/>
        </w:rPr>
      </w:pPr>
    </w:p>
    <w:p w14:paraId="5F068744" w14:textId="18802907" w:rsidR="00516469" w:rsidRDefault="00516469" w:rsidP="005F302B">
      <w:pPr>
        <w:spacing w:after="0" w:line="240" w:lineRule="auto"/>
        <w:ind w:firstLine="709"/>
        <w:jc w:val="right"/>
        <w:rPr>
          <w:rFonts w:eastAsia="Times New Roman"/>
          <w:lang w:val="ru-MD" w:eastAsia="ru-RU"/>
        </w:rPr>
      </w:pPr>
    </w:p>
    <w:p w14:paraId="07B2A58C" w14:textId="6B85A195" w:rsidR="00516469" w:rsidRDefault="00516469" w:rsidP="005F302B">
      <w:pPr>
        <w:spacing w:after="0" w:line="240" w:lineRule="auto"/>
        <w:ind w:firstLine="709"/>
        <w:jc w:val="right"/>
        <w:rPr>
          <w:rFonts w:eastAsia="Times New Roman"/>
          <w:lang w:val="ru-MD" w:eastAsia="ru-RU"/>
        </w:rPr>
      </w:pPr>
    </w:p>
    <w:p w14:paraId="0094B40A" w14:textId="63CB8E1E" w:rsidR="00516469" w:rsidRDefault="00516469" w:rsidP="005F302B">
      <w:pPr>
        <w:spacing w:after="0" w:line="240" w:lineRule="auto"/>
        <w:ind w:firstLine="709"/>
        <w:jc w:val="right"/>
        <w:rPr>
          <w:rFonts w:eastAsia="Times New Roman"/>
          <w:lang w:val="ru-MD" w:eastAsia="ru-RU"/>
        </w:rPr>
      </w:pPr>
    </w:p>
    <w:p w14:paraId="1317EE5E" w14:textId="18204672" w:rsidR="00516469" w:rsidRDefault="00516469" w:rsidP="005F302B">
      <w:pPr>
        <w:spacing w:after="0" w:line="240" w:lineRule="auto"/>
        <w:ind w:firstLine="709"/>
        <w:jc w:val="right"/>
        <w:rPr>
          <w:rFonts w:eastAsia="Times New Roman"/>
          <w:lang w:val="ru-MD" w:eastAsia="ru-RU"/>
        </w:rPr>
      </w:pPr>
    </w:p>
    <w:p w14:paraId="293B4308" w14:textId="6187458C" w:rsidR="00516469" w:rsidRDefault="00516469" w:rsidP="005F302B">
      <w:pPr>
        <w:spacing w:after="0" w:line="240" w:lineRule="auto"/>
        <w:ind w:firstLine="709"/>
        <w:jc w:val="right"/>
        <w:rPr>
          <w:rFonts w:eastAsia="Times New Roman"/>
          <w:lang w:val="ru-MD" w:eastAsia="ru-RU"/>
        </w:rPr>
      </w:pPr>
    </w:p>
    <w:p w14:paraId="6038CF28" w14:textId="3D79A235" w:rsidR="00516469" w:rsidRDefault="00516469" w:rsidP="00A50BCC">
      <w:pPr>
        <w:spacing w:after="0" w:line="240" w:lineRule="auto"/>
        <w:rPr>
          <w:rFonts w:eastAsia="Times New Roman"/>
          <w:lang w:val="ru-MD" w:eastAsia="ru-RU"/>
        </w:rPr>
      </w:pPr>
    </w:p>
    <w:p w14:paraId="7E50A6E3" w14:textId="77777777" w:rsidR="00A50BCC" w:rsidRDefault="00A50BCC" w:rsidP="00A50BCC">
      <w:pPr>
        <w:spacing w:after="0" w:line="240" w:lineRule="auto"/>
        <w:rPr>
          <w:rFonts w:eastAsia="Times New Roman"/>
          <w:lang w:val="ru-MD" w:eastAsia="ru-RU"/>
        </w:rPr>
      </w:pPr>
    </w:p>
    <w:p w14:paraId="2BECA7A0" w14:textId="30E766D7" w:rsidR="00516469" w:rsidRDefault="00516469" w:rsidP="005F302B">
      <w:pPr>
        <w:spacing w:after="0" w:line="240" w:lineRule="auto"/>
        <w:ind w:firstLine="709"/>
        <w:jc w:val="right"/>
        <w:rPr>
          <w:rFonts w:eastAsia="Times New Roman"/>
          <w:lang w:val="ru-MD" w:eastAsia="ru-RU"/>
        </w:rPr>
      </w:pPr>
    </w:p>
    <w:p w14:paraId="5BE17EF2" w14:textId="77777777" w:rsidR="00307B57" w:rsidRDefault="00307B57" w:rsidP="00516469">
      <w:pPr>
        <w:spacing w:after="0" w:line="240" w:lineRule="auto"/>
        <w:jc w:val="right"/>
        <w:rPr>
          <w:rFonts w:eastAsia="Times New Roman"/>
          <w:i/>
          <w:iCs/>
          <w:lang w:val="ru-RU"/>
        </w:rPr>
      </w:pPr>
    </w:p>
    <w:p w14:paraId="44593F6C" w14:textId="0685F3AA" w:rsidR="00516469" w:rsidRDefault="00516469" w:rsidP="00516469">
      <w:pPr>
        <w:spacing w:after="0" w:line="240" w:lineRule="auto"/>
        <w:jc w:val="right"/>
        <w:rPr>
          <w:rFonts w:eastAsia="Times New Roman"/>
          <w:i/>
          <w:iCs/>
          <w:lang w:val="ru-RU"/>
        </w:rPr>
      </w:pPr>
      <w:r>
        <w:rPr>
          <w:rFonts w:eastAsia="Times New Roman"/>
          <w:i/>
          <w:iCs/>
          <w:lang w:val="ru-RU"/>
        </w:rPr>
        <w:lastRenderedPageBreak/>
        <w:t xml:space="preserve">Проект </w:t>
      </w:r>
    </w:p>
    <w:p w14:paraId="2EE2ED80" w14:textId="20134F7B" w:rsidR="00516469" w:rsidRDefault="00516469" w:rsidP="00516469">
      <w:pPr>
        <w:spacing w:after="0" w:line="240" w:lineRule="auto"/>
        <w:jc w:val="right"/>
        <w:rPr>
          <w:rFonts w:eastAsia="Times New Roman"/>
          <w:i/>
          <w:iCs/>
          <w:lang w:val="zh-CN" w:eastAsia="zh-CN"/>
        </w:rPr>
      </w:pPr>
      <w:r>
        <w:rPr>
          <w:rFonts w:eastAsia="Times New Roman"/>
          <w:i/>
          <w:iCs/>
          <w:lang w:val="ru-RU"/>
        </w:rPr>
        <w:t xml:space="preserve">                                                                                                   </w:t>
      </w:r>
      <w:r>
        <w:rPr>
          <w:rFonts w:eastAsia="Times New Roman" w:hint="eastAsia"/>
          <w:i/>
          <w:iCs/>
          <w:lang w:val="zh-CN" w:eastAsia="zh-CN"/>
        </w:rPr>
        <w:t xml:space="preserve">  </w:t>
      </w:r>
      <w:r>
        <w:rPr>
          <w:rFonts w:eastAsia="Times New Roman" w:hint="eastAsia"/>
          <w:i/>
          <w:iCs/>
          <w:lang w:val="ru-RU" w:eastAsia="zh-CN"/>
        </w:rPr>
        <w:t xml:space="preserve"> </w:t>
      </w:r>
      <w:r>
        <w:rPr>
          <w:rFonts w:eastAsia="Times New Roman" w:hint="eastAsia"/>
          <w:i/>
          <w:iCs/>
          <w:lang w:val="zh-CN" w:eastAsia="zh-CN"/>
        </w:rPr>
        <w:t>(</w:t>
      </w:r>
      <w:r>
        <w:rPr>
          <w:rFonts w:eastAsia="Times New Roman"/>
          <w:i/>
          <w:iCs/>
          <w:lang w:val="ru-RU"/>
        </w:rPr>
        <w:t>№ 52/2022</w:t>
      </w:r>
      <w:r>
        <w:rPr>
          <w:rFonts w:eastAsia="Times New Roman" w:hint="eastAsia"/>
          <w:i/>
          <w:iCs/>
          <w:lang w:val="zh-CN" w:eastAsia="zh-CN"/>
        </w:rPr>
        <w:t>)</w:t>
      </w:r>
    </w:p>
    <w:p w14:paraId="52BE041E" w14:textId="77777777" w:rsidR="00516469" w:rsidRDefault="00516469" w:rsidP="00516469">
      <w:pPr>
        <w:spacing w:line="240" w:lineRule="auto"/>
        <w:jc w:val="right"/>
        <w:rPr>
          <w:rFonts w:eastAsia="Times New Roman"/>
          <w:i/>
          <w:iCs/>
          <w:lang w:val="zh-CN" w:eastAsia="zh-CN"/>
        </w:rPr>
      </w:pPr>
      <w:r>
        <w:rPr>
          <w:rFonts w:eastAsia="Times New Roman" w:hint="eastAsia"/>
          <w:i/>
          <w:iCs/>
          <w:lang w:val="zh-CN" w:eastAsia="zh-CN"/>
        </w:rPr>
        <w:t xml:space="preserve">                                                                                                   </w:t>
      </w:r>
      <w:r>
        <w:rPr>
          <w:rFonts w:eastAsia="Times New Roman" w:hint="eastAsia"/>
          <w:i/>
          <w:iCs/>
          <w:lang w:val="ru-RU" w:eastAsia="zh-CN"/>
        </w:rPr>
        <w:t xml:space="preserve"> </w:t>
      </w:r>
      <w:r>
        <w:rPr>
          <w:rFonts w:eastAsia="Times New Roman" w:hint="eastAsia"/>
          <w:i/>
          <w:iCs/>
          <w:lang w:val="zh-CN" w:eastAsia="zh-CN"/>
        </w:rPr>
        <w:t xml:space="preserve"> </w:t>
      </w:r>
      <w:r>
        <w:rPr>
          <w:rFonts w:eastAsia="Times New Roman"/>
          <w:i/>
          <w:iCs/>
          <w:lang w:val="ru-RU"/>
        </w:rPr>
        <w:t>Перевод</w:t>
      </w:r>
    </w:p>
    <w:p w14:paraId="5EB0CAB6" w14:textId="77777777" w:rsidR="00516469" w:rsidRDefault="00516469" w:rsidP="00516469">
      <w:pPr>
        <w:jc w:val="right"/>
      </w:pPr>
    </w:p>
    <w:p w14:paraId="3F5DA3D3" w14:textId="393AA9E8" w:rsidR="00516469" w:rsidRDefault="00516469" w:rsidP="00516469">
      <w:pPr>
        <w:spacing w:after="0" w:line="240" w:lineRule="auto"/>
        <w:ind w:firstLine="709"/>
        <w:jc w:val="center"/>
        <w:rPr>
          <w:b/>
          <w:lang w:val="ru-RU"/>
        </w:rPr>
      </w:pPr>
      <w:r>
        <w:rPr>
          <w:b/>
          <w:lang w:val="ru-RU"/>
        </w:rPr>
        <w:t>ПОСТАНОВЛЕНИЕ</w:t>
      </w:r>
    </w:p>
    <w:p w14:paraId="1A9500A6" w14:textId="77777777" w:rsidR="00685F52" w:rsidRDefault="00685F52" w:rsidP="00516469">
      <w:pPr>
        <w:spacing w:after="0" w:line="240" w:lineRule="auto"/>
        <w:ind w:firstLine="709"/>
        <w:jc w:val="center"/>
        <w:rPr>
          <w:b/>
          <w:lang w:val="ru-RU"/>
        </w:rPr>
      </w:pPr>
    </w:p>
    <w:p w14:paraId="3A9E2B11" w14:textId="4B592CA5" w:rsidR="003C48E0" w:rsidRDefault="00685F52" w:rsidP="003C48E0">
      <w:pPr>
        <w:jc w:val="center"/>
        <w:rPr>
          <w:b/>
          <w:lang w:val="ru-RU"/>
        </w:rPr>
      </w:pPr>
      <w:r w:rsidRPr="00685F52">
        <w:rPr>
          <w:b/>
          <w:lang w:val="ru-RU"/>
        </w:rPr>
        <w:t>о назначении члена Совета по неподкупности</w:t>
      </w:r>
    </w:p>
    <w:p w14:paraId="37128F2F" w14:textId="77777777" w:rsidR="003C48E0" w:rsidRDefault="003C48E0" w:rsidP="00A50BCC">
      <w:pPr>
        <w:jc w:val="both"/>
        <w:rPr>
          <w:b/>
          <w:lang w:val="ru-RU"/>
        </w:rPr>
      </w:pPr>
    </w:p>
    <w:p w14:paraId="2B2780D5" w14:textId="73B64533" w:rsidR="00A50BCC" w:rsidRDefault="003C48E0" w:rsidP="00A50BCC">
      <w:pPr>
        <w:spacing w:after="0" w:line="240" w:lineRule="auto"/>
        <w:ind w:firstLine="709"/>
        <w:jc w:val="both"/>
        <w:rPr>
          <w:bCs/>
          <w:lang w:val="ru-RU"/>
        </w:rPr>
      </w:pPr>
      <w:r w:rsidRPr="003C48E0">
        <w:rPr>
          <w:bCs/>
          <w:lang w:val="ru-RU"/>
        </w:rPr>
        <w:t xml:space="preserve">На основании пункта a) части (1), частей (3) и (4) статьи 12 Закона о </w:t>
      </w:r>
    </w:p>
    <w:p w14:paraId="5DB6E03E" w14:textId="5424E200" w:rsidR="003C48E0" w:rsidRDefault="003C48E0" w:rsidP="00A50BCC">
      <w:pPr>
        <w:spacing w:after="0" w:line="240" w:lineRule="auto"/>
        <w:ind w:firstLine="709"/>
        <w:jc w:val="both"/>
        <w:rPr>
          <w:bCs/>
          <w:lang w:val="ru-RU"/>
        </w:rPr>
      </w:pPr>
      <w:r w:rsidRPr="003C48E0">
        <w:rPr>
          <w:bCs/>
          <w:lang w:val="ru-RU"/>
        </w:rPr>
        <w:t>Национальном органе по неподкупности № 132</w:t>
      </w:r>
      <w:r w:rsidR="00A50BCC">
        <w:rPr>
          <w:bCs/>
          <w:lang w:val="ru-RU"/>
        </w:rPr>
        <w:t>/</w:t>
      </w:r>
      <w:r w:rsidRPr="003C48E0">
        <w:rPr>
          <w:bCs/>
          <w:lang w:val="ru-RU"/>
        </w:rPr>
        <w:t xml:space="preserve">2016 </w:t>
      </w:r>
    </w:p>
    <w:p w14:paraId="62D79F09" w14:textId="77777777" w:rsidR="00A50BCC" w:rsidRPr="003C48E0" w:rsidRDefault="00A50BCC" w:rsidP="00A50BCC">
      <w:pPr>
        <w:spacing w:after="0" w:line="240" w:lineRule="auto"/>
        <w:ind w:firstLine="709"/>
        <w:jc w:val="both"/>
        <w:rPr>
          <w:bCs/>
          <w:lang w:val="ru-RU"/>
        </w:rPr>
      </w:pPr>
    </w:p>
    <w:p w14:paraId="4BC59AD7" w14:textId="4595B183" w:rsidR="003C48E0" w:rsidRDefault="003C48E0" w:rsidP="00A50BCC">
      <w:pPr>
        <w:spacing w:after="0" w:line="240" w:lineRule="auto"/>
        <w:ind w:firstLine="708"/>
        <w:jc w:val="both"/>
        <w:rPr>
          <w:bCs/>
          <w:lang w:val="ru-RU"/>
        </w:rPr>
      </w:pPr>
      <w:r w:rsidRPr="003C48E0">
        <w:rPr>
          <w:bCs/>
          <w:lang w:val="ru-RU"/>
        </w:rPr>
        <w:t>Парламент принимает настоящее постановление.</w:t>
      </w:r>
    </w:p>
    <w:p w14:paraId="1AC7BFBD" w14:textId="7C1384A2" w:rsidR="00A50BCC" w:rsidRDefault="00A50BCC" w:rsidP="00A50BCC">
      <w:pPr>
        <w:spacing w:after="0" w:line="240" w:lineRule="auto"/>
        <w:ind w:firstLine="708"/>
        <w:jc w:val="both"/>
        <w:rPr>
          <w:bCs/>
          <w:lang w:val="ru-RU"/>
        </w:rPr>
      </w:pPr>
    </w:p>
    <w:p w14:paraId="233A395A" w14:textId="547E11A5" w:rsidR="00A50BCC" w:rsidRDefault="00A50BCC" w:rsidP="00A50BCC">
      <w:pPr>
        <w:spacing w:after="0" w:line="240" w:lineRule="auto"/>
        <w:ind w:firstLine="708"/>
        <w:jc w:val="both"/>
        <w:rPr>
          <w:bCs/>
          <w:lang w:val="ru-RU"/>
        </w:rPr>
      </w:pPr>
      <w:r w:rsidRPr="00A50BCC">
        <w:rPr>
          <w:b/>
          <w:lang w:val="ru-RU"/>
        </w:rPr>
        <w:t>Ст.</w:t>
      </w:r>
      <w:r>
        <w:rPr>
          <w:b/>
          <w:lang w:val="ru-RU"/>
        </w:rPr>
        <w:t xml:space="preserve"> </w:t>
      </w:r>
      <w:r w:rsidRPr="00A50BCC">
        <w:rPr>
          <w:b/>
          <w:lang w:val="ru-RU"/>
        </w:rPr>
        <w:t>1.</w:t>
      </w:r>
      <w:r w:rsidRPr="00A50BCC">
        <w:rPr>
          <w:bCs/>
          <w:lang w:val="ru-RU"/>
        </w:rPr>
        <w:t xml:space="preserve"> – Назначить господина</w:t>
      </w:r>
      <w:r>
        <w:rPr>
          <w:bCs/>
          <w:lang w:val="ru-RU"/>
        </w:rPr>
        <w:t xml:space="preserve"> Иона БОТНАРЕНКО </w:t>
      </w:r>
      <w:r w:rsidRPr="00A50BCC">
        <w:rPr>
          <w:bCs/>
          <w:lang w:val="ru-RU"/>
        </w:rPr>
        <w:t>членом Совета по неподкупности на пятилетний срок полномочий.</w:t>
      </w:r>
    </w:p>
    <w:p w14:paraId="55964096" w14:textId="77777777" w:rsidR="00A50BCC" w:rsidRPr="003C48E0" w:rsidRDefault="00A50BCC" w:rsidP="00A50BCC">
      <w:pPr>
        <w:spacing w:after="0" w:line="240" w:lineRule="auto"/>
        <w:ind w:firstLine="708"/>
        <w:jc w:val="both"/>
        <w:rPr>
          <w:bCs/>
          <w:lang w:val="ru-RU"/>
        </w:rPr>
      </w:pPr>
    </w:p>
    <w:p w14:paraId="19D21AF7" w14:textId="771F5849" w:rsidR="003C48E0" w:rsidRDefault="00A50BCC" w:rsidP="00A50BCC">
      <w:pPr>
        <w:spacing w:after="0" w:line="240" w:lineRule="auto"/>
        <w:ind w:firstLine="708"/>
        <w:jc w:val="both"/>
        <w:rPr>
          <w:bCs/>
          <w:lang w:val="ru-RU"/>
        </w:rPr>
      </w:pPr>
      <w:bookmarkStart w:id="2" w:name="_Hlk96951396"/>
      <w:r w:rsidRPr="00A50BCC">
        <w:rPr>
          <w:b/>
          <w:lang w:val="ru-RU"/>
        </w:rPr>
        <w:t>Ст.</w:t>
      </w:r>
      <w:r>
        <w:rPr>
          <w:b/>
          <w:lang w:val="ru-RU"/>
        </w:rPr>
        <w:t xml:space="preserve"> </w:t>
      </w:r>
      <w:r w:rsidRPr="00A50BCC">
        <w:rPr>
          <w:b/>
          <w:lang w:val="ru-RU"/>
        </w:rPr>
        <w:t>2.</w:t>
      </w:r>
      <w:r w:rsidRPr="00A50BCC">
        <w:rPr>
          <w:bCs/>
          <w:lang w:val="ru-RU"/>
        </w:rPr>
        <w:t xml:space="preserve"> – </w:t>
      </w:r>
      <w:bookmarkEnd w:id="2"/>
      <w:r w:rsidRPr="00A50BCC">
        <w:rPr>
          <w:bCs/>
          <w:lang w:val="ru-RU"/>
        </w:rPr>
        <w:t>Настоящее постановление вступает в силу со дня принятия.</w:t>
      </w:r>
      <w:r w:rsidR="003C48E0" w:rsidRPr="003C48E0">
        <w:rPr>
          <w:bCs/>
          <w:lang w:val="ru-RU"/>
        </w:rPr>
        <w:t> </w:t>
      </w:r>
    </w:p>
    <w:p w14:paraId="088AD23F" w14:textId="77777777" w:rsidR="00A50BCC" w:rsidRDefault="00A50BCC" w:rsidP="00A50BCC">
      <w:pPr>
        <w:spacing w:after="0" w:line="240" w:lineRule="auto"/>
        <w:ind w:firstLine="708"/>
        <w:jc w:val="both"/>
        <w:rPr>
          <w:bCs/>
          <w:lang w:val="ru-RU"/>
        </w:rPr>
      </w:pPr>
    </w:p>
    <w:p w14:paraId="358F75FE" w14:textId="449F171C" w:rsidR="00A50BCC" w:rsidRPr="00A50BCC" w:rsidRDefault="00A50BCC" w:rsidP="00A50BCC">
      <w:pPr>
        <w:spacing w:after="0" w:line="240" w:lineRule="auto"/>
        <w:ind w:firstLine="708"/>
        <w:jc w:val="both"/>
      </w:pPr>
      <w:r w:rsidRPr="00A50BCC">
        <w:rPr>
          <w:b/>
          <w:lang w:val="ru-RU"/>
        </w:rPr>
        <w:t>Ст.</w:t>
      </w:r>
      <w:r>
        <w:rPr>
          <w:b/>
          <w:lang w:val="ru-RU"/>
        </w:rPr>
        <w:t xml:space="preserve"> 3</w:t>
      </w:r>
      <w:r w:rsidRPr="00A50BCC">
        <w:rPr>
          <w:b/>
          <w:lang w:val="ru-RU"/>
        </w:rPr>
        <w:t>.</w:t>
      </w:r>
      <w:r w:rsidRPr="00A50BCC">
        <w:rPr>
          <w:bCs/>
          <w:lang w:val="ru-RU"/>
        </w:rPr>
        <w:t xml:space="preserve"> –</w:t>
      </w:r>
      <w:r w:rsidRPr="00A50BCC">
        <w:t xml:space="preserve"> </w:t>
      </w:r>
      <w:r w:rsidRPr="00A50BCC">
        <w:rPr>
          <w:bCs/>
          <w:lang w:val="ru-RU"/>
        </w:rPr>
        <w:t xml:space="preserve">Настоящее постановление может быть </w:t>
      </w:r>
      <w:r>
        <w:rPr>
          <w:bCs/>
          <w:lang w:val="ru-RU"/>
        </w:rPr>
        <w:t>оспоре</w:t>
      </w:r>
      <w:r w:rsidRPr="00A50BCC">
        <w:rPr>
          <w:bCs/>
          <w:lang w:val="ru-RU"/>
        </w:rPr>
        <w:t>но в судебной инстанции в срок, предусмотренный статьей 209 Административного кодекса № 116/2018.</w:t>
      </w:r>
    </w:p>
    <w:p w14:paraId="2442894C" w14:textId="2799E108" w:rsidR="00A50BCC" w:rsidRDefault="00A50BCC" w:rsidP="00A50BCC">
      <w:pPr>
        <w:spacing w:after="0" w:line="240" w:lineRule="auto"/>
        <w:ind w:firstLine="708"/>
        <w:jc w:val="both"/>
        <w:rPr>
          <w:bCs/>
          <w:lang w:val="ru-RU"/>
        </w:rPr>
      </w:pPr>
    </w:p>
    <w:p w14:paraId="17EE656A" w14:textId="2FB55D04" w:rsidR="00A50BCC" w:rsidRDefault="00A50BCC" w:rsidP="00A50BCC">
      <w:pPr>
        <w:spacing w:after="0" w:line="240" w:lineRule="auto"/>
        <w:ind w:firstLine="708"/>
        <w:jc w:val="both"/>
        <w:rPr>
          <w:bCs/>
          <w:lang w:val="ru-RU"/>
        </w:rPr>
      </w:pPr>
    </w:p>
    <w:p w14:paraId="090892E0" w14:textId="28F74423" w:rsidR="00A50BCC" w:rsidRDefault="00A50BCC" w:rsidP="00A50BCC">
      <w:pPr>
        <w:spacing w:after="0" w:line="240" w:lineRule="auto"/>
        <w:rPr>
          <w:bCs/>
          <w:lang w:val="ru-RU"/>
        </w:rPr>
      </w:pPr>
    </w:p>
    <w:p w14:paraId="347D141E" w14:textId="77777777" w:rsidR="00A50BCC" w:rsidRDefault="00A50BCC" w:rsidP="00A50BCC">
      <w:pPr>
        <w:tabs>
          <w:tab w:val="left" w:pos="3969"/>
        </w:tabs>
        <w:spacing w:after="0" w:line="240" w:lineRule="auto"/>
        <w:ind w:firstLine="709"/>
        <w:jc w:val="center"/>
        <w:rPr>
          <w:rFonts w:eastAsia="DengXian"/>
          <w:b/>
          <w:bCs/>
          <w:lang w:val="ru-RU"/>
        </w:rPr>
      </w:pPr>
      <w:r>
        <w:rPr>
          <w:rFonts w:eastAsia="DengXian"/>
          <w:b/>
          <w:bCs/>
          <w:lang w:val="ru-RU"/>
        </w:rPr>
        <w:t>ПРЕДСЕДАТЕЛЬ ПАРЛАМЕНТА</w:t>
      </w:r>
    </w:p>
    <w:p w14:paraId="30FDC55D" w14:textId="128941AD" w:rsidR="00A50BCC" w:rsidRDefault="00A50BCC" w:rsidP="00A50BCC">
      <w:pPr>
        <w:spacing w:after="0" w:line="240" w:lineRule="auto"/>
        <w:ind w:firstLine="708"/>
        <w:rPr>
          <w:bCs/>
          <w:lang w:val="ru-RU"/>
        </w:rPr>
      </w:pPr>
    </w:p>
    <w:p w14:paraId="36A948DD" w14:textId="77777777" w:rsidR="00A50BCC" w:rsidRPr="003C48E0" w:rsidRDefault="00A50BCC" w:rsidP="00A50BCC">
      <w:pPr>
        <w:spacing w:after="0" w:line="240" w:lineRule="auto"/>
        <w:ind w:firstLine="708"/>
        <w:rPr>
          <w:bCs/>
          <w:lang w:val="ru-RU"/>
        </w:rPr>
      </w:pPr>
    </w:p>
    <w:p w14:paraId="49653028" w14:textId="77777777" w:rsidR="00685F52" w:rsidRDefault="00685F52" w:rsidP="00516469">
      <w:pPr>
        <w:spacing w:after="0" w:line="240" w:lineRule="auto"/>
        <w:ind w:firstLine="709"/>
        <w:jc w:val="center"/>
        <w:rPr>
          <w:b/>
          <w:lang w:val="ru-RU"/>
        </w:rPr>
      </w:pPr>
    </w:p>
    <w:p w14:paraId="0C34C90A" w14:textId="77777777" w:rsidR="00516469" w:rsidRDefault="00516469" w:rsidP="00516469">
      <w:pPr>
        <w:spacing w:after="0" w:line="240" w:lineRule="auto"/>
        <w:ind w:firstLine="709"/>
        <w:jc w:val="center"/>
        <w:rPr>
          <w:b/>
          <w:lang w:val="ru-RU"/>
        </w:rPr>
      </w:pPr>
    </w:p>
    <w:p w14:paraId="3861050C" w14:textId="7D0B6703" w:rsidR="00516469" w:rsidRPr="00516469" w:rsidRDefault="00516469" w:rsidP="005F302B">
      <w:pPr>
        <w:spacing w:after="0" w:line="240" w:lineRule="auto"/>
        <w:ind w:firstLine="709"/>
        <w:jc w:val="right"/>
        <w:rPr>
          <w:rFonts w:eastAsia="Times New Roman"/>
          <w:lang w:val="ru-RU" w:eastAsia="ru-RU"/>
        </w:rPr>
      </w:pPr>
    </w:p>
    <w:p w14:paraId="397BCD22" w14:textId="77777777" w:rsidR="00516469" w:rsidRDefault="00516469" w:rsidP="005F302B">
      <w:pPr>
        <w:spacing w:after="0" w:line="240" w:lineRule="auto"/>
        <w:ind w:firstLine="709"/>
        <w:jc w:val="right"/>
        <w:rPr>
          <w:rFonts w:eastAsia="Times New Roman"/>
          <w:lang w:val="ru-MD" w:eastAsia="ru-RU"/>
        </w:rPr>
      </w:pPr>
    </w:p>
    <w:p w14:paraId="0A4A07C1" w14:textId="77777777" w:rsidR="005F302B" w:rsidRDefault="005F302B" w:rsidP="005F302B">
      <w:pPr>
        <w:spacing w:after="0" w:line="240" w:lineRule="auto"/>
        <w:ind w:firstLine="709"/>
        <w:jc w:val="right"/>
        <w:rPr>
          <w:rFonts w:eastAsia="Times New Roman"/>
          <w:lang w:val="ru-MD" w:eastAsia="ru-RU"/>
        </w:rPr>
      </w:pPr>
    </w:p>
    <w:p w14:paraId="55183D2C" w14:textId="77777777" w:rsidR="005F302B" w:rsidRDefault="005F302B" w:rsidP="005F302B">
      <w:pPr>
        <w:spacing w:after="0" w:line="240" w:lineRule="auto"/>
        <w:ind w:firstLine="709"/>
        <w:jc w:val="right"/>
        <w:rPr>
          <w:rFonts w:eastAsia="Times New Roman"/>
          <w:lang w:val="ru-MD" w:eastAsia="ru-RU"/>
        </w:rPr>
      </w:pPr>
    </w:p>
    <w:p w14:paraId="1DEF9475" w14:textId="77777777" w:rsidR="005F302B" w:rsidRDefault="005F302B" w:rsidP="005F302B">
      <w:pPr>
        <w:spacing w:after="0" w:line="240" w:lineRule="auto"/>
        <w:ind w:firstLine="709"/>
        <w:jc w:val="right"/>
        <w:rPr>
          <w:rFonts w:eastAsia="Times New Roman"/>
          <w:lang w:val="ru-MD" w:eastAsia="ru-RU"/>
        </w:rPr>
      </w:pPr>
    </w:p>
    <w:p w14:paraId="09273E39" w14:textId="77777777" w:rsidR="006770BE" w:rsidRDefault="006770BE"/>
    <w:sectPr w:rsidR="006770BE" w:rsidSect="00A50BCC">
      <w:pgSz w:w="11906" w:h="16838"/>
      <w:pgMar w:top="1418" w:right="567" w:bottom="1418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051B"/>
    <w:rsid w:val="00307B57"/>
    <w:rsid w:val="003C48E0"/>
    <w:rsid w:val="00516469"/>
    <w:rsid w:val="005F302B"/>
    <w:rsid w:val="006770BE"/>
    <w:rsid w:val="00685F52"/>
    <w:rsid w:val="00815AA1"/>
    <w:rsid w:val="008A051B"/>
    <w:rsid w:val="00A50BCC"/>
    <w:rsid w:val="00B811A4"/>
    <w:rsid w:val="00C5476B"/>
    <w:rsid w:val="00CD62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46E441"/>
  <w15:chartTrackingRefBased/>
  <w15:docId w15:val="{BE061679-0FF7-4B92-A532-A3288D5E9D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8"/>
        <w:szCs w:val="28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F302B"/>
    <w:pPr>
      <w:spacing w:line="254" w:lineRule="auto"/>
    </w:pPr>
    <w:rPr>
      <w:rFonts w:eastAsia="SimSun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Robust">
    <w:name w:val="Strong"/>
    <w:basedOn w:val="Fontdeparagrafimplicit"/>
    <w:uiPriority w:val="22"/>
    <w:qFormat/>
    <w:rsid w:val="00C5476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4721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590EB9BA-7E40-482D-B8CA-DE26D955CFB2}"/>
</file>

<file path=customXml/itemProps2.xml><?xml version="1.0" encoding="utf-8"?>
<ds:datastoreItem xmlns:ds="http://schemas.openxmlformats.org/officeDocument/2006/customXml" ds:itemID="{14BC5895-31F2-4759-B900-73BA50BFAD39}"/>
</file>

<file path=customXml/itemProps3.xml><?xml version="1.0" encoding="utf-8"?>
<ds:datastoreItem xmlns:ds="http://schemas.openxmlformats.org/officeDocument/2006/customXml" ds:itemID="{D06E5659-E4E1-42E7-B464-A24C163B6F9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206</Words>
  <Characters>1180</Characters>
  <Application>Microsoft Office Word</Application>
  <DocSecurity>4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52.2022.ru</dc:title>
  <dc:subject/>
  <dc:creator>Victoria Dobîndă</dc:creator>
  <cp:keywords/>
  <dc:description/>
  <cp:lastModifiedBy>Aliona Galaico</cp:lastModifiedBy>
  <cp:revision>2</cp:revision>
  <dcterms:created xsi:type="dcterms:W3CDTF">2022-02-28T12:59:00Z</dcterms:created>
  <dcterms:modified xsi:type="dcterms:W3CDTF">2022-02-28T12:59:00Z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