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0343" w:rsidRPr="00E67D53" w:rsidRDefault="00420343" w:rsidP="00905452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E67D53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:rsidR="00420343" w:rsidRPr="00E67D53" w:rsidRDefault="00420343" w:rsidP="00905452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E67D53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:rsidR="00420343" w:rsidRPr="00E67D53" w:rsidRDefault="00420343" w:rsidP="00905452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420343" w:rsidRPr="00E67D53" w:rsidRDefault="00420343" w:rsidP="00905452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420343" w:rsidRPr="00E67D53" w:rsidRDefault="00420343" w:rsidP="00905452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420343" w:rsidRPr="00E67D53" w:rsidRDefault="00420343" w:rsidP="00905452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E67D53">
        <w:rPr>
          <w:rFonts w:ascii="Times New Roman" w:hAnsi="Times New Roman"/>
          <w:sz w:val="28"/>
          <w:szCs w:val="28"/>
        </w:rPr>
        <w:tab/>
      </w:r>
    </w:p>
    <w:p w:rsidR="00420343" w:rsidRPr="00E67D53" w:rsidRDefault="00420343" w:rsidP="00905452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420343" w:rsidRPr="00E67D53" w:rsidRDefault="00420343" w:rsidP="00905452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E67D53">
        <w:rPr>
          <w:b w:val="0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 закона о внесении изменений </w:t>
      </w:r>
      <w:r w:rsidR="005717F5" w:rsidRPr="00E67D53">
        <w:rPr>
          <w:b w:val="0"/>
          <w:sz w:val="28"/>
          <w:szCs w:val="28"/>
          <w:lang w:val="ru-RU"/>
        </w:rPr>
        <w:t xml:space="preserve">в </w:t>
      </w:r>
      <w:r w:rsidRPr="00E67D53">
        <w:rPr>
          <w:b w:val="0"/>
          <w:sz w:val="28"/>
          <w:szCs w:val="28"/>
          <w:lang w:val="ru-RU"/>
        </w:rPr>
        <w:t xml:space="preserve">Закон </w:t>
      </w:r>
      <w:r w:rsidR="006E1F06" w:rsidRPr="00E67D53">
        <w:rPr>
          <w:b w:val="0"/>
          <w:sz w:val="28"/>
          <w:szCs w:val="28"/>
          <w:lang w:val="ru-RU"/>
        </w:rPr>
        <w:t xml:space="preserve">о рынке нефтепродуктов </w:t>
      </w:r>
      <w:r w:rsidRPr="00E67D53">
        <w:rPr>
          <w:b w:val="0"/>
          <w:sz w:val="28"/>
          <w:szCs w:val="28"/>
          <w:lang w:val="ru-RU"/>
        </w:rPr>
        <w:t xml:space="preserve">№ </w:t>
      </w:r>
      <w:r w:rsidR="006E1F06" w:rsidRPr="00E67D53">
        <w:rPr>
          <w:b w:val="0"/>
          <w:sz w:val="28"/>
          <w:szCs w:val="28"/>
          <w:lang w:val="ru-RU"/>
        </w:rPr>
        <w:t>46</w:t>
      </w:r>
      <w:r w:rsidRPr="00E67D53">
        <w:rPr>
          <w:b w:val="0"/>
          <w:sz w:val="28"/>
          <w:szCs w:val="28"/>
          <w:lang w:val="ru-RU"/>
        </w:rPr>
        <w:t>1/200</w:t>
      </w:r>
      <w:r w:rsidR="006E1F06" w:rsidRPr="00E67D53">
        <w:rPr>
          <w:b w:val="0"/>
          <w:sz w:val="28"/>
          <w:szCs w:val="28"/>
          <w:lang w:val="ru-RU"/>
        </w:rPr>
        <w:t>1</w:t>
      </w:r>
      <w:r w:rsidRPr="00E67D53">
        <w:rPr>
          <w:b w:val="0"/>
          <w:sz w:val="28"/>
          <w:szCs w:val="28"/>
          <w:lang w:val="ru-RU"/>
        </w:rPr>
        <w:t>.</w:t>
      </w:r>
    </w:p>
    <w:p w:rsidR="00420343" w:rsidRPr="00E67D53" w:rsidRDefault="00420343" w:rsidP="00905452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:rsidR="00420343" w:rsidRPr="00E67D53" w:rsidRDefault="00420343" w:rsidP="00905452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:rsidR="00420343" w:rsidRPr="00E67D53" w:rsidRDefault="00420343" w:rsidP="00905452">
      <w:pPr>
        <w:spacing w:after="0"/>
        <w:ind w:firstLine="360"/>
        <w:rPr>
          <w:rFonts w:ascii="Times New Roman" w:hAnsi="Times New Roman" w:cs="Times New Roman"/>
          <w:sz w:val="28"/>
          <w:szCs w:val="28"/>
          <w:lang w:val="ru-RU"/>
        </w:rPr>
      </w:pPr>
      <w:r w:rsidRPr="00E67D53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:rsidR="00420343" w:rsidRPr="00E67D53" w:rsidRDefault="00420343" w:rsidP="00435492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E67D53">
        <w:rPr>
          <w:rFonts w:ascii="Times New Roman" w:hAnsi="Times New Roman" w:cs="Times New Roman"/>
          <w:sz w:val="28"/>
          <w:szCs w:val="28"/>
          <w:lang w:val="ru-RU"/>
        </w:rPr>
        <w:t>проект закона;</w:t>
      </w:r>
    </w:p>
    <w:p w:rsidR="00420343" w:rsidRPr="00E67D53" w:rsidRDefault="00420343" w:rsidP="00435492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E67D53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:rsidR="00420343" w:rsidRPr="00E67D53" w:rsidRDefault="00420343" w:rsidP="00905452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:rsidR="006E1F06" w:rsidRPr="00E67D53" w:rsidRDefault="006E1F06" w:rsidP="00905452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:rsidR="006E1F06" w:rsidRPr="00E67D53" w:rsidRDefault="006E1F06" w:rsidP="00905452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:rsidR="006E1F06" w:rsidRPr="00E67D53" w:rsidRDefault="006E1F06" w:rsidP="00905452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:rsidR="00420343" w:rsidRPr="00E67D53" w:rsidRDefault="00420343" w:rsidP="00905452">
      <w:pPr>
        <w:pStyle w:val="NoSpacing"/>
        <w:spacing w:line="276" w:lineRule="auto"/>
        <w:ind w:left="1429"/>
        <w:rPr>
          <w:rFonts w:ascii="Times New Roman" w:hAnsi="Times New Roman"/>
          <w:sz w:val="28"/>
          <w:szCs w:val="28"/>
        </w:rPr>
      </w:pPr>
    </w:p>
    <w:p w:rsidR="00420343" w:rsidRPr="00E67D53" w:rsidRDefault="00420343" w:rsidP="00905452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6E1F06" w:rsidRPr="00E67D53" w:rsidRDefault="00420343" w:rsidP="00905452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67D53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Депутаты Парламента:   </w:t>
      </w:r>
      <w:r w:rsidR="006E1F06" w:rsidRPr="00E67D5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               </w:t>
      </w:r>
    </w:p>
    <w:p w:rsidR="006E1F06" w:rsidRPr="00E67D53" w:rsidRDefault="006E1F06" w:rsidP="00905452">
      <w:pPr>
        <w:spacing w:after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E67D5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                                           </w:t>
      </w:r>
      <w:r w:rsidRPr="00E67D53">
        <w:rPr>
          <w:rFonts w:ascii="Times New Roman" w:hAnsi="Times New Roman" w:cs="Times New Roman"/>
          <w:sz w:val="28"/>
          <w:szCs w:val="28"/>
          <w:lang w:val="ru-RU"/>
        </w:rPr>
        <w:t>В. Боля</w:t>
      </w:r>
      <w:r w:rsidR="00420343" w:rsidRPr="00E67D53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="00360AE6" w:rsidRPr="00E67D53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</w:t>
      </w:r>
    </w:p>
    <w:p w:rsidR="00360AE6" w:rsidRPr="00E67D53" w:rsidRDefault="00360AE6" w:rsidP="00905452">
      <w:pPr>
        <w:spacing w:after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E67D53">
        <w:rPr>
          <w:rFonts w:ascii="Times New Roman" w:hAnsi="Times New Roman" w:cs="Times New Roman"/>
          <w:sz w:val="28"/>
          <w:szCs w:val="28"/>
          <w:lang w:val="ru-RU"/>
        </w:rPr>
        <w:t>Р. Мариан</w:t>
      </w:r>
    </w:p>
    <w:p w:rsidR="006E1F06" w:rsidRPr="00E67D53" w:rsidRDefault="006E1F06" w:rsidP="00905452">
      <w:pPr>
        <w:spacing w:after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E67D53">
        <w:rPr>
          <w:rFonts w:ascii="Times New Roman" w:hAnsi="Times New Roman" w:cs="Times New Roman"/>
          <w:sz w:val="28"/>
          <w:szCs w:val="28"/>
          <w:lang w:val="ru-RU"/>
        </w:rPr>
        <w:t>С. Лазаренку</w:t>
      </w:r>
    </w:p>
    <w:p w:rsidR="00360AE6" w:rsidRPr="00E67D53" w:rsidRDefault="00360AE6" w:rsidP="00905452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420343" w:rsidRPr="00E67D53" w:rsidRDefault="00420343" w:rsidP="00905452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  <w:r w:rsidRPr="00E67D53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</w:p>
    <w:p w:rsidR="006E1F06" w:rsidRPr="00E67D53" w:rsidRDefault="006E1F06" w:rsidP="00905452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6E1F06" w:rsidRPr="00E67D53" w:rsidRDefault="006E1F06" w:rsidP="00905452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6E1F06" w:rsidRPr="00E67D53" w:rsidRDefault="006E1F06" w:rsidP="00905452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6E1F06" w:rsidRPr="00E67D53" w:rsidRDefault="006E1F06" w:rsidP="00905452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6E1F06" w:rsidRPr="00E67D53" w:rsidRDefault="006E1F06" w:rsidP="00905452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6E1F06" w:rsidRPr="00E67D53" w:rsidRDefault="006E1F06" w:rsidP="00905452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6E1F06" w:rsidRPr="00E67D53" w:rsidRDefault="006E1F06" w:rsidP="00905452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6E1F06" w:rsidRPr="00E67D53" w:rsidRDefault="006E1F06" w:rsidP="00905452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6E1F06" w:rsidRPr="00E67D53" w:rsidRDefault="006E1F06" w:rsidP="00905452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6E1F06" w:rsidRPr="00E67D53" w:rsidRDefault="006E1F06" w:rsidP="00905452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420343" w:rsidRPr="00E67D53" w:rsidRDefault="00420343" w:rsidP="00905452">
      <w:pPr>
        <w:spacing w:after="0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E67D53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>Проект (№ 1</w:t>
      </w:r>
      <w:r w:rsidR="008C0248" w:rsidRPr="00E67D53">
        <w:rPr>
          <w:rFonts w:ascii="Times New Roman" w:hAnsi="Times New Roman" w:cs="Times New Roman"/>
          <w:i/>
          <w:sz w:val="28"/>
          <w:szCs w:val="28"/>
          <w:lang w:val="ru-RU"/>
        </w:rPr>
        <w:t>7</w:t>
      </w:r>
      <w:r w:rsidR="005717F5" w:rsidRPr="00E67D53">
        <w:rPr>
          <w:rFonts w:ascii="Times New Roman" w:hAnsi="Times New Roman" w:cs="Times New Roman"/>
          <w:i/>
          <w:sz w:val="28"/>
          <w:szCs w:val="28"/>
          <w:lang w:val="ru-RU"/>
        </w:rPr>
        <w:t>9</w:t>
      </w:r>
      <w:r w:rsidRPr="00E67D53">
        <w:rPr>
          <w:rFonts w:ascii="Times New Roman" w:hAnsi="Times New Roman" w:cs="Times New Roman"/>
          <w:i/>
          <w:sz w:val="28"/>
          <w:szCs w:val="28"/>
          <w:lang w:val="ru-RU"/>
        </w:rPr>
        <w:t>/2021)</w:t>
      </w:r>
    </w:p>
    <w:p w:rsidR="00420343" w:rsidRPr="00E67D53" w:rsidRDefault="00420343" w:rsidP="00905452">
      <w:pPr>
        <w:spacing w:after="0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bookmarkStart w:id="0" w:name="_GoBack"/>
      <w:bookmarkEnd w:id="0"/>
      <w:r w:rsidRPr="00E67D53">
        <w:rPr>
          <w:rFonts w:ascii="Times New Roman" w:hAnsi="Times New Roman" w:cs="Times New Roman"/>
          <w:i/>
          <w:sz w:val="28"/>
          <w:szCs w:val="28"/>
          <w:lang w:val="ru-RU"/>
        </w:rPr>
        <w:t>Перевод</w:t>
      </w:r>
    </w:p>
    <w:p w:rsidR="00420343" w:rsidRPr="00E67D53" w:rsidRDefault="00420343" w:rsidP="00905452">
      <w:pPr>
        <w:pStyle w:val="NoSpacing"/>
        <w:spacing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20343" w:rsidRPr="00E67D53" w:rsidRDefault="00420343" w:rsidP="00905452">
      <w:pPr>
        <w:pStyle w:val="NoSpacing"/>
        <w:spacing w:line="276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67D53">
        <w:rPr>
          <w:rFonts w:ascii="Times New Roman" w:hAnsi="Times New Roman"/>
          <w:b/>
          <w:sz w:val="28"/>
          <w:szCs w:val="28"/>
        </w:rPr>
        <w:t>ЗАКОН</w:t>
      </w:r>
    </w:p>
    <w:p w:rsidR="00420343" w:rsidRPr="00E67D53" w:rsidRDefault="00420343" w:rsidP="00905452">
      <w:pPr>
        <w:pStyle w:val="NoSpacing"/>
        <w:spacing w:line="276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20343" w:rsidRPr="00E67D53" w:rsidRDefault="00420343" w:rsidP="00905452">
      <w:pPr>
        <w:pStyle w:val="NoSpacing"/>
        <w:spacing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E67D53">
        <w:rPr>
          <w:rFonts w:ascii="Times New Roman" w:hAnsi="Times New Roman"/>
          <w:b/>
          <w:sz w:val="28"/>
          <w:szCs w:val="28"/>
        </w:rPr>
        <w:t xml:space="preserve"> </w:t>
      </w:r>
      <w:r w:rsidR="008C0248" w:rsidRPr="00E67D53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="005717F5" w:rsidRPr="00E67D53">
        <w:rPr>
          <w:rFonts w:ascii="Times New Roman" w:hAnsi="Times New Roman"/>
          <w:b/>
          <w:sz w:val="28"/>
          <w:szCs w:val="28"/>
        </w:rPr>
        <w:t>Закон о рынке нефтепродуктов № 461/2001</w:t>
      </w:r>
    </w:p>
    <w:p w:rsidR="00420343" w:rsidRPr="00E67D53" w:rsidRDefault="00420343" w:rsidP="00905452">
      <w:pPr>
        <w:pStyle w:val="NoSpacing"/>
        <w:spacing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20343" w:rsidRPr="00E67D53" w:rsidRDefault="00420343" w:rsidP="00905452">
      <w:pPr>
        <w:pStyle w:val="NoSpacing"/>
        <w:spacing w:line="276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20343" w:rsidRPr="00E67D53" w:rsidRDefault="00420343" w:rsidP="007D4426">
      <w:pPr>
        <w:pStyle w:val="NormalWeb"/>
        <w:spacing w:line="276" w:lineRule="auto"/>
        <w:rPr>
          <w:sz w:val="28"/>
          <w:szCs w:val="28"/>
          <w:lang w:val="ru-RU"/>
        </w:rPr>
      </w:pPr>
      <w:r w:rsidRPr="00E67D53">
        <w:rPr>
          <w:sz w:val="28"/>
          <w:szCs w:val="28"/>
          <w:lang w:val="ru-RU"/>
        </w:rPr>
        <w:t xml:space="preserve">Парламент принимает настоящий </w:t>
      </w:r>
      <w:r w:rsidR="003F701A" w:rsidRPr="00E67D53">
        <w:rPr>
          <w:sz w:val="28"/>
          <w:szCs w:val="28"/>
          <w:lang w:val="ru-RU"/>
        </w:rPr>
        <w:t xml:space="preserve">органический </w:t>
      </w:r>
      <w:r w:rsidRPr="00E67D53">
        <w:rPr>
          <w:sz w:val="28"/>
          <w:szCs w:val="28"/>
          <w:lang w:val="ru-RU"/>
        </w:rPr>
        <w:t>закон.</w:t>
      </w:r>
    </w:p>
    <w:p w:rsidR="00420343" w:rsidRPr="00E67D53" w:rsidRDefault="00420343" w:rsidP="007D4426">
      <w:pPr>
        <w:pStyle w:val="NormalWeb"/>
        <w:spacing w:line="276" w:lineRule="auto"/>
        <w:rPr>
          <w:sz w:val="28"/>
          <w:szCs w:val="28"/>
          <w:lang w:val="ru-RU"/>
        </w:rPr>
      </w:pPr>
      <w:r w:rsidRPr="00E67D53">
        <w:rPr>
          <w:sz w:val="28"/>
          <w:szCs w:val="28"/>
          <w:lang w:val="ru-RU"/>
        </w:rPr>
        <w:t> </w:t>
      </w:r>
    </w:p>
    <w:p w:rsidR="00B313C6" w:rsidRPr="00E67D53" w:rsidRDefault="00420343" w:rsidP="007D4426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E67D53">
        <w:rPr>
          <w:sz w:val="28"/>
          <w:szCs w:val="28"/>
          <w:lang w:val="ru-RU"/>
        </w:rPr>
        <w:t xml:space="preserve">Ст. </w:t>
      </w:r>
      <w:r w:rsidR="00B313C6" w:rsidRPr="00E67D53">
        <w:rPr>
          <w:sz w:val="28"/>
          <w:szCs w:val="28"/>
          <w:lang w:val="ru-RU"/>
        </w:rPr>
        <w:t>I</w:t>
      </w:r>
      <w:r w:rsidRPr="00E67D53">
        <w:rPr>
          <w:sz w:val="28"/>
          <w:szCs w:val="28"/>
          <w:lang w:val="ru-RU"/>
        </w:rPr>
        <w:t xml:space="preserve">. </w:t>
      </w:r>
      <w:r w:rsidRPr="00E67D53">
        <w:rPr>
          <w:b w:val="0"/>
          <w:sz w:val="28"/>
          <w:szCs w:val="28"/>
          <w:lang w:val="ru-RU"/>
        </w:rPr>
        <w:t>–</w:t>
      </w:r>
      <w:r w:rsidR="00B313C6" w:rsidRPr="00E67D53">
        <w:rPr>
          <w:b w:val="0"/>
          <w:sz w:val="28"/>
          <w:szCs w:val="28"/>
          <w:lang w:val="ru-RU"/>
        </w:rPr>
        <w:t xml:space="preserve"> </w:t>
      </w:r>
      <w:r w:rsidR="008400A7" w:rsidRPr="00E67D53">
        <w:rPr>
          <w:b w:val="0"/>
          <w:sz w:val="28"/>
          <w:szCs w:val="28"/>
          <w:lang w:val="ru-RU"/>
        </w:rPr>
        <w:t xml:space="preserve">В </w:t>
      </w:r>
      <w:r w:rsidR="005717F5" w:rsidRPr="00E67D53">
        <w:rPr>
          <w:b w:val="0"/>
          <w:sz w:val="28"/>
          <w:szCs w:val="28"/>
          <w:lang w:val="ru-RU"/>
        </w:rPr>
        <w:t xml:space="preserve">Закон о рынке нефтепродуктов № 461/2001 </w:t>
      </w:r>
      <w:r w:rsidR="008400A7" w:rsidRPr="00E67D53">
        <w:rPr>
          <w:b w:val="0"/>
          <w:sz w:val="28"/>
          <w:szCs w:val="28"/>
          <w:lang w:val="ru-RU"/>
        </w:rPr>
        <w:t>(повторное опубликование: Официальный монитор Республики Молдова, 201</w:t>
      </w:r>
      <w:r w:rsidR="005717F5" w:rsidRPr="00E67D53">
        <w:rPr>
          <w:b w:val="0"/>
          <w:sz w:val="28"/>
          <w:szCs w:val="28"/>
          <w:lang w:val="ru-RU"/>
        </w:rPr>
        <w:t>7</w:t>
      </w:r>
      <w:r w:rsidR="008400A7" w:rsidRPr="00E67D53">
        <w:rPr>
          <w:b w:val="0"/>
          <w:sz w:val="28"/>
          <w:szCs w:val="28"/>
          <w:lang w:val="ru-RU"/>
        </w:rPr>
        <w:t xml:space="preserve"> г., № </w:t>
      </w:r>
      <w:r w:rsidR="005717F5" w:rsidRPr="00E67D53">
        <w:rPr>
          <w:b w:val="0"/>
          <w:sz w:val="28"/>
          <w:szCs w:val="28"/>
          <w:lang w:val="ru-RU"/>
        </w:rPr>
        <w:t>4</w:t>
      </w:r>
      <w:r w:rsidR="008400A7" w:rsidRPr="00E67D53">
        <w:rPr>
          <w:b w:val="0"/>
          <w:sz w:val="28"/>
          <w:szCs w:val="28"/>
          <w:lang w:val="ru-RU"/>
        </w:rPr>
        <w:t>0–</w:t>
      </w:r>
      <w:r w:rsidR="005717F5" w:rsidRPr="00E67D53">
        <w:rPr>
          <w:b w:val="0"/>
          <w:sz w:val="28"/>
          <w:szCs w:val="28"/>
          <w:lang w:val="ru-RU"/>
        </w:rPr>
        <w:t>49</w:t>
      </w:r>
      <w:r w:rsidR="008400A7" w:rsidRPr="00E67D53">
        <w:rPr>
          <w:b w:val="0"/>
          <w:sz w:val="28"/>
          <w:szCs w:val="28"/>
          <w:lang w:val="ru-RU"/>
        </w:rPr>
        <w:t>, ст. 8</w:t>
      </w:r>
      <w:r w:rsidR="005717F5" w:rsidRPr="00E67D53">
        <w:rPr>
          <w:b w:val="0"/>
          <w:sz w:val="28"/>
          <w:szCs w:val="28"/>
          <w:lang w:val="ru-RU"/>
        </w:rPr>
        <w:t>2</w:t>
      </w:r>
      <w:r w:rsidR="008400A7" w:rsidRPr="00E67D53">
        <w:rPr>
          <w:b w:val="0"/>
          <w:sz w:val="28"/>
          <w:szCs w:val="28"/>
          <w:lang w:val="ru-RU"/>
        </w:rPr>
        <w:t>)</w:t>
      </w:r>
      <w:r w:rsidR="00015197" w:rsidRPr="00E67D53">
        <w:rPr>
          <w:b w:val="0"/>
          <w:sz w:val="28"/>
          <w:szCs w:val="28"/>
          <w:lang w:val="ru-RU"/>
        </w:rPr>
        <w:t xml:space="preserve">, </w:t>
      </w:r>
      <w:r w:rsidR="0020117B" w:rsidRPr="00E67D53">
        <w:rPr>
          <w:b w:val="0"/>
          <w:sz w:val="28"/>
          <w:szCs w:val="28"/>
          <w:lang w:val="ru-RU"/>
        </w:rPr>
        <w:t>с последующими изменениями,</w:t>
      </w:r>
      <w:r w:rsidR="00256C3F" w:rsidRPr="00E67D53">
        <w:rPr>
          <w:b w:val="0"/>
          <w:sz w:val="28"/>
          <w:szCs w:val="28"/>
          <w:lang w:val="ru-RU"/>
        </w:rPr>
        <w:t xml:space="preserve"> внести следующие изменения:</w:t>
      </w:r>
      <w:r w:rsidR="005717F5" w:rsidRPr="00E67D53">
        <w:rPr>
          <w:b w:val="0"/>
          <w:sz w:val="28"/>
          <w:szCs w:val="28"/>
          <w:lang w:val="ru-RU"/>
        </w:rPr>
        <w:t xml:space="preserve"> </w:t>
      </w:r>
    </w:p>
    <w:p w:rsidR="0020117B" w:rsidRPr="00E67D53" w:rsidRDefault="0020117B" w:rsidP="007D4426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</w:p>
    <w:p w:rsidR="005717F5" w:rsidRPr="00E67D53" w:rsidRDefault="005717F5" w:rsidP="007D4426">
      <w:pPr>
        <w:pStyle w:val="tt"/>
        <w:numPr>
          <w:ilvl w:val="0"/>
          <w:numId w:val="2"/>
        </w:numPr>
        <w:spacing w:line="276" w:lineRule="auto"/>
        <w:jc w:val="both"/>
        <w:rPr>
          <w:b w:val="0"/>
          <w:sz w:val="28"/>
          <w:szCs w:val="28"/>
          <w:lang w:val="ru-RU"/>
        </w:rPr>
      </w:pPr>
      <w:r w:rsidRPr="00E67D53">
        <w:rPr>
          <w:b w:val="0"/>
          <w:sz w:val="28"/>
          <w:szCs w:val="28"/>
          <w:lang w:val="ru-RU"/>
        </w:rPr>
        <w:t>Статью 2 дополнить понятием следующего содержания:</w:t>
      </w:r>
    </w:p>
    <w:p w:rsidR="005717F5" w:rsidRPr="00E67D53" w:rsidRDefault="005717F5" w:rsidP="007D4426">
      <w:pPr>
        <w:pStyle w:val="tt"/>
        <w:spacing w:line="276" w:lineRule="auto"/>
        <w:ind w:left="1080"/>
        <w:jc w:val="both"/>
        <w:rPr>
          <w:b w:val="0"/>
          <w:sz w:val="28"/>
          <w:szCs w:val="28"/>
          <w:lang w:val="ru-RU"/>
        </w:rPr>
      </w:pPr>
    </w:p>
    <w:p w:rsidR="005717F5" w:rsidRPr="00BF30B8" w:rsidRDefault="005717F5" w:rsidP="007D4426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F30B8">
        <w:rPr>
          <w:rFonts w:ascii="Times New Roman" w:hAnsi="Times New Roman" w:cs="Times New Roman"/>
          <w:sz w:val="28"/>
          <w:szCs w:val="28"/>
          <w:lang w:val="ru-RU"/>
        </w:rPr>
        <w:t xml:space="preserve">«основные нефтепродукты стандартного </w:t>
      </w:r>
      <w:r w:rsidR="00FD7FA7" w:rsidRPr="00BF30B8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BF30B8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FD7FA7" w:rsidRPr="00BF30B8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Pr="00BF30B8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r w:rsidR="00FD7FA7" w:rsidRPr="00BF30B8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BF30B8">
        <w:rPr>
          <w:rFonts w:ascii="Times New Roman" w:hAnsi="Times New Roman" w:cs="Times New Roman"/>
          <w:sz w:val="28"/>
          <w:szCs w:val="28"/>
          <w:lang w:val="ru-RU"/>
        </w:rPr>
        <w:t xml:space="preserve"> бензин </w:t>
      </w:r>
      <w:r w:rsidR="00CD6D86" w:rsidRPr="00BF30B8">
        <w:rPr>
          <w:rFonts w:ascii="Times New Roman" w:hAnsi="Times New Roman" w:cs="Times New Roman"/>
          <w:sz w:val="28"/>
          <w:szCs w:val="28"/>
          <w:lang w:val="ru-RU"/>
        </w:rPr>
        <w:t xml:space="preserve">COR 95 </w:t>
      </w:r>
      <w:r w:rsidRPr="00BF30B8">
        <w:rPr>
          <w:rFonts w:ascii="Times New Roman" w:hAnsi="Times New Roman" w:cs="Times New Roman"/>
          <w:sz w:val="28"/>
          <w:szCs w:val="28"/>
          <w:lang w:val="ru-RU"/>
        </w:rPr>
        <w:t xml:space="preserve">и дизельное топливо, без товарного наименования и соответствующие минимальным техническим условиям, предусмотренным Положением </w:t>
      </w:r>
      <w:r w:rsidR="00FD7FA7" w:rsidRPr="00BF30B8">
        <w:rPr>
          <w:rFonts w:ascii="Times New Roman" w:hAnsi="Times New Roman" w:cs="Times New Roman"/>
          <w:sz w:val="28"/>
          <w:szCs w:val="28"/>
          <w:lang w:val="ru-RU"/>
        </w:rPr>
        <w:t xml:space="preserve">о хранении и оптовой торговле (через автоматизированную систему) идентифицированными нефтепродуктами, </w:t>
      </w:r>
      <w:r w:rsidRPr="00BF30B8">
        <w:rPr>
          <w:rFonts w:ascii="Times New Roman" w:hAnsi="Times New Roman" w:cs="Times New Roman"/>
          <w:sz w:val="28"/>
          <w:szCs w:val="28"/>
          <w:lang w:val="ru-RU"/>
        </w:rPr>
        <w:t>утвержденным Правительством</w:t>
      </w:r>
      <w:r w:rsidR="00BF30B8">
        <w:rPr>
          <w:rFonts w:ascii="Times New Roman" w:hAnsi="Times New Roman" w:cs="Times New Roman"/>
          <w:sz w:val="28"/>
          <w:szCs w:val="28"/>
          <w:lang w:val="ru-RU"/>
        </w:rPr>
        <w:t>;</w:t>
      </w:r>
      <w:r w:rsidRPr="00BF30B8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447E6E" w:rsidRPr="00E67D53" w:rsidRDefault="00447E6E" w:rsidP="007D4426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</w:p>
    <w:p w:rsidR="00447E6E" w:rsidRPr="00E67D53" w:rsidRDefault="008A2BAD" w:rsidP="007D4426">
      <w:pPr>
        <w:pStyle w:val="tt"/>
        <w:numPr>
          <w:ilvl w:val="0"/>
          <w:numId w:val="2"/>
        </w:numPr>
        <w:spacing w:line="276" w:lineRule="auto"/>
        <w:jc w:val="both"/>
        <w:rPr>
          <w:b w:val="0"/>
          <w:sz w:val="28"/>
          <w:szCs w:val="28"/>
          <w:lang w:val="ru-RU"/>
        </w:rPr>
      </w:pPr>
      <w:r w:rsidRPr="00E67D53">
        <w:rPr>
          <w:b w:val="0"/>
          <w:sz w:val="28"/>
          <w:szCs w:val="28"/>
          <w:lang w:val="ru-RU"/>
        </w:rPr>
        <w:t>Статью 4 изложить в следующей редакции:</w:t>
      </w:r>
    </w:p>
    <w:p w:rsidR="008A2BAD" w:rsidRPr="00E67D53" w:rsidRDefault="008A2BAD" w:rsidP="007D4426">
      <w:pPr>
        <w:pStyle w:val="tt"/>
        <w:spacing w:line="276" w:lineRule="auto"/>
        <w:ind w:left="1080"/>
        <w:jc w:val="both"/>
        <w:rPr>
          <w:b w:val="0"/>
          <w:sz w:val="28"/>
          <w:szCs w:val="28"/>
          <w:lang w:val="ru-RU"/>
        </w:rPr>
      </w:pPr>
    </w:p>
    <w:p w:rsidR="008A2BAD" w:rsidRPr="00E67D53" w:rsidRDefault="008A2BAD" w:rsidP="007D442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1" w:name="Статья_4."/>
      <w:r w:rsidRPr="00E67D53">
        <w:rPr>
          <w:rFonts w:ascii="Times New Roman" w:hAnsi="Times New Roman" w:cs="Times New Roman"/>
          <w:sz w:val="28"/>
          <w:szCs w:val="28"/>
          <w:lang w:val="ru-RU"/>
        </w:rPr>
        <w:t>«Статья 4.</w:t>
      </w:r>
      <w:bookmarkEnd w:id="1"/>
      <w:r w:rsidRPr="00E67D53">
        <w:rPr>
          <w:rFonts w:ascii="Times New Roman" w:hAnsi="Times New Roman" w:cs="Times New Roman"/>
          <w:sz w:val="28"/>
          <w:szCs w:val="28"/>
          <w:lang w:val="ru-RU"/>
        </w:rPr>
        <w:t xml:space="preserve"> Образование цен на </w:t>
      </w:r>
      <w:r w:rsidR="00BD52E5" w:rsidRPr="00E67D53">
        <w:rPr>
          <w:rFonts w:ascii="Times New Roman" w:hAnsi="Times New Roman" w:cs="Times New Roman"/>
          <w:sz w:val="28"/>
          <w:szCs w:val="28"/>
          <w:lang w:val="ru-RU"/>
        </w:rPr>
        <w:t>основные нефтепродукты стандартного вида</w:t>
      </w:r>
      <w:r w:rsidRPr="00E67D5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B232AF" w:rsidRPr="00E67D53" w:rsidRDefault="008A2BAD" w:rsidP="007D442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7D53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DA2B80" w:rsidRPr="00E67D53">
        <w:rPr>
          <w:rFonts w:ascii="Times New Roman" w:hAnsi="Times New Roman" w:cs="Times New Roman"/>
          <w:sz w:val="28"/>
          <w:szCs w:val="28"/>
          <w:lang w:val="ru-RU"/>
        </w:rPr>
        <w:t>Максимальные цены розничной реализации основны</w:t>
      </w:r>
      <w:r w:rsidR="00BF30B8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DA2B80" w:rsidRPr="00E67D53">
        <w:rPr>
          <w:rFonts w:ascii="Times New Roman" w:hAnsi="Times New Roman" w:cs="Times New Roman"/>
          <w:sz w:val="28"/>
          <w:szCs w:val="28"/>
          <w:lang w:val="ru-RU"/>
        </w:rPr>
        <w:t xml:space="preserve"> нефтепродукт</w:t>
      </w:r>
      <w:r w:rsidR="00BF30B8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="00DA2B80" w:rsidRPr="00E67D53">
        <w:rPr>
          <w:rFonts w:ascii="Times New Roman" w:hAnsi="Times New Roman" w:cs="Times New Roman"/>
          <w:sz w:val="28"/>
          <w:szCs w:val="28"/>
          <w:lang w:val="ru-RU"/>
        </w:rPr>
        <w:t xml:space="preserve"> стандартного вида устанавливаются Национальным агентством по регулированию в энергетике на </w:t>
      </w:r>
      <w:r w:rsidRPr="00E67D53">
        <w:rPr>
          <w:rFonts w:ascii="Times New Roman" w:hAnsi="Times New Roman" w:cs="Times New Roman"/>
          <w:sz w:val="28"/>
          <w:szCs w:val="28"/>
          <w:lang w:val="ru-RU"/>
        </w:rPr>
        <w:t>основании Методологии расчета и применения цен на нефтепродукты</w:t>
      </w:r>
      <w:r w:rsidR="00B232AF" w:rsidRPr="00E67D5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232AF" w:rsidRPr="00E67D53" w:rsidRDefault="008A2BAD" w:rsidP="007D442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7D53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B232AF" w:rsidRPr="00E67D53">
        <w:rPr>
          <w:rFonts w:ascii="Times New Roman" w:hAnsi="Times New Roman" w:cs="Times New Roman"/>
          <w:sz w:val="28"/>
          <w:szCs w:val="28"/>
          <w:lang w:val="ru-RU"/>
        </w:rPr>
        <w:t xml:space="preserve">Разрешается розничная реализация других видов основных нефтепродуктов, кроме тех, на которые установлены максимальные цены, при условии реализации на той же станции и основных нефтепродуктов стандартного вида. </w:t>
      </w:r>
    </w:p>
    <w:p w:rsidR="005717F5" w:rsidRPr="00E67D53" w:rsidRDefault="00645FAD" w:rsidP="007D442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7D53">
        <w:rPr>
          <w:rFonts w:ascii="Times New Roman" w:hAnsi="Times New Roman" w:cs="Times New Roman"/>
          <w:sz w:val="28"/>
          <w:szCs w:val="28"/>
          <w:lang w:val="ru-RU"/>
        </w:rPr>
        <w:t>(3) Каждый рабочий день Национальное агентство по регулированию в энергетике устанавливает максимальные цены розничной реализации основны</w:t>
      </w:r>
      <w:r w:rsidR="00BF30B8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E67D53">
        <w:rPr>
          <w:rFonts w:ascii="Times New Roman" w:hAnsi="Times New Roman" w:cs="Times New Roman"/>
          <w:sz w:val="28"/>
          <w:szCs w:val="28"/>
          <w:lang w:val="ru-RU"/>
        </w:rPr>
        <w:t xml:space="preserve"> нефтепродукт</w:t>
      </w:r>
      <w:r w:rsidR="00BF30B8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Pr="00E67D53">
        <w:rPr>
          <w:rFonts w:ascii="Times New Roman" w:hAnsi="Times New Roman" w:cs="Times New Roman"/>
          <w:sz w:val="28"/>
          <w:szCs w:val="28"/>
          <w:lang w:val="ru-RU"/>
        </w:rPr>
        <w:t xml:space="preserve"> стандартного вида, действующие с 00:01 для каждого последующего дня (вторник, среда, четверг, пятница, суббота-</w:t>
      </w:r>
      <w:r w:rsidRPr="00E67D53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понедельник), и публикует их на своей официальной веб-странице. Запрещается </w:t>
      </w:r>
      <w:r w:rsidR="000F250D" w:rsidRPr="00E67D53">
        <w:rPr>
          <w:rFonts w:ascii="Times New Roman" w:hAnsi="Times New Roman" w:cs="Times New Roman"/>
          <w:sz w:val="28"/>
          <w:szCs w:val="28"/>
          <w:lang w:val="ru-RU"/>
        </w:rPr>
        <w:t xml:space="preserve">розничная реализация основных нефтепродуктов стандартного вида </w:t>
      </w:r>
      <w:r w:rsidRPr="00E67D53">
        <w:rPr>
          <w:rFonts w:ascii="Times New Roman" w:hAnsi="Times New Roman" w:cs="Times New Roman"/>
          <w:sz w:val="28"/>
          <w:szCs w:val="28"/>
          <w:lang w:val="ru-RU"/>
        </w:rPr>
        <w:t>по цене, превышающей максимальную цену, установленную Агентством.</w:t>
      </w:r>
      <w:r w:rsidR="000F250D" w:rsidRPr="00E67D53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1234BA" w:rsidRPr="00E67D53" w:rsidRDefault="001234BA" w:rsidP="007D4426">
      <w:pPr>
        <w:pStyle w:val="tt"/>
        <w:spacing w:line="276" w:lineRule="auto"/>
        <w:jc w:val="both"/>
        <w:rPr>
          <w:rFonts w:eastAsiaTheme="minorHAnsi"/>
          <w:b w:val="0"/>
          <w:bCs w:val="0"/>
          <w:sz w:val="28"/>
          <w:szCs w:val="28"/>
          <w:lang w:val="ru-RU"/>
        </w:rPr>
      </w:pPr>
    </w:p>
    <w:p w:rsidR="00BA787C" w:rsidRPr="00E67D53" w:rsidRDefault="001234BA" w:rsidP="007D4426">
      <w:pPr>
        <w:pStyle w:val="tt"/>
        <w:numPr>
          <w:ilvl w:val="0"/>
          <w:numId w:val="2"/>
        </w:numPr>
        <w:spacing w:line="276" w:lineRule="auto"/>
        <w:jc w:val="both"/>
        <w:rPr>
          <w:b w:val="0"/>
          <w:sz w:val="28"/>
          <w:szCs w:val="28"/>
          <w:lang w:val="ru-RU"/>
        </w:rPr>
      </w:pPr>
      <w:r w:rsidRPr="00E67D53">
        <w:rPr>
          <w:b w:val="0"/>
          <w:sz w:val="28"/>
          <w:szCs w:val="28"/>
          <w:lang w:val="ru-RU"/>
        </w:rPr>
        <w:t>Статью 6 дополнить частями (5) и (6) следующего содержания:</w:t>
      </w:r>
    </w:p>
    <w:p w:rsidR="00BA787C" w:rsidRPr="00E67D53" w:rsidRDefault="00BA787C" w:rsidP="007D442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A787C" w:rsidRPr="00E67D53" w:rsidRDefault="001234BA" w:rsidP="007D442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7D53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BA787C" w:rsidRPr="00E67D53">
        <w:rPr>
          <w:rFonts w:ascii="Times New Roman" w:hAnsi="Times New Roman" w:cs="Times New Roman"/>
          <w:sz w:val="28"/>
          <w:szCs w:val="28"/>
          <w:lang w:val="ru-RU"/>
        </w:rPr>
        <w:t xml:space="preserve">(5) Агентство разрабатывает и утверждает </w:t>
      </w:r>
      <w:r w:rsidRPr="00E67D53">
        <w:rPr>
          <w:rFonts w:ascii="Times New Roman" w:hAnsi="Times New Roman" w:cs="Times New Roman"/>
          <w:sz w:val="28"/>
          <w:szCs w:val="28"/>
          <w:lang w:val="ru-RU"/>
        </w:rPr>
        <w:t xml:space="preserve">Методологию расчета и применения цен на нефтепродукты </w:t>
      </w:r>
      <w:r w:rsidR="00BA787C" w:rsidRPr="00E67D53"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с </w:t>
      </w:r>
      <w:r w:rsidRPr="00E67D53">
        <w:rPr>
          <w:rFonts w:ascii="Times New Roman" w:hAnsi="Times New Roman" w:cs="Times New Roman"/>
          <w:sz w:val="28"/>
          <w:szCs w:val="28"/>
          <w:lang w:val="ru-RU"/>
        </w:rPr>
        <w:t>Общими правилами расчета и применения цен на основные виды нефтепродуктов</w:t>
      </w:r>
      <w:r w:rsidR="00BF30B8" w:rsidRPr="00BF30B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F30B8" w:rsidRPr="00E67D53">
        <w:rPr>
          <w:rFonts w:ascii="Times New Roman" w:hAnsi="Times New Roman" w:cs="Times New Roman"/>
          <w:sz w:val="28"/>
          <w:szCs w:val="28"/>
          <w:lang w:val="ru-RU"/>
        </w:rPr>
        <w:t>стандартного вида</w:t>
      </w:r>
      <w:r w:rsidRPr="00E67D53">
        <w:rPr>
          <w:rFonts w:ascii="Times New Roman" w:hAnsi="Times New Roman" w:cs="Times New Roman"/>
          <w:sz w:val="28"/>
          <w:szCs w:val="28"/>
          <w:lang w:val="ru-RU"/>
        </w:rPr>
        <w:t>, предусмотренных в приложении 2 к настоящему закону</w:t>
      </w:r>
      <w:r w:rsidR="00BA787C" w:rsidRPr="00E67D5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07AE1" w:rsidRPr="00E67D53" w:rsidRDefault="001234BA" w:rsidP="007D442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7D53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BA787C" w:rsidRPr="00E67D53">
        <w:rPr>
          <w:rFonts w:ascii="Times New Roman" w:hAnsi="Times New Roman" w:cs="Times New Roman"/>
          <w:sz w:val="28"/>
          <w:szCs w:val="28"/>
          <w:lang w:val="ru-RU"/>
        </w:rPr>
        <w:t>6</w:t>
      </w:r>
      <w:r w:rsidRPr="00E67D53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BA787C" w:rsidRPr="00E67D5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67D53">
        <w:rPr>
          <w:rFonts w:ascii="Times New Roman" w:hAnsi="Times New Roman" w:cs="Times New Roman"/>
          <w:sz w:val="28"/>
          <w:szCs w:val="28"/>
          <w:lang w:val="ru-RU"/>
        </w:rPr>
        <w:t>Надзор</w:t>
      </w:r>
      <w:r w:rsidR="00BA787C" w:rsidRPr="00E67D53">
        <w:rPr>
          <w:rFonts w:ascii="Times New Roman" w:hAnsi="Times New Roman" w:cs="Times New Roman"/>
          <w:sz w:val="28"/>
          <w:szCs w:val="28"/>
          <w:lang w:val="ru-RU"/>
        </w:rPr>
        <w:t xml:space="preserve"> за соблюдением </w:t>
      </w:r>
      <w:r w:rsidRPr="00E67D53">
        <w:rPr>
          <w:rFonts w:ascii="Times New Roman" w:hAnsi="Times New Roman" w:cs="Times New Roman"/>
          <w:sz w:val="28"/>
          <w:szCs w:val="28"/>
          <w:lang w:val="ru-RU"/>
        </w:rPr>
        <w:t>Методологии расчета и применения цен на нефтепродукты</w:t>
      </w:r>
      <w:r w:rsidR="00BA787C" w:rsidRPr="00E67D53">
        <w:rPr>
          <w:rFonts w:ascii="Times New Roman" w:hAnsi="Times New Roman" w:cs="Times New Roman"/>
          <w:sz w:val="28"/>
          <w:szCs w:val="28"/>
          <w:lang w:val="ru-RU"/>
        </w:rPr>
        <w:t xml:space="preserve"> осуществляет Агентство</w:t>
      </w:r>
      <w:r w:rsidRPr="00E67D53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BA787C" w:rsidRPr="00E67D53">
        <w:rPr>
          <w:rFonts w:ascii="Times New Roman" w:hAnsi="Times New Roman" w:cs="Times New Roman"/>
          <w:sz w:val="28"/>
          <w:szCs w:val="28"/>
          <w:lang w:val="ru-RU"/>
        </w:rPr>
        <w:t>».</w:t>
      </w:r>
      <w:r w:rsidR="00BF30B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E07AE1" w:rsidRPr="00E67D53" w:rsidRDefault="00E07AE1" w:rsidP="007D442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A787C" w:rsidRPr="00E67D53" w:rsidRDefault="00BA787C" w:rsidP="007D442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7D53">
        <w:rPr>
          <w:rFonts w:ascii="Times New Roman" w:hAnsi="Times New Roman" w:cs="Times New Roman"/>
          <w:sz w:val="28"/>
          <w:szCs w:val="28"/>
          <w:lang w:val="ru-RU"/>
        </w:rPr>
        <w:t>Стать</w:t>
      </w:r>
      <w:r w:rsidR="003F701A" w:rsidRPr="00E67D53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E67D53">
        <w:rPr>
          <w:rFonts w:ascii="Times New Roman" w:hAnsi="Times New Roman" w:cs="Times New Roman"/>
          <w:sz w:val="28"/>
          <w:szCs w:val="28"/>
          <w:lang w:val="ru-RU"/>
        </w:rPr>
        <w:t xml:space="preserve"> 13 дополн</w:t>
      </w:r>
      <w:r w:rsidR="003F701A" w:rsidRPr="00E67D53">
        <w:rPr>
          <w:rFonts w:ascii="Times New Roman" w:hAnsi="Times New Roman" w:cs="Times New Roman"/>
          <w:sz w:val="28"/>
          <w:szCs w:val="28"/>
          <w:lang w:val="ru-RU"/>
        </w:rPr>
        <w:t>ить частью</w:t>
      </w:r>
      <w:r w:rsidRPr="00E67D5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F701A" w:rsidRPr="00E67D53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E67D53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3F701A" w:rsidRPr="00E67D53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E67D53">
        <w:rPr>
          <w:rFonts w:ascii="Times New Roman" w:hAnsi="Times New Roman" w:cs="Times New Roman"/>
          <w:sz w:val="28"/>
          <w:szCs w:val="28"/>
          <w:lang w:val="ru-RU"/>
        </w:rPr>
        <w:t xml:space="preserve"> следующего содержания:</w:t>
      </w:r>
    </w:p>
    <w:p w:rsidR="00BA787C" w:rsidRPr="00E67D53" w:rsidRDefault="003F701A" w:rsidP="007D442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7D53">
        <w:rPr>
          <w:rFonts w:ascii="Times New Roman" w:hAnsi="Times New Roman" w:cs="Times New Roman"/>
          <w:sz w:val="28"/>
          <w:szCs w:val="28"/>
          <w:lang w:val="ru-RU"/>
        </w:rPr>
        <w:t>«(</w:t>
      </w:r>
      <w:r w:rsidR="00BA787C" w:rsidRPr="00E67D53"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E67D53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BA787C" w:rsidRPr="00E67D53">
        <w:rPr>
          <w:rFonts w:ascii="Times New Roman" w:hAnsi="Times New Roman" w:cs="Times New Roman"/>
          <w:sz w:val="28"/>
          <w:szCs w:val="28"/>
          <w:lang w:val="ru-RU"/>
        </w:rPr>
        <w:t xml:space="preserve"> Импортер нефтепродуктов </w:t>
      </w:r>
      <w:r w:rsidRPr="00E67D53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BA787C" w:rsidRPr="00E67D53">
        <w:rPr>
          <w:rFonts w:ascii="Times New Roman" w:hAnsi="Times New Roman" w:cs="Times New Roman"/>
          <w:sz w:val="28"/>
          <w:szCs w:val="28"/>
          <w:lang w:val="ru-RU"/>
        </w:rPr>
        <w:t>прав</w:t>
      </w:r>
      <w:r w:rsidRPr="00E67D53">
        <w:rPr>
          <w:rFonts w:ascii="Times New Roman" w:hAnsi="Times New Roman" w:cs="Times New Roman"/>
          <w:sz w:val="28"/>
          <w:szCs w:val="28"/>
          <w:lang w:val="ru-RU"/>
        </w:rPr>
        <w:t>е осуществлять</w:t>
      </w:r>
      <w:r w:rsidR="00BA787C" w:rsidRPr="00E67D53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F76F33" w:rsidRPr="00E67D53" w:rsidRDefault="00BA787C" w:rsidP="007D442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7D53">
        <w:rPr>
          <w:rFonts w:ascii="Times New Roman" w:hAnsi="Times New Roman" w:cs="Times New Roman"/>
          <w:sz w:val="28"/>
          <w:szCs w:val="28"/>
          <w:lang w:val="ru-RU"/>
        </w:rPr>
        <w:t xml:space="preserve">а) импорт, </w:t>
      </w:r>
      <w:r w:rsidR="003F701A" w:rsidRPr="00E67D53">
        <w:rPr>
          <w:rFonts w:ascii="Times New Roman" w:hAnsi="Times New Roman" w:cs="Times New Roman"/>
          <w:sz w:val="28"/>
          <w:szCs w:val="28"/>
          <w:lang w:val="ru-RU"/>
        </w:rPr>
        <w:t>хранение текущих запасов нефтепродуктов, оптовую торговлю ими;</w:t>
      </w:r>
    </w:p>
    <w:p w:rsidR="00BA787C" w:rsidRPr="00E67D53" w:rsidRDefault="003F701A" w:rsidP="007D442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7D53">
        <w:rPr>
          <w:rFonts w:ascii="Times New Roman" w:hAnsi="Times New Roman" w:cs="Times New Roman"/>
          <w:sz w:val="28"/>
          <w:szCs w:val="28"/>
          <w:lang w:val="ru-RU"/>
        </w:rPr>
        <w:t>b) транспортировку нефтепродуктов, розничную торговлю ими, если каждый из указанных видов деятельности выполняется подразделением с самостоятельным первичным и бухгалтерским учетом.</w:t>
      </w:r>
      <w:r w:rsidR="00BA787C" w:rsidRPr="00E67D53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0826B5" w:rsidRPr="00E67D53" w:rsidRDefault="000826B5" w:rsidP="007D442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826B5" w:rsidRPr="00E67D53" w:rsidRDefault="00021FE4" w:rsidP="007D4426">
      <w:pPr>
        <w:pStyle w:val="ListParagraph"/>
        <w:numPr>
          <w:ilvl w:val="0"/>
          <w:numId w:val="2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7D53">
        <w:rPr>
          <w:rFonts w:ascii="Times New Roman" w:hAnsi="Times New Roman" w:cs="Times New Roman"/>
          <w:sz w:val="28"/>
          <w:szCs w:val="28"/>
          <w:lang w:val="ru-RU"/>
        </w:rPr>
        <w:t>В пункте а) части (1) статьи 14 слова «5 тысяч» заменить цифрами «1000», а слова «и собственного капитала в размере не менее 8 миллионов молдавских леев» исключить.</w:t>
      </w:r>
    </w:p>
    <w:p w:rsidR="00021FE4" w:rsidRPr="00E67D53" w:rsidRDefault="00021FE4" w:rsidP="007D4426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21FE4" w:rsidRPr="00E67D53" w:rsidRDefault="00021FE4" w:rsidP="007D442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7D53">
        <w:rPr>
          <w:rFonts w:ascii="Times New Roman" w:hAnsi="Times New Roman" w:cs="Times New Roman"/>
          <w:sz w:val="28"/>
          <w:szCs w:val="28"/>
          <w:lang w:val="ru-RU"/>
        </w:rPr>
        <w:t>В приложении 2:</w:t>
      </w:r>
    </w:p>
    <w:p w:rsidR="00021FE4" w:rsidRPr="00E67D53" w:rsidRDefault="00CD7E19" w:rsidP="007D442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7D53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="00021FE4" w:rsidRPr="00E67D53">
        <w:rPr>
          <w:rFonts w:ascii="Times New Roman" w:hAnsi="Times New Roman" w:cs="Times New Roman"/>
          <w:sz w:val="28"/>
          <w:szCs w:val="28"/>
          <w:lang w:val="ru-RU"/>
        </w:rPr>
        <w:t>аименование «ОБЩИЕ ПРАВИЛА расчета и применения цен на основные виды нефтепродуктов» заменить наименованием «ОБЩИЕ ПРАВИЛА расчета и применения цен на основные нефтепродукты стандартного вида»;</w:t>
      </w:r>
    </w:p>
    <w:p w:rsidR="00021FE4" w:rsidRPr="00E67D53" w:rsidRDefault="00021FE4" w:rsidP="007D442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717F5" w:rsidRPr="00E67D53" w:rsidRDefault="00CD7E19" w:rsidP="007D442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7D53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021FE4" w:rsidRPr="00E67D53">
        <w:rPr>
          <w:rFonts w:ascii="Times New Roman" w:hAnsi="Times New Roman" w:cs="Times New Roman"/>
          <w:sz w:val="28"/>
          <w:szCs w:val="28"/>
          <w:lang w:val="ru-RU"/>
        </w:rPr>
        <w:t>лова «и каждой партии импортируемых нефтепродуктов» заменить словами</w:t>
      </w:r>
      <w:r w:rsidRPr="00E67D5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21FE4" w:rsidRPr="00E67D53">
        <w:rPr>
          <w:rFonts w:ascii="Times New Roman" w:hAnsi="Times New Roman" w:cs="Times New Roman"/>
          <w:sz w:val="28"/>
          <w:szCs w:val="28"/>
          <w:lang w:val="ru-RU"/>
        </w:rPr>
        <w:t>«стандартного вида»</w:t>
      </w:r>
      <w:r w:rsidR="00094339" w:rsidRPr="00E67D5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94339" w:rsidRPr="00E67D53" w:rsidRDefault="00094339" w:rsidP="007D4426">
      <w:pPr>
        <w:pStyle w:val="tt"/>
        <w:spacing w:line="276" w:lineRule="auto"/>
        <w:ind w:firstLine="567"/>
        <w:jc w:val="both"/>
        <w:rPr>
          <w:b w:val="0"/>
          <w:sz w:val="28"/>
          <w:szCs w:val="28"/>
          <w:lang w:val="ru-RU"/>
        </w:rPr>
      </w:pPr>
    </w:p>
    <w:p w:rsidR="00AE4B90" w:rsidRDefault="00094339" w:rsidP="007D4426">
      <w:pPr>
        <w:tabs>
          <w:tab w:val="left" w:pos="630"/>
          <w:tab w:val="left" w:pos="720"/>
        </w:tabs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E67D53">
        <w:rPr>
          <w:rFonts w:ascii="Times New Roman" w:hAnsi="Times New Roman" w:cs="Times New Roman"/>
          <w:sz w:val="28"/>
          <w:szCs w:val="28"/>
          <w:lang w:val="ru-RU"/>
        </w:rPr>
        <w:t>формулу «</w:t>
      </w:r>
      <w:r w:rsidRPr="00E67D53">
        <w:rPr>
          <w:rFonts w:ascii="Times New Roman" w:hAnsi="Times New Roman" w:cs="Times New Roman"/>
          <w:bCs/>
          <w:sz w:val="28"/>
          <w:szCs w:val="28"/>
          <w:lang w:val="ru-RU"/>
        </w:rPr>
        <w:t>PC = (PL* CV) / K + MC+AC + TVA</w:t>
      </w:r>
      <w:r w:rsidR="00AE4B90">
        <w:rPr>
          <w:rFonts w:ascii="Times New Roman" w:hAnsi="Times New Roman" w:cs="Times New Roman"/>
          <w:bCs/>
          <w:sz w:val="28"/>
          <w:szCs w:val="28"/>
          <w:lang w:val="ru-RU"/>
        </w:rPr>
        <w:t>»</w:t>
      </w:r>
      <w:r w:rsidRPr="00E67D5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заменить формулой</w:t>
      </w:r>
    </w:p>
    <w:p w:rsidR="00094339" w:rsidRPr="00E67D53" w:rsidRDefault="00094339" w:rsidP="007D4426">
      <w:pPr>
        <w:tabs>
          <w:tab w:val="left" w:pos="630"/>
          <w:tab w:val="left" w:pos="720"/>
        </w:tabs>
        <w:ind w:firstLine="567"/>
        <w:jc w:val="both"/>
        <w:rPr>
          <w:rFonts w:ascii="Times New Roman" w:hAnsi="Times New Roman" w:cs="Times New Roman"/>
          <w:bCs/>
          <w:i/>
          <w:sz w:val="28"/>
          <w:szCs w:val="28"/>
          <w:lang w:val="ru-RU"/>
        </w:rPr>
      </w:pPr>
      <w:r w:rsidRPr="00E67D53">
        <w:rPr>
          <w:rFonts w:ascii="Times New Roman" w:hAnsi="Times New Roman" w:cs="Times New Roman"/>
          <w:bCs/>
          <w:sz w:val="28"/>
          <w:szCs w:val="28"/>
          <w:lang w:val="ru-RU"/>
        </w:rPr>
        <w:t>«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ru-RU"/>
          </w:rPr>
          <m:t>PC</m:t>
        </m:r>
        <m:r>
          <w:rPr>
            <w:rFonts w:ascii="Cambria Math" w:hAnsi="Cambria Math" w:cs="Times New Roman"/>
            <w:sz w:val="28"/>
            <w:szCs w:val="28"/>
            <w:lang w:val="ru-RU"/>
          </w:rPr>
          <m:t>=</m:t>
        </m:r>
        <m:d>
          <m:dPr>
            <m:ctrlPr>
              <w:rPr>
                <w:rFonts w:ascii="Cambria Math" w:hAnsi="Cambria Math" w:cs="Times New Roman"/>
                <w:bCs/>
                <w:i/>
                <w:sz w:val="28"/>
                <w:szCs w:val="28"/>
                <w:lang w:val="ru-RU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bCs/>
                    <w:sz w:val="28"/>
                    <w:szCs w:val="28"/>
                    <w:lang w:val="ru-RU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PL×CV+AC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1000</m:t>
                </m:r>
              </m:den>
            </m:f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×ρ+MC</m:t>
            </m:r>
          </m:e>
        </m:d>
        <m:r>
          <w:rPr>
            <w:rFonts w:ascii="Cambria Math" w:hAnsi="Cambria Math" w:cs="Times New Roman"/>
            <w:sz w:val="28"/>
            <w:szCs w:val="28"/>
            <w:lang w:val="ru-RU"/>
          </w:rPr>
          <m:t>×</m:t>
        </m:r>
        <m:d>
          <m:dPr>
            <m:ctrlPr>
              <w:rPr>
                <w:rFonts w:ascii="Cambria Math" w:hAnsi="Cambria Math" w:cs="Times New Roman"/>
                <w:bCs/>
                <w:i/>
                <w:sz w:val="28"/>
                <w:szCs w:val="28"/>
                <w:lang w:val="ru-RU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1+</m:t>
            </m:r>
            <m:f>
              <m:fPr>
                <m:ctrlPr>
                  <w:rPr>
                    <w:rFonts w:ascii="Cambria Math" w:hAnsi="Cambria Math" w:cs="Times New Roman"/>
                    <w:bCs/>
                    <w:i/>
                    <w:sz w:val="28"/>
                    <w:szCs w:val="28"/>
                    <w:lang w:val="ru-RU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TVA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100</m:t>
                </m:r>
              </m:den>
            </m:f>
          </m:e>
        </m:d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ru-RU"/>
          </w:rPr>
          <m:t>»</m:t>
        </m:r>
      </m:oMath>
      <w:r w:rsidR="00AE4B90">
        <w:rPr>
          <w:rFonts w:ascii="Times New Roman" w:eastAsiaTheme="minorEastAsia" w:hAnsi="Times New Roman" w:cs="Times New Roman"/>
          <w:sz w:val="28"/>
          <w:szCs w:val="28"/>
          <w:lang w:val="ru-RU"/>
        </w:rPr>
        <w:t>;</w:t>
      </w:r>
    </w:p>
    <w:p w:rsidR="00094339" w:rsidRPr="00E67D53" w:rsidRDefault="00094339" w:rsidP="007D4426">
      <w:pPr>
        <w:pStyle w:val="tt"/>
        <w:spacing w:line="276" w:lineRule="auto"/>
        <w:ind w:firstLine="567"/>
        <w:jc w:val="both"/>
        <w:rPr>
          <w:b w:val="0"/>
          <w:sz w:val="28"/>
          <w:szCs w:val="28"/>
          <w:lang w:val="ru-RU"/>
        </w:rPr>
      </w:pPr>
    </w:p>
    <w:p w:rsidR="005717F5" w:rsidRPr="00E67D53" w:rsidRDefault="00AE4B90" w:rsidP="007D4426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  <w:lang w:val="ru-RU"/>
        </w:rPr>
        <w:t xml:space="preserve">в </w:t>
      </w:r>
      <w:r w:rsidR="00B3350E" w:rsidRPr="00E67D53">
        <w:rPr>
          <w:b w:val="0"/>
          <w:bCs w:val="0"/>
          <w:sz w:val="28"/>
          <w:szCs w:val="28"/>
          <w:lang w:val="ru-RU"/>
        </w:rPr>
        <w:t>описани</w:t>
      </w:r>
      <w:r>
        <w:rPr>
          <w:b w:val="0"/>
          <w:bCs w:val="0"/>
          <w:sz w:val="28"/>
          <w:szCs w:val="28"/>
          <w:lang w:val="ru-RU"/>
        </w:rPr>
        <w:t>и</w:t>
      </w:r>
      <w:r w:rsidR="00B3350E" w:rsidRPr="00E67D53">
        <w:rPr>
          <w:b w:val="0"/>
          <w:bCs w:val="0"/>
          <w:sz w:val="28"/>
          <w:szCs w:val="28"/>
          <w:lang w:val="ru-RU"/>
        </w:rPr>
        <w:t xml:space="preserve"> понятия «</w:t>
      </w:r>
      <w:r w:rsidR="00411647" w:rsidRPr="00E67D53">
        <w:rPr>
          <w:b w:val="0"/>
          <w:bCs w:val="0"/>
          <w:sz w:val="28"/>
          <w:szCs w:val="28"/>
          <w:lang w:val="ru-RU"/>
        </w:rPr>
        <w:t>PC</w:t>
      </w:r>
      <w:r w:rsidR="00B3350E" w:rsidRPr="00E67D53">
        <w:rPr>
          <w:b w:val="0"/>
          <w:bCs w:val="0"/>
          <w:sz w:val="28"/>
          <w:szCs w:val="28"/>
          <w:lang w:val="ru-RU"/>
        </w:rPr>
        <w:t>» слов</w:t>
      </w:r>
      <w:r>
        <w:rPr>
          <w:b w:val="0"/>
          <w:bCs w:val="0"/>
          <w:sz w:val="28"/>
          <w:szCs w:val="28"/>
          <w:lang w:val="ru-RU"/>
        </w:rPr>
        <w:t>а</w:t>
      </w:r>
      <w:r w:rsidR="00411647" w:rsidRPr="00E67D53">
        <w:rPr>
          <w:b w:val="0"/>
          <w:sz w:val="28"/>
          <w:szCs w:val="28"/>
          <w:lang w:val="ru-RU"/>
        </w:rPr>
        <w:t xml:space="preserve"> </w:t>
      </w:r>
      <w:r w:rsidR="00B3350E" w:rsidRPr="00E67D53">
        <w:rPr>
          <w:b w:val="0"/>
          <w:sz w:val="28"/>
          <w:szCs w:val="28"/>
          <w:lang w:val="ru-RU"/>
        </w:rPr>
        <w:t>«</w:t>
      </w:r>
      <w:r w:rsidR="00411647" w:rsidRPr="00E67D53">
        <w:rPr>
          <w:b w:val="0"/>
          <w:sz w:val="28"/>
          <w:szCs w:val="28"/>
          <w:lang w:val="ru-RU"/>
        </w:rPr>
        <w:t>основных видов нефтепродуктов</w:t>
      </w:r>
      <w:r w:rsidR="00B3350E" w:rsidRPr="00E67D53">
        <w:rPr>
          <w:b w:val="0"/>
          <w:sz w:val="28"/>
          <w:szCs w:val="28"/>
          <w:lang w:val="ru-RU"/>
        </w:rPr>
        <w:t xml:space="preserve">» </w:t>
      </w:r>
      <w:r>
        <w:rPr>
          <w:b w:val="0"/>
          <w:sz w:val="28"/>
          <w:szCs w:val="28"/>
          <w:lang w:val="ru-RU"/>
        </w:rPr>
        <w:t>заме</w:t>
      </w:r>
      <w:r w:rsidR="00B3350E" w:rsidRPr="00E67D53">
        <w:rPr>
          <w:b w:val="0"/>
          <w:sz w:val="28"/>
          <w:szCs w:val="28"/>
          <w:lang w:val="ru-RU"/>
        </w:rPr>
        <w:t>нить словами «</w:t>
      </w:r>
      <w:r w:rsidRPr="00E67D53">
        <w:rPr>
          <w:b w:val="0"/>
          <w:sz w:val="28"/>
          <w:szCs w:val="28"/>
          <w:lang w:val="ru-RU"/>
        </w:rPr>
        <w:t xml:space="preserve">основных нефтепродуктов </w:t>
      </w:r>
      <w:r w:rsidR="00B3350E" w:rsidRPr="00E67D53">
        <w:rPr>
          <w:b w:val="0"/>
          <w:sz w:val="28"/>
          <w:szCs w:val="28"/>
          <w:lang w:val="ru-RU"/>
        </w:rPr>
        <w:t>стандартного вида»</w:t>
      </w:r>
      <w:r w:rsidR="00411647" w:rsidRPr="00E67D53">
        <w:rPr>
          <w:b w:val="0"/>
          <w:sz w:val="28"/>
          <w:szCs w:val="28"/>
          <w:lang w:val="ru-RU"/>
        </w:rPr>
        <w:t>;</w:t>
      </w:r>
    </w:p>
    <w:p w:rsidR="00B3350E" w:rsidRPr="00B3350E" w:rsidRDefault="00B3350E" w:rsidP="007D4426">
      <w:pPr>
        <w:pStyle w:val="tt"/>
        <w:spacing w:line="276" w:lineRule="auto"/>
        <w:ind w:firstLine="708"/>
        <w:jc w:val="both"/>
        <w:rPr>
          <w:sz w:val="28"/>
          <w:szCs w:val="28"/>
          <w:lang w:val="ru-RU" w:eastAsia="ro-MD"/>
        </w:rPr>
      </w:pPr>
      <w:r w:rsidRPr="00E67D53">
        <w:rPr>
          <w:b w:val="0"/>
          <w:bCs w:val="0"/>
          <w:sz w:val="28"/>
          <w:szCs w:val="28"/>
          <w:lang w:val="ru-RU"/>
        </w:rPr>
        <w:t>в описании понятия «PL»</w:t>
      </w:r>
      <w:r w:rsidRPr="00E67D53">
        <w:rPr>
          <w:b w:val="0"/>
          <w:sz w:val="28"/>
          <w:szCs w:val="28"/>
          <w:lang w:val="ru-RU"/>
        </w:rPr>
        <w:t xml:space="preserve"> </w:t>
      </w:r>
      <w:r w:rsidR="00E712DF" w:rsidRPr="00E67D53">
        <w:rPr>
          <w:b w:val="0"/>
          <w:sz w:val="28"/>
          <w:szCs w:val="28"/>
          <w:lang w:val="ru-RU"/>
        </w:rPr>
        <w:t xml:space="preserve">исключить </w:t>
      </w:r>
      <w:r w:rsidRPr="00E67D53">
        <w:rPr>
          <w:b w:val="0"/>
          <w:sz w:val="28"/>
          <w:szCs w:val="28"/>
          <w:lang w:val="ru-RU"/>
        </w:rPr>
        <w:t>слова «до осуществления импорта», а также предложение «</w:t>
      </w:r>
      <w:r w:rsidRPr="00B3350E">
        <w:rPr>
          <w:b w:val="0"/>
          <w:sz w:val="28"/>
          <w:szCs w:val="28"/>
          <w:lang w:val="ru-RU" w:eastAsia="ro-MD"/>
        </w:rPr>
        <w:t xml:space="preserve">Для установления наиболее точных значений в зависимости от качества нефтепродуктов с учетом, что котировки </w:t>
      </w:r>
      <w:proofErr w:type="spellStart"/>
      <w:r w:rsidRPr="00B3350E">
        <w:rPr>
          <w:b w:val="0"/>
          <w:sz w:val="28"/>
          <w:szCs w:val="28"/>
          <w:lang w:val="ru-RU" w:eastAsia="ro-MD"/>
        </w:rPr>
        <w:t>Platts</w:t>
      </w:r>
      <w:proofErr w:type="spellEnd"/>
      <w:r w:rsidRPr="00B3350E">
        <w:rPr>
          <w:b w:val="0"/>
          <w:sz w:val="28"/>
          <w:szCs w:val="28"/>
          <w:lang w:val="ru-RU" w:eastAsia="ro-MD"/>
        </w:rPr>
        <w:t xml:space="preserve"> устанавливаются не для всех видов нефтепродуктов, применяются следующие коэффициенты кратности:</w:t>
      </w:r>
      <w:r w:rsidRPr="00E67D53">
        <w:rPr>
          <w:b w:val="0"/>
          <w:sz w:val="28"/>
          <w:szCs w:val="28"/>
          <w:lang w:val="ru-RU" w:eastAsia="ro-MD"/>
        </w:rPr>
        <w:t xml:space="preserve">» </w:t>
      </w:r>
      <w:r w:rsidRPr="00E67D53">
        <w:rPr>
          <w:b w:val="0"/>
          <w:sz w:val="28"/>
          <w:szCs w:val="28"/>
          <w:lang w:val="ru-RU"/>
        </w:rPr>
        <w:t>и таблицу</w:t>
      </w:r>
    </w:p>
    <w:p w:rsidR="00B3350E" w:rsidRPr="00B3350E" w:rsidRDefault="00B3350E" w:rsidP="007D442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B3350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</w:p>
    <w:tbl>
      <w:tblPr>
        <w:tblW w:w="4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61"/>
        <w:gridCol w:w="2610"/>
      </w:tblGrid>
      <w:tr w:rsidR="00B3350E" w:rsidRPr="00B3350E" w:rsidTr="00B3350E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3350E" w:rsidRPr="00B3350E" w:rsidRDefault="00B3350E" w:rsidP="007D442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o-MD"/>
              </w:rPr>
            </w:pPr>
            <w:r w:rsidRPr="00B3350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o-MD"/>
              </w:rPr>
              <w:t>Виды нефтепродуктов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3350E" w:rsidRPr="00B3350E" w:rsidRDefault="00B3350E" w:rsidP="007D442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o-MD"/>
              </w:rPr>
            </w:pPr>
            <w:r w:rsidRPr="00B3350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o-MD"/>
              </w:rPr>
              <w:t>Коэффициент кратности</w:t>
            </w:r>
          </w:p>
        </w:tc>
      </w:tr>
      <w:tr w:rsidR="00B3350E" w:rsidRPr="00B3350E" w:rsidTr="00B3350E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3350E" w:rsidRPr="00B3350E" w:rsidRDefault="00B3350E" w:rsidP="007D44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</w:pPr>
            <w:r w:rsidRPr="00B3350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 xml:space="preserve">Бензин автомобильный с октановым числом не менее 98 (≤ 10 </w:t>
            </w:r>
            <w:proofErr w:type="spellStart"/>
            <w:r w:rsidRPr="00B3350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>ppm</w:t>
            </w:r>
            <w:proofErr w:type="spellEnd"/>
            <w:r w:rsidRPr="00B3350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3350E" w:rsidRPr="00435492" w:rsidRDefault="00B3350E" w:rsidP="007D44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o-MD"/>
              </w:rPr>
            </w:pPr>
            <w:r w:rsidRPr="00435492">
              <w:rPr>
                <w:rFonts w:ascii="Times New Roman" w:eastAsia="Times New Roman" w:hAnsi="Times New Roman" w:cs="Times New Roman"/>
                <w:sz w:val="28"/>
                <w:szCs w:val="28"/>
                <w:lang w:eastAsia="ro-MD"/>
              </w:rPr>
              <w:t>1,03 × Prem Unl 10 ppm FOB Med</w:t>
            </w:r>
          </w:p>
        </w:tc>
      </w:tr>
      <w:tr w:rsidR="00B3350E" w:rsidRPr="00B3350E" w:rsidTr="00B3350E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3350E" w:rsidRPr="00B3350E" w:rsidRDefault="00B3350E" w:rsidP="007D44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</w:pPr>
            <w:r w:rsidRPr="00B3350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 xml:space="preserve">Бензин автомобильный с октановым числом не менее 95, но не более 98 (≤ 10 </w:t>
            </w:r>
            <w:proofErr w:type="spellStart"/>
            <w:r w:rsidRPr="00B3350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>ppm</w:t>
            </w:r>
            <w:proofErr w:type="spellEnd"/>
            <w:r w:rsidRPr="00B3350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3350E" w:rsidRPr="00435492" w:rsidRDefault="00B3350E" w:rsidP="007D44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o-MD"/>
              </w:rPr>
            </w:pPr>
            <w:r w:rsidRPr="00435492">
              <w:rPr>
                <w:rFonts w:ascii="Times New Roman" w:eastAsia="Times New Roman" w:hAnsi="Times New Roman" w:cs="Times New Roman"/>
                <w:sz w:val="28"/>
                <w:szCs w:val="28"/>
                <w:lang w:eastAsia="ro-MD"/>
              </w:rPr>
              <w:t>1,00 × Prem Unl 10 ppm FOB M</w:t>
            </w:r>
            <w:proofErr w:type="spellStart"/>
            <w:r w:rsidRPr="00B3350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>е</w:t>
            </w:r>
            <w:proofErr w:type="spellEnd"/>
            <w:r w:rsidRPr="00435492">
              <w:rPr>
                <w:rFonts w:ascii="Times New Roman" w:eastAsia="Times New Roman" w:hAnsi="Times New Roman" w:cs="Times New Roman"/>
                <w:sz w:val="28"/>
                <w:szCs w:val="28"/>
                <w:lang w:eastAsia="ro-MD"/>
              </w:rPr>
              <w:t>d</w:t>
            </w:r>
          </w:p>
        </w:tc>
      </w:tr>
      <w:tr w:rsidR="00B3350E" w:rsidRPr="00B3350E" w:rsidTr="00B3350E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3350E" w:rsidRPr="00B3350E" w:rsidRDefault="00B3350E" w:rsidP="007D44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</w:pPr>
            <w:r w:rsidRPr="00B3350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 xml:space="preserve">Бензин автомобильный с октановым числом не менее 95, но не более 98 (≤ 50 </w:t>
            </w:r>
            <w:proofErr w:type="spellStart"/>
            <w:r w:rsidRPr="00B3350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>ppm</w:t>
            </w:r>
            <w:proofErr w:type="spellEnd"/>
            <w:r w:rsidRPr="00B3350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3350E" w:rsidRPr="00435492" w:rsidRDefault="00B3350E" w:rsidP="007D44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o-MD"/>
              </w:rPr>
            </w:pPr>
            <w:r w:rsidRPr="00435492">
              <w:rPr>
                <w:rFonts w:ascii="Times New Roman" w:eastAsia="Times New Roman" w:hAnsi="Times New Roman" w:cs="Times New Roman"/>
                <w:sz w:val="28"/>
                <w:szCs w:val="28"/>
                <w:lang w:eastAsia="ro-MD"/>
              </w:rPr>
              <w:t>0,97 × Prem Unl 10 ppm FOB Med</w:t>
            </w:r>
          </w:p>
        </w:tc>
      </w:tr>
      <w:tr w:rsidR="00B3350E" w:rsidRPr="00B3350E" w:rsidTr="00B3350E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3350E" w:rsidRPr="00B3350E" w:rsidRDefault="00B3350E" w:rsidP="007D44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</w:pPr>
            <w:r w:rsidRPr="00B3350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 xml:space="preserve">Бензин автомобильный с октановым числом менее 95 (&gt; 50 </w:t>
            </w:r>
            <w:proofErr w:type="spellStart"/>
            <w:r w:rsidRPr="00B3350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>ppm</w:t>
            </w:r>
            <w:proofErr w:type="spellEnd"/>
            <w:r w:rsidRPr="00B3350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3350E" w:rsidRPr="00435492" w:rsidRDefault="00B3350E" w:rsidP="007D44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o-MD"/>
              </w:rPr>
            </w:pPr>
            <w:r w:rsidRPr="00435492">
              <w:rPr>
                <w:rFonts w:ascii="Times New Roman" w:eastAsia="Times New Roman" w:hAnsi="Times New Roman" w:cs="Times New Roman"/>
                <w:sz w:val="28"/>
                <w:szCs w:val="28"/>
                <w:lang w:eastAsia="ro-MD"/>
              </w:rPr>
              <w:t>0,92 × Prem Unl 10 ppm FOB Med</w:t>
            </w:r>
          </w:p>
        </w:tc>
      </w:tr>
      <w:tr w:rsidR="00B3350E" w:rsidRPr="00B3350E" w:rsidTr="00B3350E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3350E" w:rsidRPr="00B3350E" w:rsidRDefault="00B3350E" w:rsidP="007D44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</w:pPr>
            <w:r w:rsidRPr="00B3350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 xml:space="preserve">Дизельное топливо (≤ 10 </w:t>
            </w:r>
            <w:proofErr w:type="spellStart"/>
            <w:r w:rsidRPr="00B3350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>ppm</w:t>
            </w:r>
            <w:proofErr w:type="spellEnd"/>
            <w:r w:rsidRPr="00B3350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3350E" w:rsidRPr="00B3350E" w:rsidRDefault="00B3350E" w:rsidP="007D44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</w:pPr>
            <w:r w:rsidRPr="00B3350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 xml:space="preserve">1,00 × 10 </w:t>
            </w:r>
            <w:proofErr w:type="spellStart"/>
            <w:r w:rsidRPr="00B3350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>ppm</w:t>
            </w:r>
            <w:proofErr w:type="spellEnd"/>
            <w:r w:rsidRPr="00B3350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 xml:space="preserve"> ULSD FOB </w:t>
            </w:r>
            <w:proofErr w:type="spellStart"/>
            <w:r w:rsidRPr="00B3350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>Med</w:t>
            </w:r>
            <w:proofErr w:type="spellEnd"/>
          </w:p>
        </w:tc>
      </w:tr>
      <w:tr w:rsidR="00B3350E" w:rsidRPr="00B3350E" w:rsidTr="00B3350E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3350E" w:rsidRPr="00B3350E" w:rsidRDefault="00B3350E" w:rsidP="007D44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</w:pPr>
            <w:r w:rsidRPr="00B3350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 xml:space="preserve">Дизельное топливо (≤ 50 </w:t>
            </w:r>
            <w:proofErr w:type="spellStart"/>
            <w:r w:rsidRPr="00B3350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>ppm</w:t>
            </w:r>
            <w:proofErr w:type="spellEnd"/>
            <w:r w:rsidRPr="00B3350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3350E" w:rsidRPr="00B3350E" w:rsidRDefault="00B3350E" w:rsidP="007D44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</w:pPr>
            <w:r w:rsidRPr="00B3350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 xml:space="preserve">0,97 × 10 </w:t>
            </w:r>
            <w:proofErr w:type="spellStart"/>
            <w:r w:rsidRPr="00B3350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>ppm</w:t>
            </w:r>
            <w:proofErr w:type="spellEnd"/>
            <w:r w:rsidRPr="00B3350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 xml:space="preserve"> ULSD FOB </w:t>
            </w:r>
            <w:proofErr w:type="spellStart"/>
            <w:r w:rsidRPr="00B3350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>Med</w:t>
            </w:r>
            <w:proofErr w:type="spellEnd"/>
          </w:p>
        </w:tc>
      </w:tr>
      <w:tr w:rsidR="00B3350E" w:rsidRPr="00B3350E" w:rsidTr="00B3350E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3350E" w:rsidRPr="00B3350E" w:rsidRDefault="00B3350E" w:rsidP="007D44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</w:pPr>
            <w:r w:rsidRPr="00B3350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 xml:space="preserve">Дизельное топливо (&gt; 50 </w:t>
            </w:r>
            <w:proofErr w:type="spellStart"/>
            <w:r w:rsidRPr="00B3350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>ppm</w:t>
            </w:r>
            <w:proofErr w:type="spellEnd"/>
            <w:r w:rsidRPr="00B3350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3350E" w:rsidRPr="00B3350E" w:rsidRDefault="00B3350E" w:rsidP="007D44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</w:pPr>
            <w:r w:rsidRPr="00B3350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 xml:space="preserve">0,92 × 10 </w:t>
            </w:r>
            <w:proofErr w:type="spellStart"/>
            <w:r w:rsidRPr="00B3350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>ppm</w:t>
            </w:r>
            <w:proofErr w:type="spellEnd"/>
            <w:r w:rsidRPr="00B3350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 xml:space="preserve"> ULSD FOB </w:t>
            </w:r>
            <w:proofErr w:type="spellStart"/>
            <w:r w:rsidRPr="00B3350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>Med</w:t>
            </w:r>
            <w:proofErr w:type="spellEnd"/>
          </w:p>
        </w:tc>
      </w:tr>
    </w:tbl>
    <w:p w:rsidR="00B3350E" w:rsidRPr="00E67D53" w:rsidRDefault="00B3350E" w:rsidP="007D4426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E67D53">
        <w:rPr>
          <w:b w:val="0"/>
          <w:bCs w:val="0"/>
          <w:sz w:val="28"/>
          <w:szCs w:val="28"/>
          <w:lang w:val="ru-RU" w:eastAsia="ro-MD"/>
        </w:rPr>
        <w:t> </w:t>
      </w:r>
    </w:p>
    <w:p w:rsidR="00E67D53" w:rsidRPr="00E67D53" w:rsidRDefault="00D7291E" w:rsidP="007D4426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7D53">
        <w:rPr>
          <w:rFonts w:ascii="Times New Roman" w:hAnsi="Times New Roman" w:cs="Times New Roman"/>
          <w:sz w:val="28"/>
          <w:szCs w:val="28"/>
          <w:lang w:val="ru-RU"/>
        </w:rPr>
        <w:tab/>
      </w:r>
      <w:r w:rsidR="00B81A7E" w:rsidRPr="00E67D53">
        <w:rPr>
          <w:rFonts w:ascii="Times New Roman" w:hAnsi="Times New Roman" w:cs="Times New Roman"/>
          <w:bCs/>
          <w:sz w:val="28"/>
          <w:szCs w:val="28"/>
          <w:lang w:val="ru-RU"/>
        </w:rPr>
        <w:t>в описании понятия «CV» слова «</w:t>
      </w:r>
      <w:r w:rsidR="00B81A7E" w:rsidRPr="00E67D53">
        <w:rPr>
          <w:rFonts w:ascii="Times New Roman" w:hAnsi="Times New Roman" w:cs="Times New Roman"/>
          <w:sz w:val="28"/>
          <w:szCs w:val="28"/>
          <w:lang w:val="ru-RU"/>
        </w:rPr>
        <w:t>, предшествующих дню осуществления импорта» исключить;</w:t>
      </w:r>
    </w:p>
    <w:p w:rsidR="00FD45C3" w:rsidRPr="00E67D53" w:rsidRDefault="00B71776" w:rsidP="007D442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7D53">
        <w:rPr>
          <w:rFonts w:ascii="Times New Roman" w:hAnsi="Times New Roman" w:cs="Times New Roman"/>
          <w:bCs/>
          <w:sz w:val="28"/>
          <w:szCs w:val="28"/>
          <w:lang w:val="ru-RU"/>
        </w:rPr>
        <w:t>в описании понятия «</w:t>
      </w:r>
      <w:r w:rsidR="00FD45C3" w:rsidRPr="00E67D53">
        <w:rPr>
          <w:rFonts w:ascii="Times New Roman" w:hAnsi="Times New Roman" w:cs="Times New Roman"/>
          <w:bCs/>
          <w:sz w:val="28"/>
          <w:szCs w:val="28"/>
          <w:lang w:val="ru-RU"/>
        </w:rPr>
        <w:t>K</w:t>
      </w:r>
      <w:r w:rsidRPr="00E67D53">
        <w:rPr>
          <w:rFonts w:ascii="Times New Roman" w:hAnsi="Times New Roman" w:cs="Times New Roman"/>
          <w:bCs/>
          <w:sz w:val="28"/>
          <w:szCs w:val="28"/>
          <w:lang w:val="ru-RU"/>
        </w:rPr>
        <w:t>» букву «K» заменить буквой «</w:t>
      </w:r>
      <w:r w:rsidRPr="00E67D53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ρ</w:t>
      </w:r>
      <w:r w:rsidRPr="00E67D53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», а слова </w:t>
      </w:r>
      <w:r w:rsidRPr="00E67D53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FD45C3" w:rsidRPr="00E67D53">
        <w:rPr>
          <w:rFonts w:ascii="Times New Roman" w:hAnsi="Times New Roman" w:cs="Times New Roman"/>
          <w:iCs/>
          <w:sz w:val="28"/>
          <w:szCs w:val="28"/>
          <w:lang w:val="ru-RU"/>
        </w:rPr>
        <w:t>литр/тонна</w:t>
      </w:r>
      <w:r w:rsidRPr="00E67D53">
        <w:rPr>
          <w:rFonts w:ascii="Times New Roman" w:hAnsi="Times New Roman" w:cs="Times New Roman"/>
          <w:iCs/>
          <w:sz w:val="28"/>
          <w:szCs w:val="28"/>
          <w:lang w:val="ru-RU"/>
        </w:rPr>
        <w:t>» заменить словами «</w:t>
      </w:r>
      <w:r w:rsidR="00D435D4" w:rsidRPr="00E67D53">
        <w:rPr>
          <w:rFonts w:ascii="Times New Roman" w:hAnsi="Times New Roman" w:cs="Times New Roman"/>
          <w:iCs/>
          <w:sz w:val="28"/>
          <w:szCs w:val="28"/>
          <w:lang w:val="ru-RU"/>
        </w:rPr>
        <w:t>кг/литр»</w:t>
      </w:r>
      <w:r w:rsidR="00FD45C3" w:rsidRPr="00E67D5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D435D4" w:rsidRPr="00E67D53" w:rsidRDefault="00D435D4" w:rsidP="007D4426">
      <w:pPr>
        <w:pStyle w:val="NormalWeb"/>
        <w:spacing w:line="276" w:lineRule="auto"/>
        <w:rPr>
          <w:bCs/>
          <w:sz w:val="28"/>
          <w:szCs w:val="28"/>
          <w:lang w:val="ru-RU"/>
        </w:rPr>
      </w:pPr>
      <w:r w:rsidRPr="00E67D53">
        <w:rPr>
          <w:bCs/>
          <w:sz w:val="28"/>
          <w:szCs w:val="28"/>
          <w:lang w:val="ru-RU"/>
        </w:rPr>
        <w:t>описание понятия «</w:t>
      </w:r>
      <w:r w:rsidR="00FD45C3" w:rsidRPr="00E67D53">
        <w:rPr>
          <w:bCs/>
          <w:sz w:val="28"/>
          <w:szCs w:val="28"/>
          <w:lang w:val="ru-RU"/>
        </w:rPr>
        <w:t>MC</w:t>
      </w:r>
      <w:r w:rsidRPr="00E67D53">
        <w:rPr>
          <w:bCs/>
          <w:sz w:val="28"/>
          <w:szCs w:val="28"/>
          <w:lang w:val="ru-RU"/>
        </w:rPr>
        <w:t>» изложить в новой редакции:</w:t>
      </w:r>
    </w:p>
    <w:p w:rsidR="00D5364E" w:rsidRPr="00E67D53" w:rsidRDefault="00D435D4" w:rsidP="007D4426">
      <w:pPr>
        <w:pStyle w:val="NormalWeb"/>
        <w:spacing w:line="276" w:lineRule="auto"/>
        <w:rPr>
          <w:sz w:val="28"/>
          <w:szCs w:val="28"/>
          <w:lang w:val="ru-RU"/>
        </w:rPr>
      </w:pPr>
      <w:r w:rsidRPr="00E67D53">
        <w:rPr>
          <w:bCs/>
          <w:sz w:val="28"/>
          <w:szCs w:val="28"/>
          <w:lang w:val="ru-RU"/>
        </w:rPr>
        <w:t>«MC</w:t>
      </w:r>
      <w:r w:rsidR="00FD45C3" w:rsidRPr="00E67D53">
        <w:rPr>
          <w:sz w:val="28"/>
          <w:szCs w:val="28"/>
          <w:lang w:val="ru-RU"/>
        </w:rPr>
        <w:t xml:space="preserve"> – </w:t>
      </w:r>
      <w:r w:rsidRPr="00E67D53">
        <w:rPr>
          <w:sz w:val="28"/>
          <w:szCs w:val="28"/>
          <w:lang w:val="ru-RU"/>
        </w:rPr>
        <w:t xml:space="preserve">специфическая торговая </w:t>
      </w:r>
      <w:r w:rsidR="00FD45C3" w:rsidRPr="00E67D53">
        <w:rPr>
          <w:sz w:val="28"/>
          <w:szCs w:val="28"/>
          <w:lang w:val="ru-RU"/>
        </w:rPr>
        <w:t>маржа при розничной реализации основных нефтепродуктов</w:t>
      </w:r>
      <w:r w:rsidRPr="00E67D53">
        <w:rPr>
          <w:b/>
          <w:sz w:val="28"/>
          <w:szCs w:val="28"/>
          <w:lang w:val="ru-RU"/>
        </w:rPr>
        <w:t xml:space="preserve"> </w:t>
      </w:r>
      <w:r w:rsidRPr="00E67D53">
        <w:rPr>
          <w:sz w:val="28"/>
          <w:szCs w:val="28"/>
          <w:lang w:val="ru-RU"/>
        </w:rPr>
        <w:t>стандартного вида</w:t>
      </w:r>
      <w:r w:rsidR="00FD45C3" w:rsidRPr="00E67D53">
        <w:rPr>
          <w:sz w:val="28"/>
          <w:szCs w:val="28"/>
          <w:lang w:val="ru-RU"/>
        </w:rPr>
        <w:t xml:space="preserve"> включает расходы на транспортировку и страхование до территории Республики Молдова (в том числе маржу нефтепереработки), расходы на погрузочно-разгрузочные работы и складирование, другие расходы, связанные с розничной торговлей, а также </w:t>
      </w:r>
      <w:r w:rsidR="00FD45C3" w:rsidRPr="00E67D53">
        <w:rPr>
          <w:sz w:val="28"/>
          <w:szCs w:val="28"/>
          <w:lang w:val="ru-RU"/>
        </w:rPr>
        <w:lastRenderedPageBreak/>
        <w:t>прибыль</w:t>
      </w:r>
      <w:r w:rsidRPr="00E67D53">
        <w:rPr>
          <w:sz w:val="28"/>
          <w:szCs w:val="28"/>
          <w:lang w:val="ru-RU"/>
        </w:rPr>
        <w:t>/</w:t>
      </w:r>
      <w:r w:rsidR="00D5364E" w:rsidRPr="00E67D53">
        <w:rPr>
          <w:sz w:val="28"/>
          <w:szCs w:val="28"/>
          <w:lang w:val="ru-RU"/>
        </w:rPr>
        <w:t>убытки</w:t>
      </w:r>
      <w:r w:rsidRPr="00E67D53">
        <w:rPr>
          <w:sz w:val="28"/>
          <w:szCs w:val="28"/>
          <w:lang w:val="ru-RU"/>
        </w:rPr>
        <w:t>,</w:t>
      </w:r>
      <w:r w:rsidRPr="00E67D53">
        <w:rPr>
          <w:i/>
          <w:iCs/>
          <w:sz w:val="28"/>
          <w:szCs w:val="28"/>
          <w:lang w:val="ru-RU"/>
        </w:rPr>
        <w:t xml:space="preserve"> леев/литр</w:t>
      </w:r>
      <w:r w:rsidR="00FD45C3" w:rsidRPr="00E67D53">
        <w:rPr>
          <w:sz w:val="28"/>
          <w:szCs w:val="28"/>
          <w:lang w:val="ru-RU"/>
        </w:rPr>
        <w:t xml:space="preserve">. Размер </w:t>
      </w:r>
      <w:r w:rsidR="00D5364E" w:rsidRPr="00E67D53">
        <w:rPr>
          <w:sz w:val="28"/>
          <w:szCs w:val="28"/>
          <w:lang w:val="ru-RU"/>
        </w:rPr>
        <w:t xml:space="preserve">специфической торговой </w:t>
      </w:r>
      <w:r w:rsidR="00FD45C3" w:rsidRPr="00E67D53">
        <w:rPr>
          <w:sz w:val="28"/>
          <w:szCs w:val="28"/>
          <w:lang w:val="ru-RU"/>
        </w:rPr>
        <w:t>маржи устанавливается раз в полгода Национальным агентством по регулированию в энергетике</w:t>
      </w:r>
      <w:r w:rsidR="00D5364E" w:rsidRPr="00E67D53">
        <w:rPr>
          <w:sz w:val="28"/>
          <w:szCs w:val="28"/>
          <w:lang w:val="ru-RU"/>
        </w:rPr>
        <w:t>.</w:t>
      </w:r>
      <w:r w:rsidR="00FD45C3" w:rsidRPr="00E67D53">
        <w:rPr>
          <w:sz w:val="28"/>
          <w:szCs w:val="28"/>
          <w:lang w:val="ru-RU"/>
        </w:rPr>
        <w:t xml:space="preserve"> </w:t>
      </w:r>
      <w:r w:rsidRPr="00E67D53">
        <w:rPr>
          <w:bCs/>
          <w:sz w:val="28"/>
          <w:szCs w:val="28"/>
          <w:lang w:val="ru-RU"/>
        </w:rPr>
        <w:t>В целях соблюдения принципа максимальной эффективности при минимальных затратах Агентство применяет коэффициент эффективности, предусмотренный в Методологии расчета и применения цен на нефтепродукты, который не может превышать 10</w:t>
      </w:r>
      <w:r w:rsidR="00D5364E" w:rsidRPr="00E67D53">
        <w:rPr>
          <w:bCs/>
          <w:sz w:val="28"/>
          <w:szCs w:val="28"/>
          <w:lang w:val="ru-RU"/>
        </w:rPr>
        <w:t xml:space="preserve"> процентов</w:t>
      </w:r>
      <w:r w:rsidRPr="00E67D53">
        <w:rPr>
          <w:bCs/>
          <w:sz w:val="28"/>
          <w:szCs w:val="28"/>
          <w:lang w:val="ru-RU"/>
        </w:rPr>
        <w:t xml:space="preserve"> </w:t>
      </w:r>
      <w:r w:rsidR="00D5364E" w:rsidRPr="00E67D53">
        <w:rPr>
          <w:sz w:val="28"/>
          <w:szCs w:val="28"/>
          <w:lang w:val="ru-RU"/>
        </w:rPr>
        <w:t xml:space="preserve">средней величины </w:t>
      </w:r>
      <w:r w:rsidR="00576561">
        <w:rPr>
          <w:sz w:val="28"/>
          <w:szCs w:val="28"/>
          <w:lang w:val="ru-RU"/>
        </w:rPr>
        <w:t xml:space="preserve">специфических </w:t>
      </w:r>
      <w:r w:rsidR="00D5364E" w:rsidRPr="00E67D53">
        <w:rPr>
          <w:sz w:val="28"/>
          <w:szCs w:val="28"/>
          <w:lang w:val="ru-RU"/>
        </w:rPr>
        <w:t>торговых маржей операторов рынка нефтепродуктов.</w:t>
      </w:r>
      <w:r w:rsidR="00D5364E" w:rsidRPr="00E67D53">
        <w:rPr>
          <w:bCs/>
          <w:sz w:val="28"/>
          <w:szCs w:val="28"/>
          <w:lang w:val="ru-RU"/>
        </w:rPr>
        <w:t xml:space="preserve"> </w:t>
      </w:r>
      <w:r w:rsidR="00D5364E" w:rsidRPr="00E67D53">
        <w:rPr>
          <w:sz w:val="28"/>
          <w:szCs w:val="28"/>
          <w:lang w:val="ru-RU"/>
        </w:rPr>
        <w:t xml:space="preserve">Специфическая торговая маржа </w:t>
      </w:r>
      <w:r w:rsidRPr="00E67D53">
        <w:rPr>
          <w:bCs/>
          <w:sz w:val="28"/>
          <w:szCs w:val="28"/>
          <w:lang w:val="ru-RU"/>
        </w:rPr>
        <w:t>может быть скорректирована в течение полугода в случае возникновения факторов, которые нельзя было предвидеть во время предыдущего утверждения.</w:t>
      </w:r>
      <w:r w:rsidR="00576561">
        <w:rPr>
          <w:bCs/>
          <w:sz w:val="28"/>
          <w:szCs w:val="28"/>
          <w:lang w:val="ru-RU"/>
        </w:rPr>
        <w:t>»;</w:t>
      </w:r>
      <w:r w:rsidR="00D5364E" w:rsidRPr="00E67D53">
        <w:rPr>
          <w:sz w:val="28"/>
          <w:szCs w:val="28"/>
          <w:lang w:val="ru-RU"/>
        </w:rPr>
        <w:t xml:space="preserve"> </w:t>
      </w:r>
    </w:p>
    <w:p w:rsidR="00FD45C3" w:rsidRPr="00E67D53" w:rsidRDefault="00D5364E" w:rsidP="007D4426">
      <w:pPr>
        <w:pStyle w:val="NormalWeb"/>
        <w:spacing w:line="276" w:lineRule="auto"/>
        <w:rPr>
          <w:sz w:val="28"/>
          <w:szCs w:val="28"/>
          <w:lang w:val="ru-RU"/>
        </w:rPr>
      </w:pPr>
      <w:r w:rsidRPr="00E67D53">
        <w:rPr>
          <w:bCs/>
          <w:sz w:val="28"/>
          <w:szCs w:val="28"/>
          <w:lang w:val="ru-RU"/>
        </w:rPr>
        <w:t>в описании понятия «</w:t>
      </w:r>
      <w:r w:rsidR="00FD45C3" w:rsidRPr="00E67D53">
        <w:rPr>
          <w:bCs/>
          <w:sz w:val="28"/>
          <w:szCs w:val="28"/>
          <w:lang w:val="ru-RU"/>
        </w:rPr>
        <w:t>AC</w:t>
      </w:r>
      <w:r w:rsidRPr="00E67D53">
        <w:rPr>
          <w:bCs/>
          <w:sz w:val="28"/>
          <w:szCs w:val="28"/>
          <w:lang w:val="ru-RU"/>
        </w:rPr>
        <w:t>» слова</w:t>
      </w:r>
      <w:r w:rsidR="00FD45C3" w:rsidRPr="00E67D53">
        <w:rPr>
          <w:sz w:val="28"/>
          <w:szCs w:val="28"/>
          <w:lang w:val="ru-RU"/>
        </w:rPr>
        <w:t xml:space="preserve"> </w:t>
      </w:r>
      <w:r w:rsidRPr="00E67D53">
        <w:rPr>
          <w:sz w:val="28"/>
          <w:szCs w:val="28"/>
          <w:lang w:val="ru-RU"/>
        </w:rPr>
        <w:t>«</w:t>
      </w:r>
      <w:r w:rsidR="00FD45C3" w:rsidRPr="00E67D53">
        <w:rPr>
          <w:iCs/>
          <w:sz w:val="28"/>
          <w:szCs w:val="28"/>
          <w:lang w:val="ru-RU"/>
        </w:rPr>
        <w:t>леев/литр</w:t>
      </w:r>
      <w:r w:rsidRPr="00E67D53">
        <w:rPr>
          <w:iCs/>
          <w:sz w:val="28"/>
          <w:szCs w:val="28"/>
          <w:lang w:val="ru-RU"/>
        </w:rPr>
        <w:t xml:space="preserve">» заменить словами </w:t>
      </w:r>
      <w:r w:rsidRPr="00E67D53">
        <w:rPr>
          <w:sz w:val="28"/>
          <w:szCs w:val="28"/>
          <w:lang w:val="ru-RU"/>
        </w:rPr>
        <w:t>«</w:t>
      </w:r>
      <w:r w:rsidRPr="00E67D53">
        <w:rPr>
          <w:iCs/>
          <w:sz w:val="28"/>
          <w:szCs w:val="28"/>
          <w:lang w:val="ru-RU"/>
        </w:rPr>
        <w:t>литр/тонна»</w:t>
      </w:r>
      <w:r w:rsidR="00FD45C3" w:rsidRPr="00E67D53">
        <w:rPr>
          <w:sz w:val="28"/>
          <w:szCs w:val="28"/>
          <w:lang w:val="ru-RU"/>
        </w:rPr>
        <w:t>;</w:t>
      </w:r>
    </w:p>
    <w:p w:rsidR="00FD45C3" w:rsidRPr="00E67D53" w:rsidRDefault="00D5364E" w:rsidP="007D4426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7D53">
        <w:rPr>
          <w:rFonts w:ascii="Times New Roman" w:hAnsi="Times New Roman" w:cs="Times New Roman"/>
          <w:bCs/>
          <w:sz w:val="28"/>
          <w:szCs w:val="28"/>
          <w:lang w:val="ru-RU"/>
        </w:rPr>
        <w:t>в описании понятия «</w:t>
      </w:r>
      <w:r w:rsidR="00FD45C3" w:rsidRPr="00E67D53">
        <w:rPr>
          <w:rFonts w:ascii="Times New Roman" w:hAnsi="Times New Roman" w:cs="Times New Roman"/>
          <w:bCs/>
          <w:sz w:val="28"/>
          <w:szCs w:val="28"/>
          <w:lang w:val="ru-RU"/>
        </w:rPr>
        <w:t>TVA</w:t>
      </w:r>
      <w:r w:rsidRPr="00E67D53">
        <w:rPr>
          <w:rFonts w:ascii="Times New Roman" w:hAnsi="Times New Roman" w:cs="Times New Roman"/>
          <w:bCs/>
          <w:sz w:val="28"/>
          <w:szCs w:val="28"/>
          <w:lang w:val="ru-RU"/>
        </w:rPr>
        <w:t>» слова</w:t>
      </w:r>
      <w:r w:rsidR="00FD45C3" w:rsidRPr="00E67D5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67D53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FD45C3" w:rsidRPr="00E67D53">
        <w:rPr>
          <w:rFonts w:ascii="Times New Roman" w:hAnsi="Times New Roman" w:cs="Times New Roman"/>
          <w:iCs/>
          <w:sz w:val="28"/>
          <w:szCs w:val="28"/>
          <w:lang w:val="ru-RU"/>
        </w:rPr>
        <w:t>леев/литр</w:t>
      </w:r>
      <w:r w:rsidRPr="00E67D53">
        <w:rPr>
          <w:rFonts w:ascii="Times New Roman" w:hAnsi="Times New Roman" w:cs="Times New Roman"/>
          <w:iCs/>
          <w:sz w:val="28"/>
          <w:szCs w:val="28"/>
          <w:lang w:val="ru-RU"/>
        </w:rPr>
        <w:t>» исключить</w:t>
      </w:r>
      <w:r w:rsidR="00FD45C3" w:rsidRPr="00E67D53">
        <w:rPr>
          <w:rFonts w:ascii="Times New Roman" w:hAnsi="Times New Roman" w:cs="Times New Roman"/>
          <w:iCs/>
          <w:sz w:val="28"/>
          <w:szCs w:val="28"/>
          <w:lang w:val="ru-RU"/>
        </w:rPr>
        <w:t>.</w:t>
      </w:r>
    </w:p>
    <w:p w:rsidR="00DB7325" w:rsidRPr="00E67D53" w:rsidRDefault="00DB7325" w:rsidP="007D4426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7D53">
        <w:rPr>
          <w:rFonts w:ascii="Times New Roman" w:hAnsi="Times New Roman" w:cs="Times New Roman"/>
          <w:b/>
          <w:sz w:val="28"/>
          <w:szCs w:val="28"/>
          <w:lang w:val="ru-RU"/>
        </w:rPr>
        <w:t>Ст. II.</w:t>
      </w:r>
      <w:r w:rsidRPr="00E67D53">
        <w:rPr>
          <w:rFonts w:ascii="Times New Roman" w:hAnsi="Times New Roman" w:cs="Times New Roman"/>
          <w:sz w:val="28"/>
          <w:szCs w:val="28"/>
          <w:lang w:val="ru-RU"/>
        </w:rPr>
        <w:t xml:space="preserve"> – Настоящий закон вступает в силу со дня опубликования в Официальном мониторе Республики Молдова.</w:t>
      </w:r>
    </w:p>
    <w:p w:rsidR="00DB7325" w:rsidRPr="00E67D53" w:rsidRDefault="00DB7325" w:rsidP="00905452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</w:p>
    <w:p w:rsidR="00DB7325" w:rsidRPr="00E67D53" w:rsidRDefault="00DB7325" w:rsidP="00905452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67D53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sectPr w:rsidR="00DB7325" w:rsidRPr="00E67D53" w:rsidSect="00E15CBC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5CBC" w:rsidRDefault="00E15CBC" w:rsidP="00E15CBC">
      <w:pPr>
        <w:spacing w:after="0" w:line="240" w:lineRule="auto"/>
      </w:pPr>
      <w:r>
        <w:separator/>
      </w:r>
    </w:p>
  </w:endnote>
  <w:endnote w:type="continuationSeparator" w:id="0">
    <w:p w:rsidR="00E15CBC" w:rsidRDefault="00E15CBC" w:rsidP="00E15C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5CBC" w:rsidRDefault="00E15CBC" w:rsidP="00E15CBC">
      <w:pPr>
        <w:spacing w:after="0" w:line="240" w:lineRule="auto"/>
      </w:pPr>
      <w:r>
        <w:separator/>
      </w:r>
    </w:p>
  </w:footnote>
  <w:footnote w:type="continuationSeparator" w:id="0">
    <w:p w:rsidR="00E15CBC" w:rsidRDefault="00E15CBC" w:rsidP="00E15C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1419944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:rsidR="00E15CBC" w:rsidRPr="00E15CBC" w:rsidRDefault="00E15CBC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15CB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15CBC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E15CB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E15CB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E15CBC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:rsidR="00E15CBC" w:rsidRDefault="00E15CB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0789C"/>
    <w:multiLevelType w:val="hybridMultilevel"/>
    <w:tmpl w:val="887681B8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961F8F"/>
    <w:multiLevelType w:val="hybridMultilevel"/>
    <w:tmpl w:val="4740AF3C"/>
    <w:lvl w:ilvl="0" w:tplc="18C21A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69D2458"/>
    <w:multiLevelType w:val="hybridMultilevel"/>
    <w:tmpl w:val="DE5AAB1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F34A0E"/>
    <w:multiLevelType w:val="hybridMultilevel"/>
    <w:tmpl w:val="4740AF3C"/>
    <w:lvl w:ilvl="0" w:tplc="18C21A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343"/>
    <w:rsid w:val="00015197"/>
    <w:rsid w:val="00021FE4"/>
    <w:rsid w:val="000826B5"/>
    <w:rsid w:val="00094339"/>
    <w:rsid w:val="000F250D"/>
    <w:rsid w:val="00102106"/>
    <w:rsid w:val="001234BA"/>
    <w:rsid w:val="001E5D8A"/>
    <w:rsid w:val="0020117B"/>
    <w:rsid w:val="00256C3F"/>
    <w:rsid w:val="002734D0"/>
    <w:rsid w:val="0034546F"/>
    <w:rsid w:val="00360AE6"/>
    <w:rsid w:val="003E1E72"/>
    <w:rsid w:val="003F701A"/>
    <w:rsid w:val="00411647"/>
    <w:rsid w:val="00420343"/>
    <w:rsid w:val="00435492"/>
    <w:rsid w:val="00447E6E"/>
    <w:rsid w:val="00522DE9"/>
    <w:rsid w:val="005717F5"/>
    <w:rsid w:val="00576561"/>
    <w:rsid w:val="00612C7A"/>
    <w:rsid w:val="00645FAD"/>
    <w:rsid w:val="006B32B2"/>
    <w:rsid w:val="006E1F06"/>
    <w:rsid w:val="006E5B2C"/>
    <w:rsid w:val="007D4426"/>
    <w:rsid w:val="008400A7"/>
    <w:rsid w:val="0087413F"/>
    <w:rsid w:val="008A2BAD"/>
    <w:rsid w:val="008C0248"/>
    <w:rsid w:val="00905452"/>
    <w:rsid w:val="0095027F"/>
    <w:rsid w:val="0098641F"/>
    <w:rsid w:val="00AE4B90"/>
    <w:rsid w:val="00B232AF"/>
    <w:rsid w:val="00B313C6"/>
    <w:rsid w:val="00B3350E"/>
    <w:rsid w:val="00B71776"/>
    <w:rsid w:val="00B81A7E"/>
    <w:rsid w:val="00BA6F0B"/>
    <w:rsid w:val="00BA787C"/>
    <w:rsid w:val="00BD52E5"/>
    <w:rsid w:val="00BF30B8"/>
    <w:rsid w:val="00C477B1"/>
    <w:rsid w:val="00CA669F"/>
    <w:rsid w:val="00CD6D86"/>
    <w:rsid w:val="00CD7E19"/>
    <w:rsid w:val="00D435D4"/>
    <w:rsid w:val="00D5364E"/>
    <w:rsid w:val="00D7291E"/>
    <w:rsid w:val="00DA2B80"/>
    <w:rsid w:val="00DB7325"/>
    <w:rsid w:val="00DD4D73"/>
    <w:rsid w:val="00E07AE1"/>
    <w:rsid w:val="00E15CBC"/>
    <w:rsid w:val="00E67D53"/>
    <w:rsid w:val="00E712DF"/>
    <w:rsid w:val="00E81CDB"/>
    <w:rsid w:val="00F34976"/>
    <w:rsid w:val="00F709F0"/>
    <w:rsid w:val="00F76F33"/>
    <w:rsid w:val="00FD45C3"/>
    <w:rsid w:val="00FD7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C32AF5-E33B-4D95-A4AD-C27E3CFC8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0343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20343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NormalWeb">
    <w:name w:val="Normal (Web)"/>
    <w:basedOn w:val="Normal"/>
    <w:uiPriority w:val="99"/>
    <w:unhideWhenUsed/>
    <w:rsid w:val="0042034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42034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42034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F701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15C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5CBC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5C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5CBC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840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7E6E4EA-FB69-40C5-9356-E154520CDAC5}"/>
</file>

<file path=customXml/itemProps2.xml><?xml version="1.0" encoding="utf-8"?>
<ds:datastoreItem xmlns:ds="http://schemas.openxmlformats.org/officeDocument/2006/customXml" ds:itemID="{BF8DA80F-9061-4A65-9A6F-DC529929FB18}"/>
</file>

<file path=customXml/itemProps3.xml><?xml version="1.0" encoding="utf-8"?>
<ds:datastoreItem xmlns:ds="http://schemas.openxmlformats.org/officeDocument/2006/customXml" ds:itemID="{6D4AC2E0-21BD-4C0B-B190-E55DB6C7E63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940</Words>
  <Characters>5456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179.2021.ru</dc:title>
  <dc:subject/>
  <dc:creator>Diana Stoianov</dc:creator>
  <cp:keywords/>
  <dc:description/>
  <cp:lastModifiedBy>Aliona Galaico</cp:lastModifiedBy>
  <cp:revision>3</cp:revision>
  <dcterms:created xsi:type="dcterms:W3CDTF">2021-08-11T06:30:00Z</dcterms:created>
  <dcterms:modified xsi:type="dcterms:W3CDTF">2021-08-11T06:31:00Z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