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AB29B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0EFE5CC" w14:textId="21F3C6D8" w:rsidR="00AB29B5" w:rsidRPr="00AB29B5" w:rsidRDefault="00AB29B5" w:rsidP="00AB29B5">
      <w:pPr>
        <w:pStyle w:val="Corptext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AB29B5">
        <w:rPr>
          <w:rFonts w:ascii="Times New Roman" w:hAnsi="Times New Roman"/>
          <w:b/>
          <w:sz w:val="28"/>
          <w:szCs w:val="28"/>
        </w:rPr>
        <w:t>О проекте закона о ратификации Соглашения</w:t>
      </w:r>
      <w:r w:rsidRPr="00254E16">
        <w:rPr>
          <w:rFonts w:ascii="Times New Roman" w:hAnsi="Times New Roman"/>
          <w:b/>
          <w:sz w:val="28"/>
          <w:szCs w:val="28"/>
        </w:rPr>
        <w:t xml:space="preserve"> </w:t>
      </w:r>
      <w:r w:rsidRPr="00AB29B5">
        <w:rPr>
          <w:rFonts w:ascii="Times New Roman" w:hAnsi="Times New Roman"/>
          <w:b/>
          <w:sz w:val="28"/>
          <w:szCs w:val="28"/>
        </w:rPr>
        <w:t>в области социального страхования</w:t>
      </w:r>
      <w:r w:rsidRPr="00AB29B5">
        <w:rPr>
          <w:rFonts w:ascii="Times New Roman" w:hAnsi="Times New Roman"/>
          <w:sz w:val="28"/>
          <w:szCs w:val="28"/>
        </w:rPr>
        <w:t xml:space="preserve"> </w:t>
      </w:r>
      <w:r w:rsidRPr="00AB29B5">
        <w:rPr>
          <w:rFonts w:ascii="Times New Roman" w:hAnsi="Times New Roman"/>
          <w:b/>
          <w:sz w:val="28"/>
          <w:szCs w:val="28"/>
        </w:rPr>
        <w:t>между</w:t>
      </w:r>
      <w:r w:rsidRPr="00254E16">
        <w:rPr>
          <w:rFonts w:ascii="Times New Roman" w:hAnsi="Times New Roman"/>
          <w:b/>
          <w:sz w:val="28"/>
          <w:szCs w:val="28"/>
        </w:rPr>
        <w:t xml:space="preserve"> </w:t>
      </w:r>
      <w:r w:rsidRPr="00AB29B5">
        <w:rPr>
          <w:rFonts w:ascii="Times New Roman" w:hAnsi="Times New Roman"/>
          <w:b/>
          <w:sz w:val="28"/>
          <w:szCs w:val="28"/>
        </w:rPr>
        <w:t>Республикой Молдова и Королевством</w:t>
      </w:r>
    </w:p>
    <w:p w14:paraId="6E4FA364" w14:textId="67D2DC92" w:rsidR="00AB29B5" w:rsidRPr="00AB29B5" w:rsidRDefault="00AB29B5" w:rsidP="00AB29B5">
      <w:pPr>
        <w:pStyle w:val="Corptext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AB29B5">
        <w:rPr>
          <w:rFonts w:ascii="Times New Roman" w:hAnsi="Times New Roman"/>
          <w:b/>
          <w:sz w:val="28"/>
          <w:szCs w:val="28"/>
        </w:rPr>
        <w:t>Испания, подписанно</w:t>
      </w:r>
      <w:r w:rsidR="00E3304B">
        <w:rPr>
          <w:rFonts w:ascii="Times New Roman" w:hAnsi="Times New Roman"/>
          <w:b/>
          <w:sz w:val="28"/>
          <w:szCs w:val="28"/>
        </w:rPr>
        <w:t>го</w:t>
      </w:r>
      <w:r w:rsidRPr="00AB29B5">
        <w:rPr>
          <w:rFonts w:ascii="Times New Roman" w:hAnsi="Times New Roman"/>
          <w:b/>
          <w:sz w:val="28"/>
          <w:szCs w:val="28"/>
        </w:rPr>
        <w:t xml:space="preserve"> в городе Мадрид</w:t>
      </w:r>
      <w:r w:rsidR="006C48BE">
        <w:rPr>
          <w:rFonts w:ascii="Times New Roman" w:hAnsi="Times New Roman"/>
          <w:b/>
          <w:sz w:val="28"/>
          <w:szCs w:val="28"/>
        </w:rPr>
        <w:t>е</w:t>
      </w:r>
      <w:r w:rsidR="00E3304B">
        <w:rPr>
          <w:rFonts w:ascii="Times New Roman" w:hAnsi="Times New Roman"/>
          <w:b/>
          <w:sz w:val="28"/>
          <w:szCs w:val="28"/>
        </w:rPr>
        <w:t xml:space="preserve"> </w:t>
      </w:r>
      <w:r w:rsidRPr="00AB29B5">
        <w:rPr>
          <w:rFonts w:ascii="Times New Roman" w:hAnsi="Times New Roman"/>
          <w:b/>
          <w:sz w:val="28"/>
          <w:szCs w:val="28"/>
        </w:rPr>
        <w:t>21 июля 2022 года</w:t>
      </w:r>
    </w:p>
    <w:p w14:paraId="3DB6FF92" w14:textId="35282960" w:rsidR="00BF1362" w:rsidRPr="00AB29B5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B29B5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</w:t>
      </w:r>
      <w:r w:rsidR="00AB29B5" w:rsidRPr="00254E16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</w:t>
      </w:r>
      <w:r w:rsidRPr="00AB29B5">
        <w:rPr>
          <w:rFonts w:ascii="Times New Roman" w:hAnsi="Times New Roman" w:cstheme="majorBidi"/>
          <w:b/>
          <w:color w:val="000000"/>
          <w:sz w:val="28"/>
          <w:szCs w:val="28"/>
        </w:rPr>
        <w:t>-------------------</w:t>
      </w:r>
    </w:p>
    <w:p w14:paraId="3077489A" w14:textId="77777777" w:rsidR="00BF1362" w:rsidRPr="00AB29B5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5EF51D" w14:textId="77777777" w:rsidR="00CF339E" w:rsidRPr="00AB29B5" w:rsidRDefault="00CF339E" w:rsidP="00CF339E">
      <w:pPr>
        <w:ind w:firstLine="0"/>
        <w:rPr>
          <w:sz w:val="28"/>
          <w:szCs w:val="28"/>
        </w:rPr>
      </w:pPr>
    </w:p>
    <w:p w14:paraId="34EE46DB" w14:textId="77777777" w:rsidR="00CF339E" w:rsidRPr="00AB29B5" w:rsidRDefault="00CF339E" w:rsidP="00E3304B">
      <w:pPr>
        <w:rPr>
          <w:sz w:val="28"/>
          <w:szCs w:val="28"/>
        </w:rPr>
      </w:pPr>
      <w:r w:rsidRPr="00AB29B5">
        <w:rPr>
          <w:sz w:val="28"/>
          <w:szCs w:val="28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 Правительство ПОСТАНОВЛЯЕТ:</w:t>
      </w:r>
    </w:p>
    <w:p w14:paraId="34211A00" w14:textId="77777777" w:rsidR="00CF339E" w:rsidRPr="00AB29B5" w:rsidRDefault="00CF339E" w:rsidP="00E3304B">
      <w:pPr>
        <w:rPr>
          <w:sz w:val="28"/>
          <w:szCs w:val="28"/>
        </w:rPr>
      </w:pPr>
    </w:p>
    <w:p w14:paraId="74EF2EB0" w14:textId="77777777" w:rsidR="00CF339E" w:rsidRPr="00AB29B5" w:rsidRDefault="00CF339E" w:rsidP="00E3304B">
      <w:pPr>
        <w:rPr>
          <w:sz w:val="28"/>
          <w:szCs w:val="28"/>
        </w:rPr>
      </w:pPr>
    </w:p>
    <w:p w14:paraId="16DF1B17" w14:textId="1F64B531" w:rsidR="00CF339E" w:rsidRPr="00AB29B5" w:rsidRDefault="00CF339E" w:rsidP="00E3304B">
      <w:pPr>
        <w:rPr>
          <w:sz w:val="28"/>
          <w:szCs w:val="28"/>
        </w:rPr>
      </w:pPr>
      <w:r w:rsidRPr="00AB29B5">
        <w:rPr>
          <w:color w:val="000000"/>
          <w:sz w:val="28"/>
          <w:szCs w:val="28"/>
        </w:rPr>
        <w:t xml:space="preserve">Одобрить и представить Президенту Республики Молдова на рассмотрение проект закона о ратификации </w:t>
      </w:r>
      <w:r w:rsidRPr="00AB29B5">
        <w:rPr>
          <w:sz w:val="28"/>
          <w:szCs w:val="28"/>
        </w:rPr>
        <w:t>Соглашения в области социального страхования между Республикой Молдова и Королевством Испания, подписанн</w:t>
      </w:r>
      <w:r w:rsidR="00E3304B">
        <w:rPr>
          <w:sz w:val="28"/>
          <w:szCs w:val="28"/>
        </w:rPr>
        <w:t>ого</w:t>
      </w:r>
      <w:r w:rsidRPr="00AB29B5">
        <w:rPr>
          <w:sz w:val="28"/>
          <w:szCs w:val="28"/>
        </w:rPr>
        <w:t xml:space="preserve"> в городе Мадрид</w:t>
      </w:r>
      <w:r w:rsidR="006C48BE">
        <w:rPr>
          <w:sz w:val="28"/>
          <w:szCs w:val="28"/>
        </w:rPr>
        <w:t>е</w:t>
      </w:r>
      <w:r w:rsidRPr="00AB29B5">
        <w:rPr>
          <w:sz w:val="28"/>
          <w:szCs w:val="28"/>
        </w:rPr>
        <w:t xml:space="preserve"> 21 июля 2022 года.</w:t>
      </w:r>
    </w:p>
    <w:p w14:paraId="081EEC4B" w14:textId="77777777" w:rsidR="00CF339E" w:rsidRPr="00AB29B5" w:rsidRDefault="00CF339E" w:rsidP="00CF339E">
      <w:pPr>
        <w:ind w:firstLine="0"/>
        <w:rPr>
          <w:sz w:val="28"/>
          <w:szCs w:val="28"/>
        </w:rPr>
      </w:pPr>
    </w:p>
    <w:p w14:paraId="71914AC4" w14:textId="77777777" w:rsidR="00BF1362" w:rsidRPr="00AB29B5" w:rsidRDefault="00BF1362" w:rsidP="00240D2B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AB29B5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B29B5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AB29B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AB29B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AB29B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B29B5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B29B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AB29B5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AB29B5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AB29B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AB29B5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25CD630E" w14:textId="77777777" w:rsidR="00DA516C" w:rsidRPr="00240D2B" w:rsidRDefault="00DA516C" w:rsidP="00E3304B">
      <w:pPr>
        <w:ind w:firstLine="0"/>
        <w:rPr>
          <w:rFonts w:cstheme="majorBidi"/>
          <w:sz w:val="24"/>
          <w:szCs w:val="24"/>
        </w:rPr>
      </w:pPr>
    </w:p>
    <w:p w14:paraId="6C3A7349" w14:textId="1E45AED8" w:rsidR="005D1BC3" w:rsidRPr="00AB29B5" w:rsidRDefault="005D1BC3" w:rsidP="005D1BC3">
      <w:pPr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t xml:space="preserve">Заместитель </w:t>
      </w:r>
      <w:r w:rsidR="00D3705A" w:rsidRPr="00AB29B5">
        <w:rPr>
          <w:rFonts w:cstheme="majorBidi"/>
          <w:sz w:val="28"/>
          <w:szCs w:val="28"/>
        </w:rPr>
        <w:t>П</w:t>
      </w:r>
      <w:r w:rsidRPr="00AB29B5">
        <w:rPr>
          <w:rFonts w:cstheme="majorBidi"/>
          <w:sz w:val="28"/>
          <w:szCs w:val="28"/>
        </w:rPr>
        <w:t xml:space="preserve">ремьер-министра, </w:t>
      </w:r>
    </w:p>
    <w:p w14:paraId="36B1B597" w14:textId="3B0FE7C0" w:rsidR="005D1BC3" w:rsidRPr="00AB29B5" w:rsidRDefault="005D1BC3" w:rsidP="005D1BC3">
      <w:pPr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Pr="00AB29B5" w:rsidRDefault="005D1BC3" w:rsidP="005D1BC3">
      <w:pPr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t>европейской интеграции</w:t>
      </w:r>
      <w:r w:rsidR="00222607" w:rsidRPr="00AB29B5">
        <w:rPr>
          <w:rFonts w:cstheme="majorBidi"/>
          <w:sz w:val="28"/>
          <w:szCs w:val="28"/>
        </w:rPr>
        <w:t xml:space="preserve">                </w:t>
      </w:r>
      <w:r w:rsidR="00340835" w:rsidRPr="00AB29B5">
        <w:rPr>
          <w:rFonts w:cstheme="majorBidi"/>
          <w:sz w:val="28"/>
          <w:szCs w:val="28"/>
        </w:rPr>
        <w:t xml:space="preserve">          Николае ПОПЕСКУ </w:t>
      </w:r>
    </w:p>
    <w:p w14:paraId="7EAAA2F6" w14:textId="77777777" w:rsidR="0012099F" w:rsidRPr="00240D2B" w:rsidRDefault="0012099F" w:rsidP="00F04FA2">
      <w:pPr>
        <w:rPr>
          <w:rFonts w:cstheme="majorBidi"/>
          <w:sz w:val="24"/>
          <w:szCs w:val="24"/>
        </w:rPr>
      </w:pPr>
    </w:p>
    <w:p w14:paraId="3320E427" w14:textId="77777777" w:rsidR="00E3304B" w:rsidRPr="00AB29B5" w:rsidRDefault="00E3304B" w:rsidP="00E3304B">
      <w:pPr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t xml:space="preserve">Министр труда и </w:t>
      </w:r>
    </w:p>
    <w:p w14:paraId="0ED05B4D" w14:textId="3D9F0C9A" w:rsidR="001168C9" w:rsidRPr="00AB29B5" w:rsidRDefault="00E3304B" w:rsidP="00E3304B">
      <w:pPr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t xml:space="preserve">социальной защиты                                   Марчел Спатарь </w:t>
      </w:r>
    </w:p>
    <w:p w14:paraId="7BF7F885" w14:textId="77777777" w:rsidR="00182743" w:rsidRPr="00240D2B" w:rsidRDefault="00182743" w:rsidP="0064535B">
      <w:pPr>
        <w:rPr>
          <w:rFonts w:cstheme="majorBidi"/>
          <w:sz w:val="24"/>
          <w:szCs w:val="24"/>
        </w:rPr>
      </w:pPr>
    </w:p>
    <w:p w14:paraId="17619B4C" w14:textId="5F70C68F" w:rsidR="0064535B" w:rsidRPr="00AB29B5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AB29B5">
        <w:rPr>
          <w:rFonts w:cstheme="majorBidi"/>
          <w:sz w:val="28"/>
          <w:szCs w:val="28"/>
        </w:rPr>
        <w:t xml:space="preserve"> </w:t>
      </w:r>
      <w:r w:rsidR="00522E0C" w:rsidRPr="00AB29B5">
        <w:rPr>
          <w:rFonts w:cstheme="majorBidi"/>
          <w:sz w:val="28"/>
          <w:szCs w:val="28"/>
        </w:rPr>
        <w:t xml:space="preserve"> </w:t>
      </w:r>
      <w:r w:rsidRPr="00AB29B5">
        <w:rPr>
          <w:rFonts w:cstheme="majorBidi"/>
          <w:sz w:val="28"/>
          <w:szCs w:val="28"/>
        </w:rPr>
        <w:t xml:space="preserve">Серджиу </w:t>
      </w:r>
      <w:r w:rsidR="0064535B" w:rsidRPr="00AB29B5">
        <w:rPr>
          <w:rFonts w:cstheme="majorBidi"/>
          <w:sz w:val="28"/>
          <w:szCs w:val="28"/>
        </w:rPr>
        <w:t>Л</w:t>
      </w:r>
      <w:r w:rsidR="00DA516C" w:rsidRPr="00AB29B5">
        <w:rPr>
          <w:rFonts w:cstheme="majorBidi"/>
          <w:sz w:val="28"/>
          <w:szCs w:val="28"/>
        </w:rPr>
        <w:t>итвиненко</w:t>
      </w:r>
      <w:r w:rsidR="0064535B" w:rsidRPr="00AB29B5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AB29B5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AB29B5" w:rsidRDefault="00182743" w:rsidP="00632912">
      <w:pPr>
        <w:rPr>
          <w:rFonts w:cstheme="majorBidi"/>
          <w:sz w:val="28"/>
          <w:szCs w:val="28"/>
        </w:rPr>
      </w:pPr>
    </w:p>
    <w:p w14:paraId="1E74AF95" w14:textId="689337E6" w:rsidR="00390C5E" w:rsidRPr="00AB29B5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AB29B5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AB29B5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AB29B5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AB29B5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70EF8396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F97FC31" w14:textId="77777777" w:rsidR="00240D2B" w:rsidRPr="00AB29B5" w:rsidRDefault="00240D2B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AB29B5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AB29B5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AB29B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AB29B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AB29B5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AB29B5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B29B5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AB29B5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AB29B5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AB29B5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AB29B5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AB29B5">
        <w:rPr>
          <w:rFonts w:ascii="Times New Roman" w:hAnsi="Times New Roman" w:cstheme="majorBidi"/>
          <w:sz w:val="28"/>
          <w:szCs w:val="28"/>
        </w:rPr>
        <w:t>ь</w:t>
      </w:r>
      <w:r w:rsidR="00AE0E41" w:rsidRPr="00AB29B5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AB29B5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AB29B5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AB29B5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AB29B5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AB29B5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B29B5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AB29B5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B29B5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AB29B5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2D7CA5D6" w:rsidR="00CF339E" w:rsidRPr="00AB29B5" w:rsidRDefault="00583825" w:rsidP="00F04FA2">
      <w:pPr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t xml:space="preserve"> </w:t>
      </w:r>
    </w:p>
    <w:p w14:paraId="21F2D4F1" w14:textId="77777777" w:rsidR="00CF339E" w:rsidRPr="00AB29B5" w:rsidRDefault="00CF339E">
      <w:pPr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br w:type="page"/>
      </w:r>
    </w:p>
    <w:p w14:paraId="69AAC3BA" w14:textId="0C9E6727" w:rsidR="00CF339E" w:rsidRPr="00E3304B" w:rsidRDefault="00E3304B" w:rsidP="00E3304B">
      <w:pPr>
        <w:jc w:val="right"/>
        <w:rPr>
          <w:rFonts w:cstheme="majorBidi"/>
          <w:i/>
          <w:iCs/>
          <w:sz w:val="28"/>
          <w:szCs w:val="28"/>
        </w:rPr>
      </w:pPr>
      <w:r w:rsidRPr="00E3304B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5723B1FA" w14:textId="67BF6926" w:rsidR="00CF339E" w:rsidRPr="00E3304B" w:rsidRDefault="00E3304B" w:rsidP="00E3304B">
      <w:pPr>
        <w:jc w:val="right"/>
        <w:rPr>
          <w:rFonts w:cstheme="majorBidi"/>
          <w:i/>
          <w:iCs/>
          <w:sz w:val="28"/>
          <w:szCs w:val="28"/>
        </w:rPr>
      </w:pPr>
      <w:r w:rsidRPr="00E3304B">
        <w:rPr>
          <w:rFonts w:cstheme="majorBidi"/>
          <w:i/>
          <w:iCs/>
          <w:sz w:val="28"/>
          <w:szCs w:val="28"/>
        </w:rPr>
        <w:t>Перевод</w:t>
      </w:r>
    </w:p>
    <w:p w14:paraId="0F6FA3E2" w14:textId="77777777" w:rsidR="00CF339E" w:rsidRPr="00AB29B5" w:rsidRDefault="00CF339E" w:rsidP="00CF339E">
      <w:pPr>
        <w:rPr>
          <w:rFonts w:cstheme="majorBidi"/>
          <w:sz w:val="28"/>
          <w:szCs w:val="28"/>
        </w:rPr>
      </w:pPr>
    </w:p>
    <w:p w14:paraId="48EEC355" w14:textId="77777777" w:rsidR="00CF339E" w:rsidRPr="00E3304B" w:rsidRDefault="00CF339E" w:rsidP="00E3304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E3304B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0AC8707E" w14:textId="77777777" w:rsidR="00CF339E" w:rsidRPr="00AB29B5" w:rsidRDefault="00CF339E" w:rsidP="00CF339E">
      <w:pPr>
        <w:rPr>
          <w:rFonts w:cstheme="majorBidi"/>
          <w:sz w:val="28"/>
          <w:szCs w:val="28"/>
        </w:rPr>
      </w:pPr>
    </w:p>
    <w:p w14:paraId="308C50F8" w14:textId="120AF5E4" w:rsidR="00E3304B" w:rsidRPr="00E3304B" w:rsidRDefault="00CF339E" w:rsidP="00C57F0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E3304B">
        <w:rPr>
          <w:rFonts w:cstheme="majorBidi"/>
          <w:b/>
          <w:bCs/>
          <w:sz w:val="28"/>
          <w:szCs w:val="28"/>
        </w:rPr>
        <w:t>ЗАКОН</w:t>
      </w:r>
    </w:p>
    <w:p w14:paraId="5A5A0A91" w14:textId="77777777" w:rsidR="00CF339E" w:rsidRPr="00AB29B5" w:rsidRDefault="00CF339E" w:rsidP="00C57F00">
      <w:pPr>
        <w:ind w:firstLine="0"/>
        <w:rPr>
          <w:rFonts w:cstheme="majorBidi"/>
          <w:sz w:val="28"/>
          <w:szCs w:val="28"/>
        </w:rPr>
      </w:pPr>
    </w:p>
    <w:p w14:paraId="7620EF0F" w14:textId="77777777" w:rsidR="00440C54" w:rsidRDefault="00CF339E" w:rsidP="00C57F0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E3304B">
        <w:rPr>
          <w:rFonts w:cstheme="majorBidi"/>
          <w:b/>
          <w:bCs/>
          <w:sz w:val="28"/>
          <w:szCs w:val="28"/>
        </w:rPr>
        <w:t xml:space="preserve">о ратификации Соглашения в области социального страхования </w:t>
      </w:r>
    </w:p>
    <w:p w14:paraId="7D2304ED" w14:textId="6658C240" w:rsidR="00CF339E" w:rsidRPr="00E3304B" w:rsidRDefault="00CF339E" w:rsidP="00C57F0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E3304B">
        <w:rPr>
          <w:rFonts w:cstheme="majorBidi"/>
          <w:b/>
          <w:bCs/>
          <w:sz w:val="28"/>
          <w:szCs w:val="28"/>
        </w:rPr>
        <w:t>между</w:t>
      </w:r>
      <w:r w:rsidR="00E3304B">
        <w:rPr>
          <w:rFonts w:cstheme="majorBidi"/>
          <w:b/>
          <w:bCs/>
          <w:sz w:val="28"/>
          <w:szCs w:val="28"/>
        </w:rPr>
        <w:t xml:space="preserve"> </w:t>
      </w:r>
      <w:r w:rsidRPr="00E3304B">
        <w:rPr>
          <w:rFonts w:cstheme="majorBidi"/>
          <w:b/>
          <w:bCs/>
          <w:sz w:val="28"/>
          <w:szCs w:val="28"/>
        </w:rPr>
        <w:t>Республикой Молдова и Королевством Испания</w:t>
      </w:r>
    </w:p>
    <w:p w14:paraId="4380F3A8" w14:textId="77777777" w:rsidR="00CF339E" w:rsidRPr="00AB29B5" w:rsidRDefault="00CF339E" w:rsidP="00CF339E">
      <w:pPr>
        <w:rPr>
          <w:rFonts w:cstheme="majorBidi"/>
          <w:sz w:val="28"/>
          <w:szCs w:val="28"/>
        </w:rPr>
      </w:pPr>
    </w:p>
    <w:p w14:paraId="06282504" w14:textId="77777777" w:rsidR="00240D2B" w:rsidRDefault="00240D2B" w:rsidP="00CF339E">
      <w:pPr>
        <w:rPr>
          <w:rFonts w:cstheme="majorBidi"/>
          <w:sz w:val="28"/>
          <w:szCs w:val="28"/>
        </w:rPr>
      </w:pPr>
    </w:p>
    <w:p w14:paraId="45103BBD" w14:textId="74B2B073" w:rsidR="00CF339E" w:rsidRPr="00AB29B5" w:rsidRDefault="00CF339E" w:rsidP="00CF339E">
      <w:pPr>
        <w:rPr>
          <w:rFonts w:cstheme="majorBidi"/>
          <w:sz w:val="28"/>
          <w:szCs w:val="28"/>
        </w:rPr>
      </w:pPr>
      <w:r w:rsidRPr="00AB29B5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AD094FC" w14:textId="77777777" w:rsidR="00CF339E" w:rsidRPr="00AB29B5" w:rsidRDefault="00CF339E" w:rsidP="00CF339E">
      <w:pPr>
        <w:rPr>
          <w:rFonts w:cstheme="majorBidi"/>
          <w:sz w:val="28"/>
          <w:szCs w:val="28"/>
        </w:rPr>
      </w:pPr>
    </w:p>
    <w:p w14:paraId="4EF03A6C" w14:textId="7587DEB5" w:rsidR="00CF339E" w:rsidRDefault="00CF339E" w:rsidP="00CF339E">
      <w:pPr>
        <w:rPr>
          <w:rFonts w:cstheme="majorBidi"/>
          <w:sz w:val="28"/>
          <w:szCs w:val="28"/>
        </w:rPr>
      </w:pPr>
      <w:r w:rsidRPr="000733FC">
        <w:rPr>
          <w:rFonts w:cstheme="majorBidi"/>
          <w:b/>
          <w:bCs/>
          <w:sz w:val="28"/>
          <w:szCs w:val="28"/>
        </w:rPr>
        <w:t>Ст.1.</w:t>
      </w:r>
      <w:r w:rsidRPr="00AB29B5">
        <w:rPr>
          <w:rFonts w:cstheme="majorBidi"/>
          <w:sz w:val="28"/>
          <w:szCs w:val="28"/>
        </w:rPr>
        <w:t xml:space="preserve"> – Ратифицировать Соглашени</w:t>
      </w:r>
      <w:r w:rsidR="000733FC">
        <w:rPr>
          <w:rFonts w:cstheme="majorBidi"/>
          <w:sz w:val="28"/>
          <w:szCs w:val="28"/>
        </w:rPr>
        <w:t>е</w:t>
      </w:r>
      <w:r w:rsidRPr="00AB29B5">
        <w:rPr>
          <w:rFonts w:cstheme="majorBidi"/>
          <w:sz w:val="28"/>
          <w:szCs w:val="28"/>
        </w:rPr>
        <w:t xml:space="preserve"> в области социального страхования между Республикой Молдова и Королевством Испания, подписанное в городе Мадрид</w:t>
      </w:r>
      <w:r w:rsidR="006C48BE">
        <w:rPr>
          <w:rFonts w:cstheme="majorBidi"/>
          <w:sz w:val="28"/>
          <w:szCs w:val="28"/>
        </w:rPr>
        <w:t>е</w:t>
      </w:r>
      <w:r w:rsidRPr="00AB29B5">
        <w:rPr>
          <w:rFonts w:cstheme="majorBidi"/>
          <w:sz w:val="28"/>
          <w:szCs w:val="28"/>
        </w:rPr>
        <w:t xml:space="preserve"> 21 июля 2022 года.</w:t>
      </w:r>
    </w:p>
    <w:p w14:paraId="14C3F87C" w14:textId="77777777" w:rsidR="000733FC" w:rsidRPr="00AB29B5" w:rsidRDefault="000733FC" w:rsidP="00CF339E">
      <w:pPr>
        <w:rPr>
          <w:rFonts w:cstheme="majorBidi"/>
          <w:sz w:val="28"/>
          <w:szCs w:val="28"/>
        </w:rPr>
      </w:pPr>
    </w:p>
    <w:p w14:paraId="70FE27E2" w14:textId="001C510A" w:rsidR="00CF339E" w:rsidRDefault="00CF339E" w:rsidP="00CF339E">
      <w:pPr>
        <w:rPr>
          <w:rFonts w:cstheme="majorBidi"/>
          <w:sz w:val="28"/>
          <w:szCs w:val="28"/>
        </w:rPr>
      </w:pPr>
      <w:r w:rsidRPr="000733FC">
        <w:rPr>
          <w:rFonts w:cstheme="majorBidi"/>
          <w:b/>
          <w:bCs/>
          <w:sz w:val="28"/>
          <w:szCs w:val="28"/>
        </w:rPr>
        <w:t>Ст.2.</w:t>
      </w:r>
      <w:r w:rsidRPr="00AB29B5">
        <w:rPr>
          <w:rFonts w:cstheme="majorBidi"/>
          <w:sz w:val="28"/>
          <w:szCs w:val="28"/>
        </w:rPr>
        <w:t xml:space="preserve"> – Правительству </w:t>
      </w:r>
      <w:r w:rsidR="000733FC">
        <w:rPr>
          <w:rFonts w:cstheme="majorBidi"/>
          <w:sz w:val="28"/>
          <w:szCs w:val="28"/>
        </w:rPr>
        <w:t>пред</w:t>
      </w:r>
      <w:r w:rsidRPr="00AB29B5">
        <w:rPr>
          <w:rFonts w:cstheme="majorBidi"/>
          <w:sz w:val="28"/>
          <w:szCs w:val="28"/>
        </w:rPr>
        <w:t>принять необходимые меры по выполнению положений указанного Соглашения.</w:t>
      </w:r>
    </w:p>
    <w:p w14:paraId="21907EE9" w14:textId="77777777" w:rsidR="000733FC" w:rsidRPr="00AB29B5" w:rsidRDefault="000733FC" w:rsidP="00CF339E">
      <w:pPr>
        <w:rPr>
          <w:rFonts w:cstheme="majorBidi"/>
          <w:sz w:val="28"/>
          <w:szCs w:val="28"/>
        </w:rPr>
      </w:pPr>
    </w:p>
    <w:p w14:paraId="614D0375" w14:textId="77777777" w:rsidR="00CF339E" w:rsidRPr="00AB29B5" w:rsidRDefault="00CF339E" w:rsidP="00CF339E">
      <w:pPr>
        <w:rPr>
          <w:rFonts w:cstheme="majorBidi"/>
          <w:sz w:val="28"/>
          <w:szCs w:val="28"/>
        </w:rPr>
      </w:pPr>
      <w:r w:rsidRPr="000733FC">
        <w:rPr>
          <w:rFonts w:cstheme="majorBidi"/>
          <w:b/>
          <w:bCs/>
          <w:sz w:val="28"/>
          <w:szCs w:val="28"/>
        </w:rPr>
        <w:t>Ст.3</w:t>
      </w:r>
      <w:r w:rsidRPr="00AB29B5">
        <w:rPr>
          <w:rFonts w:cstheme="majorBidi"/>
          <w:sz w:val="28"/>
          <w:szCs w:val="28"/>
        </w:rPr>
        <w:t>. – Министерству иностранных дел и европейской интеграции нотифицировать Испанскую сторону о ратификации данного Соглашения.</w:t>
      </w:r>
    </w:p>
    <w:p w14:paraId="628A912B" w14:textId="77777777" w:rsidR="00CF339E" w:rsidRPr="00AB29B5" w:rsidRDefault="00CF339E" w:rsidP="00CF339E">
      <w:pPr>
        <w:rPr>
          <w:rFonts w:cstheme="majorBidi"/>
          <w:sz w:val="28"/>
          <w:szCs w:val="28"/>
        </w:rPr>
      </w:pPr>
    </w:p>
    <w:p w14:paraId="78F00D83" w14:textId="77777777" w:rsidR="00CF339E" w:rsidRPr="00AB29B5" w:rsidRDefault="00CF339E" w:rsidP="00CF339E">
      <w:pPr>
        <w:rPr>
          <w:rFonts w:cstheme="majorBidi"/>
          <w:sz w:val="28"/>
          <w:szCs w:val="28"/>
        </w:rPr>
      </w:pPr>
    </w:p>
    <w:p w14:paraId="2E01FAE0" w14:textId="77777777" w:rsidR="00CF339E" w:rsidRPr="00AB29B5" w:rsidRDefault="00CF339E" w:rsidP="000733FC">
      <w:pPr>
        <w:ind w:firstLine="0"/>
        <w:rPr>
          <w:rFonts w:cstheme="majorBidi"/>
          <w:sz w:val="28"/>
          <w:szCs w:val="28"/>
        </w:rPr>
      </w:pPr>
    </w:p>
    <w:p w14:paraId="5FBB6328" w14:textId="4CC8B89E" w:rsidR="00CF339E" w:rsidRPr="000733FC" w:rsidRDefault="000733FC" w:rsidP="000733FC">
      <w:pPr>
        <w:rPr>
          <w:rFonts w:cstheme="majorBidi"/>
          <w:b/>
          <w:bCs/>
          <w:sz w:val="28"/>
          <w:szCs w:val="28"/>
        </w:rPr>
      </w:pPr>
      <w:r w:rsidRPr="000733FC">
        <w:rPr>
          <w:rFonts w:cstheme="majorBidi"/>
          <w:b/>
          <w:bCs/>
          <w:sz w:val="28"/>
          <w:szCs w:val="28"/>
        </w:rPr>
        <w:t>Председатель Парламента</w:t>
      </w:r>
      <w:r w:rsidR="00CF339E" w:rsidRPr="000733FC">
        <w:rPr>
          <w:rFonts w:cstheme="majorBidi"/>
          <w:b/>
          <w:bCs/>
          <w:sz w:val="28"/>
          <w:szCs w:val="28"/>
        </w:rPr>
        <w:tab/>
      </w:r>
      <w:r w:rsidR="00CF339E" w:rsidRPr="000733FC">
        <w:rPr>
          <w:rFonts w:cstheme="majorBidi"/>
          <w:b/>
          <w:bCs/>
          <w:sz w:val="28"/>
          <w:szCs w:val="28"/>
        </w:rPr>
        <w:tab/>
      </w:r>
      <w:r w:rsidR="00CF339E" w:rsidRPr="000733FC">
        <w:rPr>
          <w:rFonts w:cstheme="majorBidi"/>
          <w:b/>
          <w:bCs/>
          <w:sz w:val="28"/>
          <w:szCs w:val="28"/>
        </w:rPr>
        <w:tab/>
      </w:r>
      <w:r w:rsidR="00CF339E" w:rsidRPr="000733FC">
        <w:rPr>
          <w:rFonts w:cstheme="majorBidi"/>
          <w:b/>
          <w:bCs/>
          <w:sz w:val="28"/>
          <w:szCs w:val="28"/>
        </w:rPr>
        <w:tab/>
      </w:r>
      <w:r w:rsidR="00CF339E" w:rsidRPr="000733FC">
        <w:rPr>
          <w:rFonts w:cstheme="majorBidi"/>
          <w:b/>
          <w:bCs/>
          <w:sz w:val="28"/>
          <w:szCs w:val="28"/>
        </w:rPr>
        <w:tab/>
      </w:r>
      <w:r w:rsidR="00CF339E" w:rsidRPr="000733FC">
        <w:rPr>
          <w:rFonts w:cstheme="majorBidi"/>
          <w:b/>
          <w:bCs/>
          <w:sz w:val="28"/>
          <w:szCs w:val="28"/>
        </w:rPr>
        <w:tab/>
      </w:r>
      <w:r w:rsidR="00CF339E" w:rsidRPr="000733FC">
        <w:rPr>
          <w:rFonts w:cstheme="majorBidi"/>
          <w:b/>
          <w:bCs/>
          <w:sz w:val="28"/>
          <w:szCs w:val="28"/>
        </w:rPr>
        <w:tab/>
      </w:r>
    </w:p>
    <w:p w14:paraId="165DF495" w14:textId="77777777" w:rsidR="00583825" w:rsidRPr="00AB29B5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AB29B5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AB29B5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AB29B5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AB29B5" w:rsidRDefault="00A001EE" w:rsidP="00F04FA2">
      <w:pPr>
        <w:rPr>
          <w:rFonts w:cstheme="majorBidi"/>
          <w:sz w:val="28"/>
          <w:szCs w:val="28"/>
        </w:rPr>
      </w:pPr>
    </w:p>
    <w:sectPr w:rsidR="00A001EE" w:rsidRPr="00AB29B5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2CD7A20C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54E16">
      <w:rPr>
        <w:noProof/>
        <w:lang w:val="en-US"/>
      </w:rPr>
      <w:t xml:space="preserve">Y:\002\ANUL </w:t>
    </w:r>
    <w:r w:rsidR="00254E16" w:rsidRPr="00254E16">
      <w:rPr>
        <w:noProof/>
        <w:sz w:val="16"/>
        <w:szCs w:val="16"/>
        <w:lang w:val="en-US"/>
      </w:rPr>
      <w:t>2022\HOTARIRI\20822</w:t>
    </w:r>
    <w:r w:rsidR="00254E16">
      <w:rPr>
        <w:noProof/>
        <w:lang w:val="en-US"/>
      </w:rPr>
      <w:t>\20822-redactat-ru.docx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5D0DAE95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54E16">
      <w:rPr>
        <w:noProof/>
        <w:lang w:val="en-US"/>
      </w:rPr>
      <w:t xml:space="preserve">Y:\002\ANUL </w:t>
    </w:r>
    <w:r w:rsidR="00254E16" w:rsidRPr="00254E16">
      <w:rPr>
        <w:noProof/>
        <w:sz w:val="16"/>
        <w:szCs w:val="16"/>
        <w:lang w:val="en-US"/>
      </w:rPr>
      <w:t>2022\HOTARIRI\20822</w:t>
    </w:r>
    <w:r w:rsidR="00254E16">
      <w:rPr>
        <w:noProof/>
        <w:lang w:val="en-US"/>
      </w:rPr>
      <w:t>\20822-redactat-ru.docx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4E1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6FB53C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54E16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24 </w:t>
          </w:r>
          <w:r w:rsidR="00254E16">
            <w:rPr>
              <w:rFonts w:ascii="Times New Roman" w:hAnsi="Times New Roman"/>
              <w:b/>
              <w:sz w:val="28"/>
              <w:szCs w:val="28"/>
              <w:u w:val="single"/>
            </w:rPr>
            <w:t>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33FC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0D2B"/>
    <w:rsid w:val="00242697"/>
    <w:rsid w:val="00250ADE"/>
    <w:rsid w:val="00254E16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0C54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E7D21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C48BE"/>
    <w:rsid w:val="00700C2E"/>
    <w:rsid w:val="0070297E"/>
    <w:rsid w:val="00712010"/>
    <w:rsid w:val="00715D87"/>
    <w:rsid w:val="007236E1"/>
    <w:rsid w:val="007304AA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9B5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57F00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39E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3304B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542E0A0-9454-4731-9691-0F1BE65D221F}"/>
</file>

<file path=customXml/itemProps2.xml><?xml version="1.0" encoding="utf-8"?>
<ds:datastoreItem xmlns:ds="http://schemas.openxmlformats.org/officeDocument/2006/customXml" ds:itemID="{96CC6D7E-C87E-40FB-B982-9E04CA3D3960}"/>
</file>

<file path=customXml/itemProps3.xml><?xml version="1.0" encoding="utf-8"?>
<ds:datastoreItem xmlns:ds="http://schemas.openxmlformats.org/officeDocument/2006/customXml" ds:itemID="{F919BE4A-A1DE-4C92-AA7D-961089FB1349}"/>
</file>

<file path=customXml/itemProps4.xml><?xml version="1.0" encoding="utf-8"?>
<ds:datastoreItem xmlns:ds="http://schemas.openxmlformats.org/officeDocument/2006/customXml" ds:itemID="{C5F20763-80A2-4519-A825-112B1037ED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277</Words>
  <Characters>1583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344.2022.ru</dc:title>
  <dc:creator>user</dc:creator>
  <cp:lastModifiedBy>Eugenia Cartin</cp:lastModifiedBy>
  <cp:revision>11</cp:revision>
  <cp:lastPrinted>2022-08-24T06:26:00Z</cp:lastPrinted>
  <dcterms:created xsi:type="dcterms:W3CDTF">2022-08-17T10:56:00Z</dcterms:created>
  <dcterms:modified xsi:type="dcterms:W3CDTF">2022-08-24T06:26:00Z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