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D167E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68C8A3A2" w14:textId="391C88AD" w:rsidR="00E23C95" w:rsidRPr="00D167E8" w:rsidRDefault="00A80CFB" w:rsidP="00A80CF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167E8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D53A49" w:rsidRPr="00D53A4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проект</w:t>
      </w:r>
      <w:r w:rsidRPr="00D167E8"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r w:rsidR="00D53A49" w:rsidRPr="00D53A4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167E8">
        <w:rPr>
          <w:rFonts w:ascii="Times New Roman" w:hAnsi="Times New Roman" w:cs="Times New Roman"/>
          <w:b/>
          <w:color w:val="000000"/>
          <w:sz w:val="28"/>
          <w:szCs w:val="28"/>
        </w:rPr>
        <w:t>з</w:t>
      </w:r>
      <w:r w:rsidR="00D53A49" w:rsidRPr="00D53A49">
        <w:rPr>
          <w:rFonts w:ascii="Times New Roman" w:hAnsi="Times New Roman" w:cs="Times New Roman"/>
          <w:b/>
          <w:color w:val="000000"/>
          <w:sz w:val="28"/>
          <w:szCs w:val="28"/>
        </w:rPr>
        <w:t>акона о некоторых мерах</w:t>
      </w:r>
      <w:r w:rsidR="00972426" w:rsidRPr="00D167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</w:t>
      </w:r>
      <w:r w:rsidR="00D53A49" w:rsidRPr="00D53A4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отбор</w:t>
      </w:r>
      <w:r w:rsidR="00972426" w:rsidRPr="00D167E8">
        <w:rPr>
          <w:rFonts w:ascii="Times New Roman" w:hAnsi="Times New Roman" w:cs="Times New Roman"/>
          <w:b/>
          <w:color w:val="000000"/>
          <w:sz w:val="28"/>
          <w:szCs w:val="28"/>
        </w:rPr>
        <w:t>у</w:t>
      </w:r>
      <w:r w:rsidR="00D53A49" w:rsidRPr="00D53A4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кандидатов на должности членов в органы самоуправления судей и прокуроров </w:t>
      </w:r>
    </w:p>
    <w:p w14:paraId="4799489D" w14:textId="45A868C8" w:rsidR="00D53A49" w:rsidRPr="00D53A49" w:rsidRDefault="00D53A49" w:rsidP="00A80CF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53A49">
        <w:rPr>
          <w:rFonts w:ascii="Times New Roman" w:hAnsi="Times New Roman" w:cs="Times New Roman"/>
          <w:b/>
          <w:color w:val="000000"/>
          <w:sz w:val="28"/>
          <w:szCs w:val="28"/>
        </w:rPr>
        <w:t>и внесении изменений в некоторые нормативные акты</w:t>
      </w:r>
    </w:p>
    <w:p w14:paraId="3DB6FF92" w14:textId="77777777" w:rsidR="00BF1362" w:rsidRPr="00D167E8" w:rsidRDefault="00BF1362" w:rsidP="00A80CF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167E8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D167E8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77777777" w:rsidR="00BF1362" w:rsidRPr="00D167E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67E8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D167E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90061DD" w14:textId="1E2193C3" w:rsidR="003823BE" w:rsidRPr="003823BE" w:rsidRDefault="00E23C95" w:rsidP="00E23C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67E8">
        <w:rPr>
          <w:rFonts w:ascii="Times New Roman" w:hAnsi="Times New Roman" w:cs="Times New Roman"/>
          <w:color w:val="000000"/>
          <w:sz w:val="28"/>
          <w:szCs w:val="28"/>
        </w:rPr>
        <w:t>Одобрить</w:t>
      </w:r>
      <w:r w:rsidR="003823BE" w:rsidRPr="003823BE">
        <w:rPr>
          <w:rFonts w:ascii="Times New Roman" w:hAnsi="Times New Roman" w:cs="Times New Roman"/>
          <w:color w:val="000000"/>
          <w:sz w:val="28"/>
          <w:szCs w:val="28"/>
        </w:rPr>
        <w:t xml:space="preserve"> и представить Парламенту на рассмотрение проект </w:t>
      </w:r>
      <w:r w:rsidRPr="00D167E8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3823BE" w:rsidRPr="003823BE">
        <w:rPr>
          <w:rFonts w:ascii="Times New Roman" w:hAnsi="Times New Roman" w:cs="Times New Roman"/>
          <w:color w:val="000000"/>
          <w:sz w:val="28"/>
          <w:szCs w:val="28"/>
        </w:rPr>
        <w:t>акона о некоторых мерах</w:t>
      </w:r>
      <w:r w:rsidR="00DB6298" w:rsidRPr="00D167E8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 w:rsidR="003823BE" w:rsidRPr="003823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15AE" w:rsidRPr="00D167E8">
        <w:rPr>
          <w:rFonts w:ascii="Times New Roman" w:hAnsi="Times New Roman" w:cs="Times New Roman"/>
          <w:color w:val="000000"/>
          <w:sz w:val="28"/>
          <w:szCs w:val="28"/>
        </w:rPr>
        <w:t>отбор</w:t>
      </w:r>
      <w:r w:rsidR="00DB6298" w:rsidRPr="00D167E8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3823BE" w:rsidRPr="003823BE">
        <w:rPr>
          <w:rFonts w:ascii="Times New Roman" w:hAnsi="Times New Roman" w:cs="Times New Roman"/>
          <w:color w:val="000000"/>
          <w:sz w:val="28"/>
          <w:szCs w:val="28"/>
        </w:rPr>
        <w:t xml:space="preserve"> кандидатов на должности членов в орган</w:t>
      </w:r>
      <w:r w:rsidR="004C15AE" w:rsidRPr="00D167E8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3823BE" w:rsidRPr="003823BE">
        <w:rPr>
          <w:rFonts w:ascii="Times New Roman" w:hAnsi="Times New Roman" w:cs="Times New Roman"/>
          <w:color w:val="000000"/>
          <w:sz w:val="28"/>
          <w:szCs w:val="28"/>
        </w:rPr>
        <w:t xml:space="preserve"> самоуправления судей и прокуроров и внесении изменений в некоторые нормативные акты.</w:t>
      </w:r>
    </w:p>
    <w:p w14:paraId="22C16D78" w14:textId="77777777" w:rsidR="00593286" w:rsidRPr="00D167E8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D167E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8E8922" w14:textId="77777777" w:rsidR="004C15AE" w:rsidRPr="00D167E8" w:rsidRDefault="004C15A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EE278D" w14:textId="1260B1B8" w:rsidR="00492257" w:rsidRPr="00D167E8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167E8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D167E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D167E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D167E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D167E8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D167E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D167E8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D167E8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74B9AE4D" w:rsidR="00390C5E" w:rsidRPr="00D167E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D167E8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4C15AE" w:rsidRPr="00D167E8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D167E8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55FADAE" w14:textId="77777777" w:rsidR="00DA516C" w:rsidRPr="00D167E8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17619B4C" w14:textId="5F70C68F" w:rsidR="0064535B" w:rsidRPr="00D167E8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D167E8">
        <w:rPr>
          <w:rFonts w:cstheme="majorBidi"/>
          <w:sz w:val="28"/>
          <w:szCs w:val="28"/>
        </w:rPr>
        <w:t xml:space="preserve">Министр юстиции                                   </w:t>
      </w:r>
      <w:r w:rsidR="00126B72" w:rsidRPr="00D167E8">
        <w:rPr>
          <w:rFonts w:cstheme="majorBidi"/>
          <w:sz w:val="28"/>
          <w:szCs w:val="28"/>
        </w:rPr>
        <w:t xml:space="preserve"> </w:t>
      </w:r>
      <w:r w:rsidR="00522E0C" w:rsidRPr="00D167E8">
        <w:rPr>
          <w:rFonts w:cstheme="majorBidi"/>
          <w:sz w:val="28"/>
          <w:szCs w:val="28"/>
        </w:rPr>
        <w:t xml:space="preserve"> </w:t>
      </w:r>
      <w:r w:rsidRPr="00D167E8">
        <w:rPr>
          <w:rFonts w:cstheme="majorBidi"/>
          <w:sz w:val="28"/>
          <w:szCs w:val="28"/>
        </w:rPr>
        <w:t xml:space="preserve">Серджиу </w:t>
      </w:r>
      <w:r w:rsidR="0064535B" w:rsidRPr="00D167E8">
        <w:rPr>
          <w:rFonts w:cstheme="majorBidi"/>
          <w:sz w:val="28"/>
          <w:szCs w:val="28"/>
        </w:rPr>
        <w:t>Л</w:t>
      </w:r>
      <w:r w:rsidR="00DA516C" w:rsidRPr="00D167E8">
        <w:rPr>
          <w:rFonts w:cstheme="majorBidi"/>
          <w:sz w:val="28"/>
          <w:szCs w:val="28"/>
        </w:rPr>
        <w:t>итвиненко</w:t>
      </w:r>
      <w:r w:rsidR="0064535B" w:rsidRPr="00D167E8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D167E8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D167E8" w:rsidRDefault="00182743" w:rsidP="00632912">
      <w:pPr>
        <w:rPr>
          <w:rFonts w:cstheme="majorBidi"/>
          <w:sz w:val="28"/>
          <w:szCs w:val="28"/>
        </w:rPr>
      </w:pPr>
    </w:p>
    <w:p w14:paraId="1666909B" w14:textId="77777777" w:rsidR="00A86782" w:rsidRPr="00D167E8" w:rsidRDefault="00A86782" w:rsidP="0064535B">
      <w:pPr>
        <w:rPr>
          <w:rFonts w:cstheme="majorBidi"/>
          <w:sz w:val="28"/>
          <w:szCs w:val="28"/>
        </w:rPr>
      </w:pPr>
    </w:p>
    <w:p w14:paraId="4B620FC6" w14:textId="77777777" w:rsidR="00A86782" w:rsidRPr="00D167E8" w:rsidRDefault="00A86782" w:rsidP="0064535B">
      <w:pPr>
        <w:rPr>
          <w:rFonts w:cstheme="majorBidi"/>
          <w:sz w:val="28"/>
          <w:szCs w:val="28"/>
        </w:rPr>
      </w:pPr>
    </w:p>
    <w:p w14:paraId="278946FA" w14:textId="77777777" w:rsidR="0012099F" w:rsidRPr="00D167E8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Pr="00D167E8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Pr="00D167E8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D167E8" w:rsidRDefault="00626B93" w:rsidP="00F04FA2">
      <w:pPr>
        <w:rPr>
          <w:rFonts w:cstheme="majorBidi"/>
          <w:sz w:val="28"/>
          <w:szCs w:val="28"/>
        </w:rPr>
      </w:pPr>
      <w:r w:rsidRPr="00D167E8">
        <w:rPr>
          <w:rFonts w:cstheme="majorBidi"/>
          <w:sz w:val="28"/>
          <w:szCs w:val="28"/>
        </w:rPr>
        <w:t xml:space="preserve">  </w:t>
      </w:r>
      <w:r w:rsidR="00390C5E" w:rsidRPr="00D167E8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D167E8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D167E8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D167E8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D167E8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D167E8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D167E8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D167E8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D167E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D167E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D167E8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D167E8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D167E8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D4C9D58" w14:textId="77777777" w:rsidR="00B96348" w:rsidRDefault="00B96348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1418C54" w14:textId="77777777" w:rsidR="00B96348" w:rsidRDefault="00B96348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1F3CF9A2" w:rsidR="00583825" w:rsidRPr="00D167E8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167E8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D167E8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D167E8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D167E8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D167E8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D167E8">
        <w:rPr>
          <w:rFonts w:ascii="Times New Roman" w:hAnsi="Times New Roman" w:cstheme="majorBidi"/>
          <w:sz w:val="28"/>
          <w:szCs w:val="28"/>
        </w:rPr>
        <w:t>ь</w:t>
      </w:r>
      <w:r w:rsidR="00AE0E41" w:rsidRPr="00D167E8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D167E8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D167E8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D167E8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D167E8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D167E8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167E8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D167E8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167E8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D167E8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D167E8" w:rsidRDefault="00583825" w:rsidP="00F04FA2">
      <w:pPr>
        <w:rPr>
          <w:rFonts w:cstheme="majorBidi"/>
          <w:sz w:val="28"/>
          <w:szCs w:val="28"/>
        </w:rPr>
      </w:pPr>
      <w:r w:rsidRPr="00D167E8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D167E8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D167E8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D167E8" w:rsidRDefault="00812763" w:rsidP="00F04FA2">
      <w:pPr>
        <w:rPr>
          <w:rFonts w:cstheme="majorBidi"/>
          <w:sz w:val="28"/>
          <w:szCs w:val="28"/>
        </w:rPr>
      </w:pPr>
    </w:p>
    <w:p w14:paraId="6BC67708" w14:textId="78EF1630" w:rsidR="00A001EE" w:rsidRPr="00D167E8" w:rsidRDefault="00A001EE" w:rsidP="00F04FA2">
      <w:pPr>
        <w:rPr>
          <w:rFonts w:cstheme="majorBidi"/>
          <w:sz w:val="28"/>
          <w:szCs w:val="28"/>
        </w:rPr>
      </w:pPr>
    </w:p>
    <w:p w14:paraId="07333138" w14:textId="51F3D589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1253B859" w14:textId="30D3DE10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4AFADA56" w14:textId="1496FCDF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7F6FB280" w14:textId="7B1FE13E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1110F466" w14:textId="527C9DAF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11BA17FF" w14:textId="2B3747D0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02CAB68E" w14:textId="35CA1DB5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25E28478" w14:textId="7E00C6A8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7ED21DC7" w14:textId="5DCD5A25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2A082B37" w14:textId="166E946E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2B410353" w14:textId="782945F0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626D10A1" w14:textId="0D23E7DA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3582573C" w14:textId="645965BF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54A13F21" w14:textId="48FFC0A9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168EEDE9" w14:textId="0449C74F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1D6FD600" w14:textId="246DD08B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23E62AB5" w14:textId="50011CCC" w:rsidR="00C1425B" w:rsidRPr="00D167E8" w:rsidRDefault="00C1425B" w:rsidP="00F04FA2">
      <w:pPr>
        <w:rPr>
          <w:rFonts w:cstheme="majorBidi"/>
          <w:sz w:val="28"/>
          <w:szCs w:val="28"/>
        </w:rPr>
      </w:pPr>
    </w:p>
    <w:p w14:paraId="55BA9D0B" w14:textId="77777777" w:rsidR="00C1425B" w:rsidRPr="00D167E8" w:rsidRDefault="00C1425B" w:rsidP="00F04FA2">
      <w:pPr>
        <w:rPr>
          <w:rFonts w:cstheme="majorBidi"/>
          <w:sz w:val="28"/>
          <w:szCs w:val="28"/>
        </w:rPr>
      </w:pPr>
    </w:p>
    <w:p w14:paraId="2D9EB301" w14:textId="3C45FFB6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646FB47E" w14:textId="2C6C3BA3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4F38AB57" w14:textId="4C11FB40" w:rsidR="00223980" w:rsidRPr="00D167E8" w:rsidRDefault="00223980" w:rsidP="00F04FA2">
      <w:pPr>
        <w:rPr>
          <w:rFonts w:cstheme="majorBidi"/>
          <w:sz w:val="28"/>
          <w:szCs w:val="28"/>
        </w:rPr>
      </w:pPr>
    </w:p>
    <w:p w14:paraId="3631F731" w14:textId="73278E27" w:rsidR="00223980" w:rsidRPr="00D167E8" w:rsidRDefault="00223980" w:rsidP="00C1425B">
      <w:pPr>
        <w:jc w:val="right"/>
        <w:rPr>
          <w:rFonts w:cstheme="majorBidi"/>
          <w:i/>
          <w:sz w:val="28"/>
          <w:szCs w:val="28"/>
        </w:rPr>
      </w:pPr>
      <w:r w:rsidRPr="00223980">
        <w:rPr>
          <w:rFonts w:cstheme="majorBidi"/>
          <w:i/>
          <w:sz w:val="28"/>
          <w:szCs w:val="28"/>
        </w:rPr>
        <w:t>Проект</w:t>
      </w:r>
    </w:p>
    <w:p w14:paraId="4F85623B" w14:textId="6F8AED85" w:rsidR="00C1425B" w:rsidRPr="00223980" w:rsidRDefault="00C1425B" w:rsidP="00C1425B">
      <w:pPr>
        <w:jc w:val="right"/>
        <w:rPr>
          <w:rFonts w:cstheme="majorBidi"/>
          <w:i/>
          <w:sz w:val="28"/>
          <w:szCs w:val="28"/>
        </w:rPr>
      </w:pPr>
      <w:r w:rsidRPr="00D167E8">
        <w:rPr>
          <w:rFonts w:cstheme="majorBidi"/>
          <w:i/>
          <w:sz w:val="28"/>
          <w:szCs w:val="28"/>
        </w:rPr>
        <w:t xml:space="preserve">Перевод </w:t>
      </w:r>
    </w:p>
    <w:p w14:paraId="35E4EF7D" w14:textId="77777777" w:rsidR="00223980" w:rsidRPr="00223980" w:rsidRDefault="00223980" w:rsidP="00223980">
      <w:pPr>
        <w:rPr>
          <w:rFonts w:cstheme="majorBidi"/>
          <w:i/>
          <w:sz w:val="28"/>
          <w:szCs w:val="28"/>
        </w:rPr>
      </w:pPr>
    </w:p>
    <w:p w14:paraId="2AC45C56" w14:textId="77777777" w:rsidR="00223980" w:rsidRPr="00223980" w:rsidRDefault="00223980" w:rsidP="00972426">
      <w:pPr>
        <w:ind w:firstLine="0"/>
        <w:jc w:val="center"/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ЗАКОН</w:t>
      </w:r>
    </w:p>
    <w:p w14:paraId="4A17257C" w14:textId="495BBF88" w:rsidR="00223980" w:rsidRPr="00223980" w:rsidRDefault="00223980" w:rsidP="00972426">
      <w:pPr>
        <w:ind w:firstLine="0"/>
        <w:jc w:val="center"/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о некоторых мерах</w:t>
      </w:r>
      <w:r w:rsidR="006B1B42" w:rsidRPr="00D167E8">
        <w:rPr>
          <w:rFonts w:cstheme="majorBidi"/>
          <w:b/>
          <w:sz w:val="28"/>
          <w:szCs w:val="28"/>
        </w:rPr>
        <w:t xml:space="preserve"> по</w:t>
      </w:r>
      <w:r w:rsidRPr="00223980">
        <w:rPr>
          <w:rFonts w:cstheme="majorBidi"/>
          <w:b/>
          <w:sz w:val="28"/>
          <w:szCs w:val="28"/>
        </w:rPr>
        <w:t xml:space="preserve"> отбор</w:t>
      </w:r>
      <w:r w:rsidR="006B1B42" w:rsidRPr="00D167E8">
        <w:rPr>
          <w:rFonts w:cstheme="majorBidi"/>
          <w:b/>
          <w:sz w:val="28"/>
          <w:szCs w:val="28"/>
        </w:rPr>
        <w:t>у</w:t>
      </w:r>
      <w:r w:rsidRPr="00223980">
        <w:rPr>
          <w:rFonts w:cstheme="majorBidi"/>
          <w:b/>
          <w:sz w:val="28"/>
          <w:szCs w:val="28"/>
        </w:rPr>
        <w:t xml:space="preserve"> кандидатов на должности членов в органы самоуправления судей и прокуроров и внесении изменений в некоторые нормативные акты</w:t>
      </w:r>
    </w:p>
    <w:p w14:paraId="45563D22" w14:textId="77777777" w:rsidR="00972426" w:rsidRPr="00D167E8" w:rsidRDefault="00972426" w:rsidP="00223980">
      <w:pPr>
        <w:rPr>
          <w:rFonts w:cstheme="majorBidi"/>
          <w:sz w:val="28"/>
          <w:szCs w:val="28"/>
        </w:rPr>
      </w:pPr>
    </w:p>
    <w:p w14:paraId="7DCF749B" w14:textId="370381E9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В целях повышения неподкупности будущих членов Высшего совета магистратуры, Высшего совета прокуроров и их профильных органов, а также в целях повышения доверия общества к деятельности органов самоуправления судей и прокуроров, но и в целом к ​​системе правосудия,</w:t>
      </w:r>
      <w:r w:rsidR="00BA3F2A" w:rsidRPr="00D167E8">
        <w:rPr>
          <w:rFonts w:cstheme="majorBidi"/>
          <w:sz w:val="28"/>
          <w:szCs w:val="28"/>
        </w:rPr>
        <w:t xml:space="preserve"> </w:t>
      </w:r>
      <w:r w:rsidRPr="00223980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1AB9675B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55BECA13" w14:textId="39A6818A" w:rsidR="00223980" w:rsidRPr="00223980" w:rsidRDefault="00223980" w:rsidP="00BA3F2A">
      <w:pPr>
        <w:jc w:val="center"/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Глава I</w:t>
      </w:r>
    </w:p>
    <w:p w14:paraId="135B27B4" w14:textId="77777777" w:rsidR="00223980" w:rsidRPr="00223980" w:rsidRDefault="00223980" w:rsidP="00BA3F2A">
      <w:pPr>
        <w:jc w:val="center"/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ОБЩИЕ ПОЛОЖЕНИЯ</w:t>
      </w:r>
    </w:p>
    <w:p w14:paraId="17447E1B" w14:textId="77777777" w:rsidR="00BA3F2A" w:rsidRPr="00D167E8" w:rsidRDefault="00BA3F2A" w:rsidP="00223980">
      <w:pPr>
        <w:rPr>
          <w:rFonts w:cstheme="majorBidi"/>
          <w:b/>
          <w:sz w:val="28"/>
          <w:szCs w:val="28"/>
        </w:rPr>
      </w:pPr>
    </w:p>
    <w:p w14:paraId="2B0ECDFA" w14:textId="1C9B9233" w:rsidR="00223980" w:rsidRPr="00223980" w:rsidRDefault="00223980" w:rsidP="00223980">
      <w:pPr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 xml:space="preserve">Статья 1. </w:t>
      </w:r>
      <w:r w:rsidRPr="00223980">
        <w:rPr>
          <w:rFonts w:cstheme="majorBidi"/>
          <w:sz w:val="28"/>
          <w:szCs w:val="28"/>
        </w:rPr>
        <w:t>Предмет закона</w:t>
      </w:r>
    </w:p>
    <w:p w14:paraId="7200C263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Настоящий Закон регулирует правоотношения, связанные с порядком оценки неподкупности кандидатов на должности членов в Высшем совете магистратуры, Высшем совете прокуроров и их специализированных органах, как обязательного этапа в процессе отбора кандидатов и их избрания/назначения на соответствующие должности.</w:t>
      </w:r>
    </w:p>
    <w:p w14:paraId="5009FA1D" w14:textId="77777777" w:rsidR="00FF20AC" w:rsidRPr="00D167E8" w:rsidRDefault="00FF20AC" w:rsidP="00223980">
      <w:pPr>
        <w:rPr>
          <w:rFonts w:cstheme="majorBidi"/>
          <w:b/>
          <w:sz w:val="28"/>
          <w:szCs w:val="28"/>
        </w:rPr>
      </w:pPr>
    </w:p>
    <w:p w14:paraId="222E569D" w14:textId="4679F71D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 xml:space="preserve">Статья 2. </w:t>
      </w:r>
      <w:r w:rsidRPr="00223980">
        <w:rPr>
          <w:rFonts w:cstheme="majorBidi"/>
          <w:sz w:val="28"/>
          <w:szCs w:val="28"/>
        </w:rPr>
        <w:t>Субъекты закона</w:t>
      </w:r>
    </w:p>
    <w:p w14:paraId="66BD883E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(1) Положения настоящего закона применяются к кандидатам на должность члена в:</w:t>
      </w:r>
    </w:p>
    <w:p w14:paraId="1020B01B" w14:textId="15DB224E" w:rsidR="00223980" w:rsidRPr="00223980" w:rsidRDefault="00946CC6" w:rsidP="00A31C4E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 </w:t>
      </w:r>
      <w:r w:rsidR="00223980" w:rsidRPr="00223980">
        <w:rPr>
          <w:rFonts w:cstheme="majorBidi"/>
          <w:sz w:val="28"/>
          <w:szCs w:val="28"/>
        </w:rPr>
        <w:t>Высшем совете магистратуры;</w:t>
      </w:r>
    </w:p>
    <w:p w14:paraId="5110BFC5" w14:textId="77777777" w:rsidR="00223980" w:rsidRPr="00223980" w:rsidRDefault="00223980" w:rsidP="00A31C4E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Коллегии по отбору и карьере судей;</w:t>
      </w:r>
    </w:p>
    <w:p w14:paraId="0A99B8BE" w14:textId="77777777" w:rsidR="00223980" w:rsidRPr="00223980" w:rsidRDefault="00223980" w:rsidP="00A31C4E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Коллегии по оценке деятельности судей;</w:t>
      </w:r>
    </w:p>
    <w:p w14:paraId="46511223" w14:textId="77777777" w:rsidR="00223980" w:rsidRPr="00223980" w:rsidRDefault="00223980" w:rsidP="00A31C4E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Дисциплинарной коллегии судей;</w:t>
      </w:r>
    </w:p>
    <w:p w14:paraId="2F319CA3" w14:textId="77777777" w:rsidR="00223980" w:rsidRPr="00223980" w:rsidRDefault="00223980" w:rsidP="00A31C4E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Высшем совете Прокуроров;</w:t>
      </w:r>
    </w:p>
    <w:p w14:paraId="1D52DD7A" w14:textId="77777777" w:rsidR="00223980" w:rsidRPr="00223980" w:rsidRDefault="00223980" w:rsidP="00A31C4E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Коллегии по отбору и карьере прокуроров;</w:t>
      </w:r>
    </w:p>
    <w:p w14:paraId="0F075702" w14:textId="77777777" w:rsidR="00223980" w:rsidRPr="00223980" w:rsidRDefault="00223980" w:rsidP="00A31C4E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Коллегии по оценке деятельности прокуроров</w:t>
      </w:r>
    </w:p>
    <w:p w14:paraId="27A1985B" w14:textId="77777777" w:rsidR="00223980" w:rsidRPr="00223980" w:rsidRDefault="00223980" w:rsidP="00A31C4E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Коллегии по дисциплине и этике, подчиненной Высшему совету прокуроров.</w:t>
      </w:r>
    </w:p>
    <w:p w14:paraId="7D5EB079" w14:textId="0162030F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(2) В контексте оценки кандидатов, упомянутых в части (1), проверяется материальное состояние лиц, близких к кандидатам, по смыслу Закона № 133/2016 о декларировании имущества и личных интересов, а также лиц, указанных в ч</w:t>
      </w:r>
      <w:r w:rsidR="00E469C4">
        <w:rPr>
          <w:rFonts w:cstheme="majorBidi"/>
          <w:sz w:val="28"/>
          <w:szCs w:val="28"/>
        </w:rPr>
        <w:t>астях</w:t>
      </w:r>
      <w:r w:rsidRPr="00223980">
        <w:rPr>
          <w:rFonts w:cstheme="majorBidi"/>
          <w:sz w:val="28"/>
          <w:szCs w:val="28"/>
        </w:rPr>
        <w:t xml:space="preserve"> (4) и (5) статьи 33 Закона № 132/2016 о Национальном органе по неподкупности. </w:t>
      </w:r>
    </w:p>
    <w:p w14:paraId="34A514DC" w14:textId="2AB8F4FF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lastRenderedPageBreak/>
        <w:t xml:space="preserve">(3) Кандидаты на должности членов в органах, предусмотренных </w:t>
      </w:r>
      <w:r w:rsidR="00576D62">
        <w:rPr>
          <w:rFonts w:cstheme="majorBidi"/>
          <w:sz w:val="28"/>
          <w:szCs w:val="28"/>
        </w:rPr>
        <w:t xml:space="preserve">в </w:t>
      </w:r>
      <w:r w:rsidRPr="00223980">
        <w:rPr>
          <w:rFonts w:cstheme="majorBidi"/>
          <w:sz w:val="28"/>
          <w:szCs w:val="28"/>
        </w:rPr>
        <w:t>п</w:t>
      </w:r>
      <w:r w:rsidR="00576D62">
        <w:rPr>
          <w:rFonts w:cstheme="majorBidi"/>
          <w:sz w:val="28"/>
          <w:szCs w:val="28"/>
        </w:rPr>
        <w:t>унктах</w:t>
      </w:r>
      <w:r w:rsidRPr="00223980">
        <w:rPr>
          <w:rFonts w:cstheme="majorBidi"/>
          <w:sz w:val="28"/>
          <w:szCs w:val="28"/>
        </w:rPr>
        <w:t xml:space="preserve"> a) и e) ч</w:t>
      </w:r>
      <w:r w:rsidR="00576D62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(1) ст</w:t>
      </w:r>
      <w:r w:rsidR="00576D62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2</w:t>
      </w:r>
      <w:r w:rsidR="00576D62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будут оцениваться как приоритетные по отношению к другим кандидатам.</w:t>
      </w:r>
    </w:p>
    <w:p w14:paraId="38F9EAE0" w14:textId="77777777" w:rsidR="00FF20AC" w:rsidRPr="00D167E8" w:rsidRDefault="00FF20AC" w:rsidP="00223980">
      <w:pPr>
        <w:rPr>
          <w:rFonts w:cstheme="majorBidi"/>
          <w:b/>
          <w:sz w:val="28"/>
          <w:szCs w:val="28"/>
        </w:rPr>
      </w:pPr>
    </w:p>
    <w:p w14:paraId="3C1DFBFC" w14:textId="616ECD90" w:rsidR="00223980" w:rsidRPr="00223980" w:rsidRDefault="00223980" w:rsidP="00FF20AC">
      <w:pPr>
        <w:jc w:val="center"/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Глава II</w:t>
      </w:r>
    </w:p>
    <w:p w14:paraId="6558D7FF" w14:textId="02285C6F" w:rsidR="00223980" w:rsidRPr="00223980" w:rsidRDefault="00223980" w:rsidP="00FF20AC">
      <w:pPr>
        <w:jc w:val="center"/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ОЦЕНКА КАНДИДАТОВ</w:t>
      </w:r>
    </w:p>
    <w:p w14:paraId="325BADD4" w14:textId="77777777" w:rsidR="00FF20AC" w:rsidRPr="00D167E8" w:rsidRDefault="00FF20AC" w:rsidP="00223980">
      <w:pPr>
        <w:rPr>
          <w:rFonts w:cstheme="majorBidi"/>
          <w:b/>
          <w:sz w:val="28"/>
          <w:szCs w:val="28"/>
        </w:rPr>
      </w:pPr>
    </w:p>
    <w:p w14:paraId="1C634F98" w14:textId="66B46A3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Статья 3.</w:t>
      </w:r>
      <w:r w:rsidRPr="00223980">
        <w:rPr>
          <w:rFonts w:cstheme="majorBidi"/>
          <w:sz w:val="28"/>
          <w:szCs w:val="28"/>
        </w:rPr>
        <w:t xml:space="preserve"> Независимая комиссия по оценке неподкупности кандидатов на должности членов в органах самоуправления судей и прокуроров</w:t>
      </w:r>
    </w:p>
    <w:p w14:paraId="28F13AA9" w14:textId="5A385F8A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(1) Независимая комиссия по оценке неподкупности кандидатов на должности членов в органах самоуправления судей и прокуроров (в дальнейшем – Комиссия по оценке) выполняет оценку неподкупности кандидатов, предусмотренных </w:t>
      </w:r>
      <w:r w:rsidR="008C10F1">
        <w:rPr>
          <w:rFonts w:cstheme="majorBidi"/>
          <w:sz w:val="28"/>
          <w:szCs w:val="28"/>
        </w:rPr>
        <w:t xml:space="preserve">в </w:t>
      </w:r>
      <w:r w:rsidRPr="00223980">
        <w:rPr>
          <w:rFonts w:cstheme="majorBidi"/>
          <w:sz w:val="28"/>
          <w:szCs w:val="28"/>
        </w:rPr>
        <w:t>ч</w:t>
      </w:r>
      <w:r w:rsidR="008C10F1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(1) ст</w:t>
      </w:r>
      <w:r w:rsidR="008C10F1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2.</w:t>
      </w:r>
    </w:p>
    <w:p w14:paraId="496420F6" w14:textId="376CE842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(2) Комиссия по оценке создается на период проведения оценки кандидатов на должности членов в органах, предусмотренных </w:t>
      </w:r>
      <w:r w:rsidR="0005525A">
        <w:rPr>
          <w:rFonts w:cstheme="majorBidi"/>
          <w:sz w:val="28"/>
          <w:szCs w:val="28"/>
        </w:rPr>
        <w:t xml:space="preserve">в </w:t>
      </w:r>
      <w:r w:rsidRPr="00223980">
        <w:rPr>
          <w:rFonts w:cstheme="majorBidi"/>
          <w:sz w:val="28"/>
          <w:szCs w:val="28"/>
        </w:rPr>
        <w:t>ч</w:t>
      </w:r>
      <w:r w:rsidR="0005525A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(1) ст</w:t>
      </w:r>
      <w:r w:rsidR="0005525A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2, вакантные на день вступления в силу настоящего Закона или которые станут вакантными в течение 7 месяцев со дня вступления в силу настоящего Закона.</w:t>
      </w:r>
    </w:p>
    <w:p w14:paraId="215166B8" w14:textId="4D3110C6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(3) Члены Комиссии по оценке, предусмотренные </w:t>
      </w:r>
      <w:r w:rsidR="0005525A">
        <w:rPr>
          <w:rFonts w:cstheme="majorBidi"/>
          <w:sz w:val="28"/>
          <w:szCs w:val="28"/>
        </w:rPr>
        <w:t xml:space="preserve">в </w:t>
      </w:r>
      <w:r w:rsidRPr="00223980">
        <w:rPr>
          <w:rFonts w:cstheme="majorBidi"/>
          <w:sz w:val="28"/>
          <w:szCs w:val="28"/>
        </w:rPr>
        <w:t>п</w:t>
      </w:r>
      <w:r w:rsidR="0005525A">
        <w:rPr>
          <w:rFonts w:cstheme="majorBidi"/>
          <w:sz w:val="28"/>
          <w:szCs w:val="28"/>
        </w:rPr>
        <w:t>ункте</w:t>
      </w:r>
      <w:r w:rsidRPr="00223980">
        <w:rPr>
          <w:rFonts w:cstheme="majorBidi"/>
          <w:sz w:val="28"/>
          <w:szCs w:val="28"/>
        </w:rPr>
        <w:t xml:space="preserve"> a) ч</w:t>
      </w:r>
      <w:r w:rsidR="0005525A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(1) ст</w:t>
      </w:r>
      <w:r w:rsidR="0005525A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5</w:t>
      </w:r>
      <w:r w:rsidR="0005525A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ежемесячно получают вознаграждение, эквивалентное двойному базовому окладу судьи Верховного суда со стажем работы в должности судьи более 16 лет.   </w:t>
      </w:r>
    </w:p>
    <w:p w14:paraId="4ADE6328" w14:textId="22A68E8A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(4) Комиссия по оценке имеет секретариат, который действует на основании Положения, утвержденного Комиссией.  Деятельность Секретариата координируется </w:t>
      </w:r>
      <w:r w:rsidR="00C842B3">
        <w:rPr>
          <w:rFonts w:cstheme="majorBidi"/>
          <w:sz w:val="28"/>
          <w:szCs w:val="28"/>
        </w:rPr>
        <w:t>р</w:t>
      </w:r>
      <w:r w:rsidRPr="00223980">
        <w:rPr>
          <w:rFonts w:cstheme="majorBidi"/>
          <w:sz w:val="28"/>
          <w:szCs w:val="28"/>
        </w:rPr>
        <w:t xml:space="preserve">уководителем Секретариата и финансируется из источников, не запрещенных законодательством. </w:t>
      </w:r>
    </w:p>
    <w:p w14:paraId="508EC5DB" w14:textId="09514152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(5) По требованию Оценочной комиссии и/или </w:t>
      </w:r>
      <w:r w:rsidR="00C842B3">
        <w:rPr>
          <w:rFonts w:cstheme="majorBidi"/>
          <w:sz w:val="28"/>
          <w:szCs w:val="28"/>
        </w:rPr>
        <w:t>р</w:t>
      </w:r>
      <w:r w:rsidRPr="00223980">
        <w:rPr>
          <w:rFonts w:cstheme="majorBidi"/>
          <w:sz w:val="28"/>
          <w:szCs w:val="28"/>
        </w:rPr>
        <w:t>уководителя Секретариата органы и учреждения государственной власти обязаны временно делегировать запрошенных Комиссией лиц для оказания содействия в ее работе.</w:t>
      </w:r>
    </w:p>
    <w:p w14:paraId="1049319C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(6) Оценочная комиссия прекращает свою деятельность после завершения оценки последнего кандидата.</w:t>
      </w:r>
    </w:p>
    <w:p w14:paraId="30DBBF05" w14:textId="77777777" w:rsidR="00F16396" w:rsidRPr="00D167E8" w:rsidRDefault="00F16396" w:rsidP="00223980">
      <w:pPr>
        <w:rPr>
          <w:rFonts w:cstheme="majorBidi"/>
          <w:b/>
          <w:sz w:val="28"/>
          <w:szCs w:val="28"/>
        </w:rPr>
      </w:pPr>
    </w:p>
    <w:p w14:paraId="6300F959" w14:textId="7B0CB07E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Статья 4.</w:t>
      </w:r>
      <w:r w:rsidRPr="00223980">
        <w:rPr>
          <w:rFonts w:cstheme="majorBidi"/>
          <w:sz w:val="28"/>
          <w:szCs w:val="28"/>
        </w:rPr>
        <w:t xml:space="preserve"> Независимость Комиссии по оценке </w:t>
      </w:r>
    </w:p>
    <w:p w14:paraId="376AB6B5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(1) Комиссия по оценке должна иметь функциональную независимость и самостоятельность в принятии решений по отношению к физическим или юридическим лицам, независимо от их организационной формы, включая политические фракции и партнеров по развитию, которые участвовали в назначении её членов.</w:t>
      </w:r>
    </w:p>
    <w:p w14:paraId="13EFFC66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(2) В своей деятельности, Комиссия по оценке руководствуется Конституцией Республики Молдова и другими нормативными актами, регулирующими сферы ее деятельности. Комиссия по оценке действует на </w:t>
      </w:r>
      <w:r w:rsidRPr="00223980">
        <w:rPr>
          <w:rFonts w:cstheme="majorBidi"/>
          <w:sz w:val="28"/>
          <w:szCs w:val="28"/>
        </w:rPr>
        <w:lastRenderedPageBreak/>
        <w:t>основании утвержденного ею Положения о ее организации и функционировании.</w:t>
      </w:r>
    </w:p>
    <w:p w14:paraId="78B282D5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(3) Финансирование деятельности Комиссии по оценке осуществляется за счет и в пределах финансовых средств, утвержденных Министерством юстиции в законе о годовом бюджете, и из других источников, не запрещенных законодательством. </w:t>
      </w:r>
    </w:p>
    <w:p w14:paraId="735224E7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315EB81E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 xml:space="preserve">Статья. 5. </w:t>
      </w:r>
      <w:r w:rsidRPr="00223980">
        <w:rPr>
          <w:rFonts w:cstheme="majorBidi"/>
          <w:sz w:val="28"/>
          <w:szCs w:val="28"/>
        </w:rPr>
        <w:t xml:space="preserve">Состав Комиссии по оценке </w:t>
      </w:r>
    </w:p>
    <w:p w14:paraId="19CA16AA" w14:textId="77777777" w:rsidR="00223980" w:rsidRPr="00223980" w:rsidRDefault="00223980" w:rsidP="00F16396">
      <w:pPr>
        <w:numPr>
          <w:ilvl w:val="0"/>
          <w:numId w:val="22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Комиссия по оценке состоит из 6 членов, назначенных следующим образом:</w:t>
      </w:r>
    </w:p>
    <w:p w14:paraId="78D44156" w14:textId="77777777" w:rsidR="00223980" w:rsidRPr="00223980" w:rsidRDefault="00223980" w:rsidP="00F16396">
      <w:pPr>
        <w:numPr>
          <w:ilvl w:val="0"/>
          <w:numId w:val="23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3 национальных члена, назначаемых по предложению парламентских фракций в соответствии с принципом пропорциональности, и 3 заместителя, предложенных в том же порядке;</w:t>
      </w:r>
    </w:p>
    <w:p w14:paraId="01DB6852" w14:textId="77777777" w:rsidR="00223980" w:rsidRPr="00223980" w:rsidRDefault="00223980" w:rsidP="00F16396">
      <w:pPr>
        <w:numPr>
          <w:ilvl w:val="0"/>
          <w:numId w:val="23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3 члена и 3 заместителя, предложенные партнерами по развитию и одобренные 3/5 голосов избранных депутатов.</w:t>
      </w:r>
    </w:p>
    <w:p w14:paraId="593DD0CD" w14:textId="04E6442D" w:rsidR="00223980" w:rsidRPr="00223980" w:rsidRDefault="00223980" w:rsidP="00F16396">
      <w:pPr>
        <w:numPr>
          <w:ilvl w:val="0"/>
          <w:numId w:val="22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Если процедура назначения, предусмотренная ч</w:t>
      </w:r>
      <w:r w:rsidR="007E6ECB">
        <w:rPr>
          <w:rFonts w:cstheme="majorBidi"/>
          <w:sz w:val="28"/>
          <w:szCs w:val="28"/>
        </w:rPr>
        <w:t xml:space="preserve">асти </w:t>
      </w:r>
      <w:r w:rsidRPr="00223980">
        <w:rPr>
          <w:rFonts w:cstheme="majorBidi"/>
          <w:sz w:val="28"/>
          <w:szCs w:val="28"/>
        </w:rPr>
        <w:t>(1)</w:t>
      </w:r>
      <w:r w:rsidR="007E6ECB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не удалась и ни один член не назначен или все члены не назначены, она повторно проводится в течение максимум 15 дней.  </w:t>
      </w:r>
    </w:p>
    <w:p w14:paraId="33803F76" w14:textId="77777777" w:rsidR="00223980" w:rsidRPr="00223980" w:rsidRDefault="00223980" w:rsidP="00F16396">
      <w:pPr>
        <w:numPr>
          <w:ilvl w:val="0"/>
          <w:numId w:val="22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Номинальный состав Комиссии утверждается решением Парламента.</w:t>
      </w:r>
    </w:p>
    <w:p w14:paraId="5A0F6D6E" w14:textId="77777777" w:rsidR="00223980" w:rsidRPr="00223980" w:rsidRDefault="00223980" w:rsidP="00F16396">
      <w:pPr>
        <w:numPr>
          <w:ilvl w:val="0"/>
          <w:numId w:val="22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Для целей настоящего закона, под партнерами по развитию подразумеваются международные доноры (международные организации, дипломатические миссии и их представительства в Республике Молдова), которые активны в области реформирования сектора юстиции и в области борьбы с коррупцией в течение последних 2 лет. Их перечень утверждается постановлением Правительства и публикуется на официальном сайте Министерства юстиции.</w:t>
      </w:r>
    </w:p>
    <w:p w14:paraId="1CE5ED74" w14:textId="77777777" w:rsidR="00223980" w:rsidRPr="00223980" w:rsidRDefault="00223980" w:rsidP="00F16396">
      <w:pPr>
        <w:numPr>
          <w:ilvl w:val="0"/>
          <w:numId w:val="22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Член Комиссии по оценке должен соответствовать следующим требованиям:</w:t>
      </w:r>
    </w:p>
    <w:p w14:paraId="3BD34279" w14:textId="77777777" w:rsidR="00223980" w:rsidRPr="00223980" w:rsidRDefault="00223980" w:rsidP="00F16396">
      <w:pPr>
        <w:numPr>
          <w:ilvl w:val="0"/>
          <w:numId w:val="24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имеет высшее образование;</w:t>
      </w:r>
    </w:p>
    <w:p w14:paraId="32A9F2CD" w14:textId="2B57810D" w:rsidR="00223980" w:rsidRPr="00223980" w:rsidRDefault="00223980" w:rsidP="00F16396">
      <w:pPr>
        <w:numPr>
          <w:ilvl w:val="0"/>
          <w:numId w:val="24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имеет безупречную репутацию </w:t>
      </w:r>
      <w:r w:rsidR="00E241F9">
        <w:rPr>
          <w:rFonts w:cstheme="majorBidi"/>
          <w:sz w:val="28"/>
          <w:szCs w:val="28"/>
        </w:rPr>
        <w:t>в</w:t>
      </w:r>
      <w:r w:rsidRPr="00223980">
        <w:rPr>
          <w:rFonts w:cstheme="majorBidi"/>
          <w:sz w:val="28"/>
          <w:szCs w:val="28"/>
        </w:rPr>
        <w:t xml:space="preserve"> смысл</w:t>
      </w:r>
      <w:r w:rsidR="00E241F9">
        <w:rPr>
          <w:rFonts w:cstheme="majorBidi"/>
          <w:sz w:val="28"/>
          <w:szCs w:val="28"/>
        </w:rPr>
        <w:t>е</w:t>
      </w:r>
      <w:r w:rsidRPr="00223980">
        <w:rPr>
          <w:rFonts w:cstheme="majorBidi"/>
          <w:sz w:val="28"/>
          <w:szCs w:val="28"/>
        </w:rPr>
        <w:t xml:space="preserve"> ч</w:t>
      </w:r>
      <w:r w:rsidR="00E241F9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(2) ст</w:t>
      </w:r>
      <w:r w:rsidR="00E241F9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16 Закона № 136/2017 о Правительстве;</w:t>
      </w:r>
    </w:p>
    <w:p w14:paraId="3CD469F4" w14:textId="77777777" w:rsidR="00223980" w:rsidRPr="00223980" w:rsidRDefault="00223980" w:rsidP="00F16396">
      <w:pPr>
        <w:numPr>
          <w:ilvl w:val="0"/>
          <w:numId w:val="24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имеет не менее 10 лет опыта работы в следующих областях: юридическая, экономическая, фискальная, расследование коррупции и правонарушений, связанных с коррупцией, и/или проверка неподкупности;</w:t>
      </w:r>
    </w:p>
    <w:p w14:paraId="3BF19A6B" w14:textId="43F19A50" w:rsidR="00223980" w:rsidRPr="00223980" w:rsidRDefault="00223980" w:rsidP="00F16396">
      <w:pPr>
        <w:numPr>
          <w:ilvl w:val="0"/>
          <w:numId w:val="24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не занимал должность депутата Парламента, члена кабинета министров, генерального секретаря, государственного секретаря, начальника кабинета, советника, ас</w:t>
      </w:r>
      <w:r w:rsidR="00D167E8">
        <w:rPr>
          <w:rFonts w:cstheme="majorBidi"/>
          <w:sz w:val="28"/>
          <w:szCs w:val="28"/>
        </w:rPr>
        <w:t>с</w:t>
      </w:r>
      <w:r w:rsidRPr="00223980">
        <w:rPr>
          <w:rFonts w:cstheme="majorBidi"/>
          <w:sz w:val="28"/>
          <w:szCs w:val="28"/>
        </w:rPr>
        <w:t>истента или секретаря ответственного должностного лица или государственного служащего в органе государственного управления Республики Молдова в течение последних 3 лет;</w:t>
      </w:r>
    </w:p>
    <w:p w14:paraId="3EBDE079" w14:textId="77777777" w:rsidR="00223980" w:rsidRPr="00223980" w:rsidRDefault="00223980" w:rsidP="00F16396">
      <w:pPr>
        <w:numPr>
          <w:ilvl w:val="0"/>
          <w:numId w:val="24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не состоял в политической партии в течение последних 3 лет;</w:t>
      </w:r>
    </w:p>
    <w:p w14:paraId="1559677D" w14:textId="77777777" w:rsidR="00223980" w:rsidRPr="00223980" w:rsidRDefault="00223980" w:rsidP="00F16396">
      <w:pPr>
        <w:numPr>
          <w:ilvl w:val="0"/>
          <w:numId w:val="24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lastRenderedPageBreak/>
        <w:t>не занимал должность судьи или прокурора в Республике Молдова в течение последних 3 лет;</w:t>
      </w:r>
    </w:p>
    <w:p w14:paraId="21E3DE9C" w14:textId="0E492C05" w:rsidR="00223980" w:rsidRPr="00223980" w:rsidRDefault="00223980" w:rsidP="00F16396">
      <w:pPr>
        <w:numPr>
          <w:ilvl w:val="0"/>
          <w:numId w:val="24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не входил в состав органов, предусмотренных ч</w:t>
      </w:r>
      <w:r w:rsidR="00E241F9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(1) ст</w:t>
      </w:r>
      <w:r w:rsidR="00E241F9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2</w:t>
      </w:r>
      <w:r w:rsidR="00E241F9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в течение последних 3 лет;</w:t>
      </w:r>
    </w:p>
    <w:p w14:paraId="3DDFC2FD" w14:textId="77777777" w:rsidR="00223980" w:rsidRPr="00223980" w:rsidRDefault="00223980" w:rsidP="00F16396">
      <w:pPr>
        <w:numPr>
          <w:ilvl w:val="0"/>
          <w:numId w:val="24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имеет достаточные знания английского языка.</w:t>
      </w:r>
    </w:p>
    <w:p w14:paraId="4C484637" w14:textId="6ABABD26" w:rsidR="00223980" w:rsidRPr="00223980" w:rsidRDefault="00223980" w:rsidP="00F16396">
      <w:pPr>
        <w:numPr>
          <w:ilvl w:val="0"/>
          <w:numId w:val="22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Членство в Комиссии по оценке несовместимо с любой другой государственной службой. Ситуации несовместимости членов Комиссии по оценке, установленных в ч</w:t>
      </w:r>
      <w:r w:rsidR="00E241F9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(1) должны быть решены в течение 10 дней со дня их возникновения.   </w:t>
      </w:r>
    </w:p>
    <w:p w14:paraId="0BBA91D0" w14:textId="77777777" w:rsidR="00223980" w:rsidRPr="00223980" w:rsidRDefault="00223980" w:rsidP="00F16396">
      <w:pPr>
        <w:numPr>
          <w:ilvl w:val="0"/>
          <w:numId w:val="22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Членство в Комиссии по оценке прекращается в случае:</w:t>
      </w:r>
    </w:p>
    <w:p w14:paraId="0F788646" w14:textId="77777777" w:rsidR="00223980" w:rsidRPr="00223980" w:rsidRDefault="00223980" w:rsidP="00F16396">
      <w:pPr>
        <w:numPr>
          <w:ilvl w:val="0"/>
          <w:numId w:val="25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прекращения деятельности Комиссии по оценке;</w:t>
      </w:r>
    </w:p>
    <w:p w14:paraId="1DC3D744" w14:textId="77777777" w:rsidR="00223980" w:rsidRPr="00223980" w:rsidRDefault="00223980" w:rsidP="00F16396">
      <w:pPr>
        <w:numPr>
          <w:ilvl w:val="0"/>
          <w:numId w:val="25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увольнения;</w:t>
      </w:r>
    </w:p>
    <w:p w14:paraId="7D260924" w14:textId="77777777" w:rsidR="00223980" w:rsidRPr="00223980" w:rsidRDefault="00223980" w:rsidP="00F16396">
      <w:pPr>
        <w:numPr>
          <w:ilvl w:val="0"/>
          <w:numId w:val="25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выхода из членства по причине: </w:t>
      </w:r>
    </w:p>
    <w:p w14:paraId="3739A82F" w14:textId="34EB0753" w:rsidR="00223980" w:rsidRPr="00223980" w:rsidRDefault="00223980" w:rsidP="00F16396">
      <w:pPr>
        <w:numPr>
          <w:ilvl w:val="0"/>
          <w:numId w:val="26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наступления обстоятельств несовместимости или несоответствия требованиям ч</w:t>
      </w:r>
      <w:r w:rsidR="004E6119">
        <w:rPr>
          <w:rFonts w:cstheme="majorBidi"/>
          <w:sz w:val="28"/>
          <w:szCs w:val="28"/>
        </w:rPr>
        <w:t xml:space="preserve">асти </w:t>
      </w:r>
      <w:r w:rsidRPr="00223980">
        <w:rPr>
          <w:rFonts w:cstheme="majorBidi"/>
          <w:sz w:val="28"/>
          <w:szCs w:val="28"/>
        </w:rPr>
        <w:t xml:space="preserve">(5); </w:t>
      </w:r>
    </w:p>
    <w:p w14:paraId="39F5E186" w14:textId="77777777" w:rsidR="00223980" w:rsidRPr="00223980" w:rsidRDefault="00223980" w:rsidP="00F16396">
      <w:pPr>
        <w:numPr>
          <w:ilvl w:val="0"/>
          <w:numId w:val="26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умышленного нарушения настоящего закона, Положения об организации и функционировании Комиссии по оценке, законодательства о защите персональных данных и неподкупности; </w:t>
      </w:r>
    </w:p>
    <w:p w14:paraId="28D9B257" w14:textId="77777777" w:rsidR="00223980" w:rsidRPr="00223980" w:rsidRDefault="00223980" w:rsidP="00F16396">
      <w:pPr>
        <w:numPr>
          <w:ilvl w:val="0"/>
          <w:numId w:val="26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совершения преступления с поличным;</w:t>
      </w:r>
    </w:p>
    <w:p w14:paraId="429B7338" w14:textId="77777777" w:rsidR="00223980" w:rsidRPr="00223980" w:rsidRDefault="00223980" w:rsidP="00F16396">
      <w:pPr>
        <w:numPr>
          <w:ilvl w:val="0"/>
          <w:numId w:val="26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неявки не менее чем на 3 заседания Комиссии по оценке без уважительных причин;</w:t>
      </w:r>
    </w:p>
    <w:p w14:paraId="60A00D59" w14:textId="77777777" w:rsidR="00223980" w:rsidRPr="00223980" w:rsidRDefault="00223980" w:rsidP="00F16396">
      <w:pPr>
        <w:numPr>
          <w:ilvl w:val="0"/>
          <w:numId w:val="26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невозможности осуществления функций члена Комиссии по оценке, в том числе, по состоянию здоровья на срок более 30 дней.</w:t>
      </w:r>
    </w:p>
    <w:p w14:paraId="772CFFA6" w14:textId="77777777" w:rsidR="00223980" w:rsidRPr="00223980" w:rsidRDefault="00223980" w:rsidP="00F16396">
      <w:pPr>
        <w:numPr>
          <w:ilvl w:val="0"/>
          <w:numId w:val="25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смерти.</w:t>
      </w:r>
    </w:p>
    <w:p w14:paraId="145867DD" w14:textId="77777777" w:rsidR="00223980" w:rsidRPr="00223980" w:rsidRDefault="00223980" w:rsidP="00F16396">
      <w:pPr>
        <w:numPr>
          <w:ilvl w:val="0"/>
          <w:numId w:val="22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Членство прекращается по мотивированному решению Комиссии по оценке, принятому большинством голосов ее членов, и доводится до сведения органа, назначившего члена. Лицо, о членстве которого идет речь, не может принимать участие в голосовании.</w:t>
      </w:r>
    </w:p>
    <w:p w14:paraId="1E9533C6" w14:textId="01B44C5B" w:rsidR="00223980" w:rsidRPr="00223980" w:rsidRDefault="00223980" w:rsidP="00F16396">
      <w:pPr>
        <w:numPr>
          <w:ilvl w:val="0"/>
          <w:numId w:val="22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В случае прекращения членства в Комиссии по оценке по основаниям, установленным </w:t>
      </w:r>
      <w:r w:rsidR="00F1568B">
        <w:rPr>
          <w:rFonts w:cstheme="majorBidi"/>
          <w:sz w:val="28"/>
          <w:szCs w:val="28"/>
        </w:rPr>
        <w:t xml:space="preserve">в </w:t>
      </w:r>
      <w:r w:rsidRPr="00223980">
        <w:rPr>
          <w:rFonts w:cstheme="majorBidi"/>
          <w:sz w:val="28"/>
          <w:szCs w:val="28"/>
        </w:rPr>
        <w:t>п</w:t>
      </w:r>
      <w:r w:rsidR="00F1568B">
        <w:rPr>
          <w:rFonts w:cstheme="majorBidi"/>
          <w:sz w:val="28"/>
          <w:szCs w:val="28"/>
        </w:rPr>
        <w:t>унктах</w:t>
      </w:r>
      <w:r w:rsidRPr="00223980">
        <w:rPr>
          <w:rFonts w:cstheme="majorBidi"/>
          <w:sz w:val="28"/>
          <w:szCs w:val="28"/>
        </w:rPr>
        <w:t xml:space="preserve"> b) -d) ч</w:t>
      </w:r>
      <w:r w:rsidR="00F1568B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(8), обязанности этого члена будут переданы заместителю члена, предложенному в том же в порядке.</w:t>
      </w:r>
    </w:p>
    <w:p w14:paraId="5CEFE608" w14:textId="6552D279" w:rsidR="00223980" w:rsidRPr="00223980" w:rsidRDefault="00223980" w:rsidP="00F16396">
      <w:pPr>
        <w:numPr>
          <w:ilvl w:val="0"/>
          <w:numId w:val="22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В случае если нет необходимого кворума, предусмотренного </w:t>
      </w:r>
      <w:r w:rsidR="00F1568B">
        <w:rPr>
          <w:rFonts w:cstheme="majorBidi"/>
          <w:sz w:val="28"/>
          <w:szCs w:val="28"/>
        </w:rPr>
        <w:t xml:space="preserve">в </w:t>
      </w:r>
      <w:r w:rsidR="00F1568B" w:rsidRPr="00223980">
        <w:rPr>
          <w:rFonts w:cstheme="majorBidi"/>
          <w:sz w:val="28"/>
          <w:szCs w:val="28"/>
        </w:rPr>
        <w:t>ч</w:t>
      </w:r>
      <w:r w:rsidR="00F1568B">
        <w:rPr>
          <w:rFonts w:cstheme="majorBidi"/>
          <w:sz w:val="28"/>
          <w:szCs w:val="28"/>
        </w:rPr>
        <w:t>асти</w:t>
      </w:r>
      <w:r w:rsidR="00F1568B" w:rsidRPr="00223980">
        <w:rPr>
          <w:rFonts w:cstheme="majorBidi"/>
          <w:sz w:val="28"/>
          <w:szCs w:val="28"/>
        </w:rPr>
        <w:t xml:space="preserve"> (2)</w:t>
      </w:r>
      <w:r w:rsidR="00F1568B">
        <w:rPr>
          <w:rFonts w:cstheme="majorBidi"/>
          <w:sz w:val="28"/>
          <w:szCs w:val="28"/>
        </w:rPr>
        <w:t xml:space="preserve"> </w:t>
      </w:r>
      <w:r w:rsidRPr="00223980">
        <w:rPr>
          <w:rFonts w:cstheme="majorBidi"/>
          <w:sz w:val="28"/>
          <w:szCs w:val="28"/>
        </w:rPr>
        <w:t>ст</w:t>
      </w:r>
      <w:r w:rsidR="00F1568B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11, после получения нескольких уведомлений от членов Комиссии о невозможности их присутствия на заседании, обязанности этих членов исполняются на этом заседании заместителями членов, предложенными в том же порядке.</w:t>
      </w:r>
    </w:p>
    <w:p w14:paraId="7A589619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33832B14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Статья 6.</w:t>
      </w:r>
      <w:r w:rsidRPr="00223980">
        <w:rPr>
          <w:rFonts w:cstheme="majorBidi"/>
          <w:sz w:val="28"/>
          <w:szCs w:val="28"/>
        </w:rPr>
        <w:t xml:space="preserve"> Полномочия Комиссии по оценке</w:t>
      </w:r>
    </w:p>
    <w:p w14:paraId="4A186A9E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При выполнении своих функций Комиссия по оценке имеет следующие полномочия:</w:t>
      </w:r>
    </w:p>
    <w:p w14:paraId="25BF0CC3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a) разработать и утвердить Положение об организации и деятельности Комиссии и Секретариате Комиссии.</w:t>
      </w:r>
    </w:p>
    <w:p w14:paraId="2D5954C1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lastRenderedPageBreak/>
        <w:t xml:space="preserve">b) оценить и принимать решения по результатам оценки неподкупности кандидатов; </w:t>
      </w:r>
    </w:p>
    <w:p w14:paraId="571547A1" w14:textId="780E4B01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c) собирать и проверять любые данные</w:t>
      </w:r>
      <w:r w:rsidR="00BC6FF8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которые имеют значение для оценки кандидатов;</w:t>
      </w:r>
    </w:p>
    <w:p w14:paraId="6669CB52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d) иметь полный прямой, полный и неограниченный доступ к любой публичной базе данных, которая содержит важные данные для выполнения своих полномочий;</w:t>
      </w:r>
    </w:p>
    <w:p w14:paraId="03A9EED8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e) заслушивать кандидата и иных лиц, располагающих соответствующей информацией о неподкупности кандидата;</w:t>
      </w:r>
    </w:p>
    <w:p w14:paraId="293C9715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f) запрашивать информацию у физических или юридических лиц, а также собирать любую информацию, имеющую отношение к выполнению его полномочий;</w:t>
      </w:r>
    </w:p>
    <w:p w14:paraId="147CC677" w14:textId="57606424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g) другие полномочия</w:t>
      </w:r>
      <w:r w:rsidR="00BC6FF8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предусмотренные настоящим законом.</w:t>
      </w:r>
    </w:p>
    <w:p w14:paraId="11D681CC" w14:textId="77777777" w:rsidR="00223980" w:rsidRPr="00223980" w:rsidRDefault="00223980" w:rsidP="00223980">
      <w:pPr>
        <w:rPr>
          <w:rFonts w:cstheme="majorBidi"/>
          <w:b/>
          <w:sz w:val="28"/>
          <w:szCs w:val="28"/>
        </w:rPr>
      </w:pPr>
    </w:p>
    <w:p w14:paraId="6D3E3C48" w14:textId="77777777" w:rsidR="00223980" w:rsidRPr="00223980" w:rsidRDefault="00223980" w:rsidP="00102E56">
      <w:pPr>
        <w:tabs>
          <w:tab w:val="left" w:pos="1080"/>
        </w:tabs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 xml:space="preserve">Статья 7. </w:t>
      </w:r>
      <w:r w:rsidRPr="00223980">
        <w:rPr>
          <w:rFonts w:cstheme="majorBidi"/>
          <w:sz w:val="28"/>
          <w:szCs w:val="28"/>
        </w:rPr>
        <w:t>Обязанности членов Комиссии по оценке</w:t>
      </w:r>
    </w:p>
    <w:p w14:paraId="079B99CF" w14:textId="77777777" w:rsidR="00223980" w:rsidRPr="00223980" w:rsidRDefault="00223980" w:rsidP="00102E56">
      <w:pPr>
        <w:tabs>
          <w:tab w:val="left" w:pos="1080"/>
        </w:tabs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Члены Комиссии по оценке имеют следующие обязанности:</w:t>
      </w:r>
    </w:p>
    <w:p w14:paraId="77685337" w14:textId="77777777" w:rsidR="00223980" w:rsidRPr="00223980" w:rsidRDefault="00223980" w:rsidP="00102E56">
      <w:pPr>
        <w:numPr>
          <w:ilvl w:val="0"/>
          <w:numId w:val="27"/>
        </w:numPr>
        <w:tabs>
          <w:tab w:val="left" w:pos="1080"/>
        </w:tabs>
        <w:ind w:left="0" w:firstLine="709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участвовать, лично или посредством видеоконференции, в заседаниях Комиссии по оценке;</w:t>
      </w:r>
    </w:p>
    <w:p w14:paraId="784D6DF2" w14:textId="334FF9AB" w:rsidR="00223980" w:rsidRPr="00223980" w:rsidRDefault="00223980" w:rsidP="00102E56">
      <w:pPr>
        <w:numPr>
          <w:ilvl w:val="0"/>
          <w:numId w:val="27"/>
        </w:numPr>
        <w:tabs>
          <w:tab w:val="left" w:pos="1080"/>
        </w:tabs>
        <w:ind w:left="0" w:firstLine="709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обеспечить конфиденциальность и безопасность персональных данных</w:t>
      </w:r>
      <w:r w:rsidR="00102E56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которые стали известны ему как члену Комиссии;</w:t>
      </w:r>
    </w:p>
    <w:p w14:paraId="4D7FDE9D" w14:textId="77777777" w:rsidR="00223980" w:rsidRPr="00223980" w:rsidRDefault="00223980" w:rsidP="00102E56">
      <w:pPr>
        <w:numPr>
          <w:ilvl w:val="0"/>
          <w:numId w:val="27"/>
        </w:numPr>
        <w:tabs>
          <w:tab w:val="left" w:pos="1080"/>
        </w:tabs>
        <w:ind w:left="0" w:firstLine="709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использовать конфиденциальную информацию о кандидатах и ​​их приближенных, которая стала им известна за время выполнения должности члена Комиссии по оценке, исключительно в целях проведения оценки, а не для передачи или разглашения;</w:t>
      </w:r>
    </w:p>
    <w:p w14:paraId="3D8C170F" w14:textId="77777777" w:rsidR="00223980" w:rsidRPr="00223980" w:rsidRDefault="00223980" w:rsidP="00102E56">
      <w:pPr>
        <w:numPr>
          <w:ilvl w:val="0"/>
          <w:numId w:val="27"/>
        </w:numPr>
        <w:tabs>
          <w:tab w:val="left" w:pos="1080"/>
        </w:tabs>
        <w:ind w:left="0" w:firstLine="709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воздерживаться от любой деятельности, которая может породить конфликт интересов, или от любых действий, несовместимых с качеством члена Комиссии по оценке, а также воздержаться в случае возникновения конфликта интересов в порядке, установленном Положением об организации и функционировании Комиссии по оценке;</w:t>
      </w:r>
    </w:p>
    <w:p w14:paraId="425D751D" w14:textId="77777777" w:rsidR="00223980" w:rsidRPr="00223980" w:rsidRDefault="00223980" w:rsidP="00102E56">
      <w:pPr>
        <w:numPr>
          <w:ilvl w:val="0"/>
          <w:numId w:val="27"/>
        </w:numPr>
        <w:tabs>
          <w:tab w:val="left" w:pos="1080"/>
        </w:tabs>
        <w:ind w:left="0" w:firstLine="709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воздерживаться от действий, которые могут дискредитировать Комиссию по оценке или вызвать сомнения в объективности ее решений.</w:t>
      </w:r>
    </w:p>
    <w:p w14:paraId="1662AB23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624C09C5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Статья 8.</w:t>
      </w:r>
      <w:r w:rsidRPr="00223980">
        <w:rPr>
          <w:rFonts w:cstheme="majorBidi"/>
          <w:sz w:val="28"/>
          <w:szCs w:val="28"/>
        </w:rPr>
        <w:t xml:space="preserve"> Оценка неподкупности кандидатов </w:t>
      </w:r>
    </w:p>
    <w:p w14:paraId="1A1FC347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(1) Для целей настоящего закона, оценка неподкупности кандидатов заключается в проверке их этической и финансовой неподкупности. </w:t>
      </w:r>
    </w:p>
    <w:p w14:paraId="4F93462C" w14:textId="0221313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(2) Кандидат считается соответствующим критериям этической неподкупности, если: </w:t>
      </w:r>
    </w:p>
    <w:p w14:paraId="5FF7D57B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a) он не совершал каких-либо серьезных нарушений правил этики и профессионального поведения судей, прокуроров или, в зависимости от обстоятельств, представителей других профессий, а также не допустил в своей деятельности предосудительных действий или бездействия, которые были бы необъяснимы с точки зрения профессионального юриста и беспристрастного наблюдателя; </w:t>
      </w:r>
    </w:p>
    <w:p w14:paraId="41C5C52C" w14:textId="30F32B43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lastRenderedPageBreak/>
        <w:t>b) в его отношении отсутствуют обоснованные подозрения относительно совершения кандидатом актов коррупции и смежных с ними актов, или коррупционных деяний, по смыслу Закона о неподкупности №</w:t>
      </w:r>
      <w:r w:rsidR="00FA0BE6">
        <w:rPr>
          <w:rFonts w:cstheme="majorBidi"/>
          <w:sz w:val="28"/>
          <w:szCs w:val="28"/>
        </w:rPr>
        <w:t> </w:t>
      </w:r>
      <w:r w:rsidRPr="00223980">
        <w:rPr>
          <w:rFonts w:cstheme="majorBidi"/>
          <w:sz w:val="28"/>
          <w:szCs w:val="28"/>
        </w:rPr>
        <w:t>82/2017;</w:t>
      </w:r>
    </w:p>
    <w:p w14:paraId="5B29FBA1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c) не нарушил правовой режим декларирования имущества и личных интересов, конфликта интересов, несовместимости, запретов и/или ограничений.</w:t>
      </w:r>
    </w:p>
    <w:p w14:paraId="74A736BD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(3) При отсутствии утвержденных правил этики и поведения в сфере, в которой кандидат работает или работал, необходимо проверить, вызывает ли прошлое поведение кандидата разумные сомнения в отношении его соблюдения этических норм и норм поведения, установленных для судей и прокуроров.</w:t>
      </w:r>
    </w:p>
    <w:p w14:paraId="4DEBD60A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(4) Кандидат считается соответствующим критериям финансовой неподкупности если:</w:t>
      </w:r>
    </w:p>
    <w:p w14:paraId="6B7F0E54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a) Все имущество кандидата задекларировано в установленном законодательством порядке;</w:t>
      </w:r>
    </w:p>
    <w:p w14:paraId="04559E69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b) Комиссия по оценке находит, что ее активы, приобретенные за последние 15 лет, соответствуют заявленному доходу. </w:t>
      </w:r>
    </w:p>
    <w:p w14:paraId="63AAD937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 xml:space="preserve"> </w:t>
      </w:r>
      <w:r w:rsidRPr="00223980">
        <w:rPr>
          <w:rFonts w:cstheme="majorBidi"/>
          <w:sz w:val="28"/>
          <w:szCs w:val="28"/>
        </w:rPr>
        <w:t>(5) Для оценки финансовой состоятельности кандидата Комиссия по оценке проверяет:</w:t>
      </w:r>
    </w:p>
    <w:p w14:paraId="2C5C003A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a) соблюдение кандидатом налогового режима в части, связанной с уплатой налогов за пользование денежными средствами и доходами, полученными от принадлежащего им имущества, а также налогооблагаемых доходов и уплатой таможенной пошлины; </w:t>
      </w:r>
    </w:p>
    <w:p w14:paraId="60818477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b) соблюдение кандидатом режима декларирования имущества и личных интересов;</w:t>
      </w:r>
    </w:p>
    <w:p w14:paraId="63C3A970" w14:textId="7396F505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c) способ приобретения товаров в собственность или владение кандидата или лиц, установленных в </w:t>
      </w:r>
      <w:r w:rsidR="00542A51" w:rsidRPr="00223980">
        <w:rPr>
          <w:rFonts w:cstheme="majorBidi"/>
          <w:sz w:val="28"/>
          <w:szCs w:val="28"/>
        </w:rPr>
        <w:t>ч</w:t>
      </w:r>
      <w:r w:rsidR="00542A51">
        <w:rPr>
          <w:rFonts w:cstheme="majorBidi"/>
          <w:sz w:val="28"/>
          <w:szCs w:val="28"/>
        </w:rPr>
        <w:t>асти</w:t>
      </w:r>
      <w:r w:rsidR="00542A51" w:rsidRPr="00223980">
        <w:rPr>
          <w:rFonts w:cstheme="majorBidi"/>
          <w:sz w:val="28"/>
          <w:szCs w:val="28"/>
        </w:rPr>
        <w:t xml:space="preserve"> (2)</w:t>
      </w:r>
      <w:r w:rsidR="00542A51">
        <w:rPr>
          <w:rFonts w:cstheme="majorBidi"/>
          <w:sz w:val="28"/>
          <w:szCs w:val="28"/>
        </w:rPr>
        <w:t xml:space="preserve"> </w:t>
      </w:r>
      <w:r w:rsidRPr="00223980">
        <w:rPr>
          <w:rFonts w:cstheme="majorBidi"/>
          <w:sz w:val="28"/>
          <w:szCs w:val="28"/>
        </w:rPr>
        <w:t>ст</w:t>
      </w:r>
      <w:r w:rsidR="00542A51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2, а также расходы, связанные с содержанием этих товаров;</w:t>
      </w:r>
    </w:p>
    <w:p w14:paraId="64481037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d) источники дохода кандидата и, в зависимости от обстоятельств, близких ему лиц;</w:t>
      </w:r>
    </w:p>
    <w:p w14:paraId="3BA308B7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e) наличие или отсутствие кредитных договоров, по которым кандидат или близкое ему лицо имеет статус должника или кредитора;</w:t>
      </w:r>
    </w:p>
    <w:p w14:paraId="78921C2F" w14:textId="51AE3F76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f) наличие или отсутствие пожертвований, в которых кандидат или лицо, установленное в </w:t>
      </w:r>
      <w:r w:rsidR="00AA6E68" w:rsidRPr="00223980">
        <w:rPr>
          <w:rFonts w:cstheme="majorBidi"/>
          <w:sz w:val="28"/>
          <w:szCs w:val="28"/>
        </w:rPr>
        <w:t>ч</w:t>
      </w:r>
      <w:r w:rsidR="00AA6E68">
        <w:rPr>
          <w:rFonts w:cstheme="majorBidi"/>
          <w:sz w:val="28"/>
          <w:szCs w:val="28"/>
        </w:rPr>
        <w:t>асти</w:t>
      </w:r>
      <w:r w:rsidR="00AA6E68" w:rsidRPr="00223980">
        <w:rPr>
          <w:rFonts w:cstheme="majorBidi"/>
          <w:sz w:val="28"/>
          <w:szCs w:val="28"/>
        </w:rPr>
        <w:t xml:space="preserve"> (2) </w:t>
      </w:r>
      <w:r w:rsidRPr="00223980">
        <w:rPr>
          <w:rFonts w:cstheme="majorBidi"/>
          <w:sz w:val="28"/>
          <w:szCs w:val="28"/>
        </w:rPr>
        <w:t>ст</w:t>
      </w:r>
      <w:r w:rsidR="00AA6E68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2</w:t>
      </w:r>
      <w:r w:rsidR="00AA6E68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имеет статус одаряемого или дарителя;</w:t>
      </w:r>
    </w:p>
    <w:p w14:paraId="185030C3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g) другие соответствующие вопросы для выяснения происхождения и обоснования имущества кандидата.</w:t>
      </w:r>
    </w:p>
    <w:p w14:paraId="576B5BB7" w14:textId="3173B6B6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(6) При оценке критериев, предусмотренных в ч</w:t>
      </w:r>
      <w:r w:rsidR="006931C5">
        <w:rPr>
          <w:rFonts w:cstheme="majorBidi"/>
          <w:sz w:val="28"/>
          <w:szCs w:val="28"/>
        </w:rPr>
        <w:t>астях</w:t>
      </w:r>
      <w:r w:rsidRPr="00223980">
        <w:rPr>
          <w:rFonts w:cstheme="majorBidi"/>
          <w:sz w:val="28"/>
          <w:szCs w:val="28"/>
        </w:rPr>
        <w:t xml:space="preserve"> (2)-(5)</w:t>
      </w:r>
      <w:r w:rsidR="006931C5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и при принятии решений по ним Комиссия не связана выводами других органов, обладающих компетенцией в этой области.</w:t>
      </w:r>
    </w:p>
    <w:p w14:paraId="4CAA6222" w14:textId="77777777" w:rsidR="00223980" w:rsidRPr="00223980" w:rsidRDefault="00223980" w:rsidP="00223980">
      <w:pPr>
        <w:rPr>
          <w:rFonts w:cstheme="majorBidi"/>
          <w:b/>
          <w:sz w:val="28"/>
          <w:szCs w:val="28"/>
        </w:rPr>
      </w:pPr>
    </w:p>
    <w:p w14:paraId="3F838659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 xml:space="preserve">Статья 9. </w:t>
      </w:r>
      <w:r w:rsidRPr="00223980">
        <w:rPr>
          <w:rFonts w:cstheme="majorBidi"/>
          <w:sz w:val="28"/>
          <w:szCs w:val="28"/>
        </w:rPr>
        <w:t xml:space="preserve">Начало процедуры оценки </w:t>
      </w:r>
    </w:p>
    <w:p w14:paraId="33C5CF90" w14:textId="69533838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lastRenderedPageBreak/>
        <w:t xml:space="preserve">(1) Комиссия по оценке инициирует процедуру оценки на основании информации, полученной от органов, уполномоченных на организацию выборов или, в зависимости от обстоятельств, конкурсов по отбору членов в органы, предусмотренные в </w:t>
      </w:r>
      <w:r w:rsidR="0063314A" w:rsidRPr="00223980">
        <w:rPr>
          <w:rFonts w:cstheme="majorBidi"/>
          <w:sz w:val="28"/>
          <w:szCs w:val="28"/>
        </w:rPr>
        <w:t>ч</w:t>
      </w:r>
      <w:r w:rsidR="0063314A">
        <w:rPr>
          <w:rFonts w:cstheme="majorBidi"/>
          <w:sz w:val="28"/>
          <w:szCs w:val="28"/>
        </w:rPr>
        <w:t xml:space="preserve">асти </w:t>
      </w:r>
      <w:r w:rsidR="0063314A" w:rsidRPr="00223980">
        <w:rPr>
          <w:rFonts w:cstheme="majorBidi"/>
          <w:sz w:val="28"/>
          <w:szCs w:val="28"/>
        </w:rPr>
        <w:t>(1)</w:t>
      </w:r>
      <w:r w:rsidR="0063314A">
        <w:rPr>
          <w:rFonts w:cstheme="majorBidi"/>
          <w:sz w:val="28"/>
          <w:szCs w:val="28"/>
        </w:rPr>
        <w:t xml:space="preserve"> </w:t>
      </w:r>
      <w:r w:rsidRPr="00223980">
        <w:rPr>
          <w:rFonts w:cstheme="majorBidi"/>
          <w:sz w:val="28"/>
          <w:szCs w:val="28"/>
        </w:rPr>
        <w:t>ст</w:t>
      </w:r>
      <w:r w:rsidR="0063314A">
        <w:rPr>
          <w:rFonts w:cstheme="majorBidi"/>
          <w:sz w:val="28"/>
          <w:szCs w:val="28"/>
        </w:rPr>
        <w:t xml:space="preserve">атьи </w:t>
      </w:r>
      <w:r w:rsidRPr="00223980">
        <w:rPr>
          <w:rFonts w:cstheme="majorBidi"/>
          <w:sz w:val="28"/>
          <w:szCs w:val="28"/>
        </w:rPr>
        <w:t xml:space="preserve">2, которые должны включать:  </w:t>
      </w:r>
    </w:p>
    <w:p w14:paraId="46B888E0" w14:textId="77777777" w:rsidR="00223980" w:rsidRPr="00223980" w:rsidRDefault="00223980" w:rsidP="00862326">
      <w:pPr>
        <w:numPr>
          <w:ilvl w:val="0"/>
          <w:numId w:val="28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фамилию, имя, идентификационный номер кандидата;</w:t>
      </w:r>
    </w:p>
    <w:p w14:paraId="3067D0BE" w14:textId="77777777" w:rsidR="00223980" w:rsidRPr="00223980" w:rsidRDefault="00223980" w:rsidP="00862326">
      <w:pPr>
        <w:numPr>
          <w:ilvl w:val="0"/>
          <w:numId w:val="28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должность, занимаемая на момент подачи заявления;</w:t>
      </w:r>
    </w:p>
    <w:p w14:paraId="19BFDAEC" w14:textId="77777777" w:rsidR="00223980" w:rsidRPr="00223980" w:rsidRDefault="00223980" w:rsidP="00862326">
      <w:pPr>
        <w:numPr>
          <w:ilvl w:val="0"/>
          <w:numId w:val="28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должность, на которую он баллотируется;</w:t>
      </w:r>
    </w:p>
    <w:p w14:paraId="703E57AA" w14:textId="77777777" w:rsidR="00223980" w:rsidRPr="00223980" w:rsidRDefault="00223980" w:rsidP="00862326">
      <w:pPr>
        <w:numPr>
          <w:ilvl w:val="0"/>
          <w:numId w:val="28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контактные данные (адрес, телефон, электронная почта) кандидата.</w:t>
      </w:r>
    </w:p>
    <w:p w14:paraId="22B5FCFC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(2) В начале процедуры оценки, Комиссия по оценке запрашивает у кандидата представить в Комиссию отчет об имуществе и личных интересах с обновленными данными за последние 5 лет, включая расходы за этот период. Комиссия по оценке также   запрашивает у кандидата представить в Комиссию заявление о списке близких лиц по смыслу Закона № 133/2016 о декларировании имущества и своих личных интересов в судебной системе, прокуратуре и на государственной службе.  Эти заявления должны быть представлены в течение 7 дней с момента запроса. Несвоевременное предоставление этой информации является основанием для заключения Комиссии о том, что оценка не была продвинута.</w:t>
      </w:r>
    </w:p>
    <w:p w14:paraId="3AB71C80" w14:textId="66756C7A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(3) Предоставляя информацию, предусмотренную ч</w:t>
      </w:r>
      <w:r w:rsidR="00AA46A4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(2), кандидат заявляет под свою ответственность об их правдивости.</w:t>
      </w:r>
    </w:p>
    <w:p w14:paraId="1DCD22E2" w14:textId="77777777" w:rsidR="00223980" w:rsidRPr="00223980" w:rsidRDefault="00223980" w:rsidP="00223980">
      <w:pPr>
        <w:rPr>
          <w:rFonts w:cstheme="majorBidi"/>
          <w:b/>
          <w:sz w:val="28"/>
          <w:szCs w:val="28"/>
        </w:rPr>
      </w:pPr>
    </w:p>
    <w:p w14:paraId="61BFFD69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 xml:space="preserve">Статья 10. </w:t>
      </w:r>
      <w:r w:rsidRPr="00223980">
        <w:rPr>
          <w:rFonts w:cstheme="majorBidi"/>
          <w:sz w:val="28"/>
          <w:szCs w:val="28"/>
        </w:rPr>
        <w:t>Накопление информации и ее оценка</w:t>
      </w:r>
    </w:p>
    <w:p w14:paraId="1D697FA9" w14:textId="3048633D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(1) Комиссия по оценке собирает и проверяет имеющуюся информацию в течение 30 дней с момента получения заявлений, предусмотренных </w:t>
      </w:r>
      <w:r w:rsidR="00F8035D">
        <w:rPr>
          <w:rFonts w:cstheme="majorBidi"/>
          <w:sz w:val="28"/>
          <w:szCs w:val="28"/>
        </w:rPr>
        <w:t xml:space="preserve">в </w:t>
      </w:r>
      <w:r w:rsidR="00F8035D" w:rsidRPr="00223980">
        <w:rPr>
          <w:rFonts w:cstheme="majorBidi"/>
          <w:sz w:val="28"/>
          <w:szCs w:val="28"/>
        </w:rPr>
        <w:t>ч</w:t>
      </w:r>
      <w:r w:rsidR="00F8035D">
        <w:rPr>
          <w:rFonts w:cstheme="majorBidi"/>
          <w:sz w:val="28"/>
          <w:szCs w:val="28"/>
        </w:rPr>
        <w:t>асти</w:t>
      </w:r>
      <w:r w:rsidR="00F8035D" w:rsidRPr="00223980">
        <w:rPr>
          <w:rFonts w:cstheme="majorBidi"/>
          <w:sz w:val="28"/>
          <w:szCs w:val="28"/>
        </w:rPr>
        <w:t xml:space="preserve"> (2)</w:t>
      </w:r>
      <w:r w:rsidR="00F8035D">
        <w:rPr>
          <w:rFonts w:cstheme="majorBidi"/>
          <w:sz w:val="28"/>
          <w:szCs w:val="28"/>
        </w:rPr>
        <w:t xml:space="preserve"> </w:t>
      </w:r>
      <w:r w:rsidRPr="00223980">
        <w:rPr>
          <w:rFonts w:cstheme="majorBidi"/>
          <w:sz w:val="28"/>
          <w:szCs w:val="28"/>
        </w:rPr>
        <w:t>ст</w:t>
      </w:r>
      <w:r w:rsidR="00F8035D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9.</w:t>
      </w:r>
    </w:p>
    <w:p w14:paraId="73533A0D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5AE705BF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(2) Комиссия по оценке и ее секретариат имеют право на свободный доступ к любой информации, необходимой для выполнения ее задач, за исключением информации, подпадающей под действие Закона № 245/2008 о государственной тайне.  </w:t>
      </w:r>
    </w:p>
    <w:p w14:paraId="6BD4687F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(3) Комиссия по оценке имеет прямой и неограниченный доступ к любой общедоступной базе данных, содержащей данные, относящиеся к выполнению его мандата.  Доступ к базам данных предоставляется не позднее 7 дней после запроса Комиссии по оценке на весь период ее деятельности.</w:t>
      </w:r>
    </w:p>
    <w:p w14:paraId="4EB9B07E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(4) В процессе оценки неподкупности, Комиссия по оценке имеет право запрашивать у государственных и частных физических и юридических лиц, в том числе финансовых учреждений, документы и информацию, необходимые для проведения оценки. Запрашиваемая информация представляется в Комиссию по оценке на безвозмездной основе, в том числе в электронном виде, не позднее 10 дней с даты запроса. </w:t>
      </w:r>
    </w:p>
    <w:p w14:paraId="44B4C264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lastRenderedPageBreak/>
        <w:t xml:space="preserve"> (5) Непредставление запрашиваемой информации в установленный срок влечет за собой санкции в соответствии с законом.</w:t>
      </w:r>
    </w:p>
    <w:p w14:paraId="65925064" w14:textId="3BB14958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(6) В отступление от положений Закона № 133/2011 о защите персональных данных, обработке персональных данных кандидатов и лиц, установленных в </w:t>
      </w:r>
      <w:r w:rsidR="001D73AA" w:rsidRPr="00223980">
        <w:rPr>
          <w:rFonts w:cstheme="majorBidi"/>
          <w:sz w:val="28"/>
          <w:szCs w:val="28"/>
        </w:rPr>
        <w:t>ч</w:t>
      </w:r>
      <w:r w:rsidR="001D73AA">
        <w:rPr>
          <w:rFonts w:cstheme="majorBidi"/>
          <w:sz w:val="28"/>
          <w:szCs w:val="28"/>
        </w:rPr>
        <w:t xml:space="preserve">асти </w:t>
      </w:r>
      <w:r w:rsidR="001D73AA" w:rsidRPr="00223980">
        <w:rPr>
          <w:rFonts w:cstheme="majorBidi"/>
          <w:sz w:val="28"/>
          <w:szCs w:val="28"/>
        </w:rPr>
        <w:t>(2)</w:t>
      </w:r>
      <w:r w:rsidR="001D73AA">
        <w:rPr>
          <w:rFonts w:cstheme="majorBidi"/>
          <w:sz w:val="28"/>
          <w:szCs w:val="28"/>
        </w:rPr>
        <w:t xml:space="preserve"> </w:t>
      </w:r>
      <w:r w:rsidRPr="00223980">
        <w:rPr>
          <w:rFonts w:cstheme="majorBidi"/>
          <w:sz w:val="28"/>
          <w:szCs w:val="28"/>
        </w:rPr>
        <w:t>ст</w:t>
      </w:r>
      <w:r w:rsidR="001D73AA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2, допускается в течение срока полномочий Комиссии по оценке и ее секретариата. Право доступа кандидата к этим данным будет обеспечиваться секретариатом Комиссии по оценке. </w:t>
      </w:r>
    </w:p>
    <w:p w14:paraId="3922F2E8" w14:textId="5347A51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(7) Физические и юридические лица публичного или частного права, в том числе финансовые учреждения не могут отказать в представлении сведений, установленных в ч</w:t>
      </w:r>
      <w:r w:rsidR="00631C0E">
        <w:rPr>
          <w:rFonts w:cstheme="majorBidi"/>
          <w:sz w:val="28"/>
          <w:szCs w:val="28"/>
        </w:rPr>
        <w:t xml:space="preserve">асти </w:t>
      </w:r>
      <w:r w:rsidRPr="00223980">
        <w:rPr>
          <w:rFonts w:cstheme="majorBidi"/>
          <w:sz w:val="28"/>
          <w:szCs w:val="28"/>
        </w:rPr>
        <w:t>(4) по причине защиты персональных данных, банковской тайны или других данных с ограниченным доступом, за исключением информации, подпадающей под положения Закона №</w:t>
      </w:r>
      <w:r w:rsidR="000309AC">
        <w:rPr>
          <w:rFonts w:cstheme="majorBidi"/>
          <w:sz w:val="28"/>
          <w:szCs w:val="28"/>
        </w:rPr>
        <w:t> </w:t>
      </w:r>
      <w:r w:rsidRPr="00223980">
        <w:rPr>
          <w:rFonts w:cstheme="majorBidi"/>
          <w:sz w:val="28"/>
          <w:szCs w:val="28"/>
        </w:rPr>
        <w:t xml:space="preserve">245/2008 о государственной тайне. </w:t>
      </w:r>
    </w:p>
    <w:p w14:paraId="0CCD7B50" w14:textId="151D8696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(8) Срок, установленный в ч</w:t>
      </w:r>
      <w:r w:rsidR="000309AC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(1)</w:t>
      </w:r>
      <w:r w:rsidR="000309AC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может быть продлен еще на 15 дней, если:</w:t>
      </w:r>
    </w:p>
    <w:p w14:paraId="4200550C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a) анализируемая информация является сложной;</w:t>
      </w:r>
    </w:p>
    <w:p w14:paraId="21CB94EA" w14:textId="28C0D4C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b) физические и юридические лица, предусмотренные ч</w:t>
      </w:r>
      <w:r w:rsidR="000309AC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(4)</w:t>
      </w:r>
      <w:r w:rsidR="000309AC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задерживают представление запрошенной информации.</w:t>
      </w:r>
    </w:p>
    <w:p w14:paraId="1A1C8989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(9) Комиссия по оценке рассматривает накопленный материал в соответствии с глубоким убеждением, сформированным многосторонним, всесторонним и объективным исследованием накопленной информации. Ни один из представленных материалов не имеет заранее установленной доказательной силы без оценки Комиссии по оценке. </w:t>
      </w:r>
    </w:p>
    <w:p w14:paraId="53D50CE8" w14:textId="7EE8BFFD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(10) Если Комиссия по оценке установит, что сведения в представленных кандидатами заявлениях, за достоверность которых они представили заявление, под свою ответственность, согласно положениям </w:t>
      </w:r>
      <w:r w:rsidR="00566640" w:rsidRPr="00223980">
        <w:rPr>
          <w:rFonts w:cstheme="majorBidi"/>
          <w:sz w:val="28"/>
          <w:szCs w:val="28"/>
        </w:rPr>
        <w:t>ч</w:t>
      </w:r>
      <w:r w:rsidR="00566640">
        <w:rPr>
          <w:rFonts w:cstheme="majorBidi"/>
          <w:sz w:val="28"/>
          <w:szCs w:val="28"/>
        </w:rPr>
        <w:t xml:space="preserve">асти </w:t>
      </w:r>
      <w:r w:rsidR="00566640" w:rsidRPr="00223980">
        <w:rPr>
          <w:rFonts w:cstheme="majorBidi"/>
          <w:sz w:val="28"/>
          <w:szCs w:val="28"/>
        </w:rPr>
        <w:t>(3)</w:t>
      </w:r>
      <w:r w:rsidR="00566640">
        <w:rPr>
          <w:rFonts w:cstheme="majorBidi"/>
          <w:sz w:val="28"/>
          <w:szCs w:val="28"/>
        </w:rPr>
        <w:t xml:space="preserve"> </w:t>
      </w:r>
      <w:r w:rsidRPr="00223980">
        <w:rPr>
          <w:rFonts w:cstheme="majorBidi"/>
          <w:sz w:val="28"/>
          <w:szCs w:val="28"/>
        </w:rPr>
        <w:t>ст</w:t>
      </w:r>
      <w:r w:rsidR="00566640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9, а также информация, предоставленная другими физическими или юридическими лицами в соответствии с ч</w:t>
      </w:r>
      <w:r w:rsidR="00566640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(4), не соответствуют действительности, Комиссия уведомляет компетентные органы для установления и наказания предполагаемых незаконных действий. </w:t>
      </w:r>
    </w:p>
    <w:p w14:paraId="2F5D0CB4" w14:textId="0FFCFDF4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(11) Накопленные Комиссией по оценке сведения о кандидатах на должности в органы, предусмотренные </w:t>
      </w:r>
      <w:r w:rsidR="00566640" w:rsidRPr="00223980">
        <w:rPr>
          <w:rFonts w:cstheme="majorBidi"/>
          <w:sz w:val="28"/>
          <w:szCs w:val="28"/>
        </w:rPr>
        <w:t>ч</w:t>
      </w:r>
      <w:r w:rsidR="00566640">
        <w:rPr>
          <w:rFonts w:cstheme="majorBidi"/>
          <w:sz w:val="28"/>
          <w:szCs w:val="28"/>
        </w:rPr>
        <w:t>асти</w:t>
      </w:r>
      <w:r w:rsidR="00566640" w:rsidRPr="00223980">
        <w:rPr>
          <w:rFonts w:cstheme="majorBidi"/>
          <w:sz w:val="28"/>
          <w:szCs w:val="28"/>
        </w:rPr>
        <w:t xml:space="preserve"> (1) </w:t>
      </w:r>
      <w:r w:rsidRPr="00223980">
        <w:rPr>
          <w:rFonts w:cstheme="majorBidi"/>
          <w:sz w:val="28"/>
          <w:szCs w:val="28"/>
        </w:rPr>
        <w:t>ст</w:t>
      </w:r>
      <w:r w:rsidR="00566640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2</w:t>
      </w:r>
      <w:r w:rsidR="00566640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и о лицах, предусмотренных </w:t>
      </w:r>
      <w:r w:rsidR="009F6553">
        <w:rPr>
          <w:rFonts w:cstheme="majorBidi"/>
          <w:sz w:val="28"/>
          <w:szCs w:val="28"/>
        </w:rPr>
        <w:t xml:space="preserve">в </w:t>
      </w:r>
      <w:r w:rsidR="00566640" w:rsidRPr="00223980">
        <w:rPr>
          <w:rFonts w:cstheme="majorBidi"/>
          <w:sz w:val="28"/>
          <w:szCs w:val="28"/>
        </w:rPr>
        <w:t>ч</w:t>
      </w:r>
      <w:r w:rsidR="00566640">
        <w:rPr>
          <w:rFonts w:cstheme="majorBidi"/>
          <w:sz w:val="28"/>
          <w:szCs w:val="28"/>
        </w:rPr>
        <w:t>асти</w:t>
      </w:r>
      <w:r w:rsidR="00566640" w:rsidRPr="00223980">
        <w:rPr>
          <w:rFonts w:cstheme="majorBidi"/>
          <w:sz w:val="28"/>
          <w:szCs w:val="28"/>
        </w:rPr>
        <w:t xml:space="preserve"> (2) </w:t>
      </w:r>
      <w:r w:rsidRPr="00223980">
        <w:rPr>
          <w:rFonts w:cstheme="majorBidi"/>
          <w:sz w:val="28"/>
          <w:szCs w:val="28"/>
        </w:rPr>
        <w:t>ст</w:t>
      </w:r>
      <w:r w:rsidR="00566640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2 хранятся, архивируются, стираются, уничтожаются в порядке, установленном положением об организации и функционировании Комиссии по оценке. </w:t>
      </w:r>
    </w:p>
    <w:p w14:paraId="1FBD28DD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36D56719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 xml:space="preserve">Статья 11. </w:t>
      </w:r>
      <w:r w:rsidRPr="00223980">
        <w:rPr>
          <w:rFonts w:cstheme="majorBidi"/>
          <w:sz w:val="28"/>
          <w:szCs w:val="28"/>
        </w:rPr>
        <w:t>Заседания Комиссии по оценке</w:t>
      </w:r>
    </w:p>
    <w:p w14:paraId="33E1087E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(1) Комиссия по оценке осуществляет свою деятельность на закрытых заседаниях, за исключениями, установленными настоящим законом.</w:t>
      </w:r>
    </w:p>
    <w:p w14:paraId="5B0F9E84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lastRenderedPageBreak/>
        <w:t xml:space="preserve"> (2) Заседания Комиссии по оценке проводятся в присутствии не менее 4 членов.</w:t>
      </w:r>
    </w:p>
    <w:p w14:paraId="01411881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(3) Члены Комиссии по оценке обязаны присутствовать на заседаниях лично или посредством видеоконференции. Если член Комиссии по оценке не может присутствовать на заседании, он уведомляет об этом Секретариат Комиссии.</w:t>
      </w:r>
    </w:p>
    <w:p w14:paraId="3955CB94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2B6FC7E2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Статья 12.</w:t>
      </w:r>
      <w:r w:rsidRPr="00223980">
        <w:rPr>
          <w:rFonts w:cstheme="majorBidi"/>
          <w:sz w:val="28"/>
          <w:szCs w:val="28"/>
        </w:rPr>
        <w:t xml:space="preserve"> Слушание кандидатов</w:t>
      </w:r>
    </w:p>
    <w:p w14:paraId="7A53E33E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(1) После изучения собранной информации, Комиссия по оценке приглашает кандидата на слушание. </w:t>
      </w:r>
    </w:p>
    <w:p w14:paraId="7F41BFED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(2) Слушания проходят в открытом заседании, с аудио-/видео- записями. Комиссия по оценке может принять решение о проведении части слушаний при закрытых дверях в интересах государственной политики, конфиденциальности или морали. В случае отклонения Комиссией по оценке ходатайства кандидата о проведении части заседания в закрытом режиме она может незамедлительно уведомить Комиссию о своем снятии с конкурса. </w:t>
      </w:r>
    </w:p>
    <w:p w14:paraId="186CD16C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(3) В случае отказа кандидата от участия в слушаниях, заседание проводится в его отсутствие, и кандидат оценивается на основании иной информации, собранной Комиссией по оценке.</w:t>
      </w:r>
    </w:p>
    <w:p w14:paraId="21AAEC7C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(4)</w:t>
      </w:r>
      <w:r w:rsidRPr="00223980">
        <w:rPr>
          <w:rFonts w:cstheme="majorBidi"/>
          <w:b/>
          <w:sz w:val="28"/>
          <w:szCs w:val="28"/>
        </w:rPr>
        <w:t xml:space="preserve"> </w:t>
      </w:r>
      <w:r w:rsidRPr="00223980">
        <w:rPr>
          <w:rFonts w:cstheme="majorBidi"/>
          <w:sz w:val="28"/>
          <w:szCs w:val="28"/>
        </w:rPr>
        <w:t>Кандидат имеет следующие права:</w:t>
      </w:r>
    </w:p>
    <w:p w14:paraId="353F1921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a) присутствовать на заседаниях Комиссии по оценке и давать устные объяснения;</w:t>
      </w:r>
    </w:p>
    <w:p w14:paraId="50B3D6C9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b) пользоваться помощью адвоката или адвоката-стажера во время процедуры оценки;</w:t>
      </w:r>
    </w:p>
    <w:p w14:paraId="1E43C805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c) знакомиться с материалами оценки не менее чем за 3 дня до судебного заседания;</w:t>
      </w:r>
    </w:p>
    <w:p w14:paraId="295D29FB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d) представить в письменной форме дополнительные сведения и сведения, которые он считает необходимыми, чтобы развеять подозрения относительно их неподкупности;</w:t>
      </w:r>
    </w:p>
    <w:p w14:paraId="76204491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e) обжаловать решение Комиссии по оценке.</w:t>
      </w:r>
    </w:p>
    <w:p w14:paraId="4EF36C54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 xml:space="preserve"> </w:t>
      </w:r>
    </w:p>
    <w:p w14:paraId="6B8FC3E1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 xml:space="preserve">Статья 13. </w:t>
      </w:r>
      <w:r w:rsidRPr="00223980">
        <w:rPr>
          <w:rFonts w:cstheme="majorBidi"/>
          <w:sz w:val="28"/>
          <w:szCs w:val="28"/>
        </w:rPr>
        <w:t>Решение Комиссии по оценке</w:t>
      </w:r>
    </w:p>
    <w:p w14:paraId="055A8820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(1) После процедуры оценки, Комиссия по оценке выносит обоснованное решение о том, следует ли продвигать оценку.</w:t>
      </w:r>
    </w:p>
    <w:p w14:paraId="7D24F0FD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(2) Решение должно включать соответствующие факты, причины и заключение Комиссия по оценке относительно того, продвигать или нет оценку.  </w:t>
      </w:r>
    </w:p>
    <w:p w14:paraId="0D3E110D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(3) Решение принимается большинством голосов участвующих в нем членов. Члены Комиссии по оценке не могут воздерживаться от голосования. </w:t>
      </w:r>
    </w:p>
    <w:p w14:paraId="2120CC02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(4) В случае равенства голосов, Комиссия по оценке повторно проверит информацию об этом кандидате и представит ее на голосование </w:t>
      </w:r>
      <w:r w:rsidRPr="00223980">
        <w:rPr>
          <w:rFonts w:cstheme="majorBidi"/>
          <w:sz w:val="28"/>
          <w:szCs w:val="28"/>
        </w:rPr>
        <w:lastRenderedPageBreak/>
        <w:t>на следующий день. В случае повторного установления паритета голосов, оцениваемый кандидат считается не прошедшим оценку.</w:t>
      </w:r>
    </w:p>
    <w:p w14:paraId="023F299E" w14:textId="5CE23B3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(5) Считается, что кандидат не соответствует критериям неподкупности, если установлено наличие серьезных сомнений относительно соответствия кандидата требованиям, предусмотренным </w:t>
      </w:r>
      <w:r w:rsidR="0063788F">
        <w:rPr>
          <w:rFonts w:cstheme="majorBidi"/>
          <w:sz w:val="28"/>
          <w:szCs w:val="28"/>
        </w:rPr>
        <w:t xml:space="preserve">в </w:t>
      </w:r>
      <w:r w:rsidRPr="00223980">
        <w:rPr>
          <w:rFonts w:cstheme="majorBidi"/>
          <w:sz w:val="28"/>
          <w:szCs w:val="28"/>
        </w:rPr>
        <w:t>ст</w:t>
      </w:r>
      <w:r w:rsidR="0063788F">
        <w:rPr>
          <w:rFonts w:cstheme="majorBidi"/>
          <w:sz w:val="28"/>
          <w:szCs w:val="28"/>
        </w:rPr>
        <w:t>атье</w:t>
      </w:r>
      <w:r w:rsidRPr="00223980">
        <w:rPr>
          <w:rFonts w:cstheme="majorBidi"/>
          <w:sz w:val="28"/>
          <w:szCs w:val="28"/>
        </w:rPr>
        <w:t xml:space="preserve"> 8, которые не были удалены оцениваемым лицом. </w:t>
      </w:r>
    </w:p>
    <w:p w14:paraId="4C2C516A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(6) Решение не продвигать оценку неподкупности является правовым основанием для недопущения кандидата к выборам или конкурсу, но выводы решения не имеют доказательной силы для каких-либо других процедур или процессов.</w:t>
      </w:r>
    </w:p>
    <w:p w14:paraId="5B3C2022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(7) Решение направляется кандидату на его адрес электронной почты и в учреждение, ответственное за организацию конкурса или, в зависимости от обстоятельств, за выборы. Если кандидат не уведомляет Комиссию по оценке о своем отказе в течение 24 часов с момента принятия решения, решение о его оценке публикуется в сети Интернет в обезличенном виде, за исключением имени и фамилии кандидата, которые остаются общедоступными.</w:t>
      </w:r>
    </w:p>
    <w:p w14:paraId="2CA993EA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009C5081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 xml:space="preserve">Статья </w:t>
      </w:r>
      <w:r w:rsidRPr="00223980">
        <w:rPr>
          <w:rFonts w:cstheme="majorBidi"/>
          <w:b/>
          <w:bCs/>
          <w:sz w:val="28"/>
          <w:szCs w:val="28"/>
        </w:rPr>
        <w:t>14.</w:t>
      </w:r>
      <w:r w:rsidRPr="00223980">
        <w:rPr>
          <w:rFonts w:cstheme="majorBidi"/>
          <w:sz w:val="28"/>
          <w:szCs w:val="28"/>
        </w:rPr>
        <w:t xml:space="preserve"> Оспаривание решения Комиссии по оценке  </w:t>
      </w:r>
    </w:p>
    <w:p w14:paraId="07C905D6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(1) Решение Комиссии по оценке может быть обжаловано в течение 5 дней со дня получения обоснованного решения оцениваемым кандидатом без соблюдения предшествующей процедуры. </w:t>
      </w:r>
    </w:p>
    <w:p w14:paraId="45F19339" w14:textId="38666558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(2) Оцениваемый кандидат может оспорить неблагоприятное решение Комиссии по оценке в Высшей судебной палате, в которой будет создана специальная коллегия из 3 судей, а также заместителя судьи. Судьи и заместитель судьи, входящие в состав коллегии, созданной для этой цели, назначаются Высшим советом магистратуры в течение 15 дней со дня получения уведомления Комиссии по оценке, предусмотренного </w:t>
      </w:r>
      <w:r w:rsidR="00B41B79">
        <w:rPr>
          <w:rFonts w:cstheme="majorBidi"/>
          <w:sz w:val="28"/>
          <w:szCs w:val="28"/>
        </w:rPr>
        <w:t xml:space="preserve">в </w:t>
      </w:r>
      <w:r w:rsidRPr="00223980">
        <w:rPr>
          <w:rFonts w:cstheme="majorBidi"/>
          <w:sz w:val="28"/>
          <w:szCs w:val="28"/>
        </w:rPr>
        <w:t>ч</w:t>
      </w:r>
      <w:r w:rsidR="00B21992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(4)</w:t>
      </w:r>
      <w:r w:rsidR="006043A6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и утверждается указом Президента Республики Молдова. </w:t>
      </w:r>
    </w:p>
    <w:p w14:paraId="5FA9C4B0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(3) Президент Республики Молдова может обоснованно отклонить кандидатуры судей, назначенных Высшим советом магистратуры. В этом случае Высший совет магистратуры назначит другого судью Верховного суда для включения в коллегию. </w:t>
      </w:r>
    </w:p>
    <w:p w14:paraId="0EEB8755" w14:textId="4DC98196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 (4) Иск об оспаривании решения Комиссии по оценке подается в Комиссию, которая незамедлительно уведомит Высший совет магистратуры для осуществления действий, предусмотренных ч</w:t>
      </w:r>
      <w:r w:rsidR="00B21992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(2).</w:t>
      </w:r>
    </w:p>
    <w:p w14:paraId="7CB370DC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(5) Иск об оспаривании решения Комиссии по оценке рассматривается в порядке, предусмотренном Административным кодексом Республики Молдова № 116/2018, за исключениями, установленными настоящим законом, и не имеет приостанавливающего действия на конкурс или выборы, в которых участвует кандидат.</w:t>
      </w:r>
    </w:p>
    <w:p w14:paraId="0AFDB5D7" w14:textId="2AADF30E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(6) В отступление от </w:t>
      </w:r>
      <w:r w:rsidR="00B21992">
        <w:rPr>
          <w:rFonts w:cstheme="majorBidi"/>
          <w:sz w:val="28"/>
          <w:szCs w:val="28"/>
        </w:rPr>
        <w:t xml:space="preserve">положений </w:t>
      </w:r>
      <w:r w:rsidRPr="00223980">
        <w:rPr>
          <w:rFonts w:cstheme="majorBidi"/>
          <w:sz w:val="28"/>
          <w:szCs w:val="28"/>
        </w:rPr>
        <w:t>ст</w:t>
      </w:r>
      <w:r w:rsidR="00B21992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195 Административного кодекса Республики Молдова № 116/2018 и ст</w:t>
      </w:r>
      <w:r w:rsidR="00C879A1">
        <w:rPr>
          <w:rFonts w:cstheme="majorBidi"/>
          <w:sz w:val="28"/>
          <w:szCs w:val="28"/>
        </w:rPr>
        <w:t>атьи</w:t>
      </w:r>
      <w:r w:rsidRPr="00223980">
        <w:rPr>
          <w:rFonts w:cstheme="majorBidi"/>
          <w:sz w:val="28"/>
          <w:szCs w:val="28"/>
        </w:rPr>
        <w:t xml:space="preserve"> 371 Гражданского </w:t>
      </w:r>
      <w:r w:rsidRPr="00223980">
        <w:rPr>
          <w:rFonts w:cstheme="majorBidi"/>
          <w:sz w:val="28"/>
          <w:szCs w:val="28"/>
        </w:rPr>
        <w:lastRenderedPageBreak/>
        <w:t xml:space="preserve">процессуального кодекса Республики Молдова № 225/2003, иск об оспаривании решения Комиссии по оценке рассматривается в 10-дневный срок. </w:t>
      </w:r>
    </w:p>
    <w:p w14:paraId="4235ADC8" w14:textId="12131BF5" w:rsidR="00223980" w:rsidRPr="00B30EC6" w:rsidRDefault="00223980" w:rsidP="00223980">
      <w:pPr>
        <w:rPr>
          <w:rFonts w:cstheme="majorBidi"/>
          <w:sz w:val="28"/>
          <w:szCs w:val="28"/>
        </w:rPr>
      </w:pPr>
      <w:r w:rsidRPr="00B30EC6">
        <w:rPr>
          <w:rFonts w:cstheme="majorBidi"/>
          <w:sz w:val="28"/>
          <w:szCs w:val="28"/>
        </w:rPr>
        <w:t>(</w:t>
      </w:r>
      <w:r w:rsidR="00C239FE" w:rsidRPr="00B30EC6">
        <w:rPr>
          <w:rFonts w:cstheme="majorBidi"/>
          <w:sz w:val="28"/>
          <w:szCs w:val="28"/>
        </w:rPr>
        <w:t>7</w:t>
      </w:r>
      <w:r w:rsidRPr="00B30EC6">
        <w:rPr>
          <w:rFonts w:cstheme="majorBidi"/>
          <w:sz w:val="28"/>
          <w:szCs w:val="28"/>
        </w:rPr>
        <w:t xml:space="preserve">) После рассмотрения иска против решения Комиссии по оценке, Коллегия Верховного суда может принять одно из следующих решений: </w:t>
      </w:r>
    </w:p>
    <w:p w14:paraId="20589FBC" w14:textId="77777777" w:rsidR="00223980" w:rsidRPr="00B30EC6" w:rsidRDefault="00223980" w:rsidP="00223980">
      <w:pPr>
        <w:rPr>
          <w:rFonts w:cstheme="majorBidi"/>
          <w:sz w:val="28"/>
          <w:szCs w:val="28"/>
        </w:rPr>
      </w:pPr>
      <w:r w:rsidRPr="00B30EC6">
        <w:rPr>
          <w:rFonts w:cstheme="majorBidi"/>
          <w:sz w:val="28"/>
          <w:szCs w:val="28"/>
        </w:rPr>
        <w:t>a) отклонить жалобу;</w:t>
      </w:r>
    </w:p>
    <w:p w14:paraId="02F4AD1E" w14:textId="77777777" w:rsidR="00223980" w:rsidRPr="00B30EC6" w:rsidRDefault="00223980" w:rsidP="00223980">
      <w:pPr>
        <w:rPr>
          <w:rFonts w:cstheme="majorBidi"/>
          <w:sz w:val="28"/>
          <w:szCs w:val="28"/>
        </w:rPr>
      </w:pPr>
      <w:r w:rsidRPr="00B30EC6">
        <w:rPr>
          <w:rFonts w:cstheme="majorBidi"/>
          <w:sz w:val="28"/>
          <w:szCs w:val="28"/>
        </w:rPr>
        <w:t>b) признать оспариваемое действие и распорядиться о возобновлении процедуры оценки кандидата Комиссией по оценке.</w:t>
      </w:r>
    </w:p>
    <w:p w14:paraId="7FA205C0" w14:textId="46334D86" w:rsidR="00223980" w:rsidRPr="00223980" w:rsidRDefault="00223980" w:rsidP="00223980">
      <w:pPr>
        <w:rPr>
          <w:rFonts w:cstheme="majorBidi"/>
          <w:sz w:val="28"/>
          <w:szCs w:val="28"/>
        </w:rPr>
      </w:pPr>
      <w:r w:rsidRPr="00B30EC6">
        <w:rPr>
          <w:rFonts w:cstheme="majorBidi"/>
          <w:sz w:val="28"/>
          <w:szCs w:val="28"/>
        </w:rPr>
        <w:t>(</w:t>
      </w:r>
      <w:r w:rsidR="00C239FE" w:rsidRPr="00B30EC6">
        <w:rPr>
          <w:rFonts w:cstheme="majorBidi"/>
          <w:sz w:val="28"/>
          <w:szCs w:val="28"/>
        </w:rPr>
        <w:t>8</w:t>
      </w:r>
      <w:r w:rsidRPr="00B30EC6">
        <w:rPr>
          <w:rFonts w:cstheme="majorBidi"/>
          <w:sz w:val="28"/>
          <w:szCs w:val="28"/>
        </w:rPr>
        <w:t>)  В случае</w:t>
      </w:r>
      <w:r w:rsidRPr="00223980">
        <w:rPr>
          <w:rFonts w:cstheme="majorBidi"/>
          <w:sz w:val="28"/>
          <w:szCs w:val="28"/>
        </w:rPr>
        <w:t xml:space="preserve"> возобновления процедуры оценки Комиссией по оценке согласно </w:t>
      </w:r>
      <w:r w:rsidR="00A403A3" w:rsidRPr="00223980">
        <w:rPr>
          <w:rFonts w:cstheme="majorBidi"/>
          <w:sz w:val="28"/>
          <w:szCs w:val="28"/>
        </w:rPr>
        <w:t>п</w:t>
      </w:r>
      <w:r w:rsidR="00A403A3">
        <w:rPr>
          <w:rFonts w:cstheme="majorBidi"/>
          <w:sz w:val="28"/>
          <w:szCs w:val="28"/>
        </w:rPr>
        <w:t>ункту</w:t>
      </w:r>
      <w:r w:rsidR="00A403A3" w:rsidRPr="00223980">
        <w:rPr>
          <w:rFonts w:cstheme="majorBidi"/>
          <w:sz w:val="28"/>
          <w:szCs w:val="28"/>
        </w:rPr>
        <w:t xml:space="preserve"> b)</w:t>
      </w:r>
      <w:r w:rsidR="00A403A3">
        <w:rPr>
          <w:rFonts w:cstheme="majorBidi"/>
          <w:sz w:val="28"/>
          <w:szCs w:val="28"/>
        </w:rPr>
        <w:t xml:space="preserve"> </w:t>
      </w:r>
      <w:r w:rsidRPr="00223980">
        <w:rPr>
          <w:rFonts w:cstheme="majorBidi"/>
          <w:sz w:val="28"/>
          <w:szCs w:val="28"/>
        </w:rPr>
        <w:t>ч</w:t>
      </w:r>
      <w:r w:rsidR="00A403A3">
        <w:rPr>
          <w:rFonts w:cstheme="majorBidi"/>
          <w:sz w:val="28"/>
          <w:szCs w:val="28"/>
        </w:rPr>
        <w:t xml:space="preserve">асти </w:t>
      </w:r>
      <w:r w:rsidRPr="00223980">
        <w:rPr>
          <w:rFonts w:cstheme="majorBidi"/>
          <w:sz w:val="28"/>
          <w:szCs w:val="28"/>
        </w:rPr>
        <w:t>(5), соответственно применяются положения настоящего закона, касающиеся процедуры оценки неподкупности.</w:t>
      </w:r>
    </w:p>
    <w:p w14:paraId="05C39D41" w14:textId="77777777" w:rsidR="00223980" w:rsidRPr="00223980" w:rsidRDefault="00223980" w:rsidP="00223980">
      <w:pPr>
        <w:rPr>
          <w:rFonts w:cstheme="majorBidi"/>
          <w:b/>
          <w:sz w:val="28"/>
          <w:szCs w:val="28"/>
        </w:rPr>
      </w:pPr>
    </w:p>
    <w:p w14:paraId="2D2EC009" w14:textId="77777777" w:rsidR="00A403A3" w:rsidRDefault="00223980" w:rsidP="00A403A3">
      <w:pPr>
        <w:ind w:firstLine="0"/>
        <w:jc w:val="center"/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Глава III</w:t>
      </w:r>
    </w:p>
    <w:p w14:paraId="76C0045E" w14:textId="4D861DB6" w:rsidR="00A403A3" w:rsidRDefault="00223980" w:rsidP="00A403A3">
      <w:pPr>
        <w:ind w:firstLine="0"/>
        <w:jc w:val="center"/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 xml:space="preserve">ВНЕСЕНИЕ ИЗМЕНЕНИЙ </w:t>
      </w:r>
    </w:p>
    <w:p w14:paraId="59716D90" w14:textId="5B26B379" w:rsidR="00223980" w:rsidRPr="00223980" w:rsidRDefault="00223980" w:rsidP="00A403A3">
      <w:pPr>
        <w:ind w:firstLine="0"/>
        <w:jc w:val="center"/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В НЕКОТОРЫЕ НОРМАТИВНЫЕ АКТЫ</w:t>
      </w:r>
    </w:p>
    <w:p w14:paraId="31C5E16B" w14:textId="77777777" w:rsidR="00A403A3" w:rsidRDefault="00A403A3" w:rsidP="00223980">
      <w:pPr>
        <w:rPr>
          <w:rFonts w:cstheme="majorBidi"/>
          <w:b/>
          <w:sz w:val="28"/>
          <w:szCs w:val="28"/>
        </w:rPr>
      </w:pPr>
    </w:p>
    <w:p w14:paraId="6F851BD4" w14:textId="2D5AD423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Статья 15.</w:t>
      </w:r>
      <w:r w:rsidRPr="00223980">
        <w:rPr>
          <w:rFonts w:cstheme="majorBidi"/>
          <w:sz w:val="28"/>
          <w:szCs w:val="28"/>
        </w:rPr>
        <w:t xml:space="preserve"> </w:t>
      </w:r>
      <w:r w:rsidRPr="00223980">
        <w:rPr>
          <w:rFonts w:cstheme="majorBidi"/>
          <w:bCs/>
          <w:sz w:val="28"/>
          <w:szCs w:val="28"/>
        </w:rPr>
        <w:t>В Закон № 947/1996 о Высшем совете магистратуры</w:t>
      </w:r>
      <w:r w:rsidRPr="00223980">
        <w:rPr>
          <w:rFonts w:cstheme="majorBidi"/>
          <w:b/>
          <w:sz w:val="28"/>
          <w:szCs w:val="28"/>
        </w:rPr>
        <w:t xml:space="preserve"> </w:t>
      </w:r>
      <w:r w:rsidRPr="00223980">
        <w:rPr>
          <w:rFonts w:cstheme="majorBidi"/>
          <w:sz w:val="28"/>
          <w:szCs w:val="28"/>
        </w:rPr>
        <w:t>(повторно</w:t>
      </w:r>
      <w:r w:rsidR="00316E32">
        <w:rPr>
          <w:rFonts w:cstheme="majorBidi"/>
          <w:sz w:val="28"/>
          <w:szCs w:val="28"/>
        </w:rPr>
        <w:t>е</w:t>
      </w:r>
      <w:r w:rsidRPr="00223980">
        <w:rPr>
          <w:rFonts w:cstheme="majorBidi"/>
          <w:sz w:val="28"/>
          <w:szCs w:val="28"/>
        </w:rPr>
        <w:t xml:space="preserve"> опубликован</w:t>
      </w:r>
      <w:r w:rsidR="00316E32">
        <w:rPr>
          <w:rFonts w:cstheme="majorBidi"/>
          <w:sz w:val="28"/>
          <w:szCs w:val="28"/>
        </w:rPr>
        <w:t>ие:</w:t>
      </w:r>
      <w:r w:rsidRPr="00223980">
        <w:rPr>
          <w:rFonts w:cstheme="majorBidi"/>
          <w:sz w:val="28"/>
          <w:szCs w:val="28"/>
        </w:rPr>
        <w:t xml:space="preserve"> Официальн</w:t>
      </w:r>
      <w:r w:rsidR="00316E32">
        <w:rPr>
          <w:rFonts w:cstheme="majorBidi"/>
          <w:sz w:val="28"/>
          <w:szCs w:val="28"/>
        </w:rPr>
        <w:t>ый</w:t>
      </w:r>
      <w:r w:rsidRPr="00223980">
        <w:rPr>
          <w:rFonts w:cstheme="majorBidi"/>
          <w:sz w:val="28"/>
          <w:szCs w:val="28"/>
        </w:rPr>
        <w:t xml:space="preserve"> монитор Республики Молдова, 2012 г., № 185, ст. 620), с последующими изменениями, внести следующие изменения:</w:t>
      </w:r>
    </w:p>
    <w:p w14:paraId="60899125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1. Статью 3 дополнить частью (3</w:t>
      </w:r>
      <w:r w:rsidRPr="00223980">
        <w:rPr>
          <w:rFonts w:cstheme="majorBidi"/>
          <w:sz w:val="28"/>
          <w:szCs w:val="28"/>
          <w:vertAlign w:val="superscript"/>
        </w:rPr>
        <w:t>1</w:t>
      </w:r>
      <w:r w:rsidRPr="00223980">
        <w:rPr>
          <w:rFonts w:cstheme="majorBidi"/>
          <w:sz w:val="28"/>
          <w:szCs w:val="28"/>
        </w:rPr>
        <w:t>) следующего содержания:</w:t>
      </w:r>
    </w:p>
    <w:p w14:paraId="18921F78" w14:textId="6A2F615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«(3</w:t>
      </w:r>
      <w:r w:rsidRPr="00223980">
        <w:rPr>
          <w:rFonts w:cstheme="majorBidi"/>
          <w:sz w:val="28"/>
          <w:szCs w:val="28"/>
          <w:vertAlign w:val="superscript"/>
        </w:rPr>
        <w:t>1</w:t>
      </w:r>
      <w:r w:rsidRPr="00223980">
        <w:rPr>
          <w:rFonts w:cstheme="majorBidi"/>
          <w:sz w:val="28"/>
          <w:szCs w:val="28"/>
        </w:rPr>
        <w:t xml:space="preserve">) Кандидаты на должность члена Высшего совета магистратуры, предусмотренные </w:t>
      </w:r>
      <w:r w:rsidR="00C07E37">
        <w:rPr>
          <w:rFonts w:cstheme="majorBidi"/>
          <w:sz w:val="28"/>
          <w:szCs w:val="28"/>
        </w:rPr>
        <w:t xml:space="preserve">в </w:t>
      </w:r>
      <w:r w:rsidRPr="00223980">
        <w:rPr>
          <w:rFonts w:cstheme="majorBidi"/>
          <w:sz w:val="28"/>
          <w:szCs w:val="28"/>
        </w:rPr>
        <w:t>ч</w:t>
      </w:r>
      <w:r w:rsidR="00C07E37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(3)</w:t>
      </w:r>
      <w:r w:rsidR="00C07E37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подлежат оценке неподкупности Независимой комиссией по оценке неподкупности кандидатов на должности членов органов самоуправления судей и прокуроров, установленных законом. Её решение включается в дело кандидата. Кандидат, не прошедший оценку, не может быть включен в бюллетень для голосования.»;</w:t>
      </w:r>
    </w:p>
    <w:p w14:paraId="38CE0F11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2. В статье 3</w:t>
      </w:r>
      <w:r w:rsidRPr="00223980">
        <w:rPr>
          <w:rFonts w:cstheme="majorBidi"/>
          <w:sz w:val="28"/>
          <w:szCs w:val="28"/>
          <w:vertAlign w:val="superscript"/>
        </w:rPr>
        <w:t>1</w:t>
      </w:r>
      <w:r w:rsidRPr="00223980">
        <w:rPr>
          <w:rFonts w:cstheme="majorBidi"/>
          <w:sz w:val="28"/>
          <w:szCs w:val="28"/>
        </w:rPr>
        <w:t>:</w:t>
      </w:r>
    </w:p>
    <w:p w14:paraId="5424DC29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часть (1) дополнить пунктом c) следующего содержания: </w:t>
      </w:r>
    </w:p>
    <w:p w14:paraId="251EFAB2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«c) содействовал оценке, проведенной Независимой комиссией по оценке неподкупности кандидатов в органы самоуправления судей и прокуроров.»;</w:t>
      </w:r>
    </w:p>
    <w:p w14:paraId="3084446C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часть (2) дополнить пунктом d) следующего содержания: </w:t>
      </w:r>
    </w:p>
    <w:p w14:paraId="5D41C131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«d) решение Независимой комиссии по оценке кандидатов на членство в органах самоуправления судей и прокуроров.»; </w:t>
      </w:r>
    </w:p>
    <w:p w14:paraId="3E9D6C76" w14:textId="76456F1B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в части (3) слова «неполные личные дела» заменить текстом «не содержит документы, предусмотренные </w:t>
      </w:r>
      <w:r w:rsidR="00130AD9">
        <w:rPr>
          <w:rFonts w:cstheme="majorBidi"/>
          <w:sz w:val="28"/>
          <w:szCs w:val="28"/>
        </w:rPr>
        <w:t xml:space="preserve">в </w:t>
      </w:r>
      <w:r w:rsidR="00130AD9" w:rsidRPr="00223980">
        <w:rPr>
          <w:rFonts w:cstheme="majorBidi"/>
          <w:sz w:val="28"/>
          <w:szCs w:val="28"/>
        </w:rPr>
        <w:t>п</w:t>
      </w:r>
      <w:r w:rsidR="00130AD9">
        <w:rPr>
          <w:rFonts w:cstheme="majorBidi"/>
          <w:sz w:val="28"/>
          <w:szCs w:val="28"/>
        </w:rPr>
        <w:t>унктах</w:t>
      </w:r>
      <w:r w:rsidR="00130AD9" w:rsidRPr="00223980">
        <w:rPr>
          <w:rFonts w:cstheme="majorBidi"/>
          <w:sz w:val="28"/>
          <w:szCs w:val="28"/>
        </w:rPr>
        <w:t xml:space="preserve"> a) -c)</w:t>
      </w:r>
      <w:r w:rsidR="00130AD9">
        <w:rPr>
          <w:rFonts w:cstheme="majorBidi"/>
          <w:sz w:val="28"/>
          <w:szCs w:val="28"/>
        </w:rPr>
        <w:t xml:space="preserve"> </w:t>
      </w:r>
      <w:r w:rsidRPr="00223980">
        <w:rPr>
          <w:rFonts w:cstheme="majorBidi"/>
          <w:sz w:val="28"/>
          <w:szCs w:val="28"/>
        </w:rPr>
        <w:t>ч</w:t>
      </w:r>
      <w:r w:rsidR="00130AD9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(2)».</w:t>
      </w:r>
    </w:p>
    <w:p w14:paraId="3856C7C7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743B001F" w14:textId="06D906A1" w:rsidR="00223980" w:rsidRPr="00223980" w:rsidRDefault="00223980" w:rsidP="00223980">
      <w:pPr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Статья 16.</w:t>
      </w:r>
      <w:r w:rsidRPr="00223980">
        <w:rPr>
          <w:rFonts w:cstheme="majorBidi"/>
          <w:sz w:val="28"/>
          <w:szCs w:val="28"/>
        </w:rPr>
        <w:t xml:space="preserve"> </w:t>
      </w:r>
      <w:r w:rsidRPr="00223980">
        <w:rPr>
          <w:rFonts w:cstheme="majorBidi"/>
          <w:bCs/>
          <w:sz w:val="28"/>
          <w:szCs w:val="28"/>
        </w:rPr>
        <w:t xml:space="preserve">В Закон № 154/2012 </w:t>
      </w:r>
      <w:r w:rsidR="00C07E37" w:rsidRPr="00223980">
        <w:rPr>
          <w:rFonts w:cstheme="majorBidi"/>
          <w:bCs/>
          <w:sz w:val="28"/>
          <w:szCs w:val="28"/>
        </w:rPr>
        <w:t>об</w:t>
      </w:r>
      <w:r w:rsidRPr="00223980">
        <w:rPr>
          <w:rFonts w:cstheme="majorBidi"/>
          <w:bCs/>
          <w:sz w:val="28"/>
          <w:szCs w:val="28"/>
        </w:rPr>
        <w:t xml:space="preserve"> отборе, оценке деятельности и карьере судей</w:t>
      </w:r>
      <w:r w:rsidRPr="00223980">
        <w:rPr>
          <w:rFonts w:cstheme="majorBidi"/>
          <w:b/>
          <w:sz w:val="28"/>
          <w:szCs w:val="28"/>
        </w:rPr>
        <w:t xml:space="preserve"> </w:t>
      </w:r>
      <w:r w:rsidRPr="00223980">
        <w:rPr>
          <w:rFonts w:cstheme="majorBidi"/>
          <w:sz w:val="28"/>
          <w:szCs w:val="28"/>
        </w:rPr>
        <w:t>(</w:t>
      </w:r>
      <w:r w:rsidR="00753A7F" w:rsidRPr="00223980">
        <w:rPr>
          <w:rFonts w:cstheme="majorBidi"/>
          <w:sz w:val="28"/>
          <w:szCs w:val="28"/>
        </w:rPr>
        <w:t>повторно</w:t>
      </w:r>
      <w:r w:rsidR="00753A7F" w:rsidRPr="00753A7F">
        <w:rPr>
          <w:rFonts w:cstheme="majorBidi"/>
          <w:sz w:val="28"/>
          <w:szCs w:val="28"/>
        </w:rPr>
        <w:t>е</w:t>
      </w:r>
      <w:r w:rsidR="00753A7F" w:rsidRPr="00223980">
        <w:rPr>
          <w:rFonts w:cstheme="majorBidi"/>
          <w:sz w:val="28"/>
          <w:szCs w:val="28"/>
        </w:rPr>
        <w:t xml:space="preserve"> опубликован</w:t>
      </w:r>
      <w:r w:rsidR="00753A7F" w:rsidRPr="00753A7F">
        <w:rPr>
          <w:rFonts w:cstheme="majorBidi"/>
          <w:sz w:val="28"/>
          <w:szCs w:val="28"/>
        </w:rPr>
        <w:t>ие:</w:t>
      </w:r>
      <w:r w:rsidR="00753A7F" w:rsidRPr="00223980">
        <w:rPr>
          <w:rFonts w:cstheme="majorBidi"/>
          <w:sz w:val="28"/>
          <w:szCs w:val="28"/>
        </w:rPr>
        <w:t xml:space="preserve"> Официальн</w:t>
      </w:r>
      <w:r w:rsidR="00753A7F" w:rsidRPr="00753A7F">
        <w:rPr>
          <w:rFonts w:cstheme="majorBidi"/>
          <w:sz w:val="28"/>
          <w:szCs w:val="28"/>
        </w:rPr>
        <w:t>ый</w:t>
      </w:r>
      <w:r w:rsidR="00753A7F" w:rsidRPr="00223980">
        <w:rPr>
          <w:rFonts w:cstheme="majorBidi"/>
          <w:sz w:val="28"/>
          <w:szCs w:val="28"/>
        </w:rPr>
        <w:t xml:space="preserve"> монитор </w:t>
      </w:r>
      <w:r w:rsidRPr="00223980">
        <w:rPr>
          <w:rFonts w:cstheme="majorBidi"/>
          <w:sz w:val="28"/>
          <w:szCs w:val="28"/>
        </w:rPr>
        <w:t>Республики Молдова, 2012 г., № 190-192, ст. 636), с последующими изменениями, внести следующие изменения:</w:t>
      </w:r>
    </w:p>
    <w:p w14:paraId="16809582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lastRenderedPageBreak/>
        <w:t>1. Статью 4 дополнить частью (2</w:t>
      </w:r>
      <w:r w:rsidRPr="00223980">
        <w:rPr>
          <w:rFonts w:cstheme="majorBidi"/>
          <w:sz w:val="28"/>
          <w:szCs w:val="28"/>
          <w:vertAlign w:val="superscript"/>
        </w:rPr>
        <w:t>1</w:t>
      </w:r>
      <w:r w:rsidRPr="00223980">
        <w:rPr>
          <w:rFonts w:cstheme="majorBidi"/>
          <w:sz w:val="28"/>
          <w:szCs w:val="28"/>
        </w:rPr>
        <w:t xml:space="preserve">) следующего содержания: </w:t>
      </w:r>
    </w:p>
    <w:p w14:paraId="5DF45399" w14:textId="16C34E2D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«(2</w:t>
      </w:r>
      <w:r w:rsidRPr="00223980">
        <w:rPr>
          <w:rFonts w:cstheme="majorBidi"/>
          <w:sz w:val="28"/>
          <w:szCs w:val="28"/>
          <w:vertAlign w:val="superscript"/>
        </w:rPr>
        <w:t>1</w:t>
      </w:r>
      <w:r w:rsidRPr="00223980">
        <w:rPr>
          <w:rFonts w:cstheme="majorBidi"/>
          <w:sz w:val="28"/>
          <w:szCs w:val="28"/>
        </w:rPr>
        <w:t xml:space="preserve">) Кандидаты на должность члена Отборочной коллегии, предусмотренные </w:t>
      </w:r>
      <w:r w:rsidR="00753A7F">
        <w:rPr>
          <w:rFonts w:cstheme="majorBidi"/>
          <w:sz w:val="28"/>
          <w:szCs w:val="28"/>
        </w:rPr>
        <w:t xml:space="preserve">в </w:t>
      </w:r>
      <w:r w:rsidRPr="00223980">
        <w:rPr>
          <w:rFonts w:cstheme="majorBidi"/>
          <w:sz w:val="28"/>
          <w:szCs w:val="28"/>
        </w:rPr>
        <w:t>ч</w:t>
      </w:r>
      <w:r w:rsidR="00753A7F">
        <w:rPr>
          <w:rFonts w:cstheme="majorBidi"/>
          <w:sz w:val="28"/>
          <w:szCs w:val="28"/>
        </w:rPr>
        <w:t>астях</w:t>
      </w:r>
      <w:r w:rsidRPr="00223980">
        <w:rPr>
          <w:rFonts w:cstheme="majorBidi"/>
          <w:sz w:val="28"/>
          <w:szCs w:val="28"/>
        </w:rPr>
        <w:t xml:space="preserve"> (1) и (2)</w:t>
      </w:r>
      <w:r w:rsidR="00753A7F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подлежат оценке неподкупности Независимой комиссией по оценке неподкупности кандидатов в члены органов самоуправления судей и прокуроров, созданной в соответствии с законом. Кандидат, не прошедший проверку неподкупности</w:t>
      </w:r>
      <w:r w:rsidR="00753A7F">
        <w:rPr>
          <w:rFonts w:cstheme="majorBidi"/>
          <w:sz w:val="28"/>
          <w:szCs w:val="28"/>
        </w:rPr>
        <w:t>,</w:t>
      </w:r>
      <w:r w:rsidRPr="00223980">
        <w:rPr>
          <w:rFonts w:cstheme="majorBidi"/>
          <w:sz w:val="28"/>
          <w:szCs w:val="28"/>
        </w:rPr>
        <w:t xml:space="preserve"> не может быть избран членом и заместителем члена Отборочной коллегии». </w:t>
      </w:r>
    </w:p>
    <w:p w14:paraId="0137F757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2. Статью 16 дополнить частью (4</w:t>
      </w:r>
      <w:r w:rsidRPr="00223980">
        <w:rPr>
          <w:rFonts w:cstheme="majorBidi"/>
          <w:sz w:val="28"/>
          <w:szCs w:val="28"/>
          <w:vertAlign w:val="superscript"/>
        </w:rPr>
        <w:t>1</w:t>
      </w:r>
      <w:r w:rsidRPr="00223980">
        <w:rPr>
          <w:rFonts w:cstheme="majorBidi"/>
          <w:sz w:val="28"/>
          <w:szCs w:val="28"/>
        </w:rPr>
        <w:t xml:space="preserve">) следующего содержания: </w:t>
      </w:r>
    </w:p>
    <w:p w14:paraId="5B188784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«(4</w:t>
      </w:r>
      <w:r w:rsidRPr="00223980">
        <w:rPr>
          <w:rFonts w:cstheme="majorBidi"/>
          <w:sz w:val="28"/>
          <w:szCs w:val="28"/>
          <w:vertAlign w:val="superscript"/>
        </w:rPr>
        <w:t>1</w:t>
      </w:r>
      <w:r w:rsidRPr="00223980">
        <w:rPr>
          <w:rFonts w:cstheme="majorBidi"/>
          <w:sz w:val="28"/>
          <w:szCs w:val="28"/>
        </w:rPr>
        <w:t xml:space="preserve">) Кандидаты на должность члена Отборочной коллегии, предусмотренные в ч. (1) и (2) подлежат оценке Независимой комиссией по оценке неподкупности кандидатов в члены органов самоуправления судей и прокуроров. Кандидат, не прошедший проверку неподкупности, не может быть избран членом и заместителем члена Отборочной коллегии».  </w:t>
      </w:r>
    </w:p>
    <w:p w14:paraId="5713B4A9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2A06974E" w14:textId="4E02B90C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Статья 17.</w:t>
      </w:r>
      <w:r w:rsidRPr="00223980">
        <w:rPr>
          <w:rFonts w:cstheme="majorBidi"/>
          <w:sz w:val="28"/>
          <w:szCs w:val="28"/>
        </w:rPr>
        <w:t xml:space="preserve"> </w:t>
      </w:r>
      <w:r w:rsidRPr="00223980">
        <w:rPr>
          <w:rFonts w:cstheme="majorBidi"/>
          <w:bCs/>
          <w:sz w:val="28"/>
          <w:szCs w:val="28"/>
        </w:rPr>
        <w:t>Стать</w:t>
      </w:r>
      <w:r w:rsidR="00753A7F">
        <w:rPr>
          <w:rFonts w:cstheme="majorBidi"/>
          <w:bCs/>
          <w:sz w:val="28"/>
          <w:szCs w:val="28"/>
        </w:rPr>
        <w:t>ю</w:t>
      </w:r>
      <w:r w:rsidRPr="00223980">
        <w:rPr>
          <w:rFonts w:cstheme="majorBidi"/>
          <w:bCs/>
          <w:sz w:val="28"/>
          <w:szCs w:val="28"/>
        </w:rPr>
        <w:t xml:space="preserve"> 10 Закона № 178/2014 о дисциплинарной ответственности судей</w:t>
      </w:r>
      <w:r w:rsidRPr="00223980">
        <w:rPr>
          <w:rFonts w:cstheme="majorBidi"/>
          <w:sz w:val="28"/>
          <w:szCs w:val="28"/>
        </w:rPr>
        <w:t xml:space="preserve"> (Официальн</w:t>
      </w:r>
      <w:r w:rsidR="00753A7F">
        <w:rPr>
          <w:rFonts w:cstheme="majorBidi"/>
          <w:sz w:val="28"/>
          <w:szCs w:val="28"/>
        </w:rPr>
        <w:t>ый</w:t>
      </w:r>
      <w:r w:rsidRPr="00223980">
        <w:rPr>
          <w:rFonts w:cstheme="majorBidi"/>
          <w:sz w:val="28"/>
          <w:szCs w:val="28"/>
        </w:rPr>
        <w:t xml:space="preserve"> монитор Республики Молдова, 2014</w:t>
      </w:r>
      <w:r w:rsidR="00753A7F">
        <w:rPr>
          <w:rFonts w:cstheme="majorBidi"/>
          <w:sz w:val="28"/>
          <w:szCs w:val="28"/>
        </w:rPr>
        <w:t> г.</w:t>
      </w:r>
      <w:r w:rsidRPr="00223980">
        <w:rPr>
          <w:rFonts w:cstheme="majorBidi"/>
          <w:sz w:val="28"/>
          <w:szCs w:val="28"/>
        </w:rPr>
        <w:t>, № 238-246, ст. 557), с последующими изменениями, дополнить частью (3</w:t>
      </w:r>
      <w:r w:rsidRPr="00223980">
        <w:rPr>
          <w:rFonts w:cstheme="majorBidi"/>
          <w:sz w:val="28"/>
          <w:szCs w:val="28"/>
          <w:vertAlign w:val="superscript"/>
        </w:rPr>
        <w:t>1</w:t>
      </w:r>
      <w:r w:rsidRPr="00223980">
        <w:rPr>
          <w:rFonts w:cstheme="majorBidi"/>
          <w:sz w:val="28"/>
          <w:szCs w:val="28"/>
        </w:rPr>
        <w:t xml:space="preserve">) следующего содержания: </w:t>
      </w:r>
    </w:p>
    <w:p w14:paraId="59E751FE" w14:textId="784B1564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«(3</w:t>
      </w:r>
      <w:r w:rsidRPr="00223980">
        <w:rPr>
          <w:rFonts w:cstheme="majorBidi"/>
          <w:sz w:val="28"/>
          <w:szCs w:val="28"/>
          <w:vertAlign w:val="superscript"/>
        </w:rPr>
        <w:t>1</w:t>
      </w:r>
      <w:r w:rsidRPr="00223980">
        <w:rPr>
          <w:rFonts w:cstheme="majorBidi"/>
          <w:sz w:val="28"/>
          <w:szCs w:val="28"/>
        </w:rPr>
        <w:t>) Кандидатуры на должность члена дисциплинарной коллегии, предусмотренные ч</w:t>
      </w:r>
      <w:r w:rsidR="00753A7F">
        <w:rPr>
          <w:rFonts w:cstheme="majorBidi"/>
          <w:sz w:val="28"/>
          <w:szCs w:val="28"/>
        </w:rPr>
        <w:t>астями</w:t>
      </w:r>
      <w:r w:rsidRPr="00223980">
        <w:rPr>
          <w:rFonts w:cstheme="majorBidi"/>
          <w:sz w:val="28"/>
          <w:szCs w:val="28"/>
        </w:rPr>
        <w:t xml:space="preserve"> (1), (2) и (3) подлежат оценке неподкупности Независимой комиссией по оценке неподкупности кандидатов в члены органов самоуправления судей и прокуроров, созданной в соответствии с законом. Кандидат, не прошедший проверку на неподкупность, не может быть избран членом и заместителем члена дисциплинарной коллегии.». </w:t>
      </w:r>
    </w:p>
    <w:p w14:paraId="1A416221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595E5232" w14:textId="4276CE6F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Статья 18.</w:t>
      </w:r>
      <w:r w:rsidRPr="00223980">
        <w:rPr>
          <w:rFonts w:cstheme="majorBidi"/>
          <w:sz w:val="28"/>
          <w:szCs w:val="28"/>
        </w:rPr>
        <w:t xml:space="preserve"> </w:t>
      </w:r>
      <w:r w:rsidRPr="00223980">
        <w:rPr>
          <w:rFonts w:cstheme="majorBidi"/>
          <w:bCs/>
          <w:sz w:val="28"/>
          <w:szCs w:val="28"/>
        </w:rPr>
        <w:t>В Закон № 3/2016 о Прокуратуре</w:t>
      </w:r>
      <w:r w:rsidRPr="00223980">
        <w:rPr>
          <w:rFonts w:cstheme="majorBidi"/>
          <w:sz w:val="28"/>
          <w:szCs w:val="28"/>
        </w:rPr>
        <w:t xml:space="preserve"> (Официальн</w:t>
      </w:r>
      <w:r w:rsidR="009536CF">
        <w:rPr>
          <w:rFonts w:cstheme="majorBidi"/>
          <w:sz w:val="28"/>
          <w:szCs w:val="28"/>
        </w:rPr>
        <w:t>ый</w:t>
      </w:r>
      <w:r w:rsidRPr="00223980">
        <w:rPr>
          <w:rFonts w:cstheme="majorBidi"/>
          <w:sz w:val="28"/>
          <w:szCs w:val="28"/>
        </w:rPr>
        <w:t xml:space="preserve"> </w:t>
      </w:r>
      <w:r w:rsidR="009536CF">
        <w:rPr>
          <w:rFonts w:cstheme="majorBidi"/>
          <w:sz w:val="28"/>
          <w:szCs w:val="28"/>
        </w:rPr>
        <w:t>м</w:t>
      </w:r>
      <w:r w:rsidRPr="00223980">
        <w:rPr>
          <w:rFonts w:cstheme="majorBidi"/>
          <w:sz w:val="28"/>
          <w:szCs w:val="28"/>
        </w:rPr>
        <w:t>онитор Республики Молдова, 2016 г., № 69-77, ст. 113), с последующими изменениями, внести следующие изменения:</w:t>
      </w:r>
    </w:p>
    <w:p w14:paraId="12842993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1. В статье 69:</w:t>
      </w:r>
    </w:p>
    <w:p w14:paraId="733BA4F8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часть (3</w:t>
      </w:r>
      <w:r w:rsidRPr="00223980">
        <w:rPr>
          <w:rFonts w:cstheme="majorBidi"/>
          <w:sz w:val="28"/>
          <w:szCs w:val="28"/>
          <w:vertAlign w:val="superscript"/>
        </w:rPr>
        <w:t>2</w:t>
      </w:r>
      <w:r w:rsidRPr="00223980">
        <w:rPr>
          <w:rFonts w:cstheme="majorBidi"/>
          <w:sz w:val="28"/>
          <w:szCs w:val="28"/>
        </w:rPr>
        <w:t>) изложить в следующей редакции:</w:t>
      </w:r>
    </w:p>
    <w:p w14:paraId="5234C39D" w14:textId="62DA53A9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«(3</w:t>
      </w:r>
      <w:r w:rsidRPr="00223980">
        <w:rPr>
          <w:rFonts w:cstheme="majorBidi"/>
          <w:sz w:val="28"/>
          <w:szCs w:val="28"/>
          <w:vertAlign w:val="superscript"/>
        </w:rPr>
        <w:t>2</w:t>
      </w:r>
      <w:r w:rsidR="009536CF" w:rsidRPr="009536CF">
        <w:rPr>
          <w:rFonts w:cstheme="majorBidi"/>
          <w:sz w:val="28"/>
          <w:szCs w:val="28"/>
        </w:rPr>
        <w:t>)</w:t>
      </w:r>
      <w:r w:rsidRPr="00223980">
        <w:rPr>
          <w:rFonts w:cstheme="majorBidi"/>
          <w:sz w:val="28"/>
          <w:szCs w:val="28"/>
        </w:rPr>
        <w:t xml:space="preserve"> На должность члена Высшего совета прокуроров из числа прокуроров может быть избран кандидат, фактически проработавший прокурором не менее трех лет и не подвергавшийся дисциплинарным взысканиям или срок дисциплинарного взыскания истек и продвигал оценку неподкупности, выполненную Независимой комиссией по оценке неподкупности кандидатов в члены органов самоуправления судей и прокуроров, созданной в соответствии с законом. Пакет документов об участии кандидата содержит</w:t>
      </w:r>
    </w:p>
    <w:p w14:paraId="4D415240" w14:textId="77777777" w:rsidR="00223980" w:rsidRPr="00223980" w:rsidRDefault="00223980" w:rsidP="003D1FCB">
      <w:pPr>
        <w:numPr>
          <w:ilvl w:val="0"/>
          <w:numId w:val="29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резюме; </w:t>
      </w:r>
    </w:p>
    <w:p w14:paraId="5DFD3086" w14:textId="77777777" w:rsidR="00223980" w:rsidRPr="00223980" w:rsidRDefault="00223980" w:rsidP="003D1FCB">
      <w:pPr>
        <w:numPr>
          <w:ilvl w:val="0"/>
          <w:numId w:val="29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мотивационное письмо;</w:t>
      </w:r>
    </w:p>
    <w:p w14:paraId="553B6543" w14:textId="77777777" w:rsidR="00223980" w:rsidRPr="00223980" w:rsidRDefault="00223980" w:rsidP="003D1FCB">
      <w:pPr>
        <w:numPr>
          <w:ilvl w:val="0"/>
          <w:numId w:val="29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платформу, включающую основные цели, достижения которых он будет добиваться в случае избрания членом Высшего совета прокуроров;</w:t>
      </w:r>
    </w:p>
    <w:p w14:paraId="62A89A59" w14:textId="77777777" w:rsidR="00223980" w:rsidRPr="00223980" w:rsidRDefault="00223980" w:rsidP="003D1FCB">
      <w:pPr>
        <w:numPr>
          <w:ilvl w:val="0"/>
          <w:numId w:val="29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lastRenderedPageBreak/>
        <w:t>решение Независимой комиссии по оценке неподкупности кандидатов на административные должности в органах самоуправления судей и прокуроров.»;</w:t>
      </w:r>
    </w:p>
    <w:p w14:paraId="79362E75" w14:textId="78554140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в части (3</w:t>
      </w:r>
      <w:r w:rsidRPr="00223980">
        <w:rPr>
          <w:rFonts w:cstheme="majorBidi"/>
          <w:sz w:val="28"/>
          <w:szCs w:val="28"/>
          <w:vertAlign w:val="superscript"/>
        </w:rPr>
        <w:t>3</w:t>
      </w:r>
      <w:r w:rsidRPr="00223980">
        <w:rPr>
          <w:rFonts w:cstheme="majorBidi"/>
          <w:sz w:val="28"/>
          <w:szCs w:val="28"/>
        </w:rPr>
        <w:t xml:space="preserve">) слова «неполные личные дела» заменить текстом «не содержит документы, предусмотренные в </w:t>
      </w:r>
      <w:r w:rsidR="00460EB8" w:rsidRPr="00223980">
        <w:rPr>
          <w:rFonts w:cstheme="majorBidi"/>
          <w:sz w:val="28"/>
          <w:szCs w:val="28"/>
        </w:rPr>
        <w:t>п</w:t>
      </w:r>
      <w:r w:rsidR="00460EB8">
        <w:rPr>
          <w:rFonts w:cstheme="majorBidi"/>
          <w:sz w:val="28"/>
          <w:szCs w:val="28"/>
        </w:rPr>
        <w:t>унктах</w:t>
      </w:r>
      <w:r w:rsidR="00460EB8" w:rsidRPr="00223980">
        <w:rPr>
          <w:rFonts w:cstheme="majorBidi"/>
          <w:sz w:val="28"/>
          <w:szCs w:val="28"/>
        </w:rPr>
        <w:t xml:space="preserve"> a)-c)</w:t>
      </w:r>
      <w:r w:rsidR="00460EB8">
        <w:rPr>
          <w:rFonts w:cstheme="majorBidi"/>
          <w:sz w:val="28"/>
          <w:szCs w:val="28"/>
        </w:rPr>
        <w:t xml:space="preserve"> </w:t>
      </w:r>
      <w:r w:rsidRPr="00223980">
        <w:rPr>
          <w:rFonts w:cstheme="majorBidi"/>
          <w:sz w:val="28"/>
          <w:szCs w:val="28"/>
        </w:rPr>
        <w:t>ч</w:t>
      </w:r>
      <w:r w:rsidR="00460EB8">
        <w:rPr>
          <w:rFonts w:cstheme="majorBidi"/>
          <w:sz w:val="28"/>
          <w:szCs w:val="28"/>
        </w:rPr>
        <w:t>асти</w:t>
      </w:r>
      <w:r w:rsidRPr="00223980">
        <w:rPr>
          <w:rFonts w:cstheme="majorBidi"/>
          <w:sz w:val="28"/>
          <w:szCs w:val="28"/>
        </w:rPr>
        <w:t xml:space="preserve"> (3</w:t>
      </w:r>
      <w:r w:rsidRPr="00223980">
        <w:rPr>
          <w:rFonts w:cstheme="majorBidi"/>
          <w:sz w:val="28"/>
          <w:szCs w:val="28"/>
          <w:vertAlign w:val="superscript"/>
        </w:rPr>
        <w:t>2</w:t>
      </w:r>
      <w:r w:rsidRPr="00223980">
        <w:rPr>
          <w:rFonts w:cstheme="majorBidi"/>
          <w:sz w:val="28"/>
          <w:szCs w:val="28"/>
        </w:rPr>
        <w:t>)»;</w:t>
      </w:r>
    </w:p>
    <w:p w14:paraId="2EA12E73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в части (4) после текста «3 года», дополнить словами «продвигать оценку, осуществленную Независимой комиссией по оценке неподкупности кандидатов в члены органов самоуправления судей и прокуроров»; </w:t>
      </w:r>
    </w:p>
    <w:p w14:paraId="787FB3A3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в части (7) дополнить словами «а также те, которые не способствовали оценке, проведенной Независимой комиссией по оценке неподкупности кандидатов в члены органов самоуправления судей и прокуроров».</w:t>
      </w:r>
    </w:p>
    <w:p w14:paraId="561B6774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2. Статью 83 часть (4) дополнить текстом: «и способствовал оценке неподкупности в порядке и на условиях, установленных для кандидатов в члены Высшего совета прокуроров».</w:t>
      </w:r>
    </w:p>
    <w:p w14:paraId="239B248B" w14:textId="77777777" w:rsidR="00223980" w:rsidRPr="00223980" w:rsidRDefault="00223980" w:rsidP="00223980">
      <w:pPr>
        <w:rPr>
          <w:rFonts w:cstheme="majorBidi"/>
          <w:b/>
          <w:sz w:val="28"/>
          <w:szCs w:val="28"/>
        </w:rPr>
      </w:pPr>
    </w:p>
    <w:p w14:paraId="11D5BA8C" w14:textId="3E897F87" w:rsidR="00223980" w:rsidRPr="00223980" w:rsidRDefault="00223980" w:rsidP="0053764D">
      <w:pPr>
        <w:ind w:firstLine="0"/>
        <w:jc w:val="center"/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Глава IV</w:t>
      </w:r>
    </w:p>
    <w:p w14:paraId="4F623C5D" w14:textId="77777777" w:rsidR="00223980" w:rsidRPr="00223980" w:rsidRDefault="00223980" w:rsidP="0053764D">
      <w:pPr>
        <w:ind w:firstLine="0"/>
        <w:jc w:val="center"/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ЗАКЛЮЧИТЕЛЬНЫЕ И ПЕРЕХОДНЫЕ ПОЛОЖЕНИЯ</w:t>
      </w:r>
    </w:p>
    <w:p w14:paraId="3C41B204" w14:textId="77777777" w:rsidR="0053764D" w:rsidRDefault="0053764D" w:rsidP="0053764D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6B29BC6" w14:textId="3BEE33B0" w:rsidR="00223980" w:rsidRPr="00223980" w:rsidRDefault="00223980" w:rsidP="00223980">
      <w:pPr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 xml:space="preserve">Статья 20. </w:t>
      </w:r>
    </w:p>
    <w:p w14:paraId="0D0EA232" w14:textId="6BAE54AA" w:rsidR="00223980" w:rsidRPr="00223980" w:rsidRDefault="00223980" w:rsidP="00223980">
      <w:pPr>
        <w:rPr>
          <w:rFonts w:cstheme="majorBidi"/>
          <w:bCs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(1) </w:t>
      </w:r>
      <w:r w:rsidRPr="00223980">
        <w:rPr>
          <w:rFonts w:cstheme="majorBidi"/>
          <w:bCs/>
          <w:sz w:val="28"/>
          <w:szCs w:val="28"/>
        </w:rPr>
        <w:t>Настоящий закон вступает в силу с</w:t>
      </w:r>
      <w:r w:rsidR="0053764D">
        <w:rPr>
          <w:rFonts w:cstheme="majorBidi"/>
          <w:bCs/>
          <w:sz w:val="28"/>
          <w:szCs w:val="28"/>
        </w:rPr>
        <w:t xml:space="preserve"> даты</w:t>
      </w:r>
      <w:r w:rsidRPr="00223980">
        <w:rPr>
          <w:rFonts w:cstheme="majorBidi"/>
          <w:bCs/>
          <w:sz w:val="28"/>
          <w:szCs w:val="28"/>
        </w:rPr>
        <w:t xml:space="preserve"> опубликования в Официальном мониторе Республики Молдова и действует до 31 декабря 2022 года.</w:t>
      </w:r>
    </w:p>
    <w:p w14:paraId="05711289" w14:textId="77777777" w:rsidR="00223980" w:rsidRPr="00223980" w:rsidRDefault="00223980" w:rsidP="00223980">
      <w:pPr>
        <w:rPr>
          <w:rFonts w:cstheme="majorBidi"/>
          <w:bCs/>
          <w:sz w:val="28"/>
          <w:szCs w:val="28"/>
        </w:rPr>
      </w:pPr>
      <w:r w:rsidRPr="00223980">
        <w:rPr>
          <w:rFonts w:cstheme="majorBidi"/>
          <w:bCs/>
          <w:sz w:val="28"/>
          <w:szCs w:val="28"/>
        </w:rPr>
        <w:t>(2) Правительству принять необходимые меры для обеспечения действия настоящего Закона, в том числе:</w:t>
      </w:r>
    </w:p>
    <w:p w14:paraId="5DE0D85A" w14:textId="4D123B50" w:rsidR="00223980" w:rsidRPr="00223980" w:rsidRDefault="00223980" w:rsidP="00223980">
      <w:pPr>
        <w:rPr>
          <w:rFonts w:cstheme="majorBidi"/>
          <w:bCs/>
          <w:sz w:val="28"/>
          <w:szCs w:val="28"/>
        </w:rPr>
      </w:pPr>
      <w:r w:rsidRPr="00223980">
        <w:rPr>
          <w:rFonts w:cstheme="majorBidi"/>
          <w:bCs/>
          <w:sz w:val="28"/>
          <w:szCs w:val="28"/>
        </w:rPr>
        <w:t xml:space="preserve">a) обеспечить выплату членам Комиссии по оценке, предусмотренным в </w:t>
      </w:r>
      <w:r w:rsidR="00280EE9" w:rsidRPr="00223980">
        <w:rPr>
          <w:rFonts w:cstheme="majorBidi"/>
          <w:bCs/>
          <w:sz w:val="28"/>
          <w:szCs w:val="28"/>
        </w:rPr>
        <w:t>п</w:t>
      </w:r>
      <w:r w:rsidR="00280EE9">
        <w:rPr>
          <w:rFonts w:cstheme="majorBidi"/>
          <w:bCs/>
          <w:sz w:val="28"/>
          <w:szCs w:val="28"/>
        </w:rPr>
        <w:t>ункте</w:t>
      </w:r>
      <w:r w:rsidR="00280EE9" w:rsidRPr="00223980">
        <w:rPr>
          <w:rFonts w:cstheme="majorBidi"/>
          <w:bCs/>
          <w:sz w:val="28"/>
          <w:szCs w:val="28"/>
        </w:rPr>
        <w:t xml:space="preserve"> a) ч</w:t>
      </w:r>
      <w:r w:rsidR="00280EE9">
        <w:rPr>
          <w:rFonts w:cstheme="majorBidi"/>
          <w:bCs/>
          <w:sz w:val="28"/>
          <w:szCs w:val="28"/>
        </w:rPr>
        <w:t>асти</w:t>
      </w:r>
      <w:r w:rsidR="00280EE9" w:rsidRPr="00223980">
        <w:rPr>
          <w:rFonts w:cstheme="majorBidi"/>
          <w:bCs/>
          <w:sz w:val="28"/>
          <w:szCs w:val="28"/>
        </w:rPr>
        <w:t xml:space="preserve"> (1) </w:t>
      </w:r>
      <w:r w:rsidRPr="00223980">
        <w:rPr>
          <w:rFonts w:cstheme="majorBidi"/>
          <w:bCs/>
          <w:sz w:val="28"/>
          <w:szCs w:val="28"/>
        </w:rPr>
        <w:t>ст</w:t>
      </w:r>
      <w:r w:rsidR="00280EE9">
        <w:rPr>
          <w:rFonts w:cstheme="majorBidi"/>
          <w:bCs/>
          <w:sz w:val="28"/>
          <w:szCs w:val="28"/>
        </w:rPr>
        <w:t>атьи</w:t>
      </w:r>
      <w:r w:rsidRPr="00223980">
        <w:rPr>
          <w:rFonts w:cstheme="majorBidi"/>
          <w:bCs/>
          <w:sz w:val="28"/>
          <w:szCs w:val="28"/>
        </w:rPr>
        <w:t xml:space="preserve"> 5 за счет финансовых средств, утвержденных в бюджете Министерства юстиции на проведение внешней/внеочередной аттестации судей и прокуроров;</w:t>
      </w:r>
    </w:p>
    <w:p w14:paraId="15D8D295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Cs/>
          <w:sz w:val="28"/>
          <w:szCs w:val="28"/>
        </w:rPr>
        <w:t xml:space="preserve">b) обеспечить связь с партнерами по развитию и парламентом в течение 5 рабочих дней после вступления в силу настоящего закона, чтобы они назначили членов Комиссии по оценке, </w:t>
      </w:r>
      <w:r w:rsidRPr="00223980">
        <w:rPr>
          <w:rFonts w:cstheme="majorBidi"/>
          <w:sz w:val="28"/>
          <w:szCs w:val="28"/>
        </w:rPr>
        <w:t xml:space="preserve">а также определили и наняли лиц, которые будут работать в секретариате </w:t>
      </w:r>
      <w:r w:rsidRPr="00223980">
        <w:rPr>
          <w:rFonts w:cstheme="majorBidi"/>
          <w:bCs/>
          <w:sz w:val="28"/>
          <w:szCs w:val="28"/>
        </w:rPr>
        <w:t>Комиссии по оценке</w:t>
      </w:r>
      <w:r w:rsidRPr="00223980">
        <w:rPr>
          <w:rFonts w:cstheme="majorBidi"/>
          <w:sz w:val="28"/>
          <w:szCs w:val="28"/>
        </w:rPr>
        <w:t>;</w:t>
      </w:r>
    </w:p>
    <w:p w14:paraId="3A136875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c) создать в 10-дневный срок со дня вступления в силу настоящего Закона юридическое лицо публичного права, обеспечивающее реализацию настоящего Закона. </w:t>
      </w:r>
    </w:p>
    <w:p w14:paraId="159B318A" w14:textId="77777777" w:rsidR="00223980" w:rsidRPr="00223980" w:rsidRDefault="00223980" w:rsidP="00223980">
      <w:pPr>
        <w:rPr>
          <w:rFonts w:cstheme="majorBidi"/>
          <w:bCs/>
          <w:sz w:val="28"/>
          <w:szCs w:val="28"/>
        </w:rPr>
      </w:pPr>
      <w:r w:rsidRPr="00223980">
        <w:rPr>
          <w:rFonts w:cstheme="majorBidi"/>
          <w:bCs/>
          <w:sz w:val="28"/>
          <w:szCs w:val="28"/>
        </w:rPr>
        <w:t>(4) Парламенту:</w:t>
      </w:r>
    </w:p>
    <w:p w14:paraId="7DC83739" w14:textId="77777777" w:rsidR="00223980" w:rsidRPr="00223980" w:rsidRDefault="00223980" w:rsidP="00223980">
      <w:pPr>
        <w:rPr>
          <w:rFonts w:cstheme="majorBidi"/>
          <w:bCs/>
          <w:sz w:val="28"/>
          <w:szCs w:val="28"/>
        </w:rPr>
      </w:pPr>
      <w:r w:rsidRPr="00223980">
        <w:rPr>
          <w:rFonts w:cstheme="majorBidi"/>
          <w:bCs/>
          <w:sz w:val="28"/>
          <w:szCs w:val="28"/>
        </w:rPr>
        <w:t>a)  в течение 15 дней с даты вступления в силу настоящего Закона утвердить именной состав Комиссии по оценке;</w:t>
      </w:r>
    </w:p>
    <w:p w14:paraId="04FB797A" w14:textId="77777777" w:rsidR="00223980" w:rsidRPr="00223980" w:rsidRDefault="00223980" w:rsidP="00223980">
      <w:pPr>
        <w:rPr>
          <w:rFonts w:cstheme="majorBidi"/>
          <w:bCs/>
          <w:sz w:val="28"/>
          <w:szCs w:val="28"/>
        </w:rPr>
      </w:pPr>
      <w:r w:rsidRPr="00223980">
        <w:rPr>
          <w:rFonts w:cstheme="majorBidi"/>
          <w:bCs/>
          <w:sz w:val="28"/>
          <w:szCs w:val="28"/>
        </w:rPr>
        <w:t xml:space="preserve">b) в течение 15 дней с даты вступления в силу настоящего Закона инициировать публичный конкурс на назначение на должность члена Высшего совета магистратуры из шести лиц, пользующихся высокой </w:t>
      </w:r>
      <w:r w:rsidRPr="00223980">
        <w:rPr>
          <w:rFonts w:cstheme="majorBidi"/>
          <w:bCs/>
          <w:sz w:val="28"/>
          <w:szCs w:val="28"/>
        </w:rPr>
        <w:lastRenderedPageBreak/>
        <w:t xml:space="preserve">профессиональной репутацией и личной неподкупностью, с опытом в области права или в другой соответствующей области, которые не работают в законодательных, исполнительных или судебных органах и не являются политически аффилированными;  </w:t>
      </w:r>
    </w:p>
    <w:p w14:paraId="3E6FE2DC" w14:textId="4C5FE003" w:rsidR="00223980" w:rsidRPr="00223980" w:rsidRDefault="00223980" w:rsidP="00223980">
      <w:pPr>
        <w:rPr>
          <w:rFonts w:cstheme="majorBidi"/>
          <w:bCs/>
          <w:sz w:val="28"/>
          <w:szCs w:val="28"/>
        </w:rPr>
      </w:pPr>
      <w:r w:rsidRPr="00223980">
        <w:rPr>
          <w:rFonts w:cstheme="majorBidi"/>
          <w:bCs/>
          <w:sz w:val="28"/>
          <w:szCs w:val="28"/>
        </w:rPr>
        <w:t>c) до 1</w:t>
      </w:r>
      <w:r w:rsidR="00280EE9">
        <w:rPr>
          <w:rFonts w:cstheme="majorBidi"/>
          <w:bCs/>
          <w:sz w:val="28"/>
          <w:szCs w:val="28"/>
        </w:rPr>
        <w:t xml:space="preserve"> апреля </w:t>
      </w:r>
      <w:r w:rsidRPr="00223980">
        <w:rPr>
          <w:rFonts w:cstheme="majorBidi"/>
          <w:bCs/>
          <w:sz w:val="28"/>
          <w:szCs w:val="28"/>
        </w:rPr>
        <w:t>2022 г. направить информацию о зарегистрированных кандидатах на публичный конкурс, предусмотренную в п</w:t>
      </w:r>
      <w:r w:rsidR="00280EE9">
        <w:rPr>
          <w:rFonts w:cstheme="majorBidi"/>
          <w:bCs/>
          <w:sz w:val="28"/>
          <w:szCs w:val="28"/>
        </w:rPr>
        <w:t>ункте</w:t>
      </w:r>
      <w:r w:rsidRPr="00223980">
        <w:rPr>
          <w:rFonts w:cstheme="majorBidi"/>
          <w:bCs/>
          <w:sz w:val="28"/>
          <w:szCs w:val="28"/>
        </w:rPr>
        <w:t xml:space="preserve"> b)</w:t>
      </w:r>
      <w:r w:rsidR="00280EE9">
        <w:rPr>
          <w:rFonts w:cstheme="majorBidi"/>
          <w:bCs/>
          <w:sz w:val="28"/>
          <w:szCs w:val="28"/>
        </w:rPr>
        <w:t>,</w:t>
      </w:r>
      <w:r w:rsidRPr="00223980">
        <w:rPr>
          <w:rFonts w:cstheme="majorBidi"/>
          <w:bCs/>
          <w:sz w:val="28"/>
          <w:szCs w:val="28"/>
        </w:rPr>
        <w:t xml:space="preserve"> Комисси</w:t>
      </w:r>
      <w:r w:rsidR="00280EE9">
        <w:rPr>
          <w:rFonts w:cstheme="majorBidi"/>
          <w:bCs/>
          <w:sz w:val="28"/>
          <w:szCs w:val="28"/>
        </w:rPr>
        <w:t>и</w:t>
      </w:r>
      <w:r w:rsidRPr="00223980">
        <w:rPr>
          <w:rFonts w:cstheme="majorBidi"/>
          <w:bCs/>
          <w:sz w:val="28"/>
          <w:szCs w:val="28"/>
        </w:rPr>
        <w:t xml:space="preserve"> по оценке.</w:t>
      </w:r>
    </w:p>
    <w:p w14:paraId="655EEBD5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bCs/>
          <w:sz w:val="28"/>
          <w:szCs w:val="28"/>
        </w:rPr>
        <w:t xml:space="preserve">(5) </w:t>
      </w:r>
      <w:r w:rsidRPr="00223980">
        <w:rPr>
          <w:rFonts w:cstheme="majorBidi"/>
          <w:sz w:val="28"/>
          <w:szCs w:val="28"/>
        </w:rPr>
        <w:t>В течение 15 дней от вступления в силу настоящего закона, Правительство Республики Молдова определит штаб для осуществления деятельности Комиссии по оценке.</w:t>
      </w:r>
    </w:p>
    <w:p w14:paraId="058A4963" w14:textId="079DC55C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(6) Комиссия по оценке в течение 30 дней от создания, разработает и утвердит свое Положение об организации и функционировании, а также секретариата Комиссии.</w:t>
      </w:r>
    </w:p>
    <w:p w14:paraId="252E09DF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(7) В течение 7 дней после вынесения Комиссией по оценке решения об оценке последнего кандидата:</w:t>
      </w:r>
    </w:p>
    <w:p w14:paraId="723D7E9C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a) Высший совет Магистратуры созывает Общее собрание судей для избрания членов соответствующего совета и, в зависимости от обстоятельств, его специализированных органов для заполнения вакантных должностей, которое будет организовано не позднее 45 дней с даты проведения заседания Высшего совета магистратуры;</w:t>
      </w:r>
    </w:p>
    <w:p w14:paraId="3C2F1544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>b) Высший совет прокуроров созывает Общее собрание прокуроров для избрания членов соответствующего совета и, в зависимости от обстоятельств, его специализированных органов для заполнения вакантных должностей, которое будет организовано не позднее чем через 45 дней с даты проведения заседания Высшего совета прокуроров.</w:t>
      </w:r>
    </w:p>
    <w:p w14:paraId="754FAF6F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  <w:r w:rsidRPr="00223980">
        <w:rPr>
          <w:rFonts w:cstheme="majorBidi"/>
          <w:sz w:val="28"/>
          <w:szCs w:val="28"/>
        </w:rPr>
        <w:t xml:space="preserve">(8) Срок подачи досье кандидатов на должность члена Высшего совета магистратуры, Высшего совета прокуроров и иных специализированных органов судей и прокуроров продлен до 1 марта 2022 года. До истечения этого срока кандидаты, подавшие документы в условиях нормативной базы, действовавшей до вступления в силу настоящего Закона, могут отозвать свою кандидатуру через заявление, при этом процедура оценки в этом отношении производиться не будет. </w:t>
      </w:r>
    </w:p>
    <w:p w14:paraId="0D0A3E72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5D0A5E79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71D73799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687CDB25" w14:textId="63B44D70" w:rsidR="00223980" w:rsidRPr="00223980" w:rsidRDefault="00223980" w:rsidP="00223980">
      <w:pPr>
        <w:rPr>
          <w:rFonts w:cstheme="majorBidi"/>
          <w:b/>
          <w:sz w:val="28"/>
          <w:szCs w:val="28"/>
        </w:rPr>
      </w:pPr>
      <w:r w:rsidRPr="00223980">
        <w:rPr>
          <w:rFonts w:cstheme="majorBidi"/>
          <w:b/>
          <w:sz w:val="28"/>
          <w:szCs w:val="28"/>
        </w:rPr>
        <w:t>Председатель П</w:t>
      </w:r>
      <w:r w:rsidRPr="00D167E8">
        <w:rPr>
          <w:rFonts w:cstheme="majorBidi"/>
          <w:b/>
          <w:sz w:val="28"/>
          <w:szCs w:val="28"/>
        </w:rPr>
        <w:t>арламента</w:t>
      </w:r>
    </w:p>
    <w:p w14:paraId="18F0104E" w14:textId="77777777" w:rsidR="00223980" w:rsidRPr="00223980" w:rsidRDefault="00223980" w:rsidP="00223980">
      <w:pPr>
        <w:rPr>
          <w:rFonts w:cstheme="majorBidi"/>
          <w:sz w:val="28"/>
          <w:szCs w:val="28"/>
        </w:rPr>
      </w:pPr>
    </w:p>
    <w:p w14:paraId="68E0AD80" w14:textId="77777777" w:rsidR="00223980" w:rsidRPr="00D167E8" w:rsidRDefault="00223980" w:rsidP="00F04FA2">
      <w:pPr>
        <w:rPr>
          <w:rFonts w:cstheme="majorBidi"/>
          <w:sz w:val="28"/>
          <w:szCs w:val="28"/>
        </w:rPr>
      </w:pPr>
    </w:p>
    <w:sectPr w:rsidR="00223980" w:rsidRPr="00D167E8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FE91AF" w14:textId="77777777" w:rsidR="008A21B4" w:rsidRDefault="008A21B4" w:rsidP="003B0C7F">
      <w:r>
        <w:separator/>
      </w:r>
    </w:p>
  </w:endnote>
  <w:endnote w:type="continuationSeparator" w:id="0">
    <w:p w14:paraId="0D890E9F" w14:textId="77777777" w:rsidR="008A21B4" w:rsidRDefault="008A21B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09840D85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1011F">
      <w:rPr>
        <w:noProof/>
        <w:lang w:val="en-US"/>
      </w:rPr>
      <w:t xml:space="preserve">Y:\003\ANUL </w:t>
    </w:r>
    <w:r w:rsidR="0061011F" w:rsidRPr="0061011F">
      <w:rPr>
        <w:noProof/>
        <w:sz w:val="16"/>
        <w:szCs w:val="16"/>
        <w:lang w:val="en-US"/>
      </w:rPr>
      <w:t>2022\HOTARIRI\1075</w:t>
    </w:r>
    <w:r w:rsidR="0061011F">
      <w:rPr>
        <w:noProof/>
        <w:lang w:val="en-US"/>
      </w:rPr>
      <w:t>\1075-redactat-ru.docx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5E85E4A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1011F">
      <w:rPr>
        <w:noProof/>
        <w:lang w:val="en-US"/>
      </w:rPr>
      <w:t xml:space="preserve">Y:\003\ANUL </w:t>
    </w:r>
    <w:r w:rsidR="0061011F" w:rsidRPr="0061011F">
      <w:rPr>
        <w:noProof/>
        <w:sz w:val="16"/>
        <w:szCs w:val="16"/>
        <w:lang w:val="en-US"/>
      </w:rPr>
      <w:t>2022\HOTARIRI\1075</w:t>
    </w:r>
    <w:r w:rsidR="0061011F">
      <w:rPr>
        <w:noProof/>
        <w:lang w:val="en-US"/>
      </w:rPr>
      <w:t>\1075-redactat-ru.docx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53C69F" w14:textId="77777777" w:rsidR="008A21B4" w:rsidRDefault="008A21B4" w:rsidP="003B0C7F">
      <w:r>
        <w:separator/>
      </w:r>
    </w:p>
  </w:footnote>
  <w:footnote w:type="continuationSeparator" w:id="0">
    <w:p w14:paraId="7FFCA16B" w14:textId="77777777" w:rsidR="008A21B4" w:rsidRDefault="008A21B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011F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0A91D4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1011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19 </w:t>
          </w:r>
          <w:r w:rsidR="0061011F">
            <w:rPr>
              <w:rFonts w:ascii="Times New Roman" w:hAnsi="Times New Roman"/>
              <w:b/>
              <w:sz w:val="28"/>
              <w:szCs w:val="28"/>
              <w:u w:val="single"/>
            </w:rPr>
            <w:t>января 2022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14573C9"/>
    <w:multiLevelType w:val="hybridMultilevel"/>
    <w:tmpl w:val="4F44516E"/>
    <w:lvl w:ilvl="0" w:tplc="4ABEB13C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F93DD1"/>
    <w:multiLevelType w:val="hybridMultilevel"/>
    <w:tmpl w:val="B35C8064"/>
    <w:lvl w:ilvl="0" w:tplc="DD3AA836">
      <w:start w:val="1"/>
      <w:numFmt w:val="decimal"/>
      <w:lvlText w:val="(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5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DB9713A"/>
    <w:multiLevelType w:val="hybridMultilevel"/>
    <w:tmpl w:val="2996E376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EC64C75"/>
    <w:multiLevelType w:val="hybridMultilevel"/>
    <w:tmpl w:val="C2FEFB18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91C4C63"/>
    <w:multiLevelType w:val="hybridMultilevel"/>
    <w:tmpl w:val="F0B61818"/>
    <w:lvl w:ilvl="0" w:tplc="A94C6340">
      <w:start w:val="1"/>
      <w:numFmt w:val="lowerLetter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9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FC93047"/>
    <w:multiLevelType w:val="hybridMultilevel"/>
    <w:tmpl w:val="1ABC22BC"/>
    <w:lvl w:ilvl="0" w:tplc="F53A493C">
      <w:start w:val="1"/>
      <w:numFmt w:val="lowerLetter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1AB79F3"/>
    <w:multiLevelType w:val="hybridMultilevel"/>
    <w:tmpl w:val="5782A912"/>
    <w:lvl w:ilvl="0" w:tplc="056AFAAC">
      <w:start w:val="1"/>
      <w:numFmt w:val="lowerLetter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5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6">
    <w:nsid w:val="7B460A42"/>
    <w:multiLevelType w:val="hybridMultilevel"/>
    <w:tmpl w:val="9424C8C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7B4726E8"/>
    <w:multiLevelType w:val="hybridMultilevel"/>
    <w:tmpl w:val="9CBAF11A"/>
    <w:lvl w:ilvl="0" w:tplc="965274CE">
      <w:start w:val="1"/>
      <w:numFmt w:val="lowerLetter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5"/>
  </w:num>
  <w:num w:numId="3">
    <w:abstractNumId w:val="11"/>
  </w:num>
  <w:num w:numId="4">
    <w:abstractNumId w:val="14"/>
  </w:num>
  <w:num w:numId="5">
    <w:abstractNumId w:val="4"/>
  </w:num>
  <w:num w:numId="6">
    <w:abstractNumId w:val="24"/>
  </w:num>
  <w:num w:numId="7">
    <w:abstractNumId w:val="18"/>
  </w:num>
  <w:num w:numId="8">
    <w:abstractNumId w:val="12"/>
  </w:num>
  <w:num w:numId="9">
    <w:abstractNumId w:val="8"/>
  </w:num>
  <w:num w:numId="10">
    <w:abstractNumId w:val="28"/>
  </w:num>
  <w:num w:numId="11">
    <w:abstractNumId w:val="13"/>
  </w:num>
  <w:num w:numId="12">
    <w:abstractNumId w:val="22"/>
  </w:num>
  <w:num w:numId="13">
    <w:abstractNumId w:val="19"/>
  </w:num>
  <w:num w:numId="14">
    <w:abstractNumId w:val="15"/>
  </w:num>
  <w:num w:numId="15">
    <w:abstractNumId w:val="3"/>
  </w:num>
  <w:num w:numId="16">
    <w:abstractNumId w:val="23"/>
  </w:num>
  <w:num w:numId="17">
    <w:abstractNumId w:val="6"/>
  </w:num>
  <w:num w:numId="18">
    <w:abstractNumId w:val="16"/>
  </w:num>
  <w:num w:numId="19">
    <w:abstractNumId w:val="5"/>
  </w:num>
  <w:num w:numId="20">
    <w:abstractNumId w:val="1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09AC"/>
    <w:rsid w:val="0003406C"/>
    <w:rsid w:val="00034FE9"/>
    <w:rsid w:val="000362BD"/>
    <w:rsid w:val="000401FE"/>
    <w:rsid w:val="0004340B"/>
    <w:rsid w:val="00053669"/>
    <w:rsid w:val="00053CCE"/>
    <w:rsid w:val="0005525A"/>
    <w:rsid w:val="000708A4"/>
    <w:rsid w:val="00072688"/>
    <w:rsid w:val="000750F9"/>
    <w:rsid w:val="0008551E"/>
    <w:rsid w:val="00092AC2"/>
    <w:rsid w:val="00094287"/>
    <w:rsid w:val="00094383"/>
    <w:rsid w:val="000A7EE5"/>
    <w:rsid w:val="000B319A"/>
    <w:rsid w:val="000B405A"/>
    <w:rsid w:val="000D7D1F"/>
    <w:rsid w:val="000E2058"/>
    <w:rsid w:val="000E3302"/>
    <w:rsid w:val="000F29DD"/>
    <w:rsid w:val="00102E56"/>
    <w:rsid w:val="00106893"/>
    <w:rsid w:val="001168C9"/>
    <w:rsid w:val="0012099F"/>
    <w:rsid w:val="00126983"/>
    <w:rsid w:val="00126B72"/>
    <w:rsid w:val="00130AD9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B5FE2"/>
    <w:rsid w:val="001C6281"/>
    <w:rsid w:val="001C67AF"/>
    <w:rsid w:val="001D03A8"/>
    <w:rsid w:val="001D73AA"/>
    <w:rsid w:val="002025DC"/>
    <w:rsid w:val="002149FF"/>
    <w:rsid w:val="00215898"/>
    <w:rsid w:val="00216B03"/>
    <w:rsid w:val="00222607"/>
    <w:rsid w:val="00223980"/>
    <w:rsid w:val="002336E7"/>
    <w:rsid w:val="002362C3"/>
    <w:rsid w:val="00242697"/>
    <w:rsid w:val="00250920"/>
    <w:rsid w:val="00250ADE"/>
    <w:rsid w:val="00266BE9"/>
    <w:rsid w:val="0027678C"/>
    <w:rsid w:val="00280DFC"/>
    <w:rsid w:val="00280EE9"/>
    <w:rsid w:val="002B0498"/>
    <w:rsid w:val="002B268F"/>
    <w:rsid w:val="002D0D73"/>
    <w:rsid w:val="002D316E"/>
    <w:rsid w:val="002F1090"/>
    <w:rsid w:val="002F5CA3"/>
    <w:rsid w:val="003045C0"/>
    <w:rsid w:val="00306840"/>
    <w:rsid w:val="00316E32"/>
    <w:rsid w:val="0033524F"/>
    <w:rsid w:val="003407F8"/>
    <w:rsid w:val="00340835"/>
    <w:rsid w:val="00342405"/>
    <w:rsid w:val="00347F50"/>
    <w:rsid w:val="00350CC3"/>
    <w:rsid w:val="0035144B"/>
    <w:rsid w:val="003823BE"/>
    <w:rsid w:val="00382512"/>
    <w:rsid w:val="00390C5E"/>
    <w:rsid w:val="003923DC"/>
    <w:rsid w:val="003B0C7F"/>
    <w:rsid w:val="003B64AA"/>
    <w:rsid w:val="003D1FCB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0E3D"/>
    <w:rsid w:val="00431FAA"/>
    <w:rsid w:val="004346F2"/>
    <w:rsid w:val="004436D2"/>
    <w:rsid w:val="004502BE"/>
    <w:rsid w:val="00460279"/>
    <w:rsid w:val="00460EB8"/>
    <w:rsid w:val="00462105"/>
    <w:rsid w:val="004879EF"/>
    <w:rsid w:val="00492257"/>
    <w:rsid w:val="004958ED"/>
    <w:rsid w:val="004B643A"/>
    <w:rsid w:val="004B6DFE"/>
    <w:rsid w:val="004C15AE"/>
    <w:rsid w:val="004C34D6"/>
    <w:rsid w:val="004C734E"/>
    <w:rsid w:val="004D5D32"/>
    <w:rsid w:val="004D6CB3"/>
    <w:rsid w:val="004E6119"/>
    <w:rsid w:val="004E6400"/>
    <w:rsid w:val="004F0C71"/>
    <w:rsid w:val="004F78F3"/>
    <w:rsid w:val="00507D25"/>
    <w:rsid w:val="00521744"/>
    <w:rsid w:val="00522E0C"/>
    <w:rsid w:val="00533758"/>
    <w:rsid w:val="00536CB9"/>
    <w:rsid w:val="0053764D"/>
    <w:rsid w:val="00542A51"/>
    <w:rsid w:val="00551758"/>
    <w:rsid w:val="00552D74"/>
    <w:rsid w:val="00553CB2"/>
    <w:rsid w:val="00566640"/>
    <w:rsid w:val="00575B6F"/>
    <w:rsid w:val="00576D62"/>
    <w:rsid w:val="00576F20"/>
    <w:rsid w:val="00583825"/>
    <w:rsid w:val="005857EF"/>
    <w:rsid w:val="00585963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3A6"/>
    <w:rsid w:val="00604873"/>
    <w:rsid w:val="0061011F"/>
    <w:rsid w:val="00612679"/>
    <w:rsid w:val="00626B93"/>
    <w:rsid w:val="00631C0E"/>
    <w:rsid w:val="00632912"/>
    <w:rsid w:val="0063314A"/>
    <w:rsid w:val="006337CD"/>
    <w:rsid w:val="0063788F"/>
    <w:rsid w:val="0064535B"/>
    <w:rsid w:val="00650B47"/>
    <w:rsid w:val="00655B05"/>
    <w:rsid w:val="00681120"/>
    <w:rsid w:val="006931C5"/>
    <w:rsid w:val="006A1B76"/>
    <w:rsid w:val="006A2736"/>
    <w:rsid w:val="006A744F"/>
    <w:rsid w:val="006B0B3C"/>
    <w:rsid w:val="006B1B42"/>
    <w:rsid w:val="006B36F0"/>
    <w:rsid w:val="00700C2E"/>
    <w:rsid w:val="0070297E"/>
    <w:rsid w:val="00712010"/>
    <w:rsid w:val="00715D87"/>
    <w:rsid w:val="007236E1"/>
    <w:rsid w:val="00745C73"/>
    <w:rsid w:val="007503CC"/>
    <w:rsid w:val="00753A7F"/>
    <w:rsid w:val="007542A1"/>
    <w:rsid w:val="00762DE0"/>
    <w:rsid w:val="00765DBF"/>
    <w:rsid w:val="0077066B"/>
    <w:rsid w:val="00787825"/>
    <w:rsid w:val="00793D68"/>
    <w:rsid w:val="007A5957"/>
    <w:rsid w:val="007E3EBF"/>
    <w:rsid w:val="007E6ECB"/>
    <w:rsid w:val="007E70D1"/>
    <w:rsid w:val="007F1A2C"/>
    <w:rsid w:val="007F3067"/>
    <w:rsid w:val="007F65AF"/>
    <w:rsid w:val="00812763"/>
    <w:rsid w:val="00817189"/>
    <w:rsid w:val="008313B5"/>
    <w:rsid w:val="0083157F"/>
    <w:rsid w:val="00847C9E"/>
    <w:rsid w:val="0085321E"/>
    <w:rsid w:val="00862326"/>
    <w:rsid w:val="008661CF"/>
    <w:rsid w:val="008836F5"/>
    <w:rsid w:val="00884124"/>
    <w:rsid w:val="008917E2"/>
    <w:rsid w:val="008944AF"/>
    <w:rsid w:val="00895F51"/>
    <w:rsid w:val="00896CB7"/>
    <w:rsid w:val="008A21B4"/>
    <w:rsid w:val="008A43C5"/>
    <w:rsid w:val="008A52B4"/>
    <w:rsid w:val="008B0F97"/>
    <w:rsid w:val="008C10F1"/>
    <w:rsid w:val="008C4B3C"/>
    <w:rsid w:val="008D1133"/>
    <w:rsid w:val="008D5993"/>
    <w:rsid w:val="008F7091"/>
    <w:rsid w:val="00900143"/>
    <w:rsid w:val="00925780"/>
    <w:rsid w:val="0094180B"/>
    <w:rsid w:val="00942A2D"/>
    <w:rsid w:val="00946CC6"/>
    <w:rsid w:val="009536CF"/>
    <w:rsid w:val="00953903"/>
    <w:rsid w:val="00960951"/>
    <w:rsid w:val="00962E73"/>
    <w:rsid w:val="00967958"/>
    <w:rsid w:val="00972426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553"/>
    <w:rsid w:val="009F6FC5"/>
    <w:rsid w:val="00A001EE"/>
    <w:rsid w:val="00A07B61"/>
    <w:rsid w:val="00A07CF2"/>
    <w:rsid w:val="00A136FB"/>
    <w:rsid w:val="00A156A7"/>
    <w:rsid w:val="00A31C4E"/>
    <w:rsid w:val="00A32C62"/>
    <w:rsid w:val="00A403A3"/>
    <w:rsid w:val="00A44A27"/>
    <w:rsid w:val="00A52AA1"/>
    <w:rsid w:val="00A54CA9"/>
    <w:rsid w:val="00A56300"/>
    <w:rsid w:val="00A80CFB"/>
    <w:rsid w:val="00A81E09"/>
    <w:rsid w:val="00A84D9B"/>
    <w:rsid w:val="00A85706"/>
    <w:rsid w:val="00A86782"/>
    <w:rsid w:val="00A86D74"/>
    <w:rsid w:val="00A915A4"/>
    <w:rsid w:val="00A97324"/>
    <w:rsid w:val="00AA46A4"/>
    <w:rsid w:val="00AA6E68"/>
    <w:rsid w:val="00AB2B53"/>
    <w:rsid w:val="00AD5EA5"/>
    <w:rsid w:val="00AE0E41"/>
    <w:rsid w:val="00B21992"/>
    <w:rsid w:val="00B25E8D"/>
    <w:rsid w:val="00B30EC6"/>
    <w:rsid w:val="00B32B83"/>
    <w:rsid w:val="00B346C5"/>
    <w:rsid w:val="00B41B79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6348"/>
    <w:rsid w:val="00B9798F"/>
    <w:rsid w:val="00BA3F2A"/>
    <w:rsid w:val="00BA449B"/>
    <w:rsid w:val="00BB2576"/>
    <w:rsid w:val="00BC1160"/>
    <w:rsid w:val="00BC3045"/>
    <w:rsid w:val="00BC6FF8"/>
    <w:rsid w:val="00BC744D"/>
    <w:rsid w:val="00BD71B3"/>
    <w:rsid w:val="00BE3531"/>
    <w:rsid w:val="00BF1362"/>
    <w:rsid w:val="00BF6AC2"/>
    <w:rsid w:val="00C07E37"/>
    <w:rsid w:val="00C1425B"/>
    <w:rsid w:val="00C239FE"/>
    <w:rsid w:val="00C24AAB"/>
    <w:rsid w:val="00C31F65"/>
    <w:rsid w:val="00C36403"/>
    <w:rsid w:val="00C4610E"/>
    <w:rsid w:val="00C603E2"/>
    <w:rsid w:val="00C8295C"/>
    <w:rsid w:val="00C842B3"/>
    <w:rsid w:val="00C879A1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67E8"/>
    <w:rsid w:val="00D21758"/>
    <w:rsid w:val="00D270CD"/>
    <w:rsid w:val="00D27296"/>
    <w:rsid w:val="00D3705A"/>
    <w:rsid w:val="00D43D3F"/>
    <w:rsid w:val="00D476EA"/>
    <w:rsid w:val="00D52B0E"/>
    <w:rsid w:val="00D53A49"/>
    <w:rsid w:val="00D6125D"/>
    <w:rsid w:val="00D75248"/>
    <w:rsid w:val="00D77322"/>
    <w:rsid w:val="00D876E5"/>
    <w:rsid w:val="00D92599"/>
    <w:rsid w:val="00DA516C"/>
    <w:rsid w:val="00DA58F2"/>
    <w:rsid w:val="00DA7E69"/>
    <w:rsid w:val="00DB04E8"/>
    <w:rsid w:val="00DB274E"/>
    <w:rsid w:val="00DB56BB"/>
    <w:rsid w:val="00DB6298"/>
    <w:rsid w:val="00DB6C04"/>
    <w:rsid w:val="00DC3489"/>
    <w:rsid w:val="00DC555E"/>
    <w:rsid w:val="00DF17F2"/>
    <w:rsid w:val="00DF47BD"/>
    <w:rsid w:val="00DF6675"/>
    <w:rsid w:val="00E06FA3"/>
    <w:rsid w:val="00E21E67"/>
    <w:rsid w:val="00E23C95"/>
    <w:rsid w:val="00E241F9"/>
    <w:rsid w:val="00E305C5"/>
    <w:rsid w:val="00E469C4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2F8E"/>
    <w:rsid w:val="00F04FA2"/>
    <w:rsid w:val="00F11EC7"/>
    <w:rsid w:val="00F11FF1"/>
    <w:rsid w:val="00F1568B"/>
    <w:rsid w:val="00F16396"/>
    <w:rsid w:val="00F17C21"/>
    <w:rsid w:val="00F216F8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035D"/>
    <w:rsid w:val="00F8129A"/>
    <w:rsid w:val="00F87405"/>
    <w:rsid w:val="00F90453"/>
    <w:rsid w:val="00FA0BE6"/>
    <w:rsid w:val="00FB1B69"/>
    <w:rsid w:val="00FC3A53"/>
    <w:rsid w:val="00FD1949"/>
    <w:rsid w:val="00FD5137"/>
    <w:rsid w:val="00FF20AC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A37576D-7226-408E-BCDE-B7E340EFAEEC}"/>
</file>

<file path=customXml/itemProps2.xml><?xml version="1.0" encoding="utf-8"?>
<ds:datastoreItem xmlns:ds="http://schemas.openxmlformats.org/officeDocument/2006/customXml" ds:itemID="{F9252089-FF23-4A04-8B10-0ED923BBBBFF}"/>
</file>

<file path=customXml/itemProps3.xml><?xml version="1.0" encoding="utf-8"?>
<ds:datastoreItem xmlns:ds="http://schemas.openxmlformats.org/officeDocument/2006/customXml" ds:itemID="{B5FF3BB6-B8F4-4FB4-B731-200546471B29}"/>
</file>

<file path=customXml/itemProps4.xml><?xml version="1.0" encoding="utf-8"?>
<ds:datastoreItem xmlns:ds="http://schemas.openxmlformats.org/officeDocument/2006/customXml" ds:itemID="{7C01AB16-60AD-4FDE-81F5-036C7A8253F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4593</Words>
  <Characters>26182</Characters>
  <Application>Microsoft Office Word</Application>
  <DocSecurity>0</DocSecurity>
  <Lines>218</Lines>
  <Paragraphs>61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30714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11.2022.ru</dc:title>
  <dc:creator>user</dc:creator>
  <cp:lastModifiedBy>Eugenia Cartin</cp:lastModifiedBy>
  <cp:revision>5</cp:revision>
  <cp:lastPrinted>2022-01-19T10:17:00Z</cp:lastPrinted>
  <dcterms:created xsi:type="dcterms:W3CDTF">2022-01-19T08:03:00Z</dcterms:created>
  <dcterms:modified xsi:type="dcterms:W3CDTF">2022-01-19T10:17:00Z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