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6138E" w14:textId="1C8DB23B" w:rsidR="00DE7419" w:rsidRDefault="00DE7419" w:rsidP="00DE7419">
      <w:pPr>
        <w:ind w:firstLine="0"/>
        <w:rPr>
          <w:sz w:val="28"/>
          <w:szCs w:val="28"/>
          <w:lang w:val="ro-RO"/>
        </w:rPr>
      </w:pPr>
    </w:p>
    <w:p w14:paraId="02FB3357" w14:textId="79ED4307" w:rsidR="00AD2318" w:rsidRDefault="00AD2318" w:rsidP="00DE7419">
      <w:pPr>
        <w:ind w:firstLine="0"/>
        <w:rPr>
          <w:sz w:val="28"/>
          <w:szCs w:val="28"/>
          <w:lang w:val="ro-RO"/>
        </w:rPr>
      </w:pPr>
    </w:p>
    <w:p w14:paraId="1E316D1E" w14:textId="77777777" w:rsidR="00AD2318" w:rsidRDefault="00AD2318" w:rsidP="00DE7419">
      <w:pPr>
        <w:ind w:firstLine="0"/>
        <w:rPr>
          <w:sz w:val="28"/>
          <w:szCs w:val="28"/>
          <w:lang w:val="ro-RO"/>
        </w:rPr>
      </w:pPr>
    </w:p>
    <w:p w14:paraId="25963C48" w14:textId="594E50A7" w:rsidR="00EA0C06" w:rsidRDefault="00EA0C06" w:rsidP="00DE7419">
      <w:pPr>
        <w:ind w:firstLine="0"/>
        <w:rPr>
          <w:sz w:val="28"/>
          <w:szCs w:val="28"/>
          <w:lang w:val="ro-RO"/>
        </w:rPr>
      </w:pPr>
    </w:p>
    <w:p w14:paraId="2C78ED96" w14:textId="363F61F1" w:rsidR="009D2581" w:rsidRDefault="009D2581" w:rsidP="00DE7419">
      <w:pPr>
        <w:ind w:firstLine="0"/>
        <w:rPr>
          <w:sz w:val="28"/>
          <w:szCs w:val="28"/>
          <w:lang w:val="ro-RO"/>
        </w:rPr>
      </w:pPr>
    </w:p>
    <w:p w14:paraId="389D3B36" w14:textId="77777777" w:rsidR="009D2581" w:rsidRDefault="009D2581" w:rsidP="00DE7419">
      <w:pPr>
        <w:ind w:firstLine="0"/>
        <w:rPr>
          <w:sz w:val="28"/>
          <w:szCs w:val="28"/>
          <w:lang w:val="ro-RO"/>
        </w:rPr>
      </w:pPr>
    </w:p>
    <w:p w14:paraId="21D2AE23" w14:textId="77777777" w:rsidR="00EA0C06" w:rsidRDefault="00EA0C06" w:rsidP="00DE7419">
      <w:pPr>
        <w:ind w:firstLine="0"/>
        <w:rPr>
          <w:sz w:val="28"/>
          <w:szCs w:val="28"/>
          <w:lang w:val="ro-RO"/>
        </w:rPr>
      </w:pPr>
    </w:p>
    <w:p w14:paraId="75EE625D" w14:textId="77777777" w:rsidR="00EA0C06" w:rsidRPr="00EA0C06" w:rsidRDefault="00EA0C06" w:rsidP="00DE7419">
      <w:pPr>
        <w:ind w:firstLine="0"/>
        <w:rPr>
          <w:sz w:val="28"/>
          <w:szCs w:val="28"/>
          <w:lang w:val="ro-RO"/>
        </w:rPr>
      </w:pPr>
    </w:p>
    <w:p w14:paraId="6AC91B28" w14:textId="375C6A31" w:rsidR="00DE7419" w:rsidRPr="00EA0C06" w:rsidRDefault="00DE7419" w:rsidP="000B1375">
      <w:pPr>
        <w:ind w:left="567" w:right="1983" w:firstLine="0"/>
        <w:jc w:val="center"/>
        <w:rPr>
          <w:b/>
          <w:spacing w:val="80"/>
          <w:sz w:val="28"/>
          <w:szCs w:val="28"/>
          <w:lang w:val="ro-RO"/>
        </w:rPr>
      </w:pPr>
      <w:r w:rsidRPr="00EA0C06">
        <w:rPr>
          <w:b/>
          <w:spacing w:val="80"/>
          <w:sz w:val="28"/>
          <w:szCs w:val="28"/>
          <w:lang w:val="ro-RO"/>
        </w:rPr>
        <w:t>LEGE</w:t>
      </w:r>
    </w:p>
    <w:p w14:paraId="6F62A939" w14:textId="77777777" w:rsidR="00DE7419" w:rsidRPr="00EA0C06" w:rsidRDefault="00DE7419" w:rsidP="000B1375">
      <w:pPr>
        <w:ind w:left="567" w:right="1983" w:firstLine="0"/>
        <w:jc w:val="center"/>
        <w:rPr>
          <w:b/>
          <w:sz w:val="28"/>
          <w:szCs w:val="28"/>
          <w:lang w:val="ro-RO"/>
        </w:rPr>
      </w:pPr>
    </w:p>
    <w:p w14:paraId="766FEE93" w14:textId="77777777" w:rsidR="000B1375" w:rsidRDefault="00DE7419" w:rsidP="009D2581">
      <w:pPr>
        <w:ind w:left="142" w:right="1416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EA0C06">
        <w:rPr>
          <w:b/>
          <w:bCs/>
          <w:color w:val="000000"/>
          <w:sz w:val="28"/>
          <w:szCs w:val="28"/>
          <w:lang w:val="ro-RO" w:eastAsia="ru-RU"/>
        </w:rPr>
        <w:t>privind</w:t>
      </w:r>
      <w:bookmarkStart w:id="0" w:name="_Hlk78296281"/>
      <w:r w:rsidRPr="00EA0C06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bookmarkEnd w:id="0"/>
      <w:r w:rsidRPr="00EA0C06">
        <w:rPr>
          <w:b/>
          <w:bCs/>
          <w:color w:val="000000"/>
          <w:sz w:val="28"/>
          <w:szCs w:val="28"/>
          <w:lang w:val="ro-RO" w:eastAsia="ru-RU"/>
        </w:rPr>
        <w:t xml:space="preserve">implementarea </w:t>
      </w:r>
      <w:bookmarkStart w:id="1" w:name="_Hlk83200174"/>
      <w:r w:rsidRPr="00EA0C06">
        <w:rPr>
          <w:b/>
          <w:bCs/>
          <w:color w:val="000000"/>
          <w:sz w:val="28"/>
          <w:szCs w:val="28"/>
          <w:lang w:val="ro-RO" w:eastAsia="ru-RU"/>
        </w:rPr>
        <w:t xml:space="preserve">prevederilor </w:t>
      </w:r>
    </w:p>
    <w:p w14:paraId="5B16FBEF" w14:textId="77777777" w:rsidR="009D2581" w:rsidRDefault="00DE7419" w:rsidP="009D2581">
      <w:pPr>
        <w:ind w:left="142" w:right="1416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EA0C06">
        <w:rPr>
          <w:b/>
          <w:bCs/>
          <w:color w:val="000000"/>
          <w:sz w:val="28"/>
          <w:szCs w:val="28"/>
          <w:lang w:val="ro-RO" w:eastAsia="ru-RU"/>
        </w:rPr>
        <w:t>Acordului multilateral</w:t>
      </w:r>
      <w:r w:rsidR="009D2581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EA0C06">
        <w:rPr>
          <w:b/>
          <w:bCs/>
          <w:color w:val="000000"/>
          <w:sz w:val="28"/>
          <w:szCs w:val="28"/>
          <w:lang w:val="ro-RO" w:eastAsia="ru-RU"/>
        </w:rPr>
        <w:t>al autorită</w:t>
      </w:r>
      <w:r w:rsidR="00BA6BFE">
        <w:rPr>
          <w:b/>
          <w:bCs/>
          <w:color w:val="000000"/>
          <w:sz w:val="28"/>
          <w:szCs w:val="28"/>
          <w:lang w:val="ro-RO" w:eastAsia="ru-RU"/>
        </w:rPr>
        <w:t>ț</w:t>
      </w:r>
      <w:r w:rsidRPr="00EA0C06">
        <w:rPr>
          <w:b/>
          <w:bCs/>
          <w:color w:val="000000"/>
          <w:sz w:val="28"/>
          <w:szCs w:val="28"/>
          <w:lang w:val="ro-RO" w:eastAsia="ru-RU"/>
        </w:rPr>
        <w:t xml:space="preserve">ilor competente </w:t>
      </w:r>
    </w:p>
    <w:p w14:paraId="58887070" w14:textId="77777777" w:rsidR="009D2581" w:rsidRDefault="00DE7419" w:rsidP="009D2581">
      <w:pPr>
        <w:ind w:left="142" w:right="1416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EA0C06">
        <w:rPr>
          <w:b/>
          <w:bCs/>
          <w:color w:val="000000"/>
          <w:sz w:val="28"/>
          <w:szCs w:val="28"/>
          <w:lang w:val="ro-RO" w:eastAsia="ru-RU"/>
        </w:rPr>
        <w:t>pentru schimbul automat</w:t>
      </w:r>
      <w:r w:rsidR="009D2581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EA0C06">
        <w:rPr>
          <w:b/>
          <w:bCs/>
          <w:color w:val="000000"/>
          <w:sz w:val="28"/>
          <w:szCs w:val="28"/>
          <w:lang w:val="ro-RO" w:eastAsia="ru-RU"/>
        </w:rPr>
        <w:t>de informa</w:t>
      </w:r>
      <w:r w:rsidR="00BA6BFE">
        <w:rPr>
          <w:b/>
          <w:bCs/>
          <w:color w:val="000000"/>
          <w:sz w:val="28"/>
          <w:szCs w:val="28"/>
          <w:lang w:val="ro-RO" w:eastAsia="ru-RU"/>
        </w:rPr>
        <w:t>ț</w:t>
      </w:r>
      <w:r w:rsidRPr="00EA0C06">
        <w:rPr>
          <w:b/>
          <w:bCs/>
          <w:color w:val="000000"/>
          <w:sz w:val="28"/>
          <w:szCs w:val="28"/>
          <w:lang w:val="ro-RO" w:eastAsia="ru-RU"/>
        </w:rPr>
        <w:t xml:space="preserve">ii </w:t>
      </w:r>
    </w:p>
    <w:p w14:paraId="410CE06C" w14:textId="61E436E9" w:rsidR="00DE7419" w:rsidRPr="00EA0C06" w:rsidRDefault="00DE7419" w:rsidP="009D2581">
      <w:pPr>
        <w:ind w:left="142" w:right="1416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EA0C06">
        <w:rPr>
          <w:b/>
          <w:bCs/>
          <w:color w:val="000000"/>
          <w:sz w:val="28"/>
          <w:szCs w:val="28"/>
          <w:lang w:val="ro-RO" w:eastAsia="ru-RU"/>
        </w:rPr>
        <w:t>privind conturile financiare</w:t>
      </w:r>
    </w:p>
    <w:bookmarkEnd w:id="1"/>
    <w:p w14:paraId="260A5CF0" w14:textId="0B1B73F2" w:rsidR="00DE7419" w:rsidRPr="00EA0C06" w:rsidRDefault="009D2581" w:rsidP="000B1375">
      <w:pPr>
        <w:ind w:left="567" w:right="1983" w:firstLine="0"/>
        <w:rPr>
          <w:sz w:val="28"/>
          <w:szCs w:val="28"/>
          <w:lang w:val="ro-RO"/>
        </w:rPr>
      </w:pPr>
      <w:r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D12A7" wp14:editId="550AB9D9">
                <wp:simplePos x="0" y="0"/>
                <wp:positionH relativeFrom="column">
                  <wp:posOffset>727350</wp:posOffset>
                </wp:positionH>
                <wp:positionV relativeFrom="paragraph">
                  <wp:posOffset>13860</wp:posOffset>
                </wp:positionV>
                <wp:extent cx="3832529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3252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46CD4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25pt,1.1pt" to="359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769C2486" w14:textId="5D666538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Parlamentul adoptă prezenta lege organică.</w:t>
      </w:r>
    </w:p>
    <w:p w14:paraId="3C460DE7" w14:textId="77777777" w:rsidR="00EA0C06" w:rsidRPr="00EA0C06" w:rsidRDefault="00EA0C06" w:rsidP="00DE7419">
      <w:pPr>
        <w:rPr>
          <w:sz w:val="28"/>
          <w:szCs w:val="28"/>
          <w:lang w:val="ro-RO"/>
        </w:rPr>
      </w:pPr>
    </w:p>
    <w:p w14:paraId="1ED66033" w14:textId="68090A95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sz w:val="28"/>
          <w:szCs w:val="28"/>
          <w:lang w:val="ro-RO"/>
        </w:rPr>
        <w:t>Articolul 1.</w:t>
      </w:r>
      <w:r w:rsidRPr="00EA0C06">
        <w:rPr>
          <w:sz w:val="28"/>
          <w:szCs w:val="28"/>
          <w:lang w:val="ro-RO"/>
        </w:rPr>
        <w:t xml:space="preserve"> Domeniul de reglementare</w:t>
      </w:r>
    </w:p>
    <w:p w14:paraId="3DE7F7AE" w14:textId="77777777" w:rsidR="00EA0C06" w:rsidRPr="00EA0C06" w:rsidRDefault="00EA0C06" w:rsidP="00DE7419">
      <w:pPr>
        <w:rPr>
          <w:b/>
          <w:sz w:val="28"/>
          <w:szCs w:val="28"/>
          <w:lang w:val="ro-RO"/>
        </w:rPr>
      </w:pPr>
    </w:p>
    <w:p w14:paraId="2135524E" w14:textId="2B7879DE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Prezenta lege stabilește cadrul normativ de bază privind asigurarea implementării prevederilor Acordului multilateral al autorită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ilor competente pentru schimbul automat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 privind conturile financiare (în continuare – </w:t>
      </w:r>
      <w:r w:rsidRPr="00EA0C06">
        <w:rPr>
          <w:i/>
          <w:sz w:val="28"/>
          <w:szCs w:val="28"/>
          <w:lang w:val="ro-RO"/>
        </w:rPr>
        <w:t>Acord</w:t>
      </w:r>
      <w:r w:rsidRPr="00EA0C06">
        <w:rPr>
          <w:sz w:val="28"/>
          <w:szCs w:val="28"/>
          <w:lang w:val="ro-RO"/>
        </w:rPr>
        <w:t>).</w:t>
      </w:r>
    </w:p>
    <w:p w14:paraId="15A342A5" w14:textId="77777777" w:rsidR="00DE7419" w:rsidRPr="00EA0C06" w:rsidRDefault="00DE7419" w:rsidP="00DE7419">
      <w:pPr>
        <w:rPr>
          <w:sz w:val="28"/>
          <w:szCs w:val="28"/>
          <w:lang w:val="ro-RO"/>
        </w:rPr>
      </w:pPr>
    </w:p>
    <w:p w14:paraId="33407248" w14:textId="1F575007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bCs/>
          <w:sz w:val="28"/>
          <w:szCs w:val="28"/>
          <w:lang w:val="ro-RO"/>
        </w:rPr>
        <w:t>Articolul 2.</w:t>
      </w:r>
      <w:r w:rsidRPr="00EA0C06">
        <w:rPr>
          <w:sz w:val="28"/>
          <w:szCs w:val="28"/>
          <w:lang w:val="ro-RO"/>
        </w:rPr>
        <w:t xml:space="preserve"> No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iuni principale</w:t>
      </w:r>
    </w:p>
    <w:p w14:paraId="653028A4" w14:textId="77777777" w:rsidR="00EA0C06" w:rsidRPr="00EA0C06" w:rsidRDefault="00EA0C06" w:rsidP="00DE7419">
      <w:pPr>
        <w:rPr>
          <w:sz w:val="28"/>
          <w:szCs w:val="28"/>
          <w:lang w:val="ro-RO"/>
        </w:rPr>
      </w:pPr>
    </w:p>
    <w:p w14:paraId="4A6D12CA" w14:textId="459547D9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Termenii și expresiile utilizate în prezenta lege au semnifica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ia prevăzută în Standardul comun de raportare. În </w:t>
      </w:r>
      <w:r w:rsidR="007D1B60">
        <w:rPr>
          <w:sz w:val="28"/>
          <w:szCs w:val="28"/>
          <w:lang w:val="ro-RO"/>
        </w:rPr>
        <w:t>sensul</w:t>
      </w:r>
      <w:r w:rsidR="007D1B60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prezentei legi se definesc următoarele no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iuni:</w:t>
      </w:r>
    </w:p>
    <w:p w14:paraId="0D3DA954" w14:textId="77777777" w:rsidR="00EA0C06" w:rsidRPr="00EA0C06" w:rsidRDefault="00EA0C06" w:rsidP="00DE7419">
      <w:pPr>
        <w:rPr>
          <w:sz w:val="28"/>
          <w:szCs w:val="28"/>
          <w:lang w:val="ro-RO"/>
        </w:rPr>
      </w:pPr>
    </w:p>
    <w:p w14:paraId="5576B908" w14:textId="10C4482D" w:rsidR="00DE7419" w:rsidRDefault="00DE7419" w:rsidP="00DE7419">
      <w:pPr>
        <w:rPr>
          <w:bCs/>
          <w:sz w:val="28"/>
          <w:szCs w:val="28"/>
          <w:lang w:val="ro-RO"/>
        </w:rPr>
      </w:pPr>
      <w:r w:rsidRPr="00EA0C06">
        <w:rPr>
          <w:i/>
          <w:iCs/>
          <w:sz w:val="28"/>
          <w:szCs w:val="28"/>
          <w:lang w:val="ro-RO"/>
        </w:rPr>
        <w:t>autoritate competentă</w:t>
      </w:r>
      <w:r w:rsidRPr="00EA0C06">
        <w:rPr>
          <w:i/>
          <w:sz w:val="28"/>
          <w:szCs w:val="28"/>
          <w:lang w:val="ro-RO"/>
        </w:rPr>
        <w:t xml:space="preserve"> </w:t>
      </w:r>
      <w:r w:rsidRPr="00EA0C06">
        <w:rPr>
          <w:bCs/>
          <w:i/>
          <w:sz w:val="28"/>
          <w:szCs w:val="28"/>
          <w:lang w:val="ro-RO"/>
        </w:rPr>
        <w:t>–</w:t>
      </w:r>
      <w:r w:rsidRPr="00EA0C06">
        <w:rPr>
          <w:bCs/>
          <w:sz w:val="28"/>
          <w:szCs w:val="28"/>
          <w:lang w:val="ro-RO"/>
        </w:rPr>
        <w:t xml:space="preserve"> organ abilitat</w:t>
      </w:r>
      <w:r w:rsidR="008A4531">
        <w:rPr>
          <w:bCs/>
          <w:sz w:val="28"/>
          <w:szCs w:val="28"/>
          <w:lang w:val="ro-RO"/>
        </w:rPr>
        <w:t>,</w:t>
      </w:r>
      <w:r w:rsidRPr="00EA0C06">
        <w:rPr>
          <w:bCs/>
          <w:sz w:val="28"/>
          <w:szCs w:val="28"/>
          <w:lang w:val="ro-RO"/>
        </w:rPr>
        <w:t xml:space="preserve"> în conformitate cu tratatele interna</w:t>
      </w:r>
      <w:r w:rsidR="00BA6BFE">
        <w:rPr>
          <w:bCs/>
          <w:sz w:val="28"/>
          <w:szCs w:val="28"/>
          <w:lang w:val="ro-RO"/>
        </w:rPr>
        <w:t>ț</w:t>
      </w:r>
      <w:r w:rsidRPr="00EA0C06">
        <w:rPr>
          <w:bCs/>
          <w:sz w:val="28"/>
          <w:szCs w:val="28"/>
          <w:lang w:val="ro-RO"/>
        </w:rPr>
        <w:t xml:space="preserve">ionale la care Republica Moldova este parte, </w:t>
      </w:r>
      <w:r w:rsidR="00504B74">
        <w:rPr>
          <w:bCs/>
          <w:sz w:val="28"/>
          <w:szCs w:val="28"/>
          <w:lang w:val="ro-RO"/>
        </w:rPr>
        <w:t>să efectueze</w:t>
      </w:r>
      <w:r w:rsidRPr="00EA0C06">
        <w:rPr>
          <w:bCs/>
          <w:sz w:val="28"/>
          <w:szCs w:val="28"/>
          <w:lang w:val="ro-RO"/>
        </w:rPr>
        <w:t xml:space="preserve"> schimbul de informa</w:t>
      </w:r>
      <w:r w:rsidR="00BA6BFE">
        <w:rPr>
          <w:bCs/>
          <w:sz w:val="28"/>
          <w:szCs w:val="28"/>
          <w:lang w:val="ro-RO"/>
        </w:rPr>
        <w:t>ț</w:t>
      </w:r>
      <w:r w:rsidRPr="00EA0C06">
        <w:rPr>
          <w:bCs/>
          <w:sz w:val="28"/>
          <w:szCs w:val="28"/>
          <w:lang w:val="ro-RO"/>
        </w:rPr>
        <w:t xml:space="preserve">ii. În cazul Republicii Moldova, autoritatea competentă este Serviciul Fiscal de Stat; </w:t>
      </w:r>
    </w:p>
    <w:p w14:paraId="633FC1BC" w14:textId="77777777" w:rsidR="00EA0C06" w:rsidRPr="00EA0C06" w:rsidRDefault="00EA0C06" w:rsidP="00DE7419">
      <w:pPr>
        <w:rPr>
          <w:bCs/>
          <w:sz w:val="28"/>
          <w:szCs w:val="28"/>
          <w:lang w:val="ro-RO"/>
        </w:rPr>
      </w:pPr>
    </w:p>
    <w:p w14:paraId="46A54617" w14:textId="2C24533D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i/>
          <w:sz w:val="28"/>
          <w:szCs w:val="28"/>
          <w:lang w:val="ro-RO"/>
        </w:rPr>
        <w:t>jurisdic</w:t>
      </w:r>
      <w:r w:rsidR="00BA6BFE">
        <w:rPr>
          <w:i/>
          <w:sz w:val="28"/>
          <w:szCs w:val="28"/>
          <w:lang w:val="ro-RO"/>
        </w:rPr>
        <w:t>ț</w:t>
      </w:r>
      <w:r w:rsidRPr="00EA0C06">
        <w:rPr>
          <w:i/>
          <w:sz w:val="28"/>
          <w:szCs w:val="28"/>
          <w:lang w:val="ro-RO"/>
        </w:rPr>
        <w:t>ie participantă</w:t>
      </w:r>
      <w:r w:rsidRPr="00EA0C06">
        <w:rPr>
          <w:sz w:val="28"/>
          <w:szCs w:val="28"/>
          <w:lang w:val="ro-RO"/>
        </w:rPr>
        <w:t xml:space="preserve"> </w:t>
      </w:r>
      <w:r w:rsidRPr="00EA0C06">
        <w:rPr>
          <w:bCs/>
          <w:sz w:val="28"/>
          <w:szCs w:val="28"/>
          <w:lang w:val="ro-RO"/>
        </w:rPr>
        <w:t>–</w:t>
      </w:r>
      <w:r w:rsidRPr="00EA0C06">
        <w:rPr>
          <w:sz w:val="28"/>
          <w:szCs w:val="28"/>
          <w:lang w:val="ro-RO"/>
        </w:rPr>
        <w:t xml:space="preserve"> jurisdic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cu care Republica Moldova are un acord în vigoare în temeiul căruia respectiva jurisdic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va furniza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men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ionate la sec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iunea II din Acord și care este identificată în lista aprobată de Ministerul Finan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elor conform modelului din anexa E la Acord și</w:t>
      </w:r>
      <w:r w:rsidR="00BB230B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 xml:space="preserve">publicată pe pagina </w:t>
      </w:r>
      <w:r w:rsidR="008A4531">
        <w:rPr>
          <w:sz w:val="28"/>
          <w:szCs w:val="28"/>
          <w:lang w:val="ro-RO"/>
        </w:rPr>
        <w:t xml:space="preserve">web </w:t>
      </w:r>
      <w:r w:rsidRPr="00EA0C06">
        <w:rPr>
          <w:sz w:val="28"/>
          <w:szCs w:val="28"/>
          <w:lang w:val="ro-RO"/>
        </w:rPr>
        <w:t>oficială a acestuia;</w:t>
      </w:r>
    </w:p>
    <w:p w14:paraId="2D0449A3" w14:textId="77777777" w:rsidR="009152B7" w:rsidRPr="00EA0C06" w:rsidRDefault="009152B7" w:rsidP="00DE7419">
      <w:pPr>
        <w:rPr>
          <w:sz w:val="28"/>
          <w:szCs w:val="28"/>
          <w:lang w:val="ro-RO"/>
        </w:rPr>
      </w:pPr>
    </w:p>
    <w:p w14:paraId="4D7EC68F" w14:textId="43F6AE8C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i/>
          <w:sz w:val="28"/>
          <w:szCs w:val="28"/>
          <w:lang w:val="ro-RO"/>
        </w:rPr>
        <w:t>jurisdic</w:t>
      </w:r>
      <w:r w:rsidR="00BA6BFE">
        <w:rPr>
          <w:i/>
          <w:sz w:val="28"/>
          <w:szCs w:val="28"/>
          <w:lang w:val="ro-RO"/>
        </w:rPr>
        <w:t>ț</w:t>
      </w:r>
      <w:r w:rsidRPr="00EA0C06">
        <w:rPr>
          <w:i/>
          <w:sz w:val="28"/>
          <w:szCs w:val="28"/>
          <w:lang w:val="ro-RO"/>
        </w:rPr>
        <w:t>ie care face obiectul raportării</w:t>
      </w:r>
      <w:r w:rsidRPr="00EA0C06">
        <w:rPr>
          <w:sz w:val="28"/>
          <w:szCs w:val="28"/>
          <w:lang w:val="ro-RO"/>
        </w:rPr>
        <w:t xml:space="preserve"> </w:t>
      </w:r>
      <w:r w:rsidRPr="00BA6BFE">
        <w:rPr>
          <w:sz w:val="28"/>
          <w:szCs w:val="28"/>
          <w:lang w:val="ro-RO"/>
        </w:rPr>
        <w:t>–</w:t>
      </w:r>
      <w:r w:rsidRPr="00EA0C06">
        <w:rPr>
          <w:sz w:val="28"/>
          <w:szCs w:val="28"/>
          <w:lang w:val="ro-RO"/>
        </w:rPr>
        <w:t xml:space="preserve"> jurisdic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cu care Republica Moldova are un acord în vigoare în temeiul căruia are obliga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 de a furniza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men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ionate la sec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iunea II din Acord și care este identificată în lista </w:t>
      </w:r>
      <w:r w:rsidRPr="00EA0C06">
        <w:rPr>
          <w:sz w:val="28"/>
          <w:szCs w:val="28"/>
          <w:lang w:val="ro-RO"/>
        </w:rPr>
        <w:lastRenderedPageBreak/>
        <w:t>aprobată de Ministerul Finan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elor conform modelului din anexa A la Acord și publicată pe pagina </w:t>
      </w:r>
      <w:r w:rsidR="00D92D10">
        <w:rPr>
          <w:sz w:val="28"/>
          <w:szCs w:val="28"/>
          <w:lang w:val="ro-RO"/>
        </w:rPr>
        <w:t xml:space="preserve">web </w:t>
      </w:r>
      <w:r w:rsidRPr="00EA0C06">
        <w:rPr>
          <w:sz w:val="28"/>
          <w:szCs w:val="28"/>
          <w:lang w:val="ro-RO"/>
        </w:rPr>
        <w:t xml:space="preserve">oficială a acestuia; </w:t>
      </w:r>
    </w:p>
    <w:p w14:paraId="5FCFA0B4" w14:textId="0887C717" w:rsidR="00287489" w:rsidRDefault="00287489" w:rsidP="00DE7419">
      <w:pPr>
        <w:rPr>
          <w:sz w:val="28"/>
          <w:szCs w:val="28"/>
          <w:lang w:val="ro-RO"/>
        </w:rPr>
      </w:pPr>
    </w:p>
    <w:p w14:paraId="28BCB28A" w14:textId="2FDC1C68" w:rsidR="00287489" w:rsidRDefault="00287489" w:rsidP="00287489">
      <w:pPr>
        <w:rPr>
          <w:sz w:val="28"/>
          <w:szCs w:val="28"/>
          <w:lang w:val="ro-RO"/>
        </w:rPr>
      </w:pPr>
      <w:r w:rsidRPr="00303AB1">
        <w:rPr>
          <w:i/>
          <w:iCs/>
          <w:sz w:val="28"/>
          <w:szCs w:val="28"/>
          <w:lang w:val="ro-RO"/>
        </w:rPr>
        <w:t>instituție financiară din Republica Moldova</w:t>
      </w:r>
      <w:r>
        <w:rPr>
          <w:sz w:val="28"/>
          <w:szCs w:val="28"/>
          <w:lang w:val="ro-RO"/>
        </w:rPr>
        <w:t xml:space="preserve"> – </w:t>
      </w:r>
      <w:r w:rsidR="00A36685">
        <w:rPr>
          <w:sz w:val="28"/>
          <w:szCs w:val="28"/>
          <w:lang w:val="ro-RO"/>
        </w:rPr>
        <w:t xml:space="preserve">orice </w:t>
      </w:r>
      <w:r w:rsidRPr="00EA0C06">
        <w:rPr>
          <w:sz w:val="28"/>
          <w:szCs w:val="28"/>
          <w:lang w:val="ro-RO"/>
        </w:rPr>
        <w:t>institu</w:t>
      </w:r>
      <w:r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financiară care este rezidentă în Republica Moldova, exclu</w:t>
      </w:r>
      <w:r w:rsidR="00A220E2">
        <w:rPr>
          <w:sz w:val="28"/>
          <w:szCs w:val="28"/>
          <w:lang w:val="ro-RO"/>
        </w:rPr>
        <w:t>zând</w:t>
      </w:r>
      <w:r w:rsidRPr="00EA0C06">
        <w:rPr>
          <w:sz w:val="28"/>
          <w:szCs w:val="28"/>
          <w:lang w:val="ro-RO"/>
        </w:rPr>
        <w:t xml:space="preserve"> sucursal</w:t>
      </w:r>
      <w:r w:rsidR="00A220E2">
        <w:rPr>
          <w:sz w:val="28"/>
          <w:szCs w:val="28"/>
          <w:lang w:val="ro-RO"/>
        </w:rPr>
        <w:t>ele</w:t>
      </w:r>
      <w:r w:rsidRPr="00EA0C06">
        <w:rPr>
          <w:sz w:val="28"/>
          <w:szCs w:val="28"/>
          <w:lang w:val="ro-RO"/>
        </w:rPr>
        <w:t xml:space="preserve"> respectivei institu</w:t>
      </w:r>
      <w:r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 financiare care se află în afara Republicii Moldova</w:t>
      </w:r>
      <w:r w:rsidR="00A220E2">
        <w:rPr>
          <w:sz w:val="28"/>
          <w:szCs w:val="28"/>
          <w:lang w:val="ro-RO"/>
        </w:rPr>
        <w:t>,</w:t>
      </w:r>
      <w:r w:rsidR="00A36685">
        <w:rPr>
          <w:sz w:val="28"/>
          <w:szCs w:val="28"/>
          <w:lang w:val="ro-RO"/>
        </w:rPr>
        <w:t xml:space="preserve"> și orice</w:t>
      </w:r>
      <w:r w:rsidRPr="00EA0C06">
        <w:rPr>
          <w:sz w:val="28"/>
          <w:szCs w:val="28"/>
          <w:lang w:val="ro-RO"/>
        </w:rPr>
        <w:t xml:space="preserve"> sucursală a unei institu</w:t>
      </w:r>
      <w:r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 financiare care nu este rezidentă în Republica Moldova, dacă sucursal</w:t>
      </w:r>
      <w:r w:rsidR="00BB230B">
        <w:rPr>
          <w:sz w:val="28"/>
          <w:szCs w:val="28"/>
          <w:lang w:val="ro-RO"/>
        </w:rPr>
        <w:t>a</w:t>
      </w:r>
      <w:r w:rsidRPr="00EA0C06">
        <w:rPr>
          <w:sz w:val="28"/>
          <w:szCs w:val="28"/>
          <w:lang w:val="ro-RO"/>
        </w:rPr>
        <w:t xml:space="preserve"> respectivă se află în Republica Moldova;</w:t>
      </w:r>
    </w:p>
    <w:p w14:paraId="5BED8210" w14:textId="6A1A332B" w:rsidR="00287489" w:rsidRDefault="00287489" w:rsidP="00DE7419">
      <w:pPr>
        <w:rPr>
          <w:sz w:val="28"/>
          <w:szCs w:val="28"/>
          <w:lang w:val="ro-RO"/>
        </w:rPr>
      </w:pPr>
    </w:p>
    <w:p w14:paraId="0FADB68C" w14:textId="3C3326AC" w:rsidR="00E52275" w:rsidRDefault="00DE7419" w:rsidP="00DE7419">
      <w:pPr>
        <w:rPr>
          <w:sz w:val="28"/>
          <w:szCs w:val="28"/>
          <w:lang w:val="ro-RO"/>
        </w:rPr>
      </w:pPr>
      <w:r w:rsidRPr="00EA0C06">
        <w:rPr>
          <w:i/>
          <w:sz w:val="28"/>
          <w:szCs w:val="28"/>
          <w:lang w:val="ro-RO"/>
        </w:rPr>
        <w:t>institu</w:t>
      </w:r>
      <w:r w:rsidR="00BA6BFE">
        <w:rPr>
          <w:i/>
          <w:sz w:val="28"/>
          <w:szCs w:val="28"/>
          <w:lang w:val="ro-RO"/>
        </w:rPr>
        <w:t>ț</w:t>
      </w:r>
      <w:r w:rsidRPr="00EA0C06">
        <w:rPr>
          <w:i/>
          <w:sz w:val="28"/>
          <w:szCs w:val="28"/>
          <w:lang w:val="ro-RO"/>
        </w:rPr>
        <w:t>ie financiară raportoare</w:t>
      </w:r>
      <w:r w:rsidRPr="00EA0C06">
        <w:rPr>
          <w:b/>
          <w:sz w:val="28"/>
          <w:szCs w:val="28"/>
          <w:lang w:val="ro-RO"/>
        </w:rPr>
        <w:t xml:space="preserve"> </w:t>
      </w:r>
      <w:r w:rsidRPr="00BA6BFE">
        <w:rPr>
          <w:bCs/>
          <w:sz w:val="28"/>
          <w:szCs w:val="28"/>
          <w:lang w:val="ro-RO"/>
        </w:rPr>
        <w:t>–</w:t>
      </w:r>
      <w:r w:rsidR="00A36685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financiară din Republica Moldova care nu este o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ie financiară </w:t>
      </w:r>
      <w:proofErr w:type="spellStart"/>
      <w:r w:rsidRPr="00EA0C06">
        <w:rPr>
          <w:sz w:val="28"/>
          <w:szCs w:val="28"/>
          <w:lang w:val="ro-RO"/>
        </w:rPr>
        <w:t>nonraport</w:t>
      </w:r>
      <w:r w:rsidR="00BA6BFE">
        <w:rPr>
          <w:sz w:val="28"/>
          <w:szCs w:val="28"/>
          <w:lang w:val="ro-RO"/>
        </w:rPr>
        <w:t>o</w:t>
      </w:r>
      <w:r w:rsidRPr="00EA0C06">
        <w:rPr>
          <w:sz w:val="28"/>
          <w:szCs w:val="28"/>
          <w:lang w:val="ro-RO"/>
        </w:rPr>
        <w:t>are</w:t>
      </w:r>
      <w:proofErr w:type="spellEnd"/>
      <w:r w:rsidR="00E47C33">
        <w:rPr>
          <w:sz w:val="28"/>
          <w:szCs w:val="28"/>
          <w:lang w:val="ro-RO"/>
        </w:rPr>
        <w:t>;</w:t>
      </w:r>
      <w:r w:rsidRPr="00EA0C06">
        <w:rPr>
          <w:sz w:val="28"/>
          <w:szCs w:val="28"/>
          <w:lang w:val="ro-RO"/>
        </w:rPr>
        <w:t xml:space="preserve"> </w:t>
      </w:r>
    </w:p>
    <w:p w14:paraId="761EAC85" w14:textId="77777777" w:rsidR="009152B7" w:rsidRPr="00EA0C06" w:rsidRDefault="009152B7" w:rsidP="00DE7419">
      <w:pPr>
        <w:rPr>
          <w:sz w:val="28"/>
          <w:szCs w:val="28"/>
          <w:lang w:val="ro-RO"/>
        </w:rPr>
      </w:pPr>
    </w:p>
    <w:p w14:paraId="367BE818" w14:textId="77F4F893" w:rsidR="00DE7419" w:rsidRDefault="00DE7419" w:rsidP="00DE7419">
      <w:pPr>
        <w:pStyle w:val="BodyText"/>
        <w:ind w:firstLine="709"/>
        <w:rPr>
          <w:sz w:val="28"/>
          <w:szCs w:val="28"/>
        </w:rPr>
      </w:pPr>
      <w:r w:rsidRPr="00EA0C06">
        <w:rPr>
          <w:i/>
          <w:sz w:val="28"/>
          <w:szCs w:val="28"/>
        </w:rPr>
        <w:t>institu</w:t>
      </w:r>
      <w:r w:rsidR="00BA6BFE">
        <w:rPr>
          <w:i/>
          <w:sz w:val="28"/>
          <w:szCs w:val="28"/>
        </w:rPr>
        <w:t>ț</w:t>
      </w:r>
      <w:r w:rsidRPr="00EA0C06">
        <w:rPr>
          <w:i/>
          <w:sz w:val="28"/>
          <w:szCs w:val="28"/>
        </w:rPr>
        <w:t xml:space="preserve">ie financiară </w:t>
      </w:r>
      <w:proofErr w:type="spellStart"/>
      <w:r w:rsidRPr="00EA0C06">
        <w:rPr>
          <w:i/>
          <w:sz w:val="28"/>
          <w:szCs w:val="28"/>
        </w:rPr>
        <w:t>nonraportoare</w:t>
      </w:r>
      <w:proofErr w:type="spellEnd"/>
      <w:r w:rsidRPr="00EA0C06">
        <w:rPr>
          <w:sz w:val="28"/>
          <w:szCs w:val="28"/>
        </w:rPr>
        <w:t xml:space="preserve"> –</w:t>
      </w:r>
      <w:r w:rsidR="00A36685">
        <w:rPr>
          <w:sz w:val="28"/>
          <w:szCs w:val="28"/>
        </w:rPr>
        <w:t xml:space="preserve"> </w:t>
      </w:r>
      <w:r w:rsidRPr="00EA0C06">
        <w:rPr>
          <w:sz w:val="28"/>
          <w:szCs w:val="28"/>
        </w:rPr>
        <w:t>institu</w:t>
      </w:r>
      <w:r w:rsidR="00BA6BFE">
        <w:rPr>
          <w:sz w:val="28"/>
          <w:szCs w:val="28"/>
        </w:rPr>
        <w:t>ț</w:t>
      </w:r>
      <w:r w:rsidRPr="00EA0C06">
        <w:rPr>
          <w:sz w:val="28"/>
          <w:szCs w:val="28"/>
        </w:rPr>
        <w:t>ie financiară care nu cade sub inciden</w:t>
      </w:r>
      <w:r w:rsidR="00BA6BFE">
        <w:rPr>
          <w:sz w:val="28"/>
          <w:szCs w:val="28"/>
        </w:rPr>
        <w:t>ț</w:t>
      </w:r>
      <w:r w:rsidRPr="00EA0C06">
        <w:rPr>
          <w:sz w:val="28"/>
          <w:szCs w:val="28"/>
        </w:rPr>
        <w:t>a institu</w:t>
      </w:r>
      <w:r w:rsidR="00BA6BFE">
        <w:rPr>
          <w:sz w:val="28"/>
          <w:szCs w:val="28"/>
        </w:rPr>
        <w:t>ț</w:t>
      </w:r>
      <w:r w:rsidRPr="00EA0C06">
        <w:rPr>
          <w:sz w:val="28"/>
          <w:szCs w:val="28"/>
        </w:rPr>
        <w:t xml:space="preserve">iilor financiare raportoare conform Standardului </w:t>
      </w:r>
      <w:r w:rsidRPr="00EA0C06">
        <w:rPr>
          <w:bCs/>
          <w:iCs/>
          <w:sz w:val="28"/>
          <w:szCs w:val="28"/>
        </w:rPr>
        <w:t>comun de raportare</w:t>
      </w:r>
      <w:r w:rsidRPr="00EA0C06">
        <w:rPr>
          <w:sz w:val="28"/>
          <w:szCs w:val="28"/>
        </w:rPr>
        <w:t>;</w:t>
      </w:r>
    </w:p>
    <w:p w14:paraId="0CC7ACBF" w14:textId="77777777" w:rsidR="009152B7" w:rsidRPr="00EA0C06" w:rsidRDefault="009152B7" w:rsidP="00DE7419">
      <w:pPr>
        <w:pStyle w:val="BodyText"/>
        <w:ind w:firstLine="709"/>
        <w:rPr>
          <w:sz w:val="28"/>
          <w:szCs w:val="28"/>
        </w:rPr>
      </w:pPr>
    </w:p>
    <w:p w14:paraId="4A83A008" w14:textId="06759ECD" w:rsidR="00DE7419" w:rsidRDefault="00DE7419" w:rsidP="00DE7419">
      <w:pPr>
        <w:pStyle w:val="BodyText"/>
        <w:ind w:firstLine="709"/>
        <w:rPr>
          <w:sz w:val="28"/>
          <w:szCs w:val="28"/>
        </w:rPr>
      </w:pPr>
      <w:r w:rsidRPr="00EA0C06">
        <w:rPr>
          <w:i/>
          <w:sz w:val="28"/>
          <w:szCs w:val="28"/>
        </w:rPr>
        <w:t>cont de custodie</w:t>
      </w:r>
      <w:r w:rsidRPr="00EA0C06">
        <w:rPr>
          <w:sz w:val="28"/>
          <w:szCs w:val="28"/>
        </w:rPr>
        <w:t xml:space="preserve"> – cont (altul decât un contract de asigurare sau un contract de rentă viageră) care con</w:t>
      </w:r>
      <w:r w:rsidR="00BA6BFE">
        <w:rPr>
          <w:sz w:val="28"/>
          <w:szCs w:val="28"/>
        </w:rPr>
        <w:t>ț</w:t>
      </w:r>
      <w:r w:rsidRPr="00EA0C06">
        <w:rPr>
          <w:sz w:val="28"/>
          <w:szCs w:val="28"/>
        </w:rPr>
        <w:t>ine unul sau mai multe active financiare în beneficiul altei persoane;</w:t>
      </w:r>
    </w:p>
    <w:p w14:paraId="5FEE3F2D" w14:textId="77777777" w:rsidR="009152B7" w:rsidRPr="00EA0C06" w:rsidRDefault="009152B7" w:rsidP="00DE7419">
      <w:pPr>
        <w:pStyle w:val="BodyText"/>
        <w:ind w:firstLine="709"/>
        <w:rPr>
          <w:sz w:val="28"/>
          <w:szCs w:val="28"/>
        </w:rPr>
      </w:pPr>
    </w:p>
    <w:p w14:paraId="369F3F67" w14:textId="3CBE5B35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bCs/>
          <w:i/>
          <w:iCs/>
          <w:sz w:val="28"/>
          <w:szCs w:val="28"/>
          <w:lang w:val="ro-RO"/>
        </w:rPr>
        <w:t>Standard comun de raportare</w:t>
      </w:r>
      <w:r w:rsidRPr="00EA0C06">
        <w:rPr>
          <w:sz w:val="28"/>
          <w:szCs w:val="28"/>
          <w:lang w:val="ro-RO"/>
        </w:rPr>
        <w:t xml:space="preserve"> – standard pentru schimbul automat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 privind conturile financiare în materie fiscală (care include Comentariile), elaborat de </w:t>
      </w:r>
      <w:r w:rsidR="007D1B60" w:rsidRPr="007D1B60">
        <w:rPr>
          <w:sz w:val="28"/>
          <w:szCs w:val="28"/>
          <w:lang w:val="ro-RO"/>
        </w:rPr>
        <w:t>Organizația pentru Cooperare și Dezvoltare Economică</w:t>
      </w:r>
      <w:r w:rsidR="007D1B60" w:rsidRPr="007D1B60" w:rsidDel="007D1B60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 xml:space="preserve">împreună cu 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ările G20.</w:t>
      </w:r>
    </w:p>
    <w:p w14:paraId="16502CDC" w14:textId="77777777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 xml:space="preserve"> </w:t>
      </w:r>
    </w:p>
    <w:p w14:paraId="1CD5B09E" w14:textId="110B9ABB" w:rsidR="00DE7419" w:rsidRDefault="00DE7419" w:rsidP="009152B7">
      <w:pPr>
        <w:ind w:left="2127" w:hanging="1418"/>
        <w:jc w:val="left"/>
        <w:rPr>
          <w:sz w:val="28"/>
          <w:szCs w:val="28"/>
          <w:lang w:val="ro-RO"/>
        </w:rPr>
      </w:pPr>
      <w:r w:rsidRPr="00EA0C06">
        <w:rPr>
          <w:b/>
          <w:sz w:val="28"/>
          <w:szCs w:val="28"/>
          <w:lang w:val="ro-RO"/>
        </w:rPr>
        <w:t>Articolul 3.</w:t>
      </w:r>
      <w:r w:rsidRPr="00EA0C06">
        <w:rPr>
          <w:sz w:val="28"/>
          <w:szCs w:val="28"/>
          <w:lang w:val="ro-RO"/>
        </w:rPr>
        <w:t xml:space="preserve">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care fac obiectul schimbului dintre autorită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ile competente conform Acordului</w:t>
      </w:r>
    </w:p>
    <w:p w14:paraId="10F5D661" w14:textId="77777777" w:rsidR="009152B7" w:rsidRPr="00EA0C06" w:rsidRDefault="009152B7" w:rsidP="00DE7419">
      <w:pPr>
        <w:rPr>
          <w:sz w:val="28"/>
          <w:szCs w:val="28"/>
          <w:lang w:val="ro-RO"/>
        </w:rPr>
      </w:pPr>
    </w:p>
    <w:p w14:paraId="4CE555D2" w14:textId="428AD882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care fac obiectul schimbului dintre autorită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ile competente conform Acordului sunt:</w:t>
      </w:r>
    </w:p>
    <w:p w14:paraId="151A2A84" w14:textId="0861A127" w:rsidR="00DE7419" w:rsidRPr="00EA0C06" w:rsidRDefault="00DE7419" w:rsidP="00DE7419">
      <w:pPr>
        <w:rPr>
          <w:sz w:val="28"/>
          <w:szCs w:val="28"/>
          <w:lang w:val="ro-RO"/>
        </w:rPr>
      </w:pPr>
      <w:bookmarkStart w:id="2" w:name="_Hlk130888515"/>
      <w:r w:rsidRPr="00EA0C06">
        <w:rPr>
          <w:sz w:val="28"/>
          <w:szCs w:val="28"/>
          <w:lang w:val="ro-RO"/>
        </w:rPr>
        <w:t xml:space="preserve">1) </w:t>
      </w:r>
      <w:r w:rsidR="004A4B2C" w:rsidRPr="00EA0C06">
        <w:rPr>
          <w:sz w:val="28"/>
          <w:szCs w:val="28"/>
          <w:lang w:val="ro-RO"/>
        </w:rPr>
        <w:t>în cazul unei persoane fizice</w:t>
      </w:r>
      <w:r w:rsidR="004A4B2C">
        <w:rPr>
          <w:sz w:val="28"/>
          <w:szCs w:val="28"/>
          <w:lang w:val="ro-RO"/>
        </w:rPr>
        <w:t xml:space="preserve"> –</w:t>
      </w:r>
      <w:r w:rsidR="004A4B2C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 xml:space="preserve">numele, adresa, </w:t>
      </w:r>
      <w:r w:rsidR="007E5B5F">
        <w:rPr>
          <w:sz w:val="28"/>
          <w:szCs w:val="28"/>
          <w:lang w:val="ro-RO"/>
        </w:rPr>
        <w:t xml:space="preserve">codul </w:t>
      </w:r>
      <w:r w:rsidRPr="00EA0C06">
        <w:rPr>
          <w:sz w:val="28"/>
          <w:szCs w:val="28"/>
          <w:lang w:val="ro-RO"/>
        </w:rPr>
        <w:t>fiscal</w:t>
      </w:r>
      <w:r w:rsidR="00D92D10">
        <w:rPr>
          <w:sz w:val="28"/>
          <w:szCs w:val="28"/>
          <w:lang w:val="ro-RO"/>
        </w:rPr>
        <w:t xml:space="preserve"> </w:t>
      </w:r>
      <w:r w:rsidR="00D92D10" w:rsidRPr="00EA0C06">
        <w:rPr>
          <w:iCs/>
          <w:sz w:val="28"/>
          <w:szCs w:val="28"/>
          <w:lang w:val="ro-RO"/>
        </w:rPr>
        <w:t>(în continuare –</w:t>
      </w:r>
      <w:r w:rsidR="00D92D10" w:rsidRPr="00EA0C06">
        <w:rPr>
          <w:i/>
          <w:iCs/>
          <w:sz w:val="28"/>
          <w:szCs w:val="28"/>
          <w:lang w:val="ro-RO"/>
        </w:rPr>
        <w:t xml:space="preserve"> </w:t>
      </w:r>
      <w:r w:rsidR="00D92D10">
        <w:rPr>
          <w:i/>
          <w:iCs/>
          <w:sz w:val="28"/>
          <w:szCs w:val="28"/>
          <w:lang w:val="ro-RO"/>
        </w:rPr>
        <w:t>CF</w:t>
      </w:r>
      <w:r w:rsidR="00D92D10" w:rsidRPr="00EA0C06">
        <w:rPr>
          <w:iCs/>
          <w:sz w:val="28"/>
          <w:szCs w:val="28"/>
          <w:lang w:val="ro-RO"/>
        </w:rPr>
        <w:t>)</w:t>
      </w:r>
      <w:r w:rsidR="007E5B5F" w:rsidRPr="007E5B5F">
        <w:rPr>
          <w:sz w:val="28"/>
          <w:szCs w:val="28"/>
          <w:lang w:val="ro-RO"/>
        </w:rPr>
        <w:t xml:space="preserve">, definit conform Codului </w:t>
      </w:r>
      <w:r w:rsidR="00D92D10">
        <w:rPr>
          <w:sz w:val="28"/>
          <w:szCs w:val="28"/>
          <w:lang w:val="ro-RO"/>
        </w:rPr>
        <w:t>f</w:t>
      </w:r>
      <w:r w:rsidR="007E5B5F" w:rsidRPr="007E5B5F">
        <w:rPr>
          <w:sz w:val="28"/>
          <w:szCs w:val="28"/>
          <w:lang w:val="ro-RO"/>
        </w:rPr>
        <w:t>iscal</w:t>
      </w:r>
      <w:r w:rsidR="00D92D10">
        <w:rPr>
          <w:sz w:val="28"/>
          <w:szCs w:val="28"/>
          <w:lang w:val="ro-RO"/>
        </w:rPr>
        <w:t>,</w:t>
      </w:r>
      <w:r w:rsidRPr="00EA0C06">
        <w:rPr>
          <w:sz w:val="28"/>
          <w:szCs w:val="28"/>
          <w:lang w:val="ro-RO"/>
        </w:rPr>
        <w:t xml:space="preserve"> data și locul nașterii fiecărei persoane raportabile care este titularul contului, </w:t>
      </w:r>
      <w:r w:rsidR="004A4B2C">
        <w:rPr>
          <w:sz w:val="28"/>
          <w:szCs w:val="28"/>
          <w:lang w:val="ro-RO"/>
        </w:rPr>
        <w:t xml:space="preserve">iar </w:t>
      </w:r>
      <w:r w:rsidRPr="00EA0C06">
        <w:rPr>
          <w:sz w:val="28"/>
          <w:szCs w:val="28"/>
          <w:lang w:val="ro-RO"/>
        </w:rPr>
        <w:t>în cazul unei entită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 care este titularul contului și care, după aplicarea procedurilor de precau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în conformitate cu Standardul comun de raportare, este identificată ca având una sau mai multe persoane care</w:t>
      </w:r>
      <w:r w:rsidR="00793F4E">
        <w:rPr>
          <w:sz w:val="28"/>
          <w:szCs w:val="28"/>
          <w:lang w:val="ro-RO"/>
        </w:rPr>
        <w:t>,</w:t>
      </w:r>
      <w:r w:rsidRPr="00EA0C06">
        <w:rPr>
          <w:sz w:val="28"/>
          <w:szCs w:val="28"/>
          <w:lang w:val="ro-RO"/>
        </w:rPr>
        <w:t xml:space="preserve"> de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inând controlul</w:t>
      </w:r>
      <w:r w:rsidR="00793F4E">
        <w:rPr>
          <w:sz w:val="28"/>
          <w:szCs w:val="28"/>
          <w:lang w:val="ro-RO"/>
        </w:rPr>
        <w:t>,</w:t>
      </w:r>
      <w:r w:rsidRPr="00EA0C06">
        <w:rPr>
          <w:sz w:val="28"/>
          <w:szCs w:val="28"/>
          <w:lang w:val="ro-RO"/>
        </w:rPr>
        <w:t xml:space="preserve"> devin persoane raportabile</w:t>
      </w:r>
      <w:r w:rsidR="004A4B2C">
        <w:rPr>
          <w:sz w:val="28"/>
          <w:szCs w:val="28"/>
          <w:lang w:val="ro-RO"/>
        </w:rPr>
        <w:t xml:space="preserve"> –</w:t>
      </w:r>
      <w:r w:rsidRPr="00EA0C06">
        <w:rPr>
          <w:sz w:val="28"/>
          <w:szCs w:val="28"/>
          <w:lang w:val="ro-RO"/>
        </w:rPr>
        <w:t xml:space="preserve"> </w:t>
      </w:r>
      <w:r w:rsidR="00804877">
        <w:rPr>
          <w:sz w:val="28"/>
          <w:szCs w:val="28"/>
          <w:lang w:val="ro-RO"/>
        </w:rPr>
        <w:t>denumirea</w:t>
      </w:r>
      <w:r w:rsidRPr="00EA0C06">
        <w:rPr>
          <w:sz w:val="28"/>
          <w:szCs w:val="28"/>
          <w:lang w:val="ro-RO"/>
        </w:rPr>
        <w:t xml:space="preserve">, </w:t>
      </w:r>
      <w:r w:rsidR="00804877">
        <w:rPr>
          <w:sz w:val="28"/>
          <w:szCs w:val="28"/>
          <w:lang w:val="ro-RO"/>
        </w:rPr>
        <w:t>sediul</w:t>
      </w:r>
      <w:r w:rsidR="00804877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 xml:space="preserve">și </w:t>
      </w:r>
      <w:r w:rsidR="007E5B5F">
        <w:rPr>
          <w:sz w:val="28"/>
          <w:szCs w:val="28"/>
          <w:lang w:val="ro-RO"/>
        </w:rPr>
        <w:t>CF</w:t>
      </w:r>
      <w:r w:rsidRPr="00EA0C06">
        <w:rPr>
          <w:sz w:val="28"/>
          <w:szCs w:val="28"/>
          <w:lang w:val="ro-RO"/>
        </w:rPr>
        <w:t>-ul entită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</w:t>
      </w:r>
      <w:r w:rsidR="00E153DE">
        <w:rPr>
          <w:sz w:val="28"/>
          <w:szCs w:val="28"/>
          <w:lang w:val="ro-RO"/>
        </w:rPr>
        <w:t>, precum</w:t>
      </w:r>
      <w:r w:rsidRPr="00EA0C06">
        <w:rPr>
          <w:sz w:val="28"/>
          <w:szCs w:val="28"/>
          <w:lang w:val="ro-RO"/>
        </w:rPr>
        <w:t xml:space="preserve"> și numele, adresa, </w:t>
      </w:r>
      <w:r w:rsidR="00D97B60" w:rsidRPr="00303AB1">
        <w:rPr>
          <w:sz w:val="28"/>
          <w:szCs w:val="28"/>
          <w:lang w:val="ro-RO"/>
        </w:rPr>
        <w:t>C</w:t>
      </w:r>
      <w:r w:rsidR="00D97B60" w:rsidRPr="00E153DE">
        <w:rPr>
          <w:sz w:val="28"/>
          <w:szCs w:val="28"/>
          <w:lang w:val="ro-RO"/>
        </w:rPr>
        <w:t>F</w:t>
      </w:r>
      <w:r w:rsidRPr="00E153DE">
        <w:rPr>
          <w:sz w:val="28"/>
          <w:szCs w:val="28"/>
          <w:lang w:val="ro-RO"/>
        </w:rPr>
        <w:t>-</w:t>
      </w:r>
      <w:r w:rsidRPr="00EA0C06">
        <w:rPr>
          <w:sz w:val="28"/>
          <w:szCs w:val="28"/>
          <w:lang w:val="ro-RO"/>
        </w:rPr>
        <w:t>ul, data și locul nașterii fiecărei persoane raportabile;</w:t>
      </w:r>
    </w:p>
    <w:bookmarkEnd w:id="2"/>
    <w:p w14:paraId="27DDB989" w14:textId="0DF173C5" w:rsidR="00DE7419" w:rsidRPr="008D2537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2) numărul cont</w:t>
      </w:r>
      <w:r w:rsidR="00D97B60">
        <w:rPr>
          <w:sz w:val="28"/>
          <w:szCs w:val="28"/>
          <w:lang w:val="ro-RO"/>
        </w:rPr>
        <w:t>ului raportabil</w:t>
      </w:r>
      <w:r w:rsidRPr="00EA0C06">
        <w:rPr>
          <w:sz w:val="28"/>
          <w:szCs w:val="28"/>
          <w:lang w:val="ro-RO"/>
        </w:rPr>
        <w:t xml:space="preserve"> </w:t>
      </w:r>
      <w:r w:rsidRPr="008D2537">
        <w:rPr>
          <w:sz w:val="28"/>
          <w:szCs w:val="28"/>
          <w:lang w:val="ro-RO"/>
        </w:rPr>
        <w:t>(sau echivalentul func</w:t>
      </w:r>
      <w:r w:rsidR="00BA6BFE" w:rsidRPr="008D2537">
        <w:rPr>
          <w:sz w:val="28"/>
          <w:szCs w:val="28"/>
          <w:lang w:val="ro-RO"/>
        </w:rPr>
        <w:t>ț</w:t>
      </w:r>
      <w:r w:rsidRPr="008D2537">
        <w:rPr>
          <w:sz w:val="28"/>
          <w:szCs w:val="28"/>
          <w:lang w:val="ro-RO"/>
        </w:rPr>
        <w:t>ional</w:t>
      </w:r>
      <w:r w:rsidR="00793F4E">
        <w:rPr>
          <w:sz w:val="28"/>
          <w:szCs w:val="28"/>
          <w:lang w:val="ro-RO"/>
        </w:rPr>
        <w:t>,</w:t>
      </w:r>
      <w:r w:rsidRPr="008D2537">
        <w:rPr>
          <w:sz w:val="28"/>
          <w:szCs w:val="28"/>
          <w:lang w:val="ro-RO"/>
        </w:rPr>
        <w:t xml:space="preserve"> în absen</w:t>
      </w:r>
      <w:r w:rsidR="00BA6BFE" w:rsidRPr="008D2537">
        <w:rPr>
          <w:sz w:val="28"/>
          <w:szCs w:val="28"/>
          <w:lang w:val="ro-RO"/>
        </w:rPr>
        <w:t>ț</w:t>
      </w:r>
      <w:r w:rsidRPr="008D2537">
        <w:rPr>
          <w:sz w:val="28"/>
          <w:szCs w:val="28"/>
          <w:lang w:val="ro-RO"/>
        </w:rPr>
        <w:t>a unui număr de cont</w:t>
      </w:r>
      <w:r w:rsidR="008D2537">
        <w:rPr>
          <w:sz w:val="28"/>
          <w:szCs w:val="28"/>
          <w:lang w:val="ro-RO"/>
        </w:rPr>
        <w:t xml:space="preserve"> r</w:t>
      </w:r>
      <w:r w:rsidR="008D2537" w:rsidRPr="00303AB1">
        <w:rPr>
          <w:sz w:val="28"/>
          <w:szCs w:val="28"/>
          <w:lang w:val="ro-RO"/>
        </w:rPr>
        <w:t>aportabil</w:t>
      </w:r>
      <w:r w:rsidRPr="008D2537">
        <w:rPr>
          <w:sz w:val="28"/>
          <w:szCs w:val="28"/>
          <w:lang w:val="ro-RO"/>
        </w:rPr>
        <w:t>);</w:t>
      </w:r>
    </w:p>
    <w:p w14:paraId="00237D5D" w14:textId="69F55258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 xml:space="preserve">3) </w:t>
      </w:r>
      <w:r w:rsidR="00A31629">
        <w:rPr>
          <w:sz w:val="28"/>
          <w:szCs w:val="28"/>
          <w:lang w:val="ro-RO"/>
        </w:rPr>
        <w:t>CF-ul</w:t>
      </w:r>
      <w:r w:rsidRPr="00EA0C06">
        <w:rPr>
          <w:sz w:val="28"/>
          <w:szCs w:val="28"/>
          <w:lang w:val="ro-RO"/>
        </w:rPr>
        <w:t xml:space="preserve">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iei financiare raportoare;</w:t>
      </w:r>
    </w:p>
    <w:p w14:paraId="6C8CFBED" w14:textId="6268C7D3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4) soldul sau valoarea contului (inclusiv</w:t>
      </w:r>
      <w:r w:rsidR="00DB5777">
        <w:rPr>
          <w:sz w:val="28"/>
          <w:szCs w:val="28"/>
          <w:lang w:val="ro-RO"/>
        </w:rPr>
        <w:t>,</w:t>
      </w:r>
      <w:r w:rsidRPr="00EA0C06">
        <w:rPr>
          <w:sz w:val="28"/>
          <w:szCs w:val="28"/>
          <w:lang w:val="ro-RO"/>
        </w:rPr>
        <w:t xml:space="preserve"> în cazul contractelor de asigurare cu valoare în numerar </w:t>
      </w:r>
      <w:r w:rsidR="00804877" w:rsidRPr="00EA0C06">
        <w:rPr>
          <w:sz w:val="28"/>
          <w:szCs w:val="28"/>
          <w:lang w:val="ro-RO"/>
        </w:rPr>
        <w:t>sau</w:t>
      </w:r>
      <w:r w:rsidR="00804877">
        <w:rPr>
          <w:sz w:val="28"/>
          <w:szCs w:val="28"/>
          <w:lang w:val="ro-RO"/>
        </w:rPr>
        <w:t xml:space="preserve"> al </w:t>
      </w:r>
      <w:r w:rsidRPr="00EA0C06">
        <w:rPr>
          <w:sz w:val="28"/>
          <w:szCs w:val="28"/>
          <w:lang w:val="ro-RO"/>
        </w:rPr>
        <w:t xml:space="preserve">contractelor de anuitate, valoarea numerarului sau valoarea </w:t>
      </w:r>
      <w:r w:rsidRPr="00EA0C06">
        <w:rPr>
          <w:sz w:val="28"/>
          <w:szCs w:val="28"/>
          <w:lang w:val="ro-RO"/>
        </w:rPr>
        <w:lastRenderedPageBreak/>
        <w:t xml:space="preserve">de răscumpărare) la sfârșitul anului calendaristic relevant </w:t>
      </w:r>
      <w:r w:rsidRPr="00EA5DFD">
        <w:rPr>
          <w:sz w:val="28"/>
          <w:szCs w:val="28"/>
          <w:lang w:val="ro-RO"/>
        </w:rPr>
        <w:t xml:space="preserve">sau </w:t>
      </w:r>
      <w:r w:rsidR="00635D79" w:rsidRPr="00EA5DFD">
        <w:rPr>
          <w:sz w:val="28"/>
          <w:szCs w:val="28"/>
          <w:lang w:val="ro-RO"/>
        </w:rPr>
        <w:t>al perioade</w:t>
      </w:r>
      <w:r w:rsidR="000316C5">
        <w:rPr>
          <w:sz w:val="28"/>
          <w:szCs w:val="28"/>
          <w:lang w:val="ro-RO"/>
        </w:rPr>
        <w:t>i</w:t>
      </w:r>
      <w:r w:rsidR="00635D79" w:rsidRPr="00EA5DFD">
        <w:rPr>
          <w:sz w:val="28"/>
          <w:szCs w:val="28"/>
          <w:lang w:val="ro-RO"/>
        </w:rPr>
        <w:t xml:space="preserve"> </w:t>
      </w:r>
      <w:r w:rsidRPr="00EA5DFD">
        <w:rPr>
          <w:sz w:val="28"/>
          <w:szCs w:val="28"/>
          <w:lang w:val="ro-RO"/>
        </w:rPr>
        <w:t>de</w:t>
      </w:r>
      <w:r w:rsidRPr="00EA0C06">
        <w:rPr>
          <w:sz w:val="28"/>
          <w:szCs w:val="28"/>
          <w:lang w:val="ro-RO"/>
        </w:rPr>
        <w:t xml:space="preserve"> raportare corespunzătoare </w:t>
      </w:r>
      <w:r w:rsidR="003E2DC7">
        <w:rPr>
          <w:sz w:val="28"/>
          <w:szCs w:val="28"/>
          <w:lang w:val="ro-RO"/>
        </w:rPr>
        <w:t>ori</w:t>
      </w:r>
      <w:r w:rsidRPr="00EA0C06">
        <w:rPr>
          <w:sz w:val="28"/>
          <w:szCs w:val="28"/>
          <w:lang w:val="ro-RO"/>
        </w:rPr>
        <w:t xml:space="preserve">, dacă contul a fost închis pe parcursul acelui an sau </w:t>
      </w:r>
      <w:r w:rsidR="000316C5">
        <w:rPr>
          <w:sz w:val="28"/>
          <w:szCs w:val="28"/>
          <w:lang w:val="ro-RO"/>
        </w:rPr>
        <w:t xml:space="preserve">acelei </w:t>
      </w:r>
      <w:r w:rsidRPr="00EA0C06">
        <w:rPr>
          <w:sz w:val="28"/>
          <w:szCs w:val="28"/>
          <w:lang w:val="ro-RO"/>
        </w:rPr>
        <w:t>perioade, la închiderea contului;</w:t>
      </w:r>
    </w:p>
    <w:p w14:paraId="77A99434" w14:textId="09053CFE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5) în cazul oricărui cont de custodie:</w:t>
      </w:r>
    </w:p>
    <w:p w14:paraId="3FA786B4" w14:textId="3A1EE2CF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a) suma brută totală a dobânzii, suma brută totală a dividendelor și suma brută totală a altor venituri realizate în legătură cu activele de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inute în cont, în orice situa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ie, plătite sau creditate în cont (sau în legătură cu contul) pe parcursul anului calendaristic sau al </w:t>
      </w:r>
      <w:r w:rsidR="00635D79" w:rsidRPr="00EA0C06">
        <w:rPr>
          <w:sz w:val="28"/>
          <w:szCs w:val="28"/>
          <w:lang w:val="ro-RO"/>
        </w:rPr>
        <w:t>alt</w:t>
      </w:r>
      <w:r w:rsidR="00635D79">
        <w:rPr>
          <w:sz w:val="28"/>
          <w:szCs w:val="28"/>
          <w:lang w:val="ro-RO"/>
        </w:rPr>
        <w:t>ei</w:t>
      </w:r>
      <w:r w:rsidR="00635D79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 xml:space="preserve">perioade de raportare corespunzătoare; </w:t>
      </w:r>
    </w:p>
    <w:p w14:paraId="18E76BF4" w14:textId="64B93073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b) veniturile brute totale din vânzarea sau răscumpărarea activelor financiare plătite sau creditate în cont pe parcursul anului calendaristic sau al altei perioade de raportare corespunzătoare</w:t>
      </w:r>
      <w:r w:rsidRPr="003439D0">
        <w:rPr>
          <w:sz w:val="28"/>
          <w:szCs w:val="28"/>
          <w:lang w:val="ro-RO"/>
        </w:rPr>
        <w:t>,</w:t>
      </w:r>
      <w:r w:rsidRPr="00EA0C06">
        <w:rPr>
          <w:sz w:val="28"/>
          <w:szCs w:val="28"/>
          <w:lang w:val="ro-RO"/>
        </w:rPr>
        <w:t xml:space="preserve"> pentru care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 financiară raportoare a ac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ionat în calitate de custode, broker, împuternicit sau în alt mod ca un agent pentru titularul de cont;</w:t>
      </w:r>
    </w:p>
    <w:p w14:paraId="01252AD7" w14:textId="2901A495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 xml:space="preserve">6) în cazul </w:t>
      </w:r>
      <w:r w:rsidRPr="006A007B">
        <w:rPr>
          <w:sz w:val="28"/>
          <w:szCs w:val="28"/>
          <w:lang w:val="ro-RO"/>
        </w:rPr>
        <w:t>oricărui</w:t>
      </w:r>
      <w:r w:rsidRPr="00EA0C06">
        <w:rPr>
          <w:sz w:val="28"/>
          <w:szCs w:val="28"/>
          <w:lang w:val="ro-RO"/>
        </w:rPr>
        <w:t xml:space="preserve"> cont de depozit, suma brută totală a dobânzilor plătite sau creditate în cont pe parcursul anului calendaristic sau al altei perioade de raportare corespunzătoare; și</w:t>
      </w:r>
    </w:p>
    <w:p w14:paraId="09E91A41" w14:textId="442BF0BA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 xml:space="preserve">7) în cazul oricărui cont care nu este descris la </w:t>
      </w:r>
      <w:r w:rsidR="009E3554">
        <w:rPr>
          <w:sz w:val="28"/>
          <w:szCs w:val="28"/>
          <w:lang w:val="ro-RO"/>
        </w:rPr>
        <w:t xml:space="preserve">pct. </w:t>
      </w:r>
      <w:r w:rsidRPr="00EA0C06">
        <w:rPr>
          <w:sz w:val="28"/>
          <w:szCs w:val="28"/>
          <w:lang w:val="ro-RO"/>
        </w:rPr>
        <w:t xml:space="preserve">5) sau 6), suma brută totală plătită sau creditată titularului de cont </w:t>
      </w:r>
      <w:r w:rsidRPr="00213B8D">
        <w:rPr>
          <w:sz w:val="28"/>
          <w:szCs w:val="28"/>
          <w:lang w:val="ro-RO"/>
        </w:rPr>
        <w:t>cu privire la cont</w:t>
      </w:r>
      <w:r w:rsidRPr="00EA0C06">
        <w:rPr>
          <w:sz w:val="28"/>
          <w:szCs w:val="28"/>
          <w:lang w:val="ro-RO"/>
        </w:rPr>
        <w:t xml:space="preserve"> în cursul anului calendaristic sau al altei perioade de raportare corespunzătoare pentru care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 financiară raportoare este debitor, incluzând suma totală a oricăror plă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 de răscumpărare efectuate către titularul de cont în cursul anului calendaristic sau al altei perioade de raportare corespunzătoare.</w:t>
      </w:r>
    </w:p>
    <w:p w14:paraId="4EA0E02B" w14:textId="77777777" w:rsidR="00DE7419" w:rsidRPr="00EA0C06" w:rsidRDefault="00DE7419" w:rsidP="00DE7419">
      <w:pPr>
        <w:rPr>
          <w:sz w:val="28"/>
          <w:szCs w:val="28"/>
          <w:lang w:val="ro-RO"/>
        </w:rPr>
      </w:pPr>
    </w:p>
    <w:p w14:paraId="0CF17191" w14:textId="64BEF5C5" w:rsidR="009152B7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bCs/>
          <w:sz w:val="28"/>
          <w:szCs w:val="28"/>
          <w:lang w:val="ro-RO"/>
        </w:rPr>
        <w:t>Articolul 4.</w:t>
      </w:r>
      <w:r w:rsidRPr="00EA0C06">
        <w:rPr>
          <w:sz w:val="28"/>
          <w:szCs w:val="28"/>
          <w:lang w:val="ro-RO"/>
        </w:rPr>
        <w:t xml:space="preserve"> Autoritatea competentă </w:t>
      </w:r>
      <w:r w:rsidR="00504B74">
        <w:rPr>
          <w:sz w:val="28"/>
          <w:szCs w:val="28"/>
          <w:lang w:val="ro-RO"/>
        </w:rPr>
        <w:t>pentru</w:t>
      </w:r>
      <w:r w:rsidR="00341A81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 xml:space="preserve">efectuarea schimbului </w:t>
      </w:r>
    </w:p>
    <w:p w14:paraId="0CC4AB93" w14:textId="074DC158" w:rsidR="00DE7419" w:rsidRDefault="00DE7419" w:rsidP="009152B7">
      <w:pPr>
        <w:ind w:firstLine="2127"/>
        <w:jc w:val="left"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</w:t>
      </w:r>
    </w:p>
    <w:p w14:paraId="6BA222B8" w14:textId="77777777" w:rsidR="009152B7" w:rsidRPr="00EA0C06" w:rsidRDefault="009152B7" w:rsidP="00DE7419">
      <w:pPr>
        <w:rPr>
          <w:sz w:val="28"/>
          <w:szCs w:val="28"/>
          <w:lang w:val="ro-RO"/>
        </w:rPr>
      </w:pPr>
    </w:p>
    <w:p w14:paraId="6FF6EF61" w14:textId="0CE77D7B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 xml:space="preserve">(1) Autoritatea competentă </w:t>
      </w:r>
      <w:r w:rsidR="00504B74">
        <w:rPr>
          <w:sz w:val="28"/>
          <w:szCs w:val="28"/>
          <w:lang w:val="ro-RO"/>
        </w:rPr>
        <w:t>pentru</w:t>
      </w:r>
      <w:r w:rsidR="00504B74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efectuarea schimbului automat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 privind </w:t>
      </w:r>
      <w:r w:rsidRPr="006A007B">
        <w:rPr>
          <w:sz w:val="28"/>
          <w:szCs w:val="28"/>
          <w:lang w:val="ro-RO"/>
        </w:rPr>
        <w:t>conturile financiare</w:t>
      </w:r>
      <w:r w:rsidRPr="00EA0C06">
        <w:rPr>
          <w:sz w:val="28"/>
          <w:szCs w:val="28"/>
          <w:lang w:val="ro-RO"/>
        </w:rPr>
        <w:t xml:space="preserve"> conform prevederilor Acordului este Serviciul Fiscal de Stat.</w:t>
      </w:r>
    </w:p>
    <w:p w14:paraId="68D6F912" w14:textId="77777777" w:rsidR="009152B7" w:rsidRPr="00EA0C06" w:rsidRDefault="009152B7" w:rsidP="00DE7419">
      <w:pPr>
        <w:rPr>
          <w:sz w:val="28"/>
          <w:szCs w:val="28"/>
          <w:lang w:val="ro-RO"/>
        </w:rPr>
      </w:pPr>
    </w:p>
    <w:p w14:paraId="6F4A594B" w14:textId="7B1CD290" w:rsidR="00DE7419" w:rsidRDefault="00DE7419" w:rsidP="00DE7419">
      <w:pPr>
        <w:rPr>
          <w:sz w:val="28"/>
          <w:szCs w:val="28"/>
          <w:lang w:val="ro-RO"/>
        </w:rPr>
      </w:pPr>
      <w:bookmarkStart w:id="3" w:name="_Hlk130805595"/>
      <w:r w:rsidRPr="00EA0C06">
        <w:rPr>
          <w:sz w:val="28"/>
          <w:szCs w:val="28"/>
          <w:lang w:val="ro-RO"/>
        </w:rPr>
        <w:t xml:space="preserve">(2) </w:t>
      </w:r>
      <w:r w:rsidR="00E637A6" w:rsidRPr="00E637A6">
        <w:rPr>
          <w:sz w:val="28"/>
          <w:szCs w:val="28"/>
          <w:lang w:val="ro-RO"/>
        </w:rPr>
        <w:t>În scopul realizării schimbului automat de informații, Serviciul Fiscal de Stat comunică anual autorităților competente a</w:t>
      </w:r>
      <w:r w:rsidR="00E637A6">
        <w:rPr>
          <w:sz w:val="28"/>
          <w:szCs w:val="28"/>
          <w:lang w:val="ro-RO"/>
        </w:rPr>
        <w:t>le</w:t>
      </w:r>
      <w:r w:rsidR="00E637A6" w:rsidRPr="00E637A6">
        <w:rPr>
          <w:sz w:val="28"/>
          <w:szCs w:val="28"/>
          <w:lang w:val="ro-RO"/>
        </w:rPr>
        <w:t xml:space="preserve"> jurisdicțiilor participante, prin intermediul schimbului automat, informații de natură financiară cu privire la conturile deschise și/sau închise de rezidenții altor jurisdicții participante. Informațiile se transmit p</w:t>
      </w:r>
      <w:r w:rsidR="00E637A6">
        <w:rPr>
          <w:sz w:val="28"/>
          <w:szCs w:val="28"/>
          <w:lang w:val="ro-RO"/>
        </w:rPr>
        <w:t>â</w:t>
      </w:r>
      <w:r w:rsidR="00E637A6" w:rsidRPr="00E637A6">
        <w:rPr>
          <w:sz w:val="28"/>
          <w:szCs w:val="28"/>
          <w:lang w:val="ro-RO"/>
        </w:rPr>
        <w:t xml:space="preserve">nă la data de 30 septembrie </w:t>
      </w:r>
      <w:r w:rsidR="00E637A6" w:rsidRPr="00B13F79">
        <w:rPr>
          <w:sz w:val="28"/>
          <w:szCs w:val="28"/>
          <w:lang w:val="ro-RO"/>
        </w:rPr>
        <w:t>a anului calendaristic următor</w:t>
      </w:r>
      <w:r w:rsidR="00E637A6" w:rsidRPr="00E637A6">
        <w:rPr>
          <w:sz w:val="28"/>
          <w:szCs w:val="28"/>
          <w:lang w:val="ro-RO"/>
        </w:rPr>
        <w:t xml:space="preserve"> </w:t>
      </w:r>
      <w:r w:rsidR="00A710C7">
        <w:rPr>
          <w:sz w:val="28"/>
          <w:szCs w:val="28"/>
          <w:lang w:val="ro-RO"/>
        </w:rPr>
        <w:t>anului la care se referă informațiile</w:t>
      </w:r>
      <w:r w:rsidRPr="00EA0C06">
        <w:rPr>
          <w:sz w:val="28"/>
          <w:szCs w:val="28"/>
          <w:lang w:val="ro-RO"/>
        </w:rPr>
        <w:t xml:space="preserve">. </w:t>
      </w:r>
    </w:p>
    <w:bookmarkEnd w:id="3"/>
    <w:p w14:paraId="0EBFBA0A" w14:textId="77777777" w:rsidR="009152B7" w:rsidRPr="00EA0C06" w:rsidRDefault="009152B7" w:rsidP="00DE7419">
      <w:pPr>
        <w:rPr>
          <w:sz w:val="28"/>
          <w:szCs w:val="28"/>
          <w:lang w:val="ro-RO"/>
        </w:rPr>
      </w:pPr>
    </w:p>
    <w:p w14:paraId="1250723B" w14:textId="0268B34E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(3) În scopul prevăzut la alin. (2), Serviciul Fiscal de Stat recep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</w:t>
      </w:r>
      <w:r w:rsidR="00E94BF3">
        <w:rPr>
          <w:sz w:val="28"/>
          <w:szCs w:val="28"/>
          <w:lang w:val="ro-RO"/>
        </w:rPr>
        <w:t>ează</w:t>
      </w:r>
      <w:r w:rsidRPr="00EA0C06">
        <w:rPr>
          <w:sz w:val="28"/>
          <w:szCs w:val="28"/>
          <w:lang w:val="ro-RO"/>
        </w:rPr>
        <w:t xml:space="preserve"> anual de la autorită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ile competente ale</w:t>
      </w:r>
      <w:r w:rsidR="00E637A6">
        <w:rPr>
          <w:sz w:val="28"/>
          <w:szCs w:val="28"/>
          <w:lang w:val="ro-RO"/>
        </w:rPr>
        <w:t xml:space="preserve"> </w:t>
      </w:r>
      <w:r w:rsidR="00E637A6" w:rsidRPr="00E637A6">
        <w:rPr>
          <w:sz w:val="28"/>
          <w:szCs w:val="28"/>
          <w:lang w:val="ro-RO"/>
        </w:rPr>
        <w:t>jurisdicțiilor participante</w:t>
      </w:r>
      <w:r w:rsidRPr="00EA0C06">
        <w:rPr>
          <w:sz w:val="28"/>
          <w:szCs w:val="28"/>
          <w:lang w:val="ro-RO"/>
        </w:rPr>
        <w:t>, prin intermediul schimbului automat,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de natură financiară cu privire la conturile reziden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ilor Republicii Moldova deschise și/sau închise în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iile financiare din acele </w:t>
      </w:r>
      <w:r w:rsidR="002B5CD2">
        <w:rPr>
          <w:sz w:val="28"/>
          <w:szCs w:val="28"/>
          <w:lang w:val="ro-RO"/>
        </w:rPr>
        <w:t>jurisdicții participante</w:t>
      </w:r>
      <w:r w:rsidRPr="00EA0C06">
        <w:rPr>
          <w:sz w:val="28"/>
          <w:szCs w:val="28"/>
          <w:lang w:val="ro-RO"/>
        </w:rPr>
        <w:t>.</w:t>
      </w:r>
    </w:p>
    <w:p w14:paraId="72A66955" w14:textId="77777777" w:rsidR="009152B7" w:rsidRDefault="009152B7" w:rsidP="00DE7419">
      <w:pPr>
        <w:rPr>
          <w:sz w:val="28"/>
          <w:szCs w:val="28"/>
          <w:lang w:val="ro-RO"/>
        </w:rPr>
      </w:pPr>
    </w:p>
    <w:p w14:paraId="333B0F23" w14:textId="05B36EF0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lastRenderedPageBreak/>
        <w:t>(4) Ministerul Finan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elor, la solicitarea Serviciului Fiscal de Stat, ajust</w:t>
      </w:r>
      <w:r w:rsidR="002C39E0">
        <w:rPr>
          <w:sz w:val="28"/>
          <w:szCs w:val="28"/>
          <w:lang w:val="ro-RO"/>
        </w:rPr>
        <w:t>e</w:t>
      </w:r>
      <w:r w:rsidRPr="00EA0C06">
        <w:rPr>
          <w:sz w:val="28"/>
          <w:szCs w:val="28"/>
          <w:lang w:val="ro-RO"/>
        </w:rPr>
        <w:t>a</w:t>
      </w:r>
      <w:r w:rsidR="002C39E0">
        <w:rPr>
          <w:sz w:val="28"/>
          <w:szCs w:val="28"/>
          <w:lang w:val="ro-RO"/>
        </w:rPr>
        <w:t>ză</w:t>
      </w:r>
      <w:r w:rsidRPr="00EA0C06">
        <w:rPr>
          <w:sz w:val="28"/>
          <w:szCs w:val="28"/>
          <w:lang w:val="ro-RO"/>
        </w:rPr>
        <w:t xml:space="preserve"> lista jurisdic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iilor participante și a jurisdic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iilor care fac obiectul raportării. </w:t>
      </w:r>
    </w:p>
    <w:p w14:paraId="7BC0730D" w14:textId="77777777" w:rsidR="00DE7419" w:rsidRPr="00EA0C06" w:rsidRDefault="00DE7419" w:rsidP="00DE7419">
      <w:pPr>
        <w:rPr>
          <w:sz w:val="28"/>
          <w:szCs w:val="28"/>
          <w:lang w:val="ro-RO"/>
        </w:rPr>
      </w:pPr>
    </w:p>
    <w:p w14:paraId="795DB723" w14:textId="2064670F" w:rsidR="009152B7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bCs/>
          <w:sz w:val="28"/>
          <w:szCs w:val="28"/>
          <w:lang w:val="ro-RO"/>
        </w:rPr>
        <w:t>Articolul 5.</w:t>
      </w:r>
      <w:r w:rsidRPr="00EA0C06">
        <w:rPr>
          <w:sz w:val="28"/>
          <w:szCs w:val="28"/>
          <w:lang w:val="ro-RO"/>
        </w:rPr>
        <w:t xml:space="preserve">  Atribu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iile Serviciului Fiscal de Stat </w:t>
      </w:r>
    </w:p>
    <w:p w14:paraId="210AA28D" w14:textId="1867005B" w:rsidR="00DE7419" w:rsidRDefault="00DE7419" w:rsidP="009152B7">
      <w:pPr>
        <w:ind w:firstLine="2127"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pentru implementarea Acordului</w:t>
      </w:r>
    </w:p>
    <w:p w14:paraId="42856E10" w14:textId="77777777" w:rsidR="002C39E0" w:rsidRPr="00EA0C06" w:rsidRDefault="002C39E0" w:rsidP="009152B7">
      <w:pPr>
        <w:ind w:firstLine="2127"/>
        <w:rPr>
          <w:sz w:val="28"/>
          <w:szCs w:val="28"/>
          <w:lang w:val="ro-RO"/>
        </w:rPr>
      </w:pPr>
    </w:p>
    <w:p w14:paraId="300AB332" w14:textId="3D585FCD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În scopul asigurării implementării Acordului, Serviciul Fiscal de Stat are următoarele atribu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ii:</w:t>
      </w:r>
    </w:p>
    <w:p w14:paraId="258952F1" w14:textId="7CF6006D" w:rsidR="00DE7419" w:rsidRPr="009152B7" w:rsidRDefault="00DE7419" w:rsidP="009152B7">
      <w:pPr>
        <w:pStyle w:val="ListParagraph"/>
        <w:numPr>
          <w:ilvl w:val="0"/>
          <w:numId w:val="2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stabilește forma și modul de prezentare a informa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 xml:space="preserve">iei cu privire </w:t>
      </w:r>
      <w:r w:rsidRPr="006A007B">
        <w:rPr>
          <w:sz w:val="28"/>
          <w:szCs w:val="28"/>
          <w:lang w:val="ro-RO"/>
        </w:rPr>
        <w:t>la conturile financiare de către</w:t>
      </w:r>
      <w:r w:rsidRPr="009152B7">
        <w:rPr>
          <w:sz w:val="28"/>
          <w:szCs w:val="28"/>
          <w:lang w:val="ro-RO"/>
        </w:rPr>
        <w:t xml:space="preserve"> institu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iile financiare raportoare;</w:t>
      </w:r>
    </w:p>
    <w:p w14:paraId="203FAFDC" w14:textId="3FF915D6" w:rsidR="00DE7419" w:rsidRPr="009152B7" w:rsidRDefault="00DE7419" w:rsidP="009152B7">
      <w:pPr>
        <w:pStyle w:val="ListParagraph"/>
        <w:numPr>
          <w:ilvl w:val="0"/>
          <w:numId w:val="2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verifică și constată în cadrul controalelor fiscale efectuate, în conformitate cu titlul V din Codul fiscal nr. 1163/1997, corectitudinea raportării informa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iei de către institu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iile financiare raportoare;</w:t>
      </w:r>
    </w:p>
    <w:p w14:paraId="464A4943" w14:textId="344E0291" w:rsidR="00DE7419" w:rsidRPr="009152B7" w:rsidRDefault="00DE7419" w:rsidP="009152B7">
      <w:pPr>
        <w:pStyle w:val="ListParagraph"/>
        <w:numPr>
          <w:ilvl w:val="0"/>
          <w:numId w:val="2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solicită informa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 xml:space="preserve">ii </w:t>
      </w:r>
      <w:r w:rsidR="00C463C9" w:rsidRPr="009152B7">
        <w:rPr>
          <w:sz w:val="28"/>
          <w:szCs w:val="28"/>
          <w:lang w:val="ro-RO"/>
        </w:rPr>
        <w:t>(registre, documente etc.)</w:t>
      </w:r>
      <w:r w:rsidR="00C463C9">
        <w:rPr>
          <w:sz w:val="28"/>
          <w:szCs w:val="28"/>
          <w:lang w:val="ro-RO"/>
        </w:rPr>
        <w:t xml:space="preserve"> </w:t>
      </w:r>
      <w:r w:rsidRPr="009152B7">
        <w:rPr>
          <w:sz w:val="28"/>
          <w:szCs w:val="28"/>
          <w:lang w:val="ro-RO"/>
        </w:rPr>
        <w:t>de la institu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iile financiare raportoare;</w:t>
      </w:r>
    </w:p>
    <w:p w14:paraId="2AE96DFA" w14:textId="393CF221" w:rsidR="00DE7419" w:rsidRPr="009152B7" w:rsidRDefault="00DE7419" w:rsidP="009152B7">
      <w:pPr>
        <w:pStyle w:val="ListParagraph"/>
        <w:numPr>
          <w:ilvl w:val="0"/>
          <w:numId w:val="2"/>
        </w:numPr>
        <w:tabs>
          <w:tab w:val="left" w:pos="540"/>
          <w:tab w:val="left" w:pos="810"/>
        </w:tabs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elaborează recomandări, instruc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iuni și ghiduri tehnice privind implementarea Standardului comun de raportare pentru institu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iile financiare;</w:t>
      </w:r>
    </w:p>
    <w:p w14:paraId="582CD31B" w14:textId="1406FAA6" w:rsidR="00DE7419" w:rsidRPr="009152B7" w:rsidRDefault="00DE7419" w:rsidP="009152B7">
      <w:pPr>
        <w:pStyle w:val="ListParagraph"/>
        <w:numPr>
          <w:ilvl w:val="0"/>
          <w:numId w:val="2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aplică sanc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iunile prevăzute de prezenta lege în modul stabilit în titlul V din Codul fiscal nr. 1163/1997.</w:t>
      </w:r>
    </w:p>
    <w:p w14:paraId="4AAB90FE" w14:textId="77777777" w:rsidR="00DE7419" w:rsidRPr="00EA0C06" w:rsidRDefault="00DE7419" w:rsidP="00DE7419">
      <w:pPr>
        <w:rPr>
          <w:sz w:val="28"/>
          <w:szCs w:val="28"/>
          <w:lang w:val="ro-RO"/>
        </w:rPr>
      </w:pPr>
    </w:p>
    <w:p w14:paraId="32E6467A" w14:textId="7B0382DD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bCs/>
          <w:sz w:val="28"/>
          <w:szCs w:val="28"/>
          <w:lang w:val="ro-RO"/>
        </w:rPr>
        <w:t>Articolul 6.</w:t>
      </w:r>
      <w:r w:rsidRPr="00EA0C06">
        <w:rPr>
          <w:sz w:val="28"/>
          <w:szCs w:val="28"/>
          <w:lang w:val="ro-RO"/>
        </w:rPr>
        <w:t xml:space="preserve"> Obliga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iilor financiare raportoare</w:t>
      </w:r>
    </w:p>
    <w:p w14:paraId="6CCF6270" w14:textId="77777777" w:rsidR="009152B7" w:rsidRPr="00EA0C06" w:rsidRDefault="009152B7" w:rsidP="00DE7419">
      <w:pPr>
        <w:rPr>
          <w:sz w:val="28"/>
          <w:szCs w:val="28"/>
          <w:lang w:val="ro-RO"/>
        </w:rPr>
      </w:pPr>
    </w:p>
    <w:p w14:paraId="472A86DE" w14:textId="7D0FB0BD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financiare raportoare sunt obligate:</w:t>
      </w:r>
    </w:p>
    <w:p w14:paraId="4584D69A" w14:textId="74EE4856" w:rsidR="00DE7419" w:rsidRPr="009152B7" w:rsidRDefault="00DE7419" w:rsidP="000B1375">
      <w:pPr>
        <w:pStyle w:val="ListParagraph"/>
        <w:numPr>
          <w:ilvl w:val="0"/>
          <w:numId w:val="3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 xml:space="preserve">să 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ină eviden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a măsurilor luate și a oricăror dovezi pe care s-au bazat în scopul respectării prezentei legi sau a reglementărilor stabilite de Ministerul Finan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elor, pentru o perioadă de cel pu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 xml:space="preserve">in </w:t>
      </w:r>
      <w:r w:rsidR="003439D0">
        <w:rPr>
          <w:sz w:val="28"/>
          <w:szCs w:val="28"/>
          <w:lang w:val="ro-RO"/>
        </w:rPr>
        <w:t>5</w:t>
      </w:r>
      <w:r w:rsidRPr="009152B7">
        <w:rPr>
          <w:sz w:val="28"/>
          <w:szCs w:val="28"/>
          <w:lang w:val="ro-RO"/>
        </w:rPr>
        <w:t xml:space="preserve"> ani de la data de 31 mai a anului următor anului calendaristic la care se referă înregistrările;</w:t>
      </w:r>
    </w:p>
    <w:p w14:paraId="1429B7A0" w14:textId="6CC1DDED" w:rsidR="00DE7419" w:rsidRPr="009152B7" w:rsidRDefault="00DE7419" w:rsidP="000B1375">
      <w:pPr>
        <w:pStyle w:val="ListParagraph"/>
        <w:numPr>
          <w:ilvl w:val="0"/>
          <w:numId w:val="3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să prezinte</w:t>
      </w:r>
      <w:r w:rsidR="00506C76" w:rsidRPr="00506C76">
        <w:rPr>
          <w:sz w:val="28"/>
          <w:szCs w:val="28"/>
          <w:lang w:val="ro-RO"/>
        </w:rPr>
        <w:t xml:space="preserve"> </w:t>
      </w:r>
      <w:r w:rsidR="00506C76" w:rsidRPr="009152B7">
        <w:rPr>
          <w:sz w:val="28"/>
          <w:szCs w:val="28"/>
          <w:lang w:val="ro-RO"/>
        </w:rPr>
        <w:t>Serviciului Fiscal de Stat</w:t>
      </w:r>
      <w:r w:rsidRPr="009152B7">
        <w:rPr>
          <w:sz w:val="28"/>
          <w:szCs w:val="28"/>
          <w:lang w:val="ro-RO"/>
        </w:rPr>
        <w:t>, în termen de 15 zile de la data recep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 xml:space="preserve">ionării solicitării, </w:t>
      </w:r>
      <w:r w:rsidR="00506C76" w:rsidRPr="009152B7">
        <w:rPr>
          <w:sz w:val="28"/>
          <w:szCs w:val="28"/>
          <w:lang w:val="ro-RO"/>
        </w:rPr>
        <w:t>informa</w:t>
      </w:r>
      <w:r w:rsidR="00506C76">
        <w:rPr>
          <w:sz w:val="28"/>
          <w:szCs w:val="28"/>
          <w:lang w:val="ro-RO"/>
        </w:rPr>
        <w:t>ț</w:t>
      </w:r>
      <w:r w:rsidR="00506C76" w:rsidRPr="009152B7">
        <w:rPr>
          <w:sz w:val="28"/>
          <w:szCs w:val="28"/>
          <w:lang w:val="ro-RO"/>
        </w:rPr>
        <w:t>i</w:t>
      </w:r>
      <w:r w:rsidR="00506C76">
        <w:rPr>
          <w:sz w:val="28"/>
          <w:szCs w:val="28"/>
          <w:lang w:val="ro-RO"/>
        </w:rPr>
        <w:t>a</w:t>
      </w:r>
      <w:r w:rsidR="00506C76" w:rsidRPr="009152B7">
        <w:rPr>
          <w:sz w:val="28"/>
          <w:szCs w:val="28"/>
          <w:lang w:val="ro-RO"/>
        </w:rPr>
        <w:t xml:space="preserve"> </w:t>
      </w:r>
      <w:r w:rsidRPr="009152B7">
        <w:rPr>
          <w:sz w:val="28"/>
          <w:szCs w:val="28"/>
          <w:lang w:val="ro-RO"/>
        </w:rPr>
        <w:t>care constituie obiectul schimbului, precum și  date și documente aferente îndeplinirii obliga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iilor prevăzute de prezenta lege;</w:t>
      </w:r>
    </w:p>
    <w:p w14:paraId="1F763B43" w14:textId="45DD2DD5" w:rsidR="00DE7419" w:rsidRPr="009152B7" w:rsidRDefault="00DE7419" w:rsidP="000B1375">
      <w:pPr>
        <w:pStyle w:val="ListParagraph"/>
        <w:numPr>
          <w:ilvl w:val="0"/>
          <w:numId w:val="3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să asigure corectitudinea informa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iei prezentate Serviciului Fiscal de Stat;</w:t>
      </w:r>
    </w:p>
    <w:p w14:paraId="15CC2D6B" w14:textId="6CA795EC" w:rsidR="00DE7419" w:rsidRPr="009152B7" w:rsidRDefault="00DE7419" w:rsidP="000B1375">
      <w:pPr>
        <w:pStyle w:val="ListParagraph"/>
        <w:numPr>
          <w:ilvl w:val="0"/>
          <w:numId w:val="3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să respecte și să aplice normele de raportare și de precau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ie conform modului stabilit de Ministerul Finan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 xml:space="preserve">elor, în vederea identificării conturilor care fac obiectul raportării și </w:t>
      </w:r>
      <w:r w:rsidR="00B07436">
        <w:rPr>
          <w:sz w:val="28"/>
          <w:szCs w:val="28"/>
          <w:lang w:val="ro-RO"/>
        </w:rPr>
        <w:t xml:space="preserve">a </w:t>
      </w:r>
      <w:r w:rsidRPr="009152B7">
        <w:rPr>
          <w:sz w:val="28"/>
          <w:szCs w:val="28"/>
          <w:lang w:val="ro-RO"/>
        </w:rPr>
        <w:t>asigurării implementării eficiente a acestor norme;</w:t>
      </w:r>
    </w:p>
    <w:p w14:paraId="54F71E90" w14:textId="52C44230" w:rsidR="00DE7419" w:rsidRPr="009152B7" w:rsidRDefault="00DE7419" w:rsidP="000B1375">
      <w:pPr>
        <w:pStyle w:val="ListParagraph"/>
        <w:numPr>
          <w:ilvl w:val="0"/>
          <w:numId w:val="3"/>
        </w:numPr>
        <w:ind w:left="0" w:firstLine="709"/>
        <w:rPr>
          <w:sz w:val="28"/>
          <w:szCs w:val="28"/>
          <w:lang w:val="ro-RO"/>
        </w:rPr>
      </w:pPr>
      <w:bookmarkStart w:id="4" w:name="_Hlk130819521"/>
      <w:bookmarkStart w:id="5" w:name="_Hlk130805679"/>
      <w:r w:rsidRPr="009152B7">
        <w:rPr>
          <w:sz w:val="28"/>
          <w:szCs w:val="28"/>
          <w:lang w:val="ro-RO"/>
        </w:rPr>
        <w:t>să raporteze Serviciului Fiscal de Stat</w:t>
      </w:r>
      <w:r w:rsidR="00F07126" w:rsidRPr="00F07126">
        <w:rPr>
          <w:sz w:val="28"/>
          <w:szCs w:val="28"/>
          <w:lang w:val="ro-RO"/>
        </w:rPr>
        <w:t xml:space="preserve"> </w:t>
      </w:r>
      <w:r w:rsidR="00F07126" w:rsidRPr="009152B7">
        <w:rPr>
          <w:sz w:val="28"/>
          <w:szCs w:val="28"/>
          <w:lang w:val="ro-RO"/>
        </w:rPr>
        <w:t>informa</w:t>
      </w:r>
      <w:r w:rsidR="00F07126">
        <w:rPr>
          <w:sz w:val="28"/>
          <w:szCs w:val="28"/>
          <w:lang w:val="ro-RO"/>
        </w:rPr>
        <w:t>ț</w:t>
      </w:r>
      <w:r w:rsidR="00F07126" w:rsidRPr="009152B7">
        <w:rPr>
          <w:sz w:val="28"/>
          <w:szCs w:val="28"/>
          <w:lang w:val="ro-RO"/>
        </w:rPr>
        <w:t>iile prevăzute la art. 3</w:t>
      </w:r>
      <w:r w:rsidR="00C463C9">
        <w:rPr>
          <w:sz w:val="28"/>
          <w:szCs w:val="28"/>
          <w:lang w:val="ro-RO"/>
        </w:rPr>
        <w:t>,</w:t>
      </w:r>
      <w:r w:rsidRPr="009152B7">
        <w:rPr>
          <w:sz w:val="28"/>
          <w:szCs w:val="28"/>
          <w:lang w:val="ro-RO"/>
        </w:rPr>
        <w:t xml:space="preserve"> în format electronic, anual, până la data de 31 mai a anului calendaristic următor</w:t>
      </w:r>
      <w:r w:rsidR="00F07126" w:rsidRPr="00F07126">
        <w:rPr>
          <w:sz w:val="28"/>
          <w:szCs w:val="28"/>
          <w:lang w:val="ro-RO"/>
        </w:rPr>
        <w:t xml:space="preserve"> </w:t>
      </w:r>
      <w:r w:rsidR="00F07126">
        <w:rPr>
          <w:sz w:val="28"/>
          <w:szCs w:val="28"/>
          <w:lang w:val="ro-RO"/>
        </w:rPr>
        <w:t>anului la care se referă informațiile</w:t>
      </w:r>
      <w:r w:rsidRPr="009152B7">
        <w:rPr>
          <w:sz w:val="28"/>
          <w:szCs w:val="28"/>
          <w:lang w:val="ro-RO"/>
        </w:rPr>
        <w:t>. Forma și modul de prezentare a  informa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iei cu privire la conturile financiare de către institu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 xml:space="preserve">iile financiare raportoare sunt stabilite de Serviciul Fiscal de Stat; </w:t>
      </w:r>
      <w:bookmarkEnd w:id="4"/>
    </w:p>
    <w:bookmarkEnd w:id="5"/>
    <w:p w14:paraId="275C5919" w14:textId="745A0ED0" w:rsidR="00DE7419" w:rsidRPr="009152B7" w:rsidRDefault="00DE7419" w:rsidP="000B1375">
      <w:pPr>
        <w:pStyle w:val="ListParagraph"/>
        <w:numPr>
          <w:ilvl w:val="0"/>
          <w:numId w:val="3"/>
        </w:numPr>
        <w:ind w:left="0" w:firstLine="709"/>
        <w:rPr>
          <w:sz w:val="28"/>
          <w:szCs w:val="28"/>
          <w:lang w:val="ro-RO"/>
        </w:rPr>
      </w:pPr>
      <w:r w:rsidRPr="009152B7">
        <w:rPr>
          <w:sz w:val="28"/>
          <w:szCs w:val="28"/>
          <w:lang w:val="ro-RO"/>
        </w:rPr>
        <w:t>să asigure persoanelor cu func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ii de răspundere din cadrul Serviciului Fiscal de Stat accesul liber în orice loca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ie sau loc de desfășurare a activită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>ii unei institu</w:t>
      </w:r>
      <w:r w:rsidR="00BA6BFE">
        <w:rPr>
          <w:sz w:val="28"/>
          <w:szCs w:val="28"/>
          <w:lang w:val="ro-RO"/>
        </w:rPr>
        <w:t>ț</w:t>
      </w:r>
      <w:r w:rsidRPr="009152B7">
        <w:rPr>
          <w:sz w:val="28"/>
          <w:szCs w:val="28"/>
          <w:lang w:val="ro-RO"/>
        </w:rPr>
        <w:t xml:space="preserve">ii financiare raportoare în scopul verificării și efectuării controlului fiscal în conformitate cu art. 5 </w:t>
      </w:r>
      <w:r w:rsidR="005A4CD0">
        <w:rPr>
          <w:sz w:val="28"/>
          <w:szCs w:val="28"/>
          <w:lang w:val="ro-RO"/>
        </w:rPr>
        <w:t>lit</w:t>
      </w:r>
      <w:r w:rsidRPr="009152B7">
        <w:rPr>
          <w:sz w:val="28"/>
          <w:szCs w:val="28"/>
          <w:lang w:val="ro-RO"/>
        </w:rPr>
        <w:t xml:space="preserve">. </w:t>
      </w:r>
      <w:r w:rsidR="005A4CD0">
        <w:rPr>
          <w:sz w:val="28"/>
          <w:szCs w:val="28"/>
          <w:lang w:val="ro-RO"/>
        </w:rPr>
        <w:t>b</w:t>
      </w:r>
      <w:r w:rsidRPr="009152B7">
        <w:rPr>
          <w:sz w:val="28"/>
          <w:szCs w:val="28"/>
          <w:lang w:val="ro-RO"/>
        </w:rPr>
        <w:t>).</w:t>
      </w:r>
    </w:p>
    <w:p w14:paraId="5DA787CF" w14:textId="77777777" w:rsidR="000B1375" w:rsidRDefault="000B1375" w:rsidP="00DE7419">
      <w:pPr>
        <w:contextualSpacing/>
        <w:rPr>
          <w:b/>
          <w:sz w:val="28"/>
          <w:szCs w:val="28"/>
          <w:lang w:val="ro-RO"/>
        </w:rPr>
      </w:pPr>
    </w:p>
    <w:p w14:paraId="61B3B747" w14:textId="1DB2D77D" w:rsidR="00DE7419" w:rsidRDefault="00DE7419" w:rsidP="00DE7419">
      <w:pPr>
        <w:contextualSpacing/>
        <w:rPr>
          <w:b/>
          <w:sz w:val="28"/>
          <w:szCs w:val="28"/>
          <w:lang w:val="ro-RO"/>
        </w:rPr>
      </w:pPr>
      <w:r w:rsidRPr="00EA0C06">
        <w:rPr>
          <w:b/>
          <w:sz w:val="28"/>
          <w:szCs w:val="28"/>
          <w:lang w:val="ro-RO"/>
        </w:rPr>
        <w:t xml:space="preserve">Articolul 7. </w:t>
      </w:r>
      <w:r w:rsidRPr="00EA0C06">
        <w:rPr>
          <w:sz w:val="28"/>
          <w:szCs w:val="28"/>
          <w:lang w:val="ro-RO"/>
        </w:rPr>
        <w:t>Obliga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titularilor de conturi</w:t>
      </w:r>
      <w:r w:rsidRPr="00EA0C06">
        <w:rPr>
          <w:b/>
          <w:sz w:val="28"/>
          <w:szCs w:val="28"/>
          <w:lang w:val="ro-RO"/>
        </w:rPr>
        <w:t xml:space="preserve"> </w:t>
      </w:r>
    </w:p>
    <w:p w14:paraId="4FA1F680" w14:textId="77777777" w:rsidR="000B1375" w:rsidRPr="00EA0C06" w:rsidRDefault="000B1375" w:rsidP="00DE7419">
      <w:pPr>
        <w:contextualSpacing/>
        <w:rPr>
          <w:b/>
          <w:sz w:val="28"/>
          <w:szCs w:val="28"/>
          <w:lang w:val="ro-RO"/>
        </w:rPr>
      </w:pPr>
    </w:p>
    <w:p w14:paraId="468B05BF" w14:textId="4E2C172F" w:rsidR="00DE7419" w:rsidRPr="00EA0C06" w:rsidRDefault="00DE7419" w:rsidP="00DE7419">
      <w:pPr>
        <w:contextualSpacing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Persoanele fizice și juridice sunt obligate să prezinte</w:t>
      </w:r>
      <w:r w:rsidR="00B07436">
        <w:rPr>
          <w:sz w:val="28"/>
          <w:szCs w:val="28"/>
          <w:lang w:val="ro-RO"/>
        </w:rPr>
        <w:t>, la solicitarea</w:t>
      </w:r>
      <w:r w:rsidRPr="00EA0C06">
        <w:rPr>
          <w:sz w:val="28"/>
          <w:szCs w:val="28"/>
          <w:lang w:val="ro-RO"/>
        </w:rPr>
        <w:t xml:space="preserve"> </w:t>
      </w:r>
      <w:r w:rsidR="00B07436" w:rsidRPr="00EA0C06">
        <w:rPr>
          <w:sz w:val="28"/>
          <w:szCs w:val="28"/>
          <w:lang w:val="ro-RO"/>
        </w:rPr>
        <w:t>institu</w:t>
      </w:r>
      <w:r w:rsidR="00B07436">
        <w:rPr>
          <w:sz w:val="28"/>
          <w:szCs w:val="28"/>
          <w:lang w:val="ro-RO"/>
        </w:rPr>
        <w:t>ț</w:t>
      </w:r>
      <w:r w:rsidR="00B07436" w:rsidRPr="00EA0C06">
        <w:rPr>
          <w:sz w:val="28"/>
          <w:szCs w:val="28"/>
          <w:lang w:val="ro-RO"/>
        </w:rPr>
        <w:t>iil</w:t>
      </w:r>
      <w:r w:rsidR="00B07436">
        <w:rPr>
          <w:sz w:val="28"/>
          <w:szCs w:val="28"/>
          <w:lang w:val="ro-RO"/>
        </w:rPr>
        <w:t>or</w:t>
      </w:r>
      <w:r w:rsidR="00B07436" w:rsidRPr="00EA0C06">
        <w:rPr>
          <w:sz w:val="28"/>
          <w:szCs w:val="28"/>
          <w:lang w:val="ro-RO"/>
        </w:rPr>
        <w:t xml:space="preserve"> financiare raportoare</w:t>
      </w:r>
      <w:r w:rsidR="00B07436">
        <w:rPr>
          <w:sz w:val="28"/>
          <w:szCs w:val="28"/>
          <w:lang w:val="ro-RO"/>
        </w:rPr>
        <w:t>,</w:t>
      </w:r>
      <w:r w:rsidR="00B07436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 solicitată</w:t>
      </w:r>
      <w:r w:rsidR="009B285E">
        <w:rPr>
          <w:sz w:val="28"/>
          <w:szCs w:val="28"/>
          <w:lang w:val="ro-RO"/>
        </w:rPr>
        <w:t>,</w:t>
      </w:r>
      <w:r w:rsidRPr="00EA0C06">
        <w:rPr>
          <w:sz w:val="28"/>
          <w:szCs w:val="28"/>
          <w:lang w:val="ro-RO"/>
        </w:rPr>
        <w:t xml:space="preserve"> necesară pentru îndeplinirea obliga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iei de raportare.</w:t>
      </w:r>
    </w:p>
    <w:p w14:paraId="5E6839E4" w14:textId="77777777" w:rsidR="00DE7419" w:rsidRPr="00EA0C06" w:rsidRDefault="00DE7419" w:rsidP="00DE7419">
      <w:pPr>
        <w:contextualSpacing/>
        <w:rPr>
          <w:sz w:val="28"/>
          <w:szCs w:val="28"/>
          <w:lang w:val="ro-RO"/>
        </w:rPr>
      </w:pPr>
    </w:p>
    <w:p w14:paraId="5F81C0EF" w14:textId="2C37B2A5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bCs/>
          <w:sz w:val="28"/>
          <w:szCs w:val="28"/>
          <w:lang w:val="ro-RO"/>
        </w:rPr>
        <w:t>Articolul 8.</w:t>
      </w:r>
      <w:r w:rsidRPr="00EA0C06">
        <w:rPr>
          <w:sz w:val="28"/>
          <w:szCs w:val="28"/>
          <w:lang w:val="ro-RO"/>
        </w:rPr>
        <w:t xml:space="preserve"> Sanc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iuni</w:t>
      </w:r>
    </w:p>
    <w:p w14:paraId="5D1EC1F6" w14:textId="77777777" w:rsidR="000B1375" w:rsidRPr="00EA0C06" w:rsidRDefault="000B1375" w:rsidP="00DE7419">
      <w:pPr>
        <w:rPr>
          <w:sz w:val="28"/>
          <w:szCs w:val="28"/>
          <w:lang w:val="ro-RO"/>
        </w:rPr>
      </w:pPr>
    </w:p>
    <w:p w14:paraId="0FD37A40" w14:textId="410C6899" w:rsidR="00DE7419" w:rsidRPr="00EA0C06" w:rsidRDefault="00DE7419" w:rsidP="00DE7419">
      <w:pPr>
        <w:contextualSpacing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 xml:space="preserve">(1) </w:t>
      </w:r>
      <w:r w:rsidRPr="005A4CD0">
        <w:rPr>
          <w:sz w:val="28"/>
          <w:szCs w:val="28"/>
          <w:lang w:val="ro-RO"/>
        </w:rPr>
        <w:t>Orice acord încheiat de către institu</w:t>
      </w:r>
      <w:r w:rsidR="00BA6BFE" w:rsidRPr="005A4CD0">
        <w:rPr>
          <w:sz w:val="28"/>
          <w:szCs w:val="28"/>
          <w:lang w:val="ro-RO"/>
        </w:rPr>
        <w:t>ț</w:t>
      </w:r>
      <w:r w:rsidRPr="005A4CD0">
        <w:rPr>
          <w:sz w:val="28"/>
          <w:szCs w:val="28"/>
          <w:lang w:val="ro-RO"/>
        </w:rPr>
        <w:t xml:space="preserve">iile financiare raportoare </w:t>
      </w:r>
      <w:r w:rsidR="00772F33" w:rsidRPr="00303AB1">
        <w:rPr>
          <w:sz w:val="28"/>
          <w:szCs w:val="28"/>
          <w:lang w:val="ro-RO"/>
        </w:rPr>
        <w:t>și</w:t>
      </w:r>
      <w:r w:rsidR="00772F33" w:rsidRPr="005A4CD0">
        <w:rPr>
          <w:sz w:val="28"/>
          <w:szCs w:val="28"/>
          <w:lang w:val="ro-RO"/>
        </w:rPr>
        <w:t xml:space="preserve"> </w:t>
      </w:r>
      <w:r w:rsidRPr="005A4CD0">
        <w:rPr>
          <w:sz w:val="28"/>
          <w:szCs w:val="28"/>
          <w:lang w:val="ro-RO"/>
        </w:rPr>
        <w:t>angajarea în orice practică în scopul de a evita obliga</w:t>
      </w:r>
      <w:r w:rsidR="00BA6BFE" w:rsidRPr="005A4CD0">
        <w:rPr>
          <w:sz w:val="28"/>
          <w:szCs w:val="28"/>
          <w:lang w:val="ro-RO"/>
        </w:rPr>
        <w:t>ț</w:t>
      </w:r>
      <w:r w:rsidRPr="005A4CD0">
        <w:rPr>
          <w:sz w:val="28"/>
          <w:szCs w:val="28"/>
          <w:lang w:val="ro-RO"/>
        </w:rPr>
        <w:t>iile impuse de prezenta lege și de reglementările stabilite în temeiul prezentei legi sunt lovite de nulitate.</w:t>
      </w:r>
    </w:p>
    <w:p w14:paraId="2FD970F1" w14:textId="77777777" w:rsidR="000B1375" w:rsidRDefault="000B1375" w:rsidP="00DE7419">
      <w:pPr>
        <w:contextualSpacing/>
        <w:rPr>
          <w:sz w:val="28"/>
          <w:szCs w:val="28"/>
          <w:lang w:val="ro-RO"/>
        </w:rPr>
      </w:pPr>
    </w:p>
    <w:p w14:paraId="3F05B288" w14:textId="45DD8A5C" w:rsidR="00DE7419" w:rsidRPr="00EA0C06" w:rsidRDefault="00DE7419" w:rsidP="00DE7419">
      <w:pPr>
        <w:contextualSpacing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(2) Încălcarea de către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financiare raportoare a normelor de raportare și de precau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stabilite de Ministerul Finan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elor se sanc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ionează cu amendă de la 3000 la 5000 de lei pentru fiecare încălcare.</w:t>
      </w:r>
    </w:p>
    <w:p w14:paraId="686618ED" w14:textId="77777777" w:rsidR="000B1375" w:rsidRDefault="000B1375" w:rsidP="00DE7419">
      <w:pPr>
        <w:rPr>
          <w:sz w:val="28"/>
          <w:szCs w:val="28"/>
          <w:lang w:val="ro-RO"/>
        </w:rPr>
      </w:pPr>
    </w:p>
    <w:p w14:paraId="589ED79B" w14:textId="5785C8FD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(3) Neprezentarea, prezentarea tardivă sau necorespunzătoare de către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financiare raportoare la Serviciul Fiscal de Stat a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iei prevăzute la art. 3 se sanc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ionează cu amendă de la 3000 la 5000 de lei pentru fiecare tip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ie, dar nu mai mult de 120</w:t>
      </w:r>
      <w:r w:rsidR="0019505C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000 de lei pentru toată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 neprezentată</w:t>
      </w:r>
      <w:r w:rsidR="004811F1">
        <w:rPr>
          <w:sz w:val="28"/>
          <w:szCs w:val="28"/>
          <w:lang w:val="ro-RO"/>
        </w:rPr>
        <w:t>, prezentată</w:t>
      </w:r>
      <w:r w:rsidRPr="00EA0C06">
        <w:rPr>
          <w:sz w:val="28"/>
          <w:szCs w:val="28"/>
          <w:lang w:val="ro-RO"/>
        </w:rPr>
        <w:t xml:space="preserve"> tardiv</w:t>
      </w:r>
      <w:r w:rsidR="004811F1">
        <w:rPr>
          <w:sz w:val="28"/>
          <w:szCs w:val="28"/>
          <w:lang w:val="ro-RO"/>
        </w:rPr>
        <w:t xml:space="preserve"> sau necorespunzător</w:t>
      </w:r>
      <w:r w:rsidRPr="00EA0C06">
        <w:rPr>
          <w:sz w:val="28"/>
          <w:szCs w:val="28"/>
          <w:lang w:val="ro-RO"/>
        </w:rPr>
        <w:t>.</w:t>
      </w:r>
    </w:p>
    <w:p w14:paraId="6F6D84ED" w14:textId="77777777" w:rsidR="000B1375" w:rsidRDefault="000B1375" w:rsidP="00DE7419">
      <w:pPr>
        <w:rPr>
          <w:sz w:val="28"/>
          <w:szCs w:val="28"/>
          <w:lang w:val="ro-RO"/>
        </w:rPr>
      </w:pPr>
    </w:p>
    <w:p w14:paraId="60C24B18" w14:textId="3DF74044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(4) Depunerea declara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iilor false sau nerespectarea modului de completare a fiecărui tip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care trebuie inclusă într-o declara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 în conformitate cu prezenta lege sau în conformitate cu reglementările stabilite de Ministerul Finan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elor se sanc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ionează cu amendă de la 3000 la 5000 de lei pentru fiecare astfel de caz.</w:t>
      </w:r>
    </w:p>
    <w:p w14:paraId="01372584" w14:textId="77777777" w:rsidR="000B1375" w:rsidRDefault="000B1375" w:rsidP="00DE7419">
      <w:pPr>
        <w:rPr>
          <w:sz w:val="28"/>
          <w:szCs w:val="28"/>
          <w:lang w:val="ro-RO"/>
        </w:rPr>
      </w:pPr>
    </w:p>
    <w:p w14:paraId="18C7C63E" w14:textId="26878051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(5) Depunerea declara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iilor false într-o </w:t>
      </w:r>
      <w:proofErr w:type="spellStart"/>
      <w:r w:rsidRPr="00EA0C06">
        <w:rPr>
          <w:sz w:val="28"/>
          <w:szCs w:val="28"/>
          <w:lang w:val="ro-RO"/>
        </w:rPr>
        <w:t>autocertificare</w:t>
      </w:r>
      <w:proofErr w:type="spellEnd"/>
      <w:r w:rsidRPr="00EA0C06">
        <w:rPr>
          <w:sz w:val="28"/>
          <w:szCs w:val="28"/>
          <w:lang w:val="ro-RO"/>
        </w:rPr>
        <w:t xml:space="preserve"> făcută în scopul procedurilor de precau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descrise în Standardul comun de raportare se sanc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ionează cu amendă de la 3000 la 5000 de lei.</w:t>
      </w:r>
    </w:p>
    <w:p w14:paraId="0E2DA51C" w14:textId="77777777" w:rsidR="000B1375" w:rsidRDefault="000B1375" w:rsidP="00DE7419">
      <w:pPr>
        <w:rPr>
          <w:sz w:val="28"/>
          <w:szCs w:val="28"/>
          <w:lang w:val="ro-RO"/>
        </w:rPr>
      </w:pPr>
    </w:p>
    <w:p w14:paraId="430CE8ED" w14:textId="1B11E990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(6) Împiedicarea controlului cu privire la corectitudinea raportării și aplicării normelor de precau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 prin neprezentarea de către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financiare raportoare a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iilor solicitate în conformitate cu art. 6 </w:t>
      </w:r>
      <w:r w:rsidR="00C04EAB">
        <w:rPr>
          <w:sz w:val="28"/>
          <w:szCs w:val="28"/>
          <w:lang w:val="ro-RO"/>
        </w:rPr>
        <w:t>lit</w:t>
      </w:r>
      <w:r w:rsidRPr="00EA0C06">
        <w:rPr>
          <w:sz w:val="28"/>
          <w:szCs w:val="28"/>
          <w:lang w:val="ro-RO"/>
        </w:rPr>
        <w:t xml:space="preserve">. </w:t>
      </w:r>
      <w:r w:rsidR="00C04EAB">
        <w:rPr>
          <w:sz w:val="28"/>
          <w:szCs w:val="28"/>
          <w:lang w:val="ro-RO"/>
        </w:rPr>
        <w:t>b</w:t>
      </w:r>
      <w:r w:rsidRPr="00EA0C06">
        <w:rPr>
          <w:sz w:val="28"/>
          <w:szCs w:val="28"/>
          <w:lang w:val="ro-RO"/>
        </w:rPr>
        <w:t>) se sanc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ionează cu amendă de la 4000 la 6000 de lei.</w:t>
      </w:r>
    </w:p>
    <w:p w14:paraId="6150B2F9" w14:textId="77777777" w:rsidR="00DE7419" w:rsidRPr="00EA0C06" w:rsidRDefault="00DE7419" w:rsidP="00DE7419">
      <w:pPr>
        <w:rPr>
          <w:sz w:val="28"/>
          <w:szCs w:val="28"/>
          <w:lang w:val="ro-RO"/>
        </w:rPr>
      </w:pPr>
    </w:p>
    <w:p w14:paraId="6FEEE35B" w14:textId="38265451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sz w:val="28"/>
          <w:szCs w:val="28"/>
          <w:lang w:val="ro-RO"/>
        </w:rPr>
        <w:t>Articolul 9.</w:t>
      </w:r>
      <w:r w:rsidRPr="00EA0C06">
        <w:rPr>
          <w:sz w:val="28"/>
          <w:szCs w:val="28"/>
          <w:lang w:val="ro-RO"/>
        </w:rPr>
        <w:t xml:space="preserve"> Contestarea sanc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iunilor</w:t>
      </w:r>
    </w:p>
    <w:p w14:paraId="64F68D0E" w14:textId="77777777" w:rsidR="000B1375" w:rsidRPr="00EA0C06" w:rsidRDefault="000B1375" w:rsidP="00DE7419">
      <w:pPr>
        <w:rPr>
          <w:sz w:val="28"/>
          <w:szCs w:val="28"/>
          <w:lang w:val="ro-RO"/>
        </w:rPr>
      </w:pPr>
    </w:p>
    <w:p w14:paraId="3A94FF4A" w14:textId="5201F481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Procedura contestării actului administrativ prin care s-au aplicat sanc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iunile prevăzute la art. 8 din prezenta lege este cea reglementată de Codul fiscal și de Codul administrativ.</w:t>
      </w:r>
    </w:p>
    <w:p w14:paraId="01127CA6" w14:textId="77777777" w:rsidR="00DE7419" w:rsidRPr="00EA0C06" w:rsidRDefault="00DE7419" w:rsidP="00DE7419">
      <w:pPr>
        <w:rPr>
          <w:sz w:val="28"/>
          <w:szCs w:val="28"/>
          <w:lang w:val="ro-RO"/>
        </w:rPr>
      </w:pPr>
    </w:p>
    <w:p w14:paraId="3D4499B6" w14:textId="78F1B956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bCs/>
          <w:sz w:val="28"/>
          <w:szCs w:val="28"/>
          <w:lang w:val="ro-RO"/>
        </w:rPr>
        <w:t>Articolul 10.</w:t>
      </w:r>
      <w:r w:rsidRPr="00EA0C06">
        <w:rPr>
          <w:sz w:val="28"/>
          <w:szCs w:val="28"/>
          <w:lang w:val="ro-RO"/>
        </w:rPr>
        <w:t xml:space="preserve"> Confiden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ialitatea datelor</w:t>
      </w:r>
    </w:p>
    <w:p w14:paraId="2BE0B397" w14:textId="77777777" w:rsidR="000B1375" w:rsidRPr="00EA0C06" w:rsidRDefault="000B1375" w:rsidP="00DE7419">
      <w:pPr>
        <w:rPr>
          <w:sz w:val="28"/>
          <w:szCs w:val="28"/>
          <w:lang w:val="ro-RO"/>
        </w:rPr>
      </w:pPr>
    </w:p>
    <w:p w14:paraId="0BC9B7CF" w14:textId="66A00840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(1)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ob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inute de către Serviciul Fiscal de Stat se utilizează doar în scopul efectuării schimbului automat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 conform Acordului.</w:t>
      </w:r>
    </w:p>
    <w:p w14:paraId="1EDA256D" w14:textId="77777777" w:rsidR="000B1375" w:rsidRDefault="000B1375" w:rsidP="00DE7419">
      <w:pPr>
        <w:rPr>
          <w:sz w:val="28"/>
          <w:szCs w:val="28"/>
          <w:lang w:val="ro-RO"/>
        </w:rPr>
      </w:pPr>
    </w:p>
    <w:p w14:paraId="549D3339" w14:textId="1DDD4F1E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(2)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primite de Serviciul Fiscal de Stat sunt tratate ca secret fiscal. Func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ionarii fiscali cărora le-au devenit cunoscute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</w:t>
      </w:r>
      <w:r w:rsidR="000F23CB">
        <w:rPr>
          <w:sz w:val="28"/>
          <w:szCs w:val="28"/>
          <w:lang w:val="ro-RO"/>
        </w:rPr>
        <w:t>le respective</w:t>
      </w:r>
      <w:r w:rsidRPr="00EA0C06">
        <w:rPr>
          <w:sz w:val="28"/>
          <w:szCs w:val="28"/>
          <w:lang w:val="ro-RO"/>
        </w:rPr>
        <w:t xml:space="preserve"> sunt obliga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 să păstreze confiden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ialitatea acestora atât în perioada exercitării atribu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iilor, cât și după demisionare, cu excep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 cazurilor de executare a obliga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iilor prevăzute de lege. </w:t>
      </w:r>
    </w:p>
    <w:p w14:paraId="27A66443" w14:textId="77777777" w:rsidR="000B1375" w:rsidRDefault="000B1375" w:rsidP="00DE7419">
      <w:pPr>
        <w:rPr>
          <w:sz w:val="28"/>
          <w:szCs w:val="28"/>
          <w:lang w:val="ro-RO"/>
        </w:rPr>
      </w:pPr>
    </w:p>
    <w:p w14:paraId="2DC3064C" w14:textId="7E94A7C5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(3) Nerespectarea prevederilor alin. (2) atrage răspunderea conform legisla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iei.</w:t>
      </w:r>
    </w:p>
    <w:p w14:paraId="6C845C17" w14:textId="77777777" w:rsidR="000B1375" w:rsidRDefault="000B1375" w:rsidP="00DE7419">
      <w:pPr>
        <w:rPr>
          <w:sz w:val="28"/>
          <w:szCs w:val="28"/>
          <w:lang w:val="ro-RO"/>
        </w:rPr>
      </w:pPr>
    </w:p>
    <w:p w14:paraId="2DD55D5D" w14:textId="6B784409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(4) Transmiterea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iei către Serviciul Fiscal de Stat în modul și în condi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stabilite de prezentul articol și de actele normative emise în aplicarea acestuia nu poate fi calificată drept divulgare a secretului comercial, bancar, profesional sau a datelor cu caracter personal.</w:t>
      </w:r>
    </w:p>
    <w:p w14:paraId="6D6B84C3" w14:textId="77777777" w:rsidR="00DE7419" w:rsidRPr="00EA0C06" w:rsidRDefault="00DE7419" w:rsidP="00DE7419">
      <w:pPr>
        <w:rPr>
          <w:sz w:val="28"/>
          <w:szCs w:val="28"/>
          <w:lang w:val="ro-RO"/>
        </w:rPr>
      </w:pPr>
    </w:p>
    <w:p w14:paraId="50D10DB9" w14:textId="7663A130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bCs/>
          <w:sz w:val="28"/>
          <w:szCs w:val="28"/>
          <w:lang w:val="ro-RO"/>
        </w:rPr>
        <w:t>Articolul 11.</w:t>
      </w:r>
      <w:r w:rsidRPr="00EA0C06">
        <w:rPr>
          <w:sz w:val="28"/>
          <w:szCs w:val="28"/>
          <w:lang w:val="ro-RO"/>
        </w:rPr>
        <w:t xml:space="preserve"> Protec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 datelor cu caracter personal</w:t>
      </w:r>
    </w:p>
    <w:p w14:paraId="6D480F14" w14:textId="77777777" w:rsidR="000B1375" w:rsidRDefault="000B1375" w:rsidP="00DE7419">
      <w:pPr>
        <w:rPr>
          <w:sz w:val="28"/>
          <w:szCs w:val="28"/>
          <w:lang w:val="ro-RO"/>
        </w:rPr>
      </w:pPr>
    </w:p>
    <w:p w14:paraId="7F0846CC" w14:textId="00A575FF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Prelucrarea datelor cu caracter personal în temeiul prezentei legi se efectuează în condi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iile Legii nr. 133/2011 privind protec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ia datelor cu caracter personal.</w:t>
      </w:r>
    </w:p>
    <w:p w14:paraId="7B910315" w14:textId="77777777" w:rsidR="00DE7419" w:rsidRPr="00EA0C06" w:rsidRDefault="00DE7419" w:rsidP="00DE7419">
      <w:pPr>
        <w:rPr>
          <w:sz w:val="28"/>
          <w:szCs w:val="28"/>
          <w:lang w:val="ro-RO"/>
        </w:rPr>
      </w:pPr>
    </w:p>
    <w:p w14:paraId="053029F4" w14:textId="018752D7" w:rsidR="00DE7419" w:rsidRDefault="00DE7419" w:rsidP="00DE7419">
      <w:pPr>
        <w:rPr>
          <w:sz w:val="28"/>
          <w:szCs w:val="28"/>
          <w:lang w:val="ro-RO"/>
        </w:rPr>
      </w:pPr>
      <w:r w:rsidRPr="00EA0C06">
        <w:rPr>
          <w:b/>
          <w:bCs/>
          <w:color w:val="000000" w:themeColor="text1"/>
          <w:sz w:val="28"/>
          <w:szCs w:val="28"/>
          <w:lang w:val="ro-RO"/>
        </w:rPr>
        <w:t>Articolul 12.</w:t>
      </w:r>
      <w:r w:rsidRPr="00EA0C06">
        <w:rPr>
          <w:color w:val="000000" w:themeColor="text1"/>
          <w:sz w:val="28"/>
          <w:szCs w:val="28"/>
          <w:lang w:val="ro-RO"/>
        </w:rPr>
        <w:t xml:space="preserve"> Dispozi</w:t>
      </w:r>
      <w:r w:rsidR="00BA6BFE">
        <w:rPr>
          <w:color w:val="000000" w:themeColor="text1"/>
          <w:sz w:val="28"/>
          <w:szCs w:val="28"/>
          <w:lang w:val="ro-RO"/>
        </w:rPr>
        <w:t>ț</w:t>
      </w:r>
      <w:r w:rsidRPr="00EA0C06">
        <w:rPr>
          <w:color w:val="000000" w:themeColor="text1"/>
          <w:sz w:val="28"/>
          <w:szCs w:val="28"/>
          <w:lang w:val="ro-RO"/>
        </w:rPr>
        <w:t>ii</w:t>
      </w:r>
      <w:r w:rsidRPr="00EA0C06">
        <w:rPr>
          <w:color w:val="FF0000"/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finale și tranzitorii</w:t>
      </w:r>
    </w:p>
    <w:p w14:paraId="7ED1758B" w14:textId="77777777" w:rsidR="000B1375" w:rsidRPr="00EA0C06" w:rsidRDefault="000B1375" w:rsidP="00DE7419">
      <w:pPr>
        <w:rPr>
          <w:sz w:val="28"/>
          <w:szCs w:val="28"/>
          <w:lang w:val="ro-RO"/>
        </w:rPr>
      </w:pPr>
    </w:p>
    <w:p w14:paraId="23C629B8" w14:textId="45216271" w:rsidR="00DE7419" w:rsidRDefault="00DE7419" w:rsidP="00DE7419">
      <w:pPr>
        <w:pStyle w:val="ListParagraph"/>
        <w:numPr>
          <w:ilvl w:val="0"/>
          <w:numId w:val="1"/>
        </w:numPr>
        <w:tabs>
          <w:tab w:val="left" w:pos="1080"/>
        </w:tabs>
        <w:ind w:left="0" w:firstLine="709"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 xml:space="preserve">Prezenta lege intră în vigoare la </w:t>
      </w:r>
      <w:r w:rsidR="00152A18">
        <w:rPr>
          <w:sz w:val="28"/>
          <w:szCs w:val="28"/>
          <w:lang w:val="ro-RO"/>
        </w:rPr>
        <w:t>data publicării în Monitorul Oficial al Republicii Moldova</w:t>
      </w:r>
      <w:r w:rsidRPr="00EA0C06">
        <w:rPr>
          <w:sz w:val="28"/>
          <w:szCs w:val="28"/>
          <w:lang w:val="ro-RO"/>
        </w:rPr>
        <w:t>.</w:t>
      </w:r>
    </w:p>
    <w:p w14:paraId="7EF01804" w14:textId="77777777" w:rsidR="000B1375" w:rsidRPr="00EA0C06" w:rsidRDefault="000B1375" w:rsidP="000B1375">
      <w:pPr>
        <w:pStyle w:val="ListParagraph"/>
        <w:tabs>
          <w:tab w:val="left" w:pos="1080"/>
        </w:tabs>
        <w:ind w:left="709" w:firstLine="0"/>
        <w:rPr>
          <w:sz w:val="28"/>
          <w:szCs w:val="28"/>
          <w:lang w:val="ro-RO"/>
        </w:rPr>
      </w:pPr>
    </w:p>
    <w:p w14:paraId="043B348A" w14:textId="7AE8D985" w:rsidR="00DE7419" w:rsidRDefault="00DE7419" w:rsidP="00DE7419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La data intrării în vigoare a prezentei legi, art</w:t>
      </w:r>
      <w:r w:rsidR="004811F1">
        <w:rPr>
          <w:sz w:val="28"/>
          <w:szCs w:val="28"/>
          <w:lang w:val="ro-RO"/>
        </w:rPr>
        <w:t>icolul</w:t>
      </w:r>
      <w:r w:rsidRPr="00EA0C06">
        <w:rPr>
          <w:sz w:val="28"/>
          <w:szCs w:val="28"/>
          <w:lang w:val="ro-RO"/>
        </w:rPr>
        <w:t xml:space="preserve"> 97 alin</w:t>
      </w:r>
      <w:r w:rsidR="004811F1">
        <w:rPr>
          <w:sz w:val="28"/>
          <w:szCs w:val="28"/>
          <w:lang w:val="ro-RO"/>
        </w:rPr>
        <w:t>eatul</w:t>
      </w:r>
      <w:r w:rsidRPr="00EA0C06">
        <w:rPr>
          <w:sz w:val="28"/>
          <w:szCs w:val="28"/>
          <w:lang w:val="ro-RO"/>
        </w:rPr>
        <w:t xml:space="preserve"> (5) din Legea nr.</w:t>
      </w:r>
      <w:r w:rsidR="00152A18">
        <w:rPr>
          <w:sz w:val="28"/>
          <w:szCs w:val="28"/>
          <w:lang w:val="ro-RO"/>
        </w:rPr>
        <w:t> </w:t>
      </w:r>
      <w:r w:rsidRPr="00EA0C06">
        <w:rPr>
          <w:sz w:val="28"/>
          <w:szCs w:val="28"/>
          <w:lang w:val="ro-RO"/>
        </w:rPr>
        <w:t>202/2017 privind activitatea băncilor (Monitorul Oficial al Republicii Moldova, 2017, nr. 434</w:t>
      </w:r>
      <w:r w:rsidR="008C5D8C">
        <w:rPr>
          <w:sz w:val="28"/>
          <w:szCs w:val="28"/>
          <w:lang w:val="ro-RO"/>
        </w:rPr>
        <w:t>–</w:t>
      </w:r>
      <w:r w:rsidRPr="00EA0C06">
        <w:rPr>
          <w:sz w:val="28"/>
          <w:szCs w:val="28"/>
          <w:lang w:val="ro-RO"/>
        </w:rPr>
        <w:t xml:space="preserve">439, art. 727), cu modificările ulterioare, se completează cu litera </w:t>
      </w:r>
      <w:r w:rsidR="00276200" w:rsidRPr="00276200">
        <w:rPr>
          <w:sz w:val="28"/>
          <w:szCs w:val="28"/>
          <w:lang w:val="ro-RO"/>
        </w:rPr>
        <w:t>m</w:t>
      </w:r>
      <w:r w:rsidRPr="00276200">
        <w:rPr>
          <w:sz w:val="28"/>
          <w:szCs w:val="28"/>
          <w:lang w:val="ro-RO"/>
        </w:rPr>
        <w:t>)</w:t>
      </w:r>
      <w:r w:rsidRPr="00EA0C06">
        <w:rPr>
          <w:sz w:val="28"/>
          <w:szCs w:val="28"/>
          <w:lang w:val="ro-RO"/>
        </w:rPr>
        <w:t xml:space="preserve"> cu următorul cuprins:</w:t>
      </w:r>
    </w:p>
    <w:p w14:paraId="60B4CCC6" w14:textId="77777777" w:rsidR="00964502" w:rsidRPr="00EA0C06" w:rsidRDefault="00964502" w:rsidP="00B13F79">
      <w:pPr>
        <w:pStyle w:val="ListParagraph"/>
        <w:tabs>
          <w:tab w:val="left" w:pos="1134"/>
        </w:tabs>
        <w:ind w:left="709" w:firstLine="0"/>
        <w:rPr>
          <w:sz w:val="28"/>
          <w:szCs w:val="28"/>
          <w:lang w:val="ro-RO"/>
        </w:rPr>
      </w:pPr>
    </w:p>
    <w:p w14:paraId="6E5B4A8D" w14:textId="7309271C" w:rsidR="00DE7419" w:rsidRDefault="00DE7419" w:rsidP="00DE7419">
      <w:pPr>
        <w:pStyle w:val="ListParagraph"/>
        <w:tabs>
          <w:tab w:val="left" w:pos="1134"/>
        </w:tabs>
        <w:ind w:left="0"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„</w:t>
      </w:r>
      <w:r w:rsidR="00276200">
        <w:rPr>
          <w:sz w:val="28"/>
          <w:szCs w:val="28"/>
          <w:lang w:val="ro-RO"/>
        </w:rPr>
        <w:t>m</w:t>
      </w:r>
      <w:r w:rsidRPr="00EA0C06">
        <w:rPr>
          <w:sz w:val="28"/>
          <w:szCs w:val="28"/>
          <w:lang w:val="ro-RO"/>
        </w:rPr>
        <w:t>) furnizarea către Serviciul Fiscal de Stat a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iei în conformitate cu prevederile și în limitele Acordului multilateral al autorită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ilor competente pentru schimbul automat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 privind conturile financiare.”</w:t>
      </w:r>
    </w:p>
    <w:p w14:paraId="481B8AF3" w14:textId="77777777" w:rsidR="000B1375" w:rsidRPr="00EA0C06" w:rsidRDefault="000B1375" w:rsidP="00DE7419">
      <w:pPr>
        <w:pStyle w:val="ListParagraph"/>
        <w:tabs>
          <w:tab w:val="left" w:pos="1134"/>
        </w:tabs>
        <w:ind w:left="0"/>
        <w:rPr>
          <w:sz w:val="28"/>
          <w:szCs w:val="28"/>
          <w:lang w:val="ro-RO"/>
        </w:rPr>
      </w:pPr>
    </w:p>
    <w:p w14:paraId="3F47FACF" w14:textId="397416CF" w:rsidR="00DE7419" w:rsidRPr="00EA0C06" w:rsidRDefault="00DE7419" w:rsidP="00DE7419">
      <w:pPr>
        <w:pStyle w:val="ListParagraph"/>
        <w:numPr>
          <w:ilvl w:val="0"/>
          <w:numId w:val="1"/>
        </w:numPr>
        <w:tabs>
          <w:tab w:val="left" w:pos="1134"/>
        </w:tabs>
        <w:ind w:left="0" w:firstLine="709"/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Ministerul Finan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elor, în termen de </w:t>
      </w:r>
      <w:r w:rsidR="004811F1">
        <w:rPr>
          <w:sz w:val="28"/>
          <w:szCs w:val="28"/>
          <w:lang w:val="ro-RO"/>
        </w:rPr>
        <w:t>două</w:t>
      </w:r>
      <w:r w:rsidRPr="00EA0C06">
        <w:rPr>
          <w:sz w:val="28"/>
          <w:szCs w:val="28"/>
          <w:lang w:val="ro-RO"/>
        </w:rPr>
        <w:t xml:space="preserve"> luni de la data </w:t>
      </w:r>
      <w:r w:rsidR="00152A18">
        <w:rPr>
          <w:sz w:val="28"/>
          <w:szCs w:val="28"/>
          <w:lang w:val="ro-RO"/>
        </w:rPr>
        <w:t>intrării în vigoare a</w:t>
      </w:r>
      <w:r w:rsidR="00152A18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prezentei legi, va aproba normele de raportare și de precau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ie în conformitate cu Standardul comun de raportare </w:t>
      </w:r>
      <w:r w:rsidRPr="00213B8D">
        <w:rPr>
          <w:sz w:val="28"/>
          <w:szCs w:val="28"/>
          <w:lang w:val="ro-RO"/>
        </w:rPr>
        <w:t>prin</w:t>
      </w:r>
      <w:r w:rsidRPr="00EA0C06">
        <w:rPr>
          <w:sz w:val="28"/>
          <w:szCs w:val="28"/>
          <w:lang w:val="ro-RO"/>
        </w:rPr>
        <w:t xml:space="preserve"> Regulamentul </w:t>
      </w:r>
      <w:r w:rsidR="008C7080">
        <w:rPr>
          <w:sz w:val="28"/>
          <w:szCs w:val="28"/>
          <w:lang w:val="ro-RO"/>
        </w:rPr>
        <w:t>cu privire la</w:t>
      </w:r>
      <w:r w:rsidR="008C7080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schimbul automat de informa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ii privind conturile financiare.</w:t>
      </w:r>
    </w:p>
    <w:p w14:paraId="32431915" w14:textId="77777777" w:rsidR="000B1375" w:rsidRDefault="000B1375" w:rsidP="00DE7419">
      <w:pPr>
        <w:rPr>
          <w:sz w:val="28"/>
          <w:szCs w:val="28"/>
          <w:lang w:val="ro-RO"/>
        </w:rPr>
      </w:pPr>
    </w:p>
    <w:p w14:paraId="476DAD24" w14:textId="06B5E127" w:rsidR="00DE7419" w:rsidRPr="00EA0C06" w:rsidRDefault="00DE7419" w:rsidP="00DE7419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>(4) Institu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 xml:space="preserve">iile financiare raportoare, în termen de 3 luni de la data intrării în vigoare a prezentei legi, vor aduce actele </w:t>
      </w:r>
      <w:r w:rsidR="008C7080">
        <w:rPr>
          <w:sz w:val="28"/>
          <w:szCs w:val="28"/>
          <w:lang w:val="ro-RO"/>
        </w:rPr>
        <w:t>lor</w:t>
      </w:r>
      <w:r w:rsidR="008C7080" w:rsidRPr="00EA0C06">
        <w:rPr>
          <w:sz w:val="28"/>
          <w:szCs w:val="28"/>
          <w:lang w:val="ro-RO"/>
        </w:rPr>
        <w:t xml:space="preserve"> </w:t>
      </w:r>
      <w:r w:rsidRPr="00EA0C06">
        <w:rPr>
          <w:sz w:val="28"/>
          <w:szCs w:val="28"/>
          <w:lang w:val="ro-RO"/>
        </w:rPr>
        <w:t>normative în concordan</w:t>
      </w:r>
      <w:r w:rsidR="00BA6BFE">
        <w:rPr>
          <w:sz w:val="28"/>
          <w:szCs w:val="28"/>
          <w:lang w:val="ro-RO"/>
        </w:rPr>
        <w:t>ț</w:t>
      </w:r>
      <w:r w:rsidRPr="00EA0C06">
        <w:rPr>
          <w:sz w:val="28"/>
          <w:szCs w:val="28"/>
          <w:lang w:val="ro-RO"/>
        </w:rPr>
        <w:t>ă cu aceasta.</w:t>
      </w:r>
    </w:p>
    <w:p w14:paraId="76FA709E" w14:textId="77777777" w:rsidR="000B1375" w:rsidRDefault="000B1375" w:rsidP="00DE7419">
      <w:pPr>
        <w:rPr>
          <w:sz w:val="28"/>
          <w:szCs w:val="28"/>
          <w:lang w:val="ro-RO"/>
        </w:rPr>
      </w:pPr>
    </w:p>
    <w:p w14:paraId="5DA3D8E1" w14:textId="2AF60D16" w:rsidR="00F77EF1" w:rsidRPr="0087210F" w:rsidRDefault="00DE7419" w:rsidP="00F77EF1">
      <w:pPr>
        <w:rPr>
          <w:sz w:val="28"/>
          <w:szCs w:val="28"/>
          <w:lang w:val="ro-RO"/>
        </w:rPr>
      </w:pPr>
      <w:r w:rsidRPr="00EA0C06">
        <w:rPr>
          <w:sz w:val="28"/>
          <w:szCs w:val="28"/>
          <w:lang w:val="ro-RO"/>
        </w:rPr>
        <w:t xml:space="preserve">(5) </w:t>
      </w:r>
      <w:r w:rsidR="00F77EF1" w:rsidRPr="00F77EF1">
        <w:rPr>
          <w:sz w:val="28"/>
          <w:szCs w:val="28"/>
          <w:lang w:val="ro-RO"/>
        </w:rPr>
        <w:t xml:space="preserve">Instituțiile financiare raportoare prezintă informațiile prevăzute la art. 3, </w:t>
      </w:r>
      <w:r w:rsidR="00F77EF1" w:rsidRPr="0087210F">
        <w:rPr>
          <w:sz w:val="28"/>
          <w:szCs w:val="28"/>
          <w:lang w:val="ro-RO"/>
        </w:rPr>
        <w:t>aferent</w:t>
      </w:r>
      <w:r w:rsidR="00695224" w:rsidRPr="00303AB1">
        <w:rPr>
          <w:sz w:val="28"/>
          <w:szCs w:val="28"/>
          <w:lang w:val="ro-RO"/>
        </w:rPr>
        <w:t>e</w:t>
      </w:r>
      <w:r w:rsidR="00F77EF1" w:rsidRPr="0087210F">
        <w:rPr>
          <w:sz w:val="28"/>
          <w:szCs w:val="28"/>
          <w:lang w:val="ro-RO"/>
        </w:rPr>
        <w:t xml:space="preserve"> perioadelor care încep cu anul 2023.</w:t>
      </w:r>
    </w:p>
    <w:p w14:paraId="15EBCBAC" w14:textId="77777777" w:rsidR="00F77EF1" w:rsidRPr="0087210F" w:rsidRDefault="00F77EF1" w:rsidP="00F77EF1">
      <w:pPr>
        <w:rPr>
          <w:sz w:val="28"/>
          <w:szCs w:val="28"/>
          <w:lang w:val="ro-RO"/>
        </w:rPr>
      </w:pPr>
    </w:p>
    <w:p w14:paraId="48D16D69" w14:textId="2470160F" w:rsidR="00DE7419" w:rsidRPr="00EA0C06" w:rsidRDefault="00F77EF1" w:rsidP="00F77EF1">
      <w:pPr>
        <w:rPr>
          <w:sz w:val="28"/>
          <w:szCs w:val="28"/>
          <w:lang w:val="ro-RO"/>
        </w:rPr>
      </w:pPr>
      <w:r w:rsidRPr="0087210F">
        <w:rPr>
          <w:sz w:val="28"/>
          <w:szCs w:val="28"/>
          <w:lang w:val="ro-RO"/>
        </w:rPr>
        <w:t>(6) Serviciul Fiscal de Stat comunică autorităților competente a</w:t>
      </w:r>
      <w:r w:rsidR="004811F1">
        <w:rPr>
          <w:sz w:val="28"/>
          <w:szCs w:val="28"/>
          <w:lang w:val="ro-RO"/>
        </w:rPr>
        <w:t>le</w:t>
      </w:r>
      <w:r w:rsidRPr="0087210F">
        <w:rPr>
          <w:sz w:val="28"/>
          <w:szCs w:val="28"/>
          <w:lang w:val="ro-RO"/>
        </w:rPr>
        <w:t xml:space="preserve"> jurisdicțiilor participante informații de natură financiară cu privire la conturile deschise și/sau închise de rezidenții altor jurisdicții participante, aferent</w:t>
      </w:r>
      <w:r w:rsidR="0087210F" w:rsidRPr="00303AB1">
        <w:rPr>
          <w:sz w:val="28"/>
          <w:szCs w:val="28"/>
          <w:lang w:val="ro-RO"/>
        </w:rPr>
        <w:t>e</w:t>
      </w:r>
      <w:r w:rsidRPr="0087210F">
        <w:rPr>
          <w:sz w:val="28"/>
          <w:szCs w:val="28"/>
          <w:lang w:val="ro-RO"/>
        </w:rPr>
        <w:t xml:space="preserve"> perioadelor care încep cu anul 2023.</w:t>
      </w:r>
    </w:p>
    <w:p w14:paraId="255F3641" w14:textId="77777777" w:rsidR="00DE7419" w:rsidRPr="00EA0C06" w:rsidRDefault="00DE7419" w:rsidP="00DE7419">
      <w:pPr>
        <w:ind w:firstLine="0"/>
        <w:rPr>
          <w:sz w:val="28"/>
          <w:szCs w:val="28"/>
          <w:lang w:val="ro-RO"/>
        </w:rPr>
      </w:pPr>
    </w:p>
    <w:p w14:paraId="68456ED2" w14:textId="77777777" w:rsidR="00AD2318" w:rsidRPr="00B57308" w:rsidRDefault="00AD2318" w:rsidP="009D2581">
      <w:pPr>
        <w:pStyle w:val="NoSpacing"/>
        <w:ind w:right="565"/>
        <w:jc w:val="center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4AB9680C" w14:textId="77777777" w:rsidR="00AD2318" w:rsidRPr="00B57308" w:rsidRDefault="00AD2318" w:rsidP="009D2581">
      <w:pPr>
        <w:pStyle w:val="NoSpacing"/>
        <w:ind w:right="56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5D97491" w14:textId="77777777" w:rsidR="00AD2318" w:rsidRPr="00B57308" w:rsidRDefault="00AD2318" w:rsidP="009D2581">
      <w:pPr>
        <w:pStyle w:val="NoSpacing"/>
        <w:ind w:right="56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259C135" w14:textId="77777777" w:rsidR="00AD2318" w:rsidRPr="00B57308" w:rsidRDefault="00AD2318" w:rsidP="009D2581">
      <w:pPr>
        <w:pStyle w:val="NoSpacing"/>
        <w:ind w:right="56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855E2A0" w14:textId="77777777" w:rsidR="00AD2318" w:rsidRPr="00B57308" w:rsidRDefault="00AD2318" w:rsidP="009D2581">
      <w:pPr>
        <w:pStyle w:val="NoSpacing"/>
        <w:ind w:right="565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61E3DBD4" w14:textId="77777777" w:rsidR="00AD2318" w:rsidRPr="00B57308" w:rsidRDefault="00AD2318" w:rsidP="009D2581">
      <w:pPr>
        <w:pStyle w:val="NoSpacing"/>
        <w:ind w:right="565"/>
        <w:jc w:val="center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IGOR  GROSU</w:t>
      </w:r>
    </w:p>
    <w:p w14:paraId="7D754DB2" w14:textId="77777777" w:rsidR="00AD2318" w:rsidRPr="00B57308" w:rsidRDefault="00AD2318" w:rsidP="00AD231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832A545" w14:textId="3D957508" w:rsidR="00AD2318" w:rsidRDefault="00AD2318" w:rsidP="00AD231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9B78BCC" w14:textId="017AED6D" w:rsidR="009D2581" w:rsidRDefault="009D2581" w:rsidP="00AD231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3F319AE" w14:textId="002D1310" w:rsidR="009D2581" w:rsidRDefault="009D2581" w:rsidP="00AD231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C410C80" w14:textId="4689737A" w:rsidR="009D2581" w:rsidRDefault="009D2581" w:rsidP="00AD231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21FE38B" w14:textId="3C690544" w:rsidR="009D2581" w:rsidRDefault="009D2581" w:rsidP="00AD231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3FBDD44" w14:textId="77777777" w:rsidR="009D2581" w:rsidRPr="00B57308" w:rsidRDefault="009D2581" w:rsidP="00AD2318">
      <w:pPr>
        <w:pStyle w:val="NoSpacing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9FB086D" w14:textId="77777777" w:rsidR="00AD2318" w:rsidRPr="00B57308" w:rsidRDefault="00AD2318" w:rsidP="00AD2318">
      <w:pPr>
        <w:pStyle w:val="NoSpacing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>Chișinău, 31 martie 2023.</w:t>
      </w:r>
    </w:p>
    <w:p w14:paraId="5E7F3EEC" w14:textId="432E511D" w:rsidR="00AD2318" w:rsidRPr="00D34F16" w:rsidRDefault="00AD2318" w:rsidP="00AD2318">
      <w:pPr>
        <w:pStyle w:val="NoSpacing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B57308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69</w:t>
      </w:r>
      <w:r w:rsidRPr="00B57308">
        <w:rPr>
          <w:rFonts w:ascii="Times New Roman" w:hAnsi="Times New Roman"/>
          <w:b/>
          <w:bCs/>
          <w:sz w:val="28"/>
          <w:szCs w:val="28"/>
        </w:rPr>
        <w:t>.</w:t>
      </w:r>
    </w:p>
    <w:p w14:paraId="4460C5AD" w14:textId="6ADAD5B5" w:rsidR="00CE30F0" w:rsidRPr="00EA0C06" w:rsidRDefault="009D2581" w:rsidP="00AD2318">
      <w:pPr>
        <w:jc w:val="center"/>
        <w:rPr>
          <w:sz w:val="28"/>
          <w:szCs w:val="28"/>
        </w:rPr>
      </w:pPr>
    </w:p>
    <w:sectPr w:rsidR="00CE30F0" w:rsidRPr="00EA0C06" w:rsidSect="000B1375">
      <w:headerReference w:type="default" r:id="rId8"/>
      <w:pgSz w:w="11906" w:h="16838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95959" w14:textId="77777777" w:rsidR="007D417A" w:rsidRDefault="007D417A" w:rsidP="000B1375">
      <w:r>
        <w:separator/>
      </w:r>
    </w:p>
  </w:endnote>
  <w:endnote w:type="continuationSeparator" w:id="0">
    <w:p w14:paraId="31BF9ECC" w14:textId="77777777" w:rsidR="007D417A" w:rsidRDefault="007D417A" w:rsidP="000B1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2A8DD" w14:textId="77777777" w:rsidR="007D417A" w:rsidRDefault="007D417A" w:rsidP="000B1375">
      <w:r>
        <w:separator/>
      </w:r>
    </w:p>
  </w:footnote>
  <w:footnote w:type="continuationSeparator" w:id="0">
    <w:p w14:paraId="0994338B" w14:textId="77777777" w:rsidR="007D417A" w:rsidRDefault="007D417A" w:rsidP="000B1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8"/>
        <w:szCs w:val="28"/>
      </w:rPr>
      <w:id w:val="250485988"/>
      <w:docPartObj>
        <w:docPartGallery w:val="Page Numbers (Top of Page)"/>
        <w:docPartUnique/>
      </w:docPartObj>
    </w:sdtPr>
    <w:sdtEndPr/>
    <w:sdtContent>
      <w:p w14:paraId="68D7084C" w14:textId="5074B44D" w:rsidR="000B1375" w:rsidRPr="000B1375" w:rsidRDefault="000B1375" w:rsidP="000B1375">
        <w:pPr>
          <w:pStyle w:val="Header"/>
          <w:ind w:firstLine="0"/>
          <w:jc w:val="center"/>
          <w:rPr>
            <w:sz w:val="28"/>
            <w:szCs w:val="28"/>
          </w:rPr>
        </w:pPr>
        <w:r w:rsidRPr="000B1375">
          <w:rPr>
            <w:sz w:val="28"/>
            <w:szCs w:val="28"/>
          </w:rPr>
          <w:fldChar w:fldCharType="begin"/>
        </w:r>
        <w:r w:rsidRPr="000B1375">
          <w:rPr>
            <w:sz w:val="28"/>
            <w:szCs w:val="28"/>
          </w:rPr>
          <w:instrText>PAGE   \* MERGEFORMAT</w:instrText>
        </w:r>
        <w:r w:rsidRPr="000B1375">
          <w:rPr>
            <w:sz w:val="28"/>
            <w:szCs w:val="28"/>
          </w:rPr>
          <w:fldChar w:fldCharType="separate"/>
        </w:r>
        <w:r w:rsidRPr="000B1375">
          <w:rPr>
            <w:sz w:val="28"/>
            <w:szCs w:val="28"/>
            <w:lang w:val="ro-RO"/>
          </w:rPr>
          <w:t>2</w:t>
        </w:r>
        <w:r w:rsidRPr="000B1375">
          <w:rPr>
            <w:sz w:val="28"/>
            <w:szCs w:val="28"/>
          </w:rPr>
          <w:fldChar w:fldCharType="end"/>
        </w:r>
      </w:p>
    </w:sdtContent>
  </w:sdt>
  <w:p w14:paraId="47DE9437" w14:textId="77777777" w:rsidR="000B1375" w:rsidRDefault="000B137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B55DB"/>
    <w:multiLevelType w:val="hybridMultilevel"/>
    <w:tmpl w:val="9A86A128"/>
    <w:lvl w:ilvl="0" w:tplc="103402AC">
      <w:start w:val="1"/>
      <w:numFmt w:val="decimal"/>
      <w:lvlText w:val="(%1)"/>
      <w:lvlJc w:val="left"/>
      <w:pPr>
        <w:ind w:left="1159" w:hanging="450"/>
      </w:pPr>
      <w:rPr>
        <w:rFonts w:ascii="Times New Roman" w:eastAsiaTheme="minorHAnsi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2A840A2"/>
    <w:multiLevelType w:val="hybridMultilevel"/>
    <w:tmpl w:val="B9AC8C14"/>
    <w:lvl w:ilvl="0" w:tplc="6EBE0B38">
      <w:start w:val="1"/>
      <w:numFmt w:val="lowerLetter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F55292B"/>
    <w:multiLevelType w:val="hybridMultilevel"/>
    <w:tmpl w:val="17C4FBA4"/>
    <w:lvl w:ilvl="0" w:tplc="16AE4E30">
      <w:start w:val="1"/>
      <w:numFmt w:val="lowerLetter"/>
      <w:suff w:val="space"/>
      <w:lvlText w:val="%1)"/>
      <w:lvlJc w:val="left"/>
      <w:pPr>
        <w:ind w:left="4188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5F5"/>
    <w:rsid w:val="00015B30"/>
    <w:rsid w:val="00025478"/>
    <w:rsid w:val="000316C5"/>
    <w:rsid w:val="00056B25"/>
    <w:rsid w:val="000A206F"/>
    <w:rsid w:val="000A6B53"/>
    <w:rsid w:val="000B1375"/>
    <w:rsid w:val="000E3948"/>
    <w:rsid w:val="000F23CB"/>
    <w:rsid w:val="0013590D"/>
    <w:rsid w:val="00152364"/>
    <w:rsid w:val="00152A18"/>
    <w:rsid w:val="001532EF"/>
    <w:rsid w:val="0016483F"/>
    <w:rsid w:val="0019505C"/>
    <w:rsid w:val="001B37D5"/>
    <w:rsid w:val="001E3E59"/>
    <w:rsid w:val="001E52D6"/>
    <w:rsid w:val="00213B8D"/>
    <w:rsid w:val="00250B67"/>
    <w:rsid w:val="00264EED"/>
    <w:rsid w:val="00271E64"/>
    <w:rsid w:val="00276200"/>
    <w:rsid w:val="00287489"/>
    <w:rsid w:val="002A2353"/>
    <w:rsid w:val="002B5CD2"/>
    <w:rsid w:val="002C072A"/>
    <w:rsid w:val="002C39E0"/>
    <w:rsid w:val="002F02C7"/>
    <w:rsid w:val="00303AB1"/>
    <w:rsid w:val="00320850"/>
    <w:rsid w:val="00341A81"/>
    <w:rsid w:val="003439D0"/>
    <w:rsid w:val="00365E65"/>
    <w:rsid w:val="003A2826"/>
    <w:rsid w:val="003E2DC7"/>
    <w:rsid w:val="003F73C3"/>
    <w:rsid w:val="00447D4C"/>
    <w:rsid w:val="00475681"/>
    <w:rsid w:val="004811F1"/>
    <w:rsid w:val="0048477E"/>
    <w:rsid w:val="004A4B2C"/>
    <w:rsid w:val="00504B74"/>
    <w:rsid w:val="00506C76"/>
    <w:rsid w:val="00565852"/>
    <w:rsid w:val="005A4CD0"/>
    <w:rsid w:val="005B0884"/>
    <w:rsid w:val="005F48C1"/>
    <w:rsid w:val="005F50AA"/>
    <w:rsid w:val="00622416"/>
    <w:rsid w:val="00635D79"/>
    <w:rsid w:val="00656AFC"/>
    <w:rsid w:val="00695224"/>
    <w:rsid w:val="00697F38"/>
    <w:rsid w:val="006A007B"/>
    <w:rsid w:val="00702906"/>
    <w:rsid w:val="007145D3"/>
    <w:rsid w:val="00772F33"/>
    <w:rsid w:val="00793F4E"/>
    <w:rsid w:val="007C19A5"/>
    <w:rsid w:val="007D1B60"/>
    <w:rsid w:val="007D417A"/>
    <w:rsid w:val="007E5B5F"/>
    <w:rsid w:val="007F3B4C"/>
    <w:rsid w:val="00804877"/>
    <w:rsid w:val="0087210F"/>
    <w:rsid w:val="00885257"/>
    <w:rsid w:val="008A4531"/>
    <w:rsid w:val="008B55F5"/>
    <w:rsid w:val="008C5D8C"/>
    <w:rsid w:val="008C7080"/>
    <w:rsid w:val="008D2537"/>
    <w:rsid w:val="0091242B"/>
    <w:rsid w:val="009152B7"/>
    <w:rsid w:val="00964502"/>
    <w:rsid w:val="009B285E"/>
    <w:rsid w:val="009D2581"/>
    <w:rsid w:val="009E3554"/>
    <w:rsid w:val="009F3FF2"/>
    <w:rsid w:val="009F47D3"/>
    <w:rsid w:val="00A1435A"/>
    <w:rsid w:val="00A220E2"/>
    <w:rsid w:val="00A252A5"/>
    <w:rsid w:val="00A31629"/>
    <w:rsid w:val="00A36685"/>
    <w:rsid w:val="00A710C7"/>
    <w:rsid w:val="00AD2318"/>
    <w:rsid w:val="00AD7115"/>
    <w:rsid w:val="00B07436"/>
    <w:rsid w:val="00B13F79"/>
    <w:rsid w:val="00B226A3"/>
    <w:rsid w:val="00B252C1"/>
    <w:rsid w:val="00B8601D"/>
    <w:rsid w:val="00BA6BFE"/>
    <w:rsid w:val="00BB230B"/>
    <w:rsid w:val="00C04EAB"/>
    <w:rsid w:val="00C33B1D"/>
    <w:rsid w:val="00C463C9"/>
    <w:rsid w:val="00CB3A8E"/>
    <w:rsid w:val="00D75027"/>
    <w:rsid w:val="00D92D10"/>
    <w:rsid w:val="00D97B60"/>
    <w:rsid w:val="00DB4ECC"/>
    <w:rsid w:val="00DB5777"/>
    <w:rsid w:val="00DC4F4D"/>
    <w:rsid w:val="00DE7419"/>
    <w:rsid w:val="00E153DE"/>
    <w:rsid w:val="00E47C33"/>
    <w:rsid w:val="00E52275"/>
    <w:rsid w:val="00E637A6"/>
    <w:rsid w:val="00E94BF3"/>
    <w:rsid w:val="00EA0C06"/>
    <w:rsid w:val="00EA5DFD"/>
    <w:rsid w:val="00F07126"/>
    <w:rsid w:val="00F41280"/>
    <w:rsid w:val="00F66C3C"/>
    <w:rsid w:val="00F77EF1"/>
    <w:rsid w:val="00FB4291"/>
    <w:rsid w:val="00FF5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29C21"/>
  <w15:chartTrackingRefBased/>
  <w15:docId w15:val="{FB9ABE5D-FE34-4D63-9217-AE19C4253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41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419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DE7419"/>
    <w:pPr>
      <w:widowControl w:val="0"/>
      <w:autoSpaceDE w:val="0"/>
      <w:autoSpaceDN w:val="0"/>
      <w:ind w:firstLine="0"/>
    </w:pPr>
    <w:rPr>
      <w:sz w:val="27"/>
      <w:szCs w:val="27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DE7419"/>
    <w:rPr>
      <w:rFonts w:ascii="Times New Roman" w:eastAsia="Times New Roman" w:hAnsi="Times New Roman" w:cs="Times New Roman"/>
      <w:sz w:val="27"/>
      <w:szCs w:val="27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0B137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137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B137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137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8A45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359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3590D"/>
  </w:style>
  <w:style w:type="character" w:customStyle="1" w:styleId="CommentTextChar">
    <w:name w:val="Comment Text Char"/>
    <w:basedOn w:val="DefaultParagraphFont"/>
    <w:link w:val="CommentText"/>
    <w:uiPriority w:val="99"/>
    <w:rsid w:val="0013590D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59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590D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NoSpacing">
    <w:name w:val="No Spacing"/>
    <w:uiPriority w:val="1"/>
    <w:qFormat/>
    <w:rsid w:val="00AD2318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29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4B717B20-4AF4-45AF-817D-CAAC6F7FF4E4}"/>
</file>

<file path=customXml/itemProps2.xml><?xml version="1.0" encoding="utf-8"?>
<ds:datastoreItem xmlns:ds="http://schemas.openxmlformats.org/officeDocument/2006/customXml" ds:itemID="{86CA6D95-2CD3-4589-9EDA-E92C08471416}"/>
</file>

<file path=customXml/itemProps3.xml><?xml version="1.0" encoding="utf-8"?>
<ds:datastoreItem xmlns:ds="http://schemas.openxmlformats.org/officeDocument/2006/customXml" ds:itemID="{48BA263E-CA01-4ACB-943F-CD7CAFEFD7C7}"/>
</file>

<file path=customXml/itemProps4.xml><?xml version="1.0" encoding="utf-8"?>
<ds:datastoreItem xmlns:ds="http://schemas.openxmlformats.org/officeDocument/2006/customXml" ds:itemID="{ECE99803-367C-4916-B033-F40A5E1010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2049</Words>
  <Characters>11887</Characters>
  <Application>Microsoft Office Word</Application>
  <DocSecurity>0</DocSecurity>
  <Lines>99</Lines>
  <Paragraphs>27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L_69.2023.ro</dc:title>
  <dc:subject/>
  <dc:creator>Irina Nirca</dc:creator>
  <cp:keywords/>
  <dc:description/>
  <cp:lastModifiedBy>Inga Rusnac</cp:lastModifiedBy>
  <cp:revision>3</cp:revision>
  <dcterms:created xsi:type="dcterms:W3CDTF">2023-03-31T12:04:00Z</dcterms:created>
  <dcterms:modified xsi:type="dcterms:W3CDTF">2023-03-31T12:05:00Z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