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82582D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</w:pPr>
      <w:bookmarkStart w:id="0" w:name="_GoBack"/>
      <w:bookmarkEnd w:id="0"/>
    </w:p>
    <w:p w14:paraId="1E8D29CB" w14:textId="77777777" w:rsidR="00290F21" w:rsidRDefault="004D0A91" w:rsidP="00555145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Об утверждении проекта закона о</w:t>
      </w:r>
      <w:r w:rsidRPr="004D0A91">
        <w:t xml:space="preserve">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ратификации </w:t>
      </w:r>
      <w:r w:rsidR="0055514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Факультативного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п</w:t>
      </w:r>
      <w:r w:rsidRPr="004D0A91">
        <w:rPr>
          <w:rFonts w:ascii="Times New Roman" w:hAnsi="Times New Roman" w:cstheme="majorBidi"/>
          <w:b/>
          <w:color w:val="000000"/>
          <w:sz w:val="28"/>
          <w:szCs w:val="28"/>
        </w:rPr>
        <w:t>ротокола к Конвен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ции</w:t>
      </w:r>
      <w:r w:rsidR="00A42C8B" w:rsidRPr="00A42C8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A42C8B">
        <w:rPr>
          <w:rFonts w:ascii="Times New Roman" w:hAnsi="Times New Roman" w:cstheme="majorBidi"/>
          <w:b/>
          <w:color w:val="000000"/>
          <w:sz w:val="28"/>
          <w:szCs w:val="28"/>
        </w:rPr>
        <w:t>Органи</w:t>
      </w:r>
      <w:r w:rsidR="00290F21">
        <w:rPr>
          <w:rFonts w:ascii="Times New Roman" w:hAnsi="Times New Roman" w:cstheme="majorBidi"/>
          <w:b/>
          <w:color w:val="000000"/>
          <w:sz w:val="28"/>
          <w:szCs w:val="28"/>
        </w:rPr>
        <w:t>зации Объединенных Наций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7FA964B8" w14:textId="77777777" w:rsidR="009E72E9" w:rsidRDefault="004D0A91" w:rsidP="00290F21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 правах ребенка, к</w:t>
      </w:r>
      <w:r w:rsidR="000F79F6">
        <w:rPr>
          <w:rFonts w:ascii="Times New Roman" w:hAnsi="Times New Roman" w:cstheme="majorBidi"/>
          <w:b/>
          <w:color w:val="000000"/>
          <w:sz w:val="28"/>
          <w:szCs w:val="28"/>
        </w:rPr>
        <w:t>асающегося процедуры сообщений</w:t>
      </w:r>
      <w:r w:rsidR="009E72E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, </w:t>
      </w:r>
    </w:p>
    <w:p w14:paraId="5017D79A" w14:textId="2089E028" w:rsidR="00BF1362" w:rsidRPr="00420EAE" w:rsidRDefault="009E72E9" w:rsidP="00290F21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принятого 19 декабря 2011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383862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</w:p>
    <w:p w14:paraId="6B28F723" w14:textId="28180AD0" w:rsidR="00BF1362" w:rsidRPr="00420EAE" w:rsidRDefault="004D0A91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D0A91">
        <w:rPr>
          <w:rFonts w:ascii="Times New Roman" w:hAnsi="Times New Roman" w:cstheme="majorBidi"/>
          <w:color w:val="000000"/>
          <w:sz w:val="28"/>
          <w:szCs w:val="28"/>
        </w:rPr>
        <w:t xml:space="preserve">На основании части (2) </w:t>
      </w:r>
      <w:r>
        <w:rPr>
          <w:rFonts w:ascii="Times New Roman" w:hAnsi="Times New Roman" w:cstheme="majorBidi"/>
          <w:color w:val="000000"/>
          <w:sz w:val="28"/>
          <w:szCs w:val="28"/>
        </w:rPr>
        <w:t>статьи 14</w:t>
      </w:r>
      <w:r w:rsidRPr="004D0A91">
        <w:rPr>
          <w:rFonts w:ascii="Times New Roman" w:hAnsi="Times New Roman" w:cstheme="majorBidi"/>
          <w:color w:val="000000"/>
          <w:sz w:val="28"/>
          <w:szCs w:val="28"/>
        </w:rPr>
        <w:t xml:space="preserve"> Закона № 595/1999 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                          </w:t>
      </w:r>
      <w:r w:rsidRPr="004D0A91">
        <w:rPr>
          <w:rFonts w:ascii="Times New Roman" w:hAnsi="Times New Roman" w:cstheme="majorBidi"/>
          <w:color w:val="000000"/>
          <w:sz w:val="28"/>
          <w:szCs w:val="28"/>
        </w:rPr>
        <w:t>о международных договорах Р</w:t>
      </w:r>
      <w:r>
        <w:rPr>
          <w:rFonts w:ascii="Times New Roman" w:hAnsi="Times New Roman" w:cstheme="majorBidi"/>
          <w:color w:val="000000"/>
          <w:sz w:val="28"/>
          <w:szCs w:val="28"/>
        </w:rPr>
        <w:t>еспублики Молдова (Официальный м</w:t>
      </w:r>
      <w:r w:rsidRPr="004D0A91">
        <w:rPr>
          <w:rFonts w:ascii="Times New Roman" w:hAnsi="Times New Roman" w:cstheme="majorBidi"/>
          <w:color w:val="000000"/>
          <w:sz w:val="28"/>
          <w:szCs w:val="28"/>
        </w:rPr>
        <w:t>онитор Республики Молдова, 2000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г., № 24-26, ст.</w:t>
      </w:r>
      <w:r w:rsidRPr="004D0A91">
        <w:rPr>
          <w:rFonts w:ascii="Times New Roman" w:hAnsi="Times New Roman" w:cstheme="majorBidi"/>
          <w:color w:val="000000"/>
          <w:sz w:val="28"/>
          <w:szCs w:val="28"/>
        </w:rPr>
        <w:t xml:space="preserve"> 137), с последующими изменениями,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3838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4DA3DF7C" w14:textId="44B62A6B" w:rsidR="00BF1362" w:rsidRDefault="004D0A91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Одобрить</w:t>
      </w:r>
      <w:r w:rsidRPr="004D0A91">
        <w:rPr>
          <w:rFonts w:ascii="Times New Roman" w:hAnsi="Times New Roman" w:cstheme="majorBidi"/>
          <w:color w:val="000000"/>
          <w:sz w:val="28"/>
          <w:szCs w:val="28"/>
        </w:rPr>
        <w:t xml:space="preserve"> и представит</w:t>
      </w:r>
      <w:r>
        <w:rPr>
          <w:rFonts w:ascii="Times New Roman" w:hAnsi="Times New Roman" w:cstheme="majorBidi"/>
          <w:color w:val="000000"/>
          <w:sz w:val="28"/>
          <w:szCs w:val="28"/>
        </w:rPr>
        <w:t>ь Президенту Республики Молдова</w:t>
      </w:r>
      <w:r w:rsidRPr="004D0A91">
        <w:rPr>
          <w:rFonts w:ascii="Times New Roman" w:hAnsi="Times New Roman" w:cstheme="majorBidi"/>
          <w:color w:val="000000"/>
          <w:sz w:val="28"/>
          <w:szCs w:val="28"/>
        </w:rPr>
        <w:t xml:space="preserve"> на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рассмотрение </w:t>
      </w:r>
      <w:r w:rsidRPr="004D0A91">
        <w:rPr>
          <w:rFonts w:ascii="Times New Roman" w:hAnsi="Times New Roman" w:cstheme="majorBidi"/>
          <w:color w:val="000000"/>
          <w:sz w:val="28"/>
          <w:szCs w:val="28"/>
        </w:rPr>
        <w:t>проект закона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о ратификации Факультативного п</w:t>
      </w:r>
      <w:r w:rsidRPr="004D0A91">
        <w:rPr>
          <w:rFonts w:ascii="Times New Roman" w:hAnsi="Times New Roman" w:cstheme="majorBidi"/>
          <w:color w:val="000000"/>
          <w:sz w:val="28"/>
          <w:szCs w:val="28"/>
        </w:rPr>
        <w:t>ротокола к Конвен</w:t>
      </w:r>
      <w:r>
        <w:rPr>
          <w:rFonts w:ascii="Times New Roman" w:hAnsi="Times New Roman" w:cstheme="majorBidi"/>
          <w:color w:val="000000"/>
          <w:sz w:val="28"/>
          <w:szCs w:val="28"/>
        </w:rPr>
        <w:t>ции</w:t>
      </w:r>
      <w:r w:rsidR="001714CB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="001714CB" w:rsidRPr="001714CB">
        <w:rPr>
          <w:rFonts w:ascii="Times New Roman" w:hAnsi="Times New Roman" w:cstheme="majorBidi"/>
          <w:color w:val="000000"/>
          <w:sz w:val="28"/>
          <w:szCs w:val="28"/>
        </w:rPr>
        <w:t>Организации Объединенных Наций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о правах ребенка, касающегося процедуры сообщений, принятого</w:t>
      </w:r>
      <w:r w:rsidRPr="004D0A91">
        <w:rPr>
          <w:rFonts w:ascii="Times New Roman" w:hAnsi="Times New Roman" w:cstheme="majorBidi"/>
          <w:color w:val="000000"/>
          <w:sz w:val="28"/>
          <w:szCs w:val="28"/>
        </w:rPr>
        <w:t xml:space="preserve"> 19 декабря 2011 года.</w:t>
      </w:r>
    </w:p>
    <w:p w14:paraId="22C16D78" w14:textId="77777777" w:rsidR="00593286" w:rsidRPr="00383862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71914AC4" w14:textId="77777777" w:rsidR="00BF1362" w:rsidRPr="003838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383862" w:rsidRDefault="00492257" w:rsidP="00F04FA2">
      <w:pPr>
        <w:tabs>
          <w:tab w:val="left" w:pos="5670"/>
        </w:tabs>
        <w:rPr>
          <w:rFonts w:cstheme="majorBidi"/>
          <w:sz w:val="26"/>
          <w:szCs w:val="26"/>
          <w:lang w:eastAsia="ru-RU"/>
        </w:rPr>
      </w:pPr>
    </w:p>
    <w:p w14:paraId="506452CD" w14:textId="77777777" w:rsidR="00DA516C" w:rsidRPr="00383862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49BDBE20" w14:textId="77777777" w:rsidR="007D093F" w:rsidRPr="00383862" w:rsidRDefault="007D093F" w:rsidP="004436D2">
      <w:pPr>
        <w:tabs>
          <w:tab w:val="left" w:pos="6237"/>
          <w:tab w:val="left" w:pos="6379"/>
        </w:tabs>
        <w:rPr>
          <w:rFonts w:cstheme="majorBidi"/>
          <w:sz w:val="26"/>
          <w:szCs w:val="26"/>
          <w:lang w:eastAsia="ru-RU"/>
        </w:rPr>
      </w:pPr>
    </w:p>
    <w:p w14:paraId="25CD630E" w14:textId="77777777" w:rsidR="00DA516C" w:rsidRPr="00383862" w:rsidRDefault="00DA516C" w:rsidP="005D1BC3">
      <w:pPr>
        <w:rPr>
          <w:rFonts w:cstheme="majorBidi"/>
          <w:sz w:val="26"/>
          <w:szCs w:val="26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5B06902C" w14:textId="3381B1C1" w:rsidR="0064535B" w:rsidRPr="00383862" w:rsidRDefault="0064535B" w:rsidP="0064535B">
      <w:pPr>
        <w:rPr>
          <w:rFonts w:cstheme="majorBidi"/>
          <w:sz w:val="26"/>
          <w:szCs w:val="26"/>
        </w:rPr>
      </w:pPr>
    </w:p>
    <w:p w14:paraId="31A6D702" w14:textId="77777777" w:rsidR="00182743" w:rsidRPr="00383862" w:rsidRDefault="00182743" w:rsidP="00215898">
      <w:pPr>
        <w:rPr>
          <w:rFonts w:cstheme="majorBidi"/>
          <w:sz w:val="26"/>
          <w:szCs w:val="26"/>
        </w:rPr>
      </w:pPr>
    </w:p>
    <w:p w14:paraId="5A3DD09E" w14:textId="4571967B" w:rsidR="00215898" w:rsidRPr="0064535B" w:rsidRDefault="00215898" w:rsidP="00215898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труда и </w:t>
      </w:r>
    </w:p>
    <w:p w14:paraId="6720995E" w14:textId="6215352E" w:rsidR="0012099F" w:rsidRDefault="00DA516C" w:rsidP="0018144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с</w:t>
      </w:r>
      <w:r w:rsidRPr="0064535B">
        <w:rPr>
          <w:rFonts w:cstheme="majorBidi"/>
          <w:sz w:val="28"/>
          <w:szCs w:val="28"/>
        </w:rPr>
        <w:t>оциальной</w:t>
      </w:r>
      <w:r>
        <w:rPr>
          <w:rFonts w:cstheme="majorBidi"/>
          <w:sz w:val="28"/>
          <w:szCs w:val="28"/>
        </w:rPr>
        <w:t xml:space="preserve"> </w:t>
      </w:r>
      <w:r w:rsidR="00215898">
        <w:rPr>
          <w:rFonts w:cstheme="majorBidi"/>
          <w:sz w:val="28"/>
          <w:szCs w:val="28"/>
        </w:rPr>
        <w:t>з</w:t>
      </w:r>
      <w:r w:rsidR="00215898" w:rsidRPr="0064535B">
        <w:rPr>
          <w:rFonts w:cstheme="majorBidi"/>
          <w:sz w:val="28"/>
          <w:szCs w:val="28"/>
        </w:rPr>
        <w:t>ащиты</w:t>
      </w:r>
      <w:r w:rsidR="00215898">
        <w:rPr>
          <w:rFonts w:cstheme="majorBidi"/>
          <w:sz w:val="28"/>
          <w:szCs w:val="28"/>
        </w:rPr>
        <w:t xml:space="preserve">                                 </w:t>
      </w:r>
      <w:r w:rsidR="00522E0C" w:rsidRPr="00DF47BD">
        <w:rPr>
          <w:rFonts w:cstheme="majorBidi"/>
          <w:sz w:val="28"/>
          <w:szCs w:val="28"/>
        </w:rPr>
        <w:t xml:space="preserve"> </w:t>
      </w:r>
      <w:r w:rsidR="00DF47BD">
        <w:rPr>
          <w:rFonts w:cstheme="majorBidi"/>
          <w:sz w:val="28"/>
          <w:szCs w:val="28"/>
        </w:rPr>
        <w:t xml:space="preserve"> </w:t>
      </w:r>
      <w:proofErr w:type="spellStart"/>
      <w:r w:rsidR="00215898" w:rsidRPr="0064535B">
        <w:rPr>
          <w:rFonts w:cstheme="majorBidi"/>
          <w:sz w:val="28"/>
          <w:szCs w:val="28"/>
        </w:rPr>
        <w:t>Марчел</w:t>
      </w:r>
      <w:proofErr w:type="spellEnd"/>
      <w:r w:rsidR="00215898" w:rsidRPr="0064535B">
        <w:rPr>
          <w:rFonts w:cstheme="majorBidi"/>
          <w:sz w:val="28"/>
          <w:szCs w:val="28"/>
        </w:rPr>
        <w:t xml:space="preserve"> </w:t>
      </w:r>
      <w:proofErr w:type="spellStart"/>
      <w:r w:rsidR="0064535B" w:rsidRPr="0064535B">
        <w:rPr>
          <w:rFonts w:cstheme="majorBidi"/>
          <w:sz w:val="28"/>
          <w:szCs w:val="28"/>
        </w:rPr>
        <w:t>С</w:t>
      </w:r>
      <w:r w:rsidRPr="0064535B">
        <w:rPr>
          <w:rFonts w:cstheme="majorBidi"/>
          <w:sz w:val="28"/>
          <w:szCs w:val="28"/>
        </w:rPr>
        <w:t>патарь</w:t>
      </w:r>
      <w:proofErr w:type="spellEnd"/>
      <w:r w:rsidR="0064535B" w:rsidRPr="0064535B">
        <w:rPr>
          <w:rFonts w:cstheme="majorBidi"/>
          <w:sz w:val="28"/>
          <w:szCs w:val="28"/>
        </w:rPr>
        <w:t xml:space="preserve"> </w:t>
      </w: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44BEA028" w14:textId="77777777" w:rsidR="00383862" w:rsidRDefault="00383862" w:rsidP="00F04FA2">
      <w:pPr>
        <w:rPr>
          <w:rFonts w:cstheme="majorBidi"/>
          <w:sz w:val="28"/>
          <w:szCs w:val="28"/>
        </w:rPr>
      </w:pPr>
    </w:p>
    <w:p w14:paraId="6013033C" w14:textId="77777777" w:rsidR="00383862" w:rsidRDefault="00383862" w:rsidP="00F04FA2">
      <w:pPr>
        <w:rPr>
          <w:rFonts w:cstheme="majorBidi"/>
          <w:sz w:val="28"/>
          <w:szCs w:val="28"/>
        </w:rPr>
      </w:pPr>
    </w:p>
    <w:p w14:paraId="546FF36E" w14:textId="77777777" w:rsidR="00383862" w:rsidRDefault="00383862" w:rsidP="00F04FA2">
      <w:pPr>
        <w:rPr>
          <w:rFonts w:cstheme="majorBidi"/>
          <w:sz w:val="28"/>
          <w:szCs w:val="28"/>
        </w:rPr>
      </w:pPr>
    </w:p>
    <w:p w14:paraId="65DAAC9C" w14:textId="77777777" w:rsidR="00383862" w:rsidRDefault="00383862" w:rsidP="00F04FA2">
      <w:pPr>
        <w:rPr>
          <w:rFonts w:cstheme="majorBidi"/>
          <w:sz w:val="28"/>
          <w:szCs w:val="28"/>
        </w:rPr>
      </w:pPr>
    </w:p>
    <w:p w14:paraId="111CBADC" w14:textId="77777777" w:rsidR="00383862" w:rsidRDefault="00383862" w:rsidP="00F04FA2">
      <w:pPr>
        <w:rPr>
          <w:rFonts w:cstheme="majorBidi"/>
          <w:sz w:val="28"/>
          <w:szCs w:val="28"/>
        </w:rPr>
      </w:pPr>
    </w:p>
    <w:p w14:paraId="163949C3" w14:textId="77777777" w:rsidR="00383862" w:rsidRDefault="00383862" w:rsidP="00F04FA2">
      <w:pPr>
        <w:rPr>
          <w:rFonts w:cstheme="majorBidi"/>
          <w:sz w:val="28"/>
          <w:szCs w:val="28"/>
        </w:rPr>
      </w:pPr>
    </w:p>
    <w:p w14:paraId="2ECF8E64" w14:textId="77777777" w:rsidR="00383862" w:rsidRDefault="00383862" w:rsidP="00F04FA2">
      <w:pPr>
        <w:rPr>
          <w:rFonts w:cstheme="majorBidi"/>
          <w:sz w:val="28"/>
          <w:szCs w:val="28"/>
        </w:rPr>
      </w:pPr>
    </w:p>
    <w:p w14:paraId="6B964FEB" w14:textId="77777777" w:rsidR="00383862" w:rsidRDefault="00383862" w:rsidP="00F04FA2">
      <w:pPr>
        <w:rPr>
          <w:rFonts w:cstheme="majorBidi"/>
          <w:sz w:val="28"/>
          <w:szCs w:val="28"/>
        </w:rPr>
      </w:pPr>
    </w:p>
    <w:p w14:paraId="0084D00E" w14:textId="77777777" w:rsidR="00383862" w:rsidRDefault="00383862" w:rsidP="00F04FA2">
      <w:pPr>
        <w:rPr>
          <w:rFonts w:cstheme="majorBidi"/>
          <w:sz w:val="28"/>
          <w:szCs w:val="28"/>
        </w:rPr>
      </w:pPr>
    </w:p>
    <w:p w14:paraId="022E48EF" w14:textId="77777777" w:rsidR="00383862" w:rsidRDefault="00383862" w:rsidP="00F04FA2">
      <w:pPr>
        <w:rPr>
          <w:rFonts w:cstheme="majorBidi"/>
          <w:sz w:val="28"/>
          <w:szCs w:val="28"/>
        </w:rPr>
      </w:pPr>
    </w:p>
    <w:p w14:paraId="44B0B3DE" w14:textId="77777777" w:rsidR="00383862" w:rsidRDefault="00383862" w:rsidP="00F04FA2">
      <w:pPr>
        <w:rPr>
          <w:rFonts w:cstheme="majorBidi"/>
          <w:sz w:val="28"/>
          <w:szCs w:val="28"/>
        </w:rPr>
      </w:pPr>
    </w:p>
    <w:p w14:paraId="49F13615" w14:textId="77777777" w:rsidR="00383862" w:rsidRDefault="00383862" w:rsidP="00F04FA2">
      <w:pPr>
        <w:rPr>
          <w:rFonts w:cstheme="majorBidi"/>
          <w:sz w:val="28"/>
          <w:szCs w:val="28"/>
        </w:rPr>
      </w:pPr>
    </w:p>
    <w:p w14:paraId="45B49A79" w14:textId="77777777" w:rsidR="00383862" w:rsidRDefault="00383862" w:rsidP="00F04FA2">
      <w:pPr>
        <w:rPr>
          <w:rFonts w:cstheme="majorBidi"/>
          <w:sz w:val="28"/>
          <w:szCs w:val="28"/>
        </w:rPr>
      </w:pPr>
    </w:p>
    <w:p w14:paraId="3C96DB70" w14:textId="77777777" w:rsidR="00383862" w:rsidRDefault="00383862" w:rsidP="00F04FA2">
      <w:pPr>
        <w:rPr>
          <w:rFonts w:cstheme="majorBidi"/>
          <w:sz w:val="28"/>
          <w:szCs w:val="28"/>
        </w:rPr>
      </w:pPr>
    </w:p>
    <w:p w14:paraId="026D3C78" w14:textId="77777777" w:rsidR="00383862" w:rsidRDefault="00383862" w:rsidP="00F04FA2">
      <w:pPr>
        <w:rPr>
          <w:rFonts w:cstheme="majorBidi"/>
          <w:sz w:val="28"/>
          <w:szCs w:val="28"/>
        </w:rPr>
      </w:pPr>
    </w:p>
    <w:p w14:paraId="33B586D6" w14:textId="77777777" w:rsidR="00383862" w:rsidRDefault="00383862" w:rsidP="00F04FA2">
      <w:pPr>
        <w:rPr>
          <w:rFonts w:cstheme="majorBidi"/>
          <w:sz w:val="28"/>
          <w:szCs w:val="28"/>
        </w:rPr>
      </w:pPr>
    </w:p>
    <w:p w14:paraId="56027EE8" w14:textId="77777777" w:rsidR="00383862" w:rsidRDefault="00383862" w:rsidP="00F04FA2">
      <w:pPr>
        <w:rPr>
          <w:rFonts w:cstheme="majorBidi"/>
          <w:sz w:val="28"/>
          <w:szCs w:val="28"/>
        </w:rPr>
      </w:pPr>
    </w:p>
    <w:p w14:paraId="38CB7FD8" w14:textId="77777777" w:rsidR="00383862" w:rsidRDefault="00383862" w:rsidP="00F04FA2">
      <w:pPr>
        <w:rPr>
          <w:rFonts w:cstheme="majorBidi"/>
          <w:sz w:val="28"/>
          <w:szCs w:val="28"/>
        </w:rPr>
      </w:pPr>
    </w:p>
    <w:p w14:paraId="71F45B15" w14:textId="77777777" w:rsidR="00383862" w:rsidRDefault="00383862" w:rsidP="00F04FA2">
      <w:pPr>
        <w:rPr>
          <w:rFonts w:cstheme="majorBidi"/>
          <w:sz w:val="28"/>
          <w:szCs w:val="28"/>
        </w:rPr>
      </w:pPr>
    </w:p>
    <w:p w14:paraId="465717C2" w14:textId="77777777" w:rsidR="00383862" w:rsidRDefault="00383862" w:rsidP="00F04FA2">
      <w:pPr>
        <w:rPr>
          <w:rFonts w:cstheme="majorBidi"/>
          <w:sz w:val="28"/>
          <w:szCs w:val="28"/>
        </w:rPr>
      </w:pPr>
    </w:p>
    <w:p w14:paraId="1637534F" w14:textId="77777777" w:rsidR="00383862" w:rsidRDefault="00383862" w:rsidP="00F04FA2">
      <w:pPr>
        <w:rPr>
          <w:rFonts w:cstheme="majorBidi"/>
          <w:sz w:val="28"/>
          <w:szCs w:val="28"/>
        </w:rPr>
      </w:pPr>
    </w:p>
    <w:p w14:paraId="6383AB67" w14:textId="77777777" w:rsidR="00383862" w:rsidRDefault="00383862" w:rsidP="00F04FA2">
      <w:pPr>
        <w:rPr>
          <w:rFonts w:cstheme="majorBidi"/>
          <w:sz w:val="28"/>
          <w:szCs w:val="28"/>
        </w:rPr>
      </w:pPr>
    </w:p>
    <w:p w14:paraId="4D5386FA" w14:textId="77777777" w:rsidR="00383862" w:rsidRDefault="00383862" w:rsidP="00F04FA2">
      <w:pPr>
        <w:rPr>
          <w:rFonts w:cstheme="majorBidi"/>
          <w:sz w:val="28"/>
          <w:szCs w:val="28"/>
        </w:rPr>
      </w:pPr>
    </w:p>
    <w:p w14:paraId="186E08A1" w14:textId="77777777" w:rsidR="00383862" w:rsidRDefault="00383862" w:rsidP="00F04FA2">
      <w:pPr>
        <w:rPr>
          <w:rFonts w:cstheme="majorBidi"/>
          <w:sz w:val="28"/>
          <w:szCs w:val="28"/>
        </w:rPr>
      </w:pPr>
    </w:p>
    <w:p w14:paraId="31310F0B" w14:textId="77777777" w:rsidR="00383862" w:rsidRDefault="00383862" w:rsidP="00F04FA2">
      <w:pPr>
        <w:rPr>
          <w:rFonts w:cstheme="majorBidi"/>
          <w:sz w:val="28"/>
          <w:szCs w:val="28"/>
        </w:rPr>
      </w:pPr>
    </w:p>
    <w:p w14:paraId="1B861A86" w14:textId="77777777" w:rsidR="001714CB" w:rsidRDefault="001714CB" w:rsidP="00383862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</w:p>
    <w:p w14:paraId="02B43D62" w14:textId="77777777" w:rsidR="001714CB" w:rsidRDefault="001714CB" w:rsidP="00383862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</w:p>
    <w:p w14:paraId="57A37CA4" w14:textId="77777777" w:rsidR="001714CB" w:rsidRDefault="001714CB" w:rsidP="00383862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</w:p>
    <w:p w14:paraId="104F4754" w14:textId="102125A8" w:rsidR="00383862" w:rsidRPr="00383862" w:rsidRDefault="00383862" w:rsidP="00383862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 w:rsidRPr="00383862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Проект</w:t>
      </w:r>
      <w:r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</w:t>
      </w:r>
    </w:p>
    <w:p w14:paraId="62AE4F7B" w14:textId="0DEB2E1B" w:rsidR="00383862" w:rsidRDefault="001714CB" w:rsidP="001714CB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 w:rsidRPr="001714CB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Перевод</w:t>
      </w:r>
    </w:p>
    <w:p w14:paraId="4FB96572" w14:textId="77777777" w:rsidR="001714CB" w:rsidRPr="001714CB" w:rsidRDefault="001714CB" w:rsidP="001714CB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</w:p>
    <w:p w14:paraId="4C7025B3" w14:textId="77777777" w:rsidR="00383862" w:rsidRPr="00366B0D" w:rsidRDefault="00383862" w:rsidP="00383862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ПАРЛАМЕНТ РЕСПУБЛИКИ МОЛДОВА </w:t>
      </w:r>
    </w:p>
    <w:p w14:paraId="0563291C" w14:textId="77777777" w:rsidR="00383862" w:rsidRPr="00366B0D" w:rsidRDefault="00383862" w:rsidP="00383862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82CCBEC" w14:textId="77777777" w:rsidR="00383862" w:rsidRPr="00D8632B" w:rsidRDefault="00383862" w:rsidP="00383862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ЗАКОН</w:t>
      </w:r>
    </w:p>
    <w:p w14:paraId="61DA83D8" w14:textId="1715A831" w:rsidR="00383862" w:rsidRPr="00383862" w:rsidRDefault="00383862" w:rsidP="001714CB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D8632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 </w:t>
      </w:r>
      <w:r w:rsidRPr="00D8632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ратификации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en-US"/>
        </w:rPr>
        <w:t>Факультативного п</w:t>
      </w:r>
      <w:r w:rsidRPr="00D8632B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en-US"/>
        </w:rPr>
        <w:t>ротокола к Конвен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en-US"/>
        </w:rPr>
        <w:t xml:space="preserve">ции </w:t>
      </w:r>
      <w:r w:rsidR="001714CB" w:rsidRPr="001714CB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en-US"/>
        </w:rPr>
        <w:t xml:space="preserve">Организации Объединенных Наций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en-US"/>
        </w:rPr>
        <w:t>о правах ребенка, касающегося процедуры сообщений</w:t>
      </w:r>
    </w:p>
    <w:p w14:paraId="55233F5A" w14:textId="77777777" w:rsidR="00383862" w:rsidRPr="00366B0D" w:rsidRDefault="00383862" w:rsidP="00383862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4423470" w14:textId="77777777" w:rsidR="00383862" w:rsidRPr="005C1C1A" w:rsidRDefault="00383862" w:rsidP="00383862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C1C1A">
        <w:rPr>
          <w:rFonts w:ascii="Times New Roman" w:eastAsia="Times New Roman" w:hAnsi="Times New Roman" w:cs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3AE2973C" w14:textId="77777777" w:rsidR="00383862" w:rsidRPr="00366B0D" w:rsidRDefault="00383862" w:rsidP="00383862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1D0BDE1" w14:textId="78144CB4" w:rsidR="00383862" w:rsidRDefault="00383862" w:rsidP="00383862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921C6">
        <w:rPr>
          <w:rFonts w:ascii="Times New Roman" w:hAnsi="Times New Roman" w:cs="Times New Roman"/>
          <w:b/>
          <w:bCs/>
          <w:sz w:val="28"/>
        </w:rPr>
        <w:t>Ст</w:t>
      </w:r>
      <w:r w:rsidRPr="00BB5476">
        <w:rPr>
          <w:rFonts w:ascii="Times New Roman" w:hAnsi="Times New Roman" w:cs="Times New Roman"/>
          <w:b/>
          <w:bCs/>
          <w:sz w:val="28"/>
        </w:rPr>
        <w:t>.</w:t>
      </w:r>
      <w:r>
        <w:rPr>
          <w:rFonts w:ascii="Times New Roman" w:hAnsi="Times New Roman" w:cs="Times New Roman"/>
          <w:b/>
          <w:bCs/>
          <w:sz w:val="28"/>
          <w:lang w:val="ru-RU"/>
        </w:rPr>
        <w:t xml:space="preserve"> </w:t>
      </w:r>
      <w:r w:rsidRPr="00BB5476">
        <w:rPr>
          <w:rFonts w:ascii="Times New Roman" w:hAnsi="Times New Roman" w:cs="Times New Roman"/>
          <w:b/>
          <w:bCs/>
          <w:sz w:val="28"/>
        </w:rPr>
        <w:t>1.</w:t>
      </w:r>
      <w:r w:rsidRPr="000C6D36">
        <w:rPr>
          <w:rFonts w:ascii="Times New Roman" w:hAnsi="Times New Roman" w:cs="Times New Roman"/>
          <w:sz w:val="28"/>
        </w:rPr>
        <w:t xml:space="preserve"> – </w:t>
      </w:r>
      <w:r w:rsidRPr="00E421F5">
        <w:rPr>
          <w:rFonts w:ascii="Times New Roman" w:hAnsi="Times New Roman" w:cs="Times New Roman"/>
          <w:sz w:val="28"/>
          <w:szCs w:val="28"/>
          <w:shd w:val="clear" w:color="auto" w:fill="FFFFFF"/>
        </w:rPr>
        <w:t>Ратифицировать Факультативный протокол к Конвенции</w:t>
      </w:r>
      <w:r w:rsidRPr="00E421F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E421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Организации Объединенных Наций </w:t>
      </w:r>
      <w:r w:rsidRPr="00E421F5"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>о правах ребенка, касающийся процедуры сообщений, принятый</w:t>
      </w:r>
      <w:r w:rsidRPr="00E421F5">
        <w:rPr>
          <w:rFonts w:ascii="Times New Roman" w:eastAsia="Times New Roman" w:hAnsi="Times New Roman" w:cs="Times New Roman"/>
          <w:bCs/>
          <w:sz w:val="28"/>
          <w:szCs w:val="28"/>
          <w:lang w:val="ru-RU" w:eastAsia="en-US"/>
        </w:rPr>
        <w:t xml:space="preserve"> Генеральной Ассамблеей </w:t>
      </w:r>
      <w:r w:rsidRPr="00E421F5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Организации Объединенных Наций</w:t>
      </w:r>
      <w:r w:rsidRPr="00E421F5"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 xml:space="preserve"> 19 декабря 2011 года</w:t>
      </w:r>
      <w:r w:rsidRPr="00E421F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720454E" w14:textId="77777777" w:rsidR="00383862" w:rsidRPr="00383862" w:rsidRDefault="00383862" w:rsidP="00383862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011157C" w14:textId="77777777" w:rsidR="00383862" w:rsidRDefault="00383862" w:rsidP="00383862">
      <w:pPr>
        <w:spacing w:before="60"/>
        <w:ind w:firstLine="567"/>
        <w:rPr>
          <w:sz w:val="28"/>
          <w:szCs w:val="28"/>
        </w:rPr>
      </w:pPr>
      <w:r>
        <w:rPr>
          <w:b/>
          <w:bCs/>
          <w:sz w:val="28"/>
        </w:rPr>
        <w:t>Ст</w:t>
      </w:r>
      <w:r w:rsidRPr="00BB5476">
        <w:rPr>
          <w:b/>
          <w:bCs/>
          <w:sz w:val="28"/>
        </w:rPr>
        <w:t>.</w:t>
      </w:r>
      <w:r>
        <w:rPr>
          <w:b/>
          <w:bCs/>
          <w:sz w:val="28"/>
        </w:rPr>
        <w:t xml:space="preserve"> </w:t>
      </w:r>
      <w:r w:rsidRPr="00BB5476">
        <w:rPr>
          <w:b/>
          <w:bCs/>
          <w:sz w:val="28"/>
        </w:rPr>
        <w:t>2.</w:t>
      </w:r>
      <w:r w:rsidRPr="000C6D36">
        <w:rPr>
          <w:sz w:val="28"/>
        </w:rPr>
        <w:t xml:space="preserve"> – </w:t>
      </w:r>
      <w:r w:rsidRPr="00E421F5">
        <w:rPr>
          <w:sz w:val="28"/>
          <w:szCs w:val="28"/>
          <w:shd w:val="clear" w:color="auto" w:fill="FFFFFF"/>
        </w:rPr>
        <w:t>Правительству принять необходимые меры по реализации положений указанного Протокола.</w:t>
      </w:r>
      <w:r w:rsidRPr="00E421F5">
        <w:rPr>
          <w:sz w:val="28"/>
          <w:szCs w:val="28"/>
        </w:rPr>
        <w:t xml:space="preserve"> </w:t>
      </w:r>
    </w:p>
    <w:p w14:paraId="0C0FB10F" w14:textId="77777777" w:rsidR="00383862" w:rsidRPr="00E421F5" w:rsidRDefault="00383862" w:rsidP="00383862">
      <w:pPr>
        <w:spacing w:before="60"/>
        <w:ind w:firstLine="567"/>
        <w:rPr>
          <w:sz w:val="28"/>
          <w:szCs w:val="28"/>
        </w:rPr>
      </w:pPr>
    </w:p>
    <w:p w14:paraId="0A723175" w14:textId="77777777" w:rsidR="00383862" w:rsidRDefault="00383862" w:rsidP="00383862">
      <w:pPr>
        <w:spacing w:before="60"/>
        <w:ind w:firstLine="567"/>
        <w:rPr>
          <w:sz w:val="28"/>
          <w:szCs w:val="28"/>
        </w:rPr>
      </w:pPr>
      <w:r>
        <w:rPr>
          <w:b/>
          <w:bCs/>
          <w:sz w:val="28"/>
        </w:rPr>
        <w:t>Ст</w:t>
      </w:r>
      <w:r w:rsidRPr="00D946FF">
        <w:rPr>
          <w:b/>
          <w:bCs/>
          <w:sz w:val="28"/>
        </w:rPr>
        <w:t>.</w:t>
      </w:r>
      <w:r>
        <w:rPr>
          <w:b/>
          <w:bCs/>
          <w:sz w:val="28"/>
        </w:rPr>
        <w:t xml:space="preserve"> </w:t>
      </w:r>
      <w:r w:rsidRPr="00D946FF">
        <w:rPr>
          <w:b/>
          <w:bCs/>
          <w:sz w:val="28"/>
        </w:rPr>
        <w:t>3.</w:t>
      </w:r>
      <w:r w:rsidRPr="000C6D36">
        <w:rPr>
          <w:sz w:val="28"/>
        </w:rPr>
        <w:t xml:space="preserve"> –</w:t>
      </w:r>
      <w:r w:rsidRPr="004A5359">
        <w:rPr>
          <w:sz w:val="28"/>
        </w:rPr>
        <w:t xml:space="preserve"> </w:t>
      </w:r>
      <w:r w:rsidRPr="00E421F5">
        <w:rPr>
          <w:sz w:val="28"/>
          <w:szCs w:val="28"/>
          <w:shd w:val="clear" w:color="auto" w:fill="FFFFFF"/>
        </w:rPr>
        <w:t>Министерству иностранных дел и европейской интеграции подготовить и передать депозитарию ратификационную грамоту.</w:t>
      </w:r>
      <w:r w:rsidRPr="00E421F5">
        <w:rPr>
          <w:sz w:val="28"/>
          <w:szCs w:val="28"/>
        </w:rPr>
        <w:t xml:space="preserve"> </w:t>
      </w:r>
    </w:p>
    <w:p w14:paraId="51083941" w14:textId="77777777" w:rsidR="00383862" w:rsidRPr="00E421F5" w:rsidRDefault="00383862" w:rsidP="00383862">
      <w:pPr>
        <w:spacing w:before="60"/>
        <w:ind w:firstLine="567"/>
        <w:rPr>
          <w:sz w:val="28"/>
          <w:szCs w:val="28"/>
        </w:rPr>
      </w:pPr>
    </w:p>
    <w:p w14:paraId="59E00F33" w14:textId="06781732" w:rsidR="00383862" w:rsidRPr="00E421F5" w:rsidRDefault="00383862" w:rsidP="00383862">
      <w:pPr>
        <w:spacing w:before="60"/>
        <w:ind w:firstLine="567"/>
        <w:rPr>
          <w:sz w:val="28"/>
          <w:szCs w:val="28"/>
        </w:rPr>
      </w:pPr>
      <w:r>
        <w:rPr>
          <w:b/>
          <w:bCs/>
          <w:sz w:val="28"/>
        </w:rPr>
        <w:t>Ст</w:t>
      </w:r>
      <w:r w:rsidRPr="00D946FF">
        <w:rPr>
          <w:b/>
          <w:bCs/>
          <w:sz w:val="28"/>
        </w:rPr>
        <w:t>.</w:t>
      </w:r>
      <w:r>
        <w:rPr>
          <w:b/>
          <w:bCs/>
          <w:sz w:val="28"/>
        </w:rPr>
        <w:t xml:space="preserve"> </w:t>
      </w:r>
      <w:r w:rsidRPr="00D946FF">
        <w:rPr>
          <w:b/>
          <w:bCs/>
          <w:sz w:val="28"/>
        </w:rPr>
        <w:t>4.</w:t>
      </w:r>
      <w:r w:rsidRPr="000C6D36">
        <w:rPr>
          <w:sz w:val="28"/>
        </w:rPr>
        <w:t xml:space="preserve"> – </w:t>
      </w:r>
      <w:r w:rsidRPr="00E421F5">
        <w:rPr>
          <w:sz w:val="28"/>
          <w:szCs w:val="28"/>
          <w:shd w:val="clear" w:color="auto" w:fill="FFFFFF"/>
        </w:rPr>
        <w:t>На</w:t>
      </w:r>
      <w:r w:rsidR="001714CB">
        <w:rPr>
          <w:sz w:val="28"/>
          <w:szCs w:val="28"/>
          <w:shd w:val="clear" w:color="auto" w:fill="FFFFFF"/>
        </w:rPr>
        <w:t xml:space="preserve">стоящий закон вступает в силу </w:t>
      </w:r>
      <w:proofErr w:type="gramStart"/>
      <w:r w:rsidR="001714CB">
        <w:rPr>
          <w:sz w:val="28"/>
          <w:szCs w:val="28"/>
          <w:shd w:val="clear" w:color="auto" w:fill="FFFFFF"/>
        </w:rPr>
        <w:t>с даты</w:t>
      </w:r>
      <w:r w:rsidRPr="00E421F5">
        <w:rPr>
          <w:sz w:val="28"/>
          <w:szCs w:val="28"/>
          <w:shd w:val="clear" w:color="auto" w:fill="FFFFFF"/>
        </w:rPr>
        <w:t xml:space="preserve"> опубликования</w:t>
      </w:r>
      <w:proofErr w:type="gramEnd"/>
      <w:r w:rsidRPr="00E421F5">
        <w:rPr>
          <w:sz w:val="28"/>
          <w:szCs w:val="28"/>
          <w:shd w:val="clear" w:color="auto" w:fill="FFFFFF"/>
        </w:rPr>
        <w:t xml:space="preserve"> в Официальном мониторе Республики Молдова.</w:t>
      </w:r>
      <w:r w:rsidRPr="00E421F5">
        <w:rPr>
          <w:sz w:val="28"/>
          <w:szCs w:val="28"/>
        </w:rPr>
        <w:t xml:space="preserve"> </w:t>
      </w:r>
    </w:p>
    <w:p w14:paraId="03B3EC20" w14:textId="77777777" w:rsidR="00383862" w:rsidRDefault="00383862" w:rsidP="00383862">
      <w:pPr>
        <w:spacing w:before="60"/>
        <w:ind w:firstLine="720"/>
        <w:rPr>
          <w:sz w:val="28"/>
        </w:rPr>
      </w:pPr>
    </w:p>
    <w:p w14:paraId="28763DE0" w14:textId="77777777" w:rsidR="00383862" w:rsidRDefault="00383862" w:rsidP="00383862">
      <w:pPr>
        <w:spacing w:before="60"/>
        <w:ind w:firstLine="720"/>
        <w:rPr>
          <w:sz w:val="28"/>
        </w:rPr>
      </w:pPr>
    </w:p>
    <w:p w14:paraId="421AE7D2" w14:textId="5B308155" w:rsidR="00383862" w:rsidRPr="00420EAE" w:rsidRDefault="00383862" w:rsidP="00383862">
      <w:pPr>
        <w:rPr>
          <w:rFonts w:cstheme="majorBidi"/>
          <w:sz w:val="28"/>
          <w:szCs w:val="28"/>
        </w:rPr>
      </w:pPr>
      <w:r w:rsidRPr="00E421F5">
        <w:rPr>
          <w:b/>
          <w:bCs/>
          <w:sz w:val="28"/>
        </w:rPr>
        <w:t xml:space="preserve">Председатель Парламента </w:t>
      </w:r>
      <w:r>
        <w:rPr>
          <w:b/>
          <w:bCs/>
          <w:sz w:val="28"/>
        </w:rPr>
        <w:t xml:space="preserve">          </w:t>
      </w:r>
    </w:p>
    <w:sectPr w:rsidR="00383862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ADF9FE" w14:textId="77777777" w:rsidR="008926EB" w:rsidRDefault="008926EB" w:rsidP="003B0C7F">
      <w:r>
        <w:separator/>
      </w:r>
    </w:p>
  </w:endnote>
  <w:endnote w:type="continuationSeparator" w:id="0">
    <w:p w14:paraId="0A66A7FB" w14:textId="77777777" w:rsidR="008926EB" w:rsidRDefault="008926EB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2582D">
      <w:rPr>
        <w:noProof/>
        <w:lang w:val="en-US"/>
      </w:rPr>
      <w:t>Y:\400\2022\</w:t>
    </w:r>
    <w:r w:rsidR="0082582D" w:rsidRPr="0082582D">
      <w:rPr>
        <w:noProof/>
        <w:sz w:val="16"/>
        <w:szCs w:val="16"/>
        <w:lang w:val="en-US"/>
      </w:rPr>
      <w:t>HOTARARI\6688\6688-redactat-ru.docx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2582D">
      <w:rPr>
        <w:noProof/>
        <w:lang w:val="en-US"/>
      </w:rPr>
      <w:t>Y:\400\2022\</w:t>
    </w:r>
    <w:r w:rsidR="0082582D" w:rsidRPr="0082582D">
      <w:rPr>
        <w:noProof/>
        <w:sz w:val="16"/>
        <w:szCs w:val="16"/>
        <w:lang w:val="en-US"/>
      </w:rPr>
      <w:t>HOTARARI\6688\6688-redactat-ru.docx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325FDE" w14:textId="77777777" w:rsidR="008926EB" w:rsidRDefault="008926EB" w:rsidP="003B0C7F">
      <w:r>
        <w:separator/>
      </w:r>
    </w:p>
  </w:footnote>
  <w:footnote w:type="continuationSeparator" w:id="0">
    <w:p w14:paraId="152F7F2A" w14:textId="77777777" w:rsidR="008926EB" w:rsidRDefault="008926EB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2582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818E1AD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82582D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30 марта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0F79F6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14CB"/>
    <w:rsid w:val="001737CD"/>
    <w:rsid w:val="0018144E"/>
    <w:rsid w:val="00182743"/>
    <w:rsid w:val="001918F6"/>
    <w:rsid w:val="001A1F1D"/>
    <w:rsid w:val="001A50E3"/>
    <w:rsid w:val="001B5FE2"/>
    <w:rsid w:val="001C55DE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90F21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8386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0A91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55145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50B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2582D"/>
    <w:rsid w:val="0083157F"/>
    <w:rsid w:val="00847C9E"/>
    <w:rsid w:val="0085321E"/>
    <w:rsid w:val="008661CF"/>
    <w:rsid w:val="008836F5"/>
    <w:rsid w:val="00884124"/>
    <w:rsid w:val="008917E2"/>
    <w:rsid w:val="008926EB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E72E9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2C8B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A7B2F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Normal10">
    <w:name w:val="Normal1"/>
    <w:rsid w:val="00383862"/>
    <w:pPr>
      <w:spacing w:after="200" w:line="276" w:lineRule="auto"/>
      <w:ind w:firstLine="0"/>
      <w:jc w:val="left"/>
    </w:pPr>
    <w:rPr>
      <w:rFonts w:ascii="Calibri" w:eastAsia="Calibri" w:hAnsi="Calibri" w:cs="Calibri"/>
      <w:sz w:val="22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Normal10">
    <w:name w:val="Normal1"/>
    <w:rsid w:val="00383862"/>
    <w:pPr>
      <w:spacing w:after="200" w:line="276" w:lineRule="auto"/>
      <w:ind w:firstLine="0"/>
      <w:jc w:val="left"/>
    </w:pPr>
    <w:rPr>
      <w:rFonts w:ascii="Calibri" w:eastAsia="Calibri" w:hAnsi="Calibri" w:cs="Calibri"/>
      <w:sz w:val="22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6D05929-E514-445A-BD75-E528B100139A}"/>
</file>

<file path=customXml/itemProps2.xml><?xml version="1.0" encoding="utf-8"?>
<ds:datastoreItem xmlns:ds="http://schemas.openxmlformats.org/officeDocument/2006/customXml" ds:itemID="{C670CDA5-7BF8-429B-AA32-F80DF31606E0}"/>
</file>

<file path=customXml/itemProps3.xml><?xml version="1.0" encoding="utf-8"?>
<ds:datastoreItem xmlns:ds="http://schemas.openxmlformats.org/officeDocument/2006/customXml" ds:itemID="{1C1BBCC5-9825-4710-B222-539696D62E71}"/>
</file>

<file path=customXml/itemProps4.xml><?xml version="1.0" encoding="utf-8"?>
<ds:datastoreItem xmlns:ds="http://schemas.openxmlformats.org/officeDocument/2006/customXml" ds:itemID="{7CC5C269-DD23-40D1-82DF-0790E02DF5A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3</Pages>
  <Words>300</Words>
  <Characters>1716</Characters>
  <Application>Microsoft Office Word</Application>
  <DocSecurity>0</DocSecurity>
  <Lines>14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162.2022.ru</dc:title>
  <dc:creator>user</dc:creator>
  <cp:lastModifiedBy>Eugenia Cartin</cp:lastModifiedBy>
  <cp:revision>59</cp:revision>
  <cp:lastPrinted>2022-03-30T09:26:00Z</cp:lastPrinted>
  <dcterms:created xsi:type="dcterms:W3CDTF">2020-03-02T17:34:00Z</dcterms:created>
  <dcterms:modified xsi:type="dcterms:W3CDTF">2022-03-30T09:26:00Z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