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900A17" w:rsidRDefault="00730FEE" w:rsidP="00E25218">
      <w:pPr>
        <w:rPr>
          <w:rStyle w:val="Emphasis"/>
          <w:lang w:val="ro-RO"/>
        </w:rPr>
      </w:pPr>
    </w:p>
    <w:p w14:paraId="52B7C75C" w14:textId="77777777" w:rsidR="000775A6" w:rsidRDefault="00786B1C" w:rsidP="006E1D9A">
      <w:pPr>
        <w:ind w:firstLine="0"/>
        <w:jc w:val="center"/>
        <w:rPr>
          <w:b/>
          <w:sz w:val="28"/>
          <w:szCs w:val="28"/>
          <w:lang w:val="ro-RO"/>
        </w:rPr>
      </w:pPr>
      <w:r w:rsidRPr="00900A17">
        <w:rPr>
          <w:b/>
          <w:sz w:val="28"/>
          <w:szCs w:val="28"/>
          <w:lang w:val="ro-RO"/>
        </w:rPr>
        <w:t>Privind aprobarea</w:t>
      </w:r>
      <w:r w:rsidR="001E38C9" w:rsidRPr="00900A17">
        <w:rPr>
          <w:b/>
          <w:sz w:val="28"/>
          <w:szCs w:val="28"/>
          <w:lang w:val="ro-RO"/>
        </w:rPr>
        <w:t xml:space="preserve"> proiectul</w:t>
      </w:r>
      <w:r w:rsidRPr="00900A17">
        <w:rPr>
          <w:b/>
          <w:sz w:val="28"/>
          <w:szCs w:val="28"/>
          <w:lang w:val="ro-RO"/>
        </w:rPr>
        <w:t>ui</w:t>
      </w:r>
      <w:r w:rsidR="001E38C9" w:rsidRPr="00900A17">
        <w:rPr>
          <w:b/>
          <w:sz w:val="28"/>
          <w:szCs w:val="28"/>
          <w:lang w:val="ro-RO"/>
        </w:rPr>
        <w:t xml:space="preserve"> de lege pentru ratificarea Protocolului</w:t>
      </w:r>
      <w:r w:rsidR="00CB1399" w:rsidRPr="00900A17">
        <w:rPr>
          <w:b/>
          <w:sz w:val="28"/>
          <w:szCs w:val="28"/>
          <w:lang w:val="ro-RO"/>
        </w:rPr>
        <w:t xml:space="preserve"> </w:t>
      </w:r>
    </w:p>
    <w:p w14:paraId="6DF13F85" w14:textId="056D61A8" w:rsidR="0014200A" w:rsidRDefault="002222FE" w:rsidP="006E1D9A">
      <w:pPr>
        <w:ind w:firstLine="0"/>
        <w:jc w:val="center"/>
        <w:rPr>
          <w:b/>
          <w:sz w:val="28"/>
          <w:szCs w:val="28"/>
          <w:lang w:val="ro-RO"/>
        </w:rPr>
      </w:pPr>
      <w:r>
        <w:rPr>
          <w:b/>
          <w:sz w:val="28"/>
          <w:szCs w:val="28"/>
          <w:lang w:val="ro-RO"/>
        </w:rPr>
        <w:t>dintre</w:t>
      </w:r>
      <w:r w:rsidR="001E38C9" w:rsidRPr="00900A17">
        <w:rPr>
          <w:b/>
          <w:sz w:val="28"/>
          <w:szCs w:val="28"/>
          <w:lang w:val="ro-RO"/>
        </w:rPr>
        <w:t xml:space="preserve"> Republica Moldova și Republica Slovacă privind modificarea Convenţiei dintre Republica Moldova şi Republica Slovacă pentru evitarea dublei impuneri şi prevenirea evaziunii fiscale cu privire la impozitele </w:t>
      </w:r>
    </w:p>
    <w:p w14:paraId="3B15BB47" w14:textId="7E85CC08" w:rsidR="001E38C9" w:rsidRPr="00900A17" w:rsidRDefault="001E38C9" w:rsidP="006E1D9A">
      <w:pPr>
        <w:ind w:firstLine="0"/>
        <w:jc w:val="center"/>
        <w:rPr>
          <w:b/>
          <w:sz w:val="28"/>
          <w:szCs w:val="28"/>
          <w:lang w:val="ro-RO" w:bidi="ro-RO"/>
        </w:rPr>
      </w:pPr>
      <w:r w:rsidRPr="00900A17">
        <w:rPr>
          <w:b/>
          <w:sz w:val="28"/>
          <w:szCs w:val="28"/>
          <w:lang w:val="ro-RO"/>
        </w:rPr>
        <w:t>pe venit</w:t>
      </w:r>
      <w:r w:rsidR="000775A6">
        <w:rPr>
          <w:b/>
          <w:sz w:val="28"/>
          <w:szCs w:val="28"/>
          <w:lang w:val="ro-RO"/>
        </w:rPr>
        <w:t xml:space="preserve"> </w:t>
      </w:r>
      <w:r w:rsidRPr="00900A17">
        <w:rPr>
          <w:b/>
          <w:sz w:val="28"/>
          <w:szCs w:val="28"/>
          <w:lang w:val="ro-RO"/>
        </w:rPr>
        <w:t>şi pe proprietate</w:t>
      </w:r>
      <w:r w:rsidR="00786B1C" w:rsidRPr="00900A17">
        <w:rPr>
          <w:b/>
          <w:sz w:val="28"/>
          <w:szCs w:val="28"/>
          <w:lang w:val="ro-RO"/>
        </w:rPr>
        <w:t>, întocmit la Bratislava la 10 septembrie 2024</w:t>
      </w:r>
    </w:p>
    <w:p w14:paraId="7D46FA4B" w14:textId="77777777" w:rsidR="00730FEE" w:rsidRPr="00900A17" w:rsidRDefault="00730FEE" w:rsidP="00E25218">
      <w:pPr>
        <w:ind w:firstLine="0"/>
        <w:jc w:val="center"/>
        <w:rPr>
          <w:b/>
          <w:bCs/>
          <w:sz w:val="28"/>
          <w:szCs w:val="28"/>
          <w:lang w:val="ro-RO" w:eastAsia="ro-RO"/>
        </w:rPr>
      </w:pPr>
      <w:r w:rsidRPr="00900A17">
        <w:rPr>
          <w:b/>
          <w:sz w:val="28"/>
          <w:szCs w:val="28"/>
          <w:lang w:val="ro-RO"/>
        </w:rPr>
        <w:t>------------------------------------------------------------</w:t>
      </w:r>
    </w:p>
    <w:p w14:paraId="26FD19CA" w14:textId="77777777" w:rsidR="00730FEE" w:rsidRPr="00900A17" w:rsidRDefault="00730FEE" w:rsidP="00E25218">
      <w:pPr>
        <w:rPr>
          <w:sz w:val="28"/>
          <w:szCs w:val="28"/>
          <w:lang w:val="ro-RO" w:eastAsia="ro-RO"/>
        </w:rPr>
      </w:pPr>
    </w:p>
    <w:p w14:paraId="56D32EAD" w14:textId="70832FDD" w:rsidR="00730FEE" w:rsidRPr="00900A17" w:rsidRDefault="001E38C9" w:rsidP="00CB1399">
      <w:pPr>
        <w:rPr>
          <w:sz w:val="28"/>
          <w:szCs w:val="28"/>
          <w:lang w:val="ro-RO"/>
        </w:rPr>
      </w:pPr>
      <w:r w:rsidRPr="00900A17">
        <w:rPr>
          <w:sz w:val="28"/>
          <w:szCs w:val="28"/>
          <w:lang w:val="ro-RO"/>
        </w:rPr>
        <w:t>În temeiul art.</w:t>
      </w:r>
      <w:r w:rsidR="006E1D9A" w:rsidRPr="00900A17">
        <w:rPr>
          <w:sz w:val="28"/>
          <w:szCs w:val="28"/>
          <w:lang w:val="ro-RO"/>
        </w:rPr>
        <w:t xml:space="preserve"> </w:t>
      </w:r>
      <w:r w:rsidRPr="00900A17">
        <w:rPr>
          <w:sz w:val="28"/>
          <w:szCs w:val="28"/>
          <w:lang w:val="ro-RO"/>
        </w:rPr>
        <w:t>14 alin.</w:t>
      </w:r>
      <w:r w:rsidR="006E1D9A" w:rsidRPr="00900A17">
        <w:rPr>
          <w:sz w:val="28"/>
          <w:szCs w:val="28"/>
          <w:lang w:val="ro-RO"/>
        </w:rPr>
        <w:t xml:space="preserve"> </w:t>
      </w:r>
      <w:r w:rsidRPr="00900A17">
        <w:rPr>
          <w:sz w:val="28"/>
          <w:szCs w:val="28"/>
          <w:lang w:val="ro-RO"/>
        </w:rPr>
        <w:t>(2) din Legea nr.</w:t>
      </w:r>
      <w:r w:rsidR="006E1D9A" w:rsidRPr="00900A17">
        <w:rPr>
          <w:sz w:val="28"/>
          <w:szCs w:val="28"/>
          <w:lang w:val="ro-RO"/>
        </w:rPr>
        <w:t xml:space="preserve"> </w:t>
      </w:r>
      <w:r w:rsidRPr="00900A17">
        <w:rPr>
          <w:sz w:val="28"/>
          <w:szCs w:val="28"/>
          <w:lang w:val="ro-RO"/>
        </w:rPr>
        <w:t>595/1999 privind tratatele internaţionale ale Republicii Moldova (Monitorul Oficial al Republicii Moldova, 2000, nr.</w:t>
      </w:r>
      <w:r w:rsidR="006E1D9A" w:rsidRPr="00900A17">
        <w:rPr>
          <w:sz w:val="28"/>
          <w:szCs w:val="28"/>
          <w:lang w:val="ro-RO"/>
        </w:rPr>
        <w:t xml:space="preserve"> </w:t>
      </w:r>
      <w:r w:rsidRPr="00900A17">
        <w:rPr>
          <w:sz w:val="28"/>
          <w:szCs w:val="28"/>
          <w:lang w:val="ro-RO"/>
        </w:rPr>
        <w:t>24-26, art.</w:t>
      </w:r>
      <w:r w:rsidR="006E1D9A" w:rsidRPr="00900A17">
        <w:rPr>
          <w:sz w:val="28"/>
          <w:szCs w:val="28"/>
          <w:lang w:val="ro-RO"/>
        </w:rPr>
        <w:t xml:space="preserve"> </w:t>
      </w:r>
      <w:r w:rsidRPr="00900A17">
        <w:rPr>
          <w:sz w:val="28"/>
          <w:szCs w:val="28"/>
          <w:lang w:val="ro-RO"/>
        </w:rPr>
        <w:t xml:space="preserve">137), cu modificările ulterioare, </w:t>
      </w:r>
      <w:r w:rsidR="00730FEE" w:rsidRPr="00900A17">
        <w:rPr>
          <w:sz w:val="28"/>
          <w:szCs w:val="28"/>
          <w:lang w:val="ro-RO"/>
        </w:rPr>
        <w:t>Guvernul HOTĂRĂȘTE:</w:t>
      </w:r>
    </w:p>
    <w:p w14:paraId="7EB289F2" w14:textId="77777777" w:rsidR="00730FEE" w:rsidRPr="00900A17" w:rsidRDefault="00730FEE" w:rsidP="00CB1399">
      <w:pPr>
        <w:rPr>
          <w:sz w:val="28"/>
          <w:szCs w:val="28"/>
          <w:lang w:val="ro-RO"/>
        </w:rPr>
      </w:pPr>
    </w:p>
    <w:p w14:paraId="4C53127C" w14:textId="1342697B" w:rsidR="001E38C9" w:rsidRPr="00900A17" w:rsidRDefault="001E38C9" w:rsidP="00900A17">
      <w:pPr>
        <w:rPr>
          <w:sz w:val="28"/>
          <w:szCs w:val="28"/>
          <w:lang w:val="ro-RO"/>
        </w:rPr>
      </w:pPr>
      <w:r w:rsidRPr="00900A17">
        <w:rPr>
          <w:sz w:val="28"/>
          <w:szCs w:val="28"/>
          <w:lang w:val="ro-RO"/>
        </w:rPr>
        <w:t xml:space="preserve">Se aprobă şi se prezintă </w:t>
      </w:r>
      <w:r w:rsidR="00EB1B01" w:rsidRPr="00900A17">
        <w:rPr>
          <w:sz w:val="28"/>
          <w:szCs w:val="28"/>
          <w:lang w:val="ro-RO"/>
        </w:rPr>
        <w:t>Președintelui</w:t>
      </w:r>
      <w:r w:rsidRPr="00900A17">
        <w:rPr>
          <w:sz w:val="28"/>
          <w:szCs w:val="28"/>
          <w:lang w:val="ro-RO"/>
        </w:rPr>
        <w:t xml:space="preserve"> Republicii Moldova spre examinare proiectul de lege pentru ratificarea Protocolului </w:t>
      </w:r>
      <w:r w:rsidR="002222FE">
        <w:rPr>
          <w:sz w:val="28"/>
          <w:szCs w:val="28"/>
          <w:lang w:val="ro-RO"/>
        </w:rPr>
        <w:t>dintre</w:t>
      </w:r>
      <w:r w:rsidRPr="00900A17">
        <w:rPr>
          <w:sz w:val="28"/>
          <w:szCs w:val="28"/>
          <w:lang w:val="ro-RO"/>
        </w:rPr>
        <w:t xml:space="preserve"> Republica Moldova și Republica Slovacă privind modificarea Convenţiei dintre Republica Moldova şi Republica Slovacă pentru evitarea dublei impuneri şi prevenirea evaziunii fiscale cu privire la impozitele pe venit şi pe proprietate, întocmit la Bratislava la </w:t>
      </w:r>
      <w:r w:rsidR="00900A17" w:rsidRPr="00900A17">
        <w:rPr>
          <w:sz w:val="28"/>
          <w:szCs w:val="28"/>
          <w:lang w:val="ro-RO"/>
        </w:rPr>
        <w:br/>
      </w:r>
      <w:r w:rsidRPr="00900A17">
        <w:rPr>
          <w:sz w:val="28"/>
          <w:szCs w:val="28"/>
          <w:lang w:val="ro-RO"/>
        </w:rPr>
        <w:t>10 septembrie 2024.</w:t>
      </w:r>
    </w:p>
    <w:p w14:paraId="4C0599C9" w14:textId="77777777" w:rsidR="00730FEE" w:rsidRPr="00900A17" w:rsidRDefault="00730FEE" w:rsidP="00CB1399">
      <w:pPr>
        <w:rPr>
          <w:sz w:val="26"/>
          <w:szCs w:val="26"/>
          <w:lang w:val="ro-RO" w:eastAsia="ro-RO"/>
        </w:rPr>
      </w:pPr>
    </w:p>
    <w:p w14:paraId="0DE97ECD" w14:textId="38021EAB" w:rsidR="00730FEE" w:rsidRPr="00900A17" w:rsidRDefault="00730FEE" w:rsidP="00CB1399">
      <w:pPr>
        <w:rPr>
          <w:sz w:val="26"/>
          <w:szCs w:val="26"/>
          <w:lang w:val="ro-RO" w:eastAsia="ro-RO"/>
        </w:rPr>
      </w:pPr>
    </w:p>
    <w:p w14:paraId="445F6162" w14:textId="77777777" w:rsidR="00F85AA5" w:rsidRPr="00900A17" w:rsidRDefault="00F85AA5" w:rsidP="00CB1399">
      <w:pPr>
        <w:rPr>
          <w:sz w:val="26"/>
          <w:szCs w:val="26"/>
          <w:lang w:val="ro-RO" w:eastAsia="ro-RO"/>
        </w:rPr>
      </w:pPr>
    </w:p>
    <w:p w14:paraId="3DCB3696" w14:textId="3A9454A6" w:rsidR="003B04ED" w:rsidRPr="00900A17" w:rsidRDefault="003B04ED" w:rsidP="00CB1399">
      <w:pPr>
        <w:rPr>
          <w:sz w:val="28"/>
          <w:szCs w:val="28"/>
          <w:lang w:val="ro-RO" w:eastAsia="ro-RO"/>
        </w:rPr>
      </w:pPr>
      <w:r w:rsidRPr="00900A17">
        <w:rPr>
          <w:b/>
          <w:sz w:val="28"/>
          <w:szCs w:val="28"/>
          <w:lang w:val="ro-RO" w:eastAsia="ro-RO"/>
        </w:rPr>
        <w:t>Prim-ministru</w:t>
      </w:r>
      <w:r w:rsidR="005262C2" w:rsidRPr="00900A17">
        <w:rPr>
          <w:b/>
          <w:sz w:val="28"/>
          <w:szCs w:val="28"/>
          <w:lang w:val="ro-RO" w:eastAsia="ro-RO"/>
        </w:rPr>
        <w:tab/>
      </w:r>
      <w:r w:rsidR="005262C2" w:rsidRPr="00900A17">
        <w:rPr>
          <w:b/>
          <w:sz w:val="28"/>
          <w:szCs w:val="28"/>
          <w:lang w:val="ro-RO" w:eastAsia="ro-RO"/>
        </w:rPr>
        <w:tab/>
      </w:r>
      <w:r w:rsidR="005262C2" w:rsidRPr="00900A17">
        <w:rPr>
          <w:b/>
          <w:sz w:val="28"/>
          <w:szCs w:val="28"/>
          <w:lang w:val="ro-RO" w:eastAsia="ro-RO"/>
        </w:rPr>
        <w:tab/>
      </w:r>
      <w:r w:rsidR="005262C2" w:rsidRPr="00900A17">
        <w:rPr>
          <w:b/>
          <w:sz w:val="28"/>
          <w:szCs w:val="28"/>
          <w:lang w:val="ro-RO" w:eastAsia="ro-RO"/>
        </w:rPr>
        <w:tab/>
      </w:r>
      <w:r w:rsidR="005262C2" w:rsidRPr="00900A17">
        <w:rPr>
          <w:b/>
          <w:sz w:val="28"/>
          <w:szCs w:val="28"/>
          <w:lang w:val="ro-RO" w:eastAsia="ro-RO"/>
        </w:rPr>
        <w:tab/>
      </w:r>
      <w:r w:rsidR="00D8311D" w:rsidRPr="00900A17">
        <w:rPr>
          <w:b/>
          <w:sz w:val="28"/>
          <w:szCs w:val="28"/>
          <w:lang w:val="ro-RO" w:eastAsia="ro-RO"/>
        </w:rPr>
        <w:t>DORIN RECEAN</w:t>
      </w:r>
    </w:p>
    <w:p w14:paraId="37F9E824" w14:textId="77777777" w:rsidR="0029400E" w:rsidRPr="00900A17" w:rsidRDefault="0029400E" w:rsidP="00CB1399">
      <w:pPr>
        <w:rPr>
          <w:sz w:val="26"/>
          <w:szCs w:val="26"/>
          <w:lang w:val="ro-RO" w:eastAsia="ro-RO"/>
        </w:rPr>
      </w:pPr>
    </w:p>
    <w:p w14:paraId="1E36A6DB" w14:textId="77777777" w:rsidR="00DF7E3E" w:rsidRPr="00900A17" w:rsidRDefault="00DF7E3E" w:rsidP="00CB1399">
      <w:pPr>
        <w:rPr>
          <w:sz w:val="26"/>
          <w:szCs w:val="26"/>
          <w:lang w:val="ro-RO" w:eastAsia="ro-RO"/>
        </w:rPr>
      </w:pPr>
    </w:p>
    <w:p w14:paraId="094B8A25" w14:textId="1E076EE9" w:rsidR="003A4AE6" w:rsidRPr="00900A17" w:rsidRDefault="003A4AE6" w:rsidP="00CB1399">
      <w:pPr>
        <w:tabs>
          <w:tab w:val="left" w:pos="5954"/>
        </w:tabs>
        <w:rPr>
          <w:sz w:val="28"/>
          <w:szCs w:val="28"/>
          <w:lang w:val="ro-RO" w:eastAsia="ro-RO"/>
        </w:rPr>
      </w:pPr>
      <w:r w:rsidRPr="00900A17">
        <w:rPr>
          <w:sz w:val="28"/>
          <w:szCs w:val="28"/>
          <w:lang w:val="ro-RO" w:eastAsia="ro-RO"/>
        </w:rPr>
        <w:t>Contrasemnează:</w:t>
      </w:r>
    </w:p>
    <w:p w14:paraId="31FF517C" w14:textId="06148E85" w:rsidR="003A4AE6" w:rsidRPr="00900A17" w:rsidRDefault="003A4AE6" w:rsidP="00CB1399">
      <w:pPr>
        <w:rPr>
          <w:sz w:val="26"/>
          <w:szCs w:val="26"/>
          <w:lang w:val="ro-RO" w:eastAsia="ro-RO"/>
        </w:rPr>
      </w:pPr>
    </w:p>
    <w:p w14:paraId="5DAC2E20" w14:textId="77777777" w:rsidR="0025392F" w:rsidRPr="00900A17" w:rsidRDefault="0025392F" w:rsidP="00CB1399">
      <w:pPr>
        <w:rPr>
          <w:sz w:val="26"/>
          <w:szCs w:val="26"/>
          <w:lang w:val="ro-RO" w:eastAsia="ro-RO"/>
        </w:rPr>
      </w:pPr>
    </w:p>
    <w:p w14:paraId="16867DE1" w14:textId="619395CB" w:rsidR="00A32BFE" w:rsidRPr="00900A17" w:rsidRDefault="00A32BFE" w:rsidP="00CB1399">
      <w:pPr>
        <w:tabs>
          <w:tab w:val="left" w:pos="5954"/>
        </w:tabs>
        <w:rPr>
          <w:sz w:val="28"/>
          <w:szCs w:val="28"/>
          <w:lang w:val="ro-RO" w:eastAsia="ru-RU"/>
        </w:rPr>
      </w:pPr>
      <w:r w:rsidRPr="00900A17">
        <w:rPr>
          <w:sz w:val="28"/>
          <w:szCs w:val="28"/>
          <w:lang w:val="ro-RO" w:eastAsia="ru-RU"/>
        </w:rPr>
        <w:t>Viceprim-ministru,</w:t>
      </w:r>
    </w:p>
    <w:p w14:paraId="1EA911A4" w14:textId="4DFEBC0B" w:rsidR="00A32BFE" w:rsidRPr="00900A17" w:rsidRDefault="00A32BFE" w:rsidP="00CB1399">
      <w:pPr>
        <w:tabs>
          <w:tab w:val="left" w:pos="5670"/>
          <w:tab w:val="left" w:pos="5812"/>
          <w:tab w:val="left" w:pos="5954"/>
        </w:tabs>
        <w:rPr>
          <w:sz w:val="28"/>
          <w:szCs w:val="28"/>
          <w:lang w:val="ro-RO" w:eastAsia="ru-RU"/>
        </w:rPr>
      </w:pPr>
      <w:r w:rsidRPr="00900A17">
        <w:rPr>
          <w:sz w:val="28"/>
          <w:szCs w:val="28"/>
          <w:lang w:val="ro-RO" w:eastAsia="ru-RU"/>
        </w:rPr>
        <w:t>ministrul afacerilor externe</w:t>
      </w:r>
      <w:r w:rsidR="00E04466" w:rsidRPr="00900A17">
        <w:rPr>
          <w:sz w:val="28"/>
          <w:szCs w:val="28"/>
          <w:lang w:val="ro-RO" w:eastAsia="ru-RU"/>
        </w:rPr>
        <w:t xml:space="preserve">                             </w:t>
      </w:r>
      <w:r w:rsidR="00C87983" w:rsidRPr="00900A17">
        <w:rPr>
          <w:sz w:val="28"/>
          <w:szCs w:val="28"/>
          <w:lang w:val="ro-RO" w:eastAsia="ru-RU"/>
        </w:rPr>
        <w:t>Mihai</w:t>
      </w:r>
      <w:r w:rsidR="00D00EA0" w:rsidRPr="00900A17">
        <w:rPr>
          <w:sz w:val="28"/>
          <w:szCs w:val="28"/>
          <w:lang w:val="ro-RO" w:eastAsia="ru-RU"/>
        </w:rPr>
        <w:t>l</w:t>
      </w:r>
      <w:r w:rsidR="00C87983" w:rsidRPr="00900A17">
        <w:rPr>
          <w:sz w:val="28"/>
          <w:szCs w:val="28"/>
          <w:lang w:val="ro-RO" w:eastAsia="ru-RU"/>
        </w:rPr>
        <w:t xml:space="preserve"> </w:t>
      </w:r>
      <w:r w:rsidRPr="00900A17">
        <w:rPr>
          <w:sz w:val="28"/>
          <w:szCs w:val="28"/>
          <w:lang w:val="ro-RO" w:eastAsia="ru-RU"/>
        </w:rPr>
        <w:t>POP</w:t>
      </w:r>
      <w:r w:rsidR="00C87983" w:rsidRPr="00900A17">
        <w:rPr>
          <w:sz w:val="28"/>
          <w:szCs w:val="28"/>
          <w:lang w:val="ro-RO" w:eastAsia="ru-RU"/>
        </w:rPr>
        <w:t>ȘOI</w:t>
      </w:r>
    </w:p>
    <w:p w14:paraId="5DE0DCE1" w14:textId="0CFD8069" w:rsidR="00A32BFE" w:rsidRPr="00900A17" w:rsidRDefault="00A32BFE" w:rsidP="00CB1399">
      <w:pPr>
        <w:rPr>
          <w:sz w:val="28"/>
          <w:szCs w:val="28"/>
          <w:lang w:val="ro-RO" w:eastAsia="ro-RO"/>
        </w:rPr>
      </w:pPr>
    </w:p>
    <w:p w14:paraId="41245D3F" w14:textId="77777777" w:rsidR="007551A5" w:rsidRPr="00900A17" w:rsidRDefault="007551A5" w:rsidP="00CB1399">
      <w:pPr>
        <w:rPr>
          <w:sz w:val="28"/>
          <w:szCs w:val="28"/>
          <w:lang w:val="ro-RO" w:eastAsia="ru-RU"/>
        </w:rPr>
      </w:pPr>
    </w:p>
    <w:p w14:paraId="706AFB05" w14:textId="306AEB2E" w:rsidR="006E1D9A" w:rsidRPr="00900A17" w:rsidRDefault="00B16328" w:rsidP="00CB1399">
      <w:pPr>
        <w:tabs>
          <w:tab w:val="left" w:pos="5812"/>
          <w:tab w:val="left" w:pos="5954"/>
        </w:tabs>
        <w:rPr>
          <w:sz w:val="28"/>
          <w:szCs w:val="28"/>
          <w:lang w:val="ro-RO" w:eastAsia="ru-RU"/>
        </w:rPr>
      </w:pPr>
      <w:r w:rsidRPr="00900A17">
        <w:rPr>
          <w:sz w:val="28"/>
          <w:szCs w:val="28"/>
          <w:lang w:val="ro-RO" w:eastAsia="ru-RU"/>
        </w:rPr>
        <w:t>Ministrul finanțelor</w:t>
      </w:r>
      <w:r w:rsidR="005262C2" w:rsidRPr="00900A17">
        <w:rPr>
          <w:sz w:val="28"/>
          <w:szCs w:val="28"/>
          <w:lang w:val="ro-RO" w:eastAsia="ru-RU"/>
        </w:rPr>
        <w:tab/>
      </w:r>
      <w:r w:rsidR="008168F4" w:rsidRPr="00900A17">
        <w:rPr>
          <w:sz w:val="28"/>
          <w:szCs w:val="28"/>
          <w:lang w:val="ro-RO" w:eastAsia="ru-RU"/>
        </w:rPr>
        <w:t xml:space="preserve">Victoria </w:t>
      </w:r>
      <w:proofErr w:type="spellStart"/>
      <w:r w:rsidR="008168F4" w:rsidRPr="00900A17">
        <w:rPr>
          <w:sz w:val="28"/>
          <w:szCs w:val="28"/>
          <w:lang w:val="ro-RO" w:eastAsia="ru-RU"/>
        </w:rPr>
        <w:t>Belous</w:t>
      </w:r>
      <w:proofErr w:type="spellEnd"/>
    </w:p>
    <w:p w14:paraId="10CCFED5" w14:textId="77777777" w:rsidR="006E1D9A" w:rsidRPr="00900A17" w:rsidRDefault="006E1D9A" w:rsidP="00CB1399">
      <w:pPr>
        <w:rPr>
          <w:sz w:val="27"/>
          <w:szCs w:val="27"/>
          <w:lang w:val="ro-RO" w:eastAsia="ru-RU"/>
        </w:rPr>
      </w:pPr>
      <w:r w:rsidRPr="00900A17">
        <w:rPr>
          <w:sz w:val="27"/>
          <w:szCs w:val="27"/>
          <w:lang w:val="ro-RO" w:eastAsia="ru-RU"/>
        </w:rPr>
        <w:br w:type="page"/>
      </w:r>
    </w:p>
    <w:p w14:paraId="42256A47" w14:textId="77777777" w:rsidR="00B16328" w:rsidRPr="00900A17" w:rsidRDefault="00B16328" w:rsidP="00CB1399">
      <w:pPr>
        <w:tabs>
          <w:tab w:val="left" w:pos="5812"/>
          <w:tab w:val="left" w:pos="5954"/>
        </w:tabs>
        <w:rPr>
          <w:sz w:val="27"/>
          <w:szCs w:val="27"/>
          <w:lang w:val="ro-RO" w:eastAsia="ru-RU"/>
        </w:rPr>
      </w:pPr>
    </w:p>
    <w:p w14:paraId="60964486" w14:textId="77777777" w:rsidR="00B16328" w:rsidRPr="00900A17" w:rsidRDefault="00B16328" w:rsidP="00CB1399">
      <w:pPr>
        <w:rPr>
          <w:sz w:val="28"/>
          <w:szCs w:val="28"/>
          <w:lang w:val="ro-RO" w:eastAsia="ru-RU"/>
        </w:rPr>
      </w:pPr>
    </w:p>
    <w:p w14:paraId="3C437D83" w14:textId="77777777" w:rsidR="003A4AE6" w:rsidRPr="00900A17" w:rsidRDefault="003A4AE6" w:rsidP="00CB1399">
      <w:pPr>
        <w:rPr>
          <w:sz w:val="28"/>
          <w:szCs w:val="28"/>
          <w:lang w:val="ro-RO" w:eastAsia="ru-RU"/>
        </w:rPr>
      </w:pPr>
    </w:p>
    <w:p w14:paraId="392F0301" w14:textId="77777777" w:rsidR="003A4AE6" w:rsidRPr="00900A17" w:rsidRDefault="003A4AE6" w:rsidP="00CB1399">
      <w:pPr>
        <w:rPr>
          <w:sz w:val="28"/>
          <w:szCs w:val="28"/>
          <w:lang w:val="ro-RO" w:eastAsia="ru-RU"/>
        </w:rPr>
      </w:pPr>
    </w:p>
    <w:p w14:paraId="3281137F" w14:textId="77777777" w:rsidR="003A4AE6" w:rsidRPr="00900A17" w:rsidRDefault="003A4AE6" w:rsidP="00CB1399">
      <w:pPr>
        <w:rPr>
          <w:sz w:val="28"/>
          <w:szCs w:val="28"/>
          <w:lang w:val="ro-RO" w:eastAsia="ru-RU"/>
        </w:rPr>
      </w:pPr>
    </w:p>
    <w:p w14:paraId="1CD5D052" w14:textId="77777777" w:rsidR="00EA7735" w:rsidRPr="00900A17" w:rsidRDefault="00EA7735" w:rsidP="00CB1399">
      <w:pPr>
        <w:tabs>
          <w:tab w:val="left" w:pos="1134"/>
        </w:tabs>
        <w:rPr>
          <w:sz w:val="28"/>
          <w:szCs w:val="28"/>
          <w:lang w:val="ro-RO" w:eastAsia="ro-RO"/>
        </w:rPr>
      </w:pPr>
    </w:p>
    <w:p w14:paraId="51A5A3D1" w14:textId="77777777" w:rsidR="00633BD9" w:rsidRPr="00900A17" w:rsidRDefault="00633BD9" w:rsidP="00CB1399">
      <w:pPr>
        <w:tabs>
          <w:tab w:val="left" w:pos="1134"/>
        </w:tabs>
        <w:rPr>
          <w:sz w:val="28"/>
          <w:szCs w:val="28"/>
          <w:lang w:val="ro-RO" w:eastAsia="ru-RU"/>
        </w:rPr>
      </w:pPr>
    </w:p>
    <w:p w14:paraId="5A8A7472" w14:textId="77777777" w:rsidR="00633BD9" w:rsidRPr="00900A17" w:rsidRDefault="00633BD9" w:rsidP="00CB1399">
      <w:pPr>
        <w:rPr>
          <w:sz w:val="28"/>
          <w:szCs w:val="28"/>
          <w:lang w:val="ro-RO" w:eastAsia="ru-RU"/>
        </w:rPr>
      </w:pPr>
    </w:p>
    <w:p w14:paraId="0CA22C5C" w14:textId="77777777" w:rsidR="006B17C6" w:rsidRPr="00900A17" w:rsidRDefault="006B17C6" w:rsidP="00CB1399">
      <w:pPr>
        <w:rPr>
          <w:sz w:val="28"/>
          <w:szCs w:val="28"/>
          <w:lang w:val="ro-RO" w:eastAsia="ru-RU"/>
        </w:rPr>
      </w:pPr>
    </w:p>
    <w:p w14:paraId="448C6AF6" w14:textId="77777777" w:rsidR="006B17C6" w:rsidRPr="00900A17" w:rsidRDefault="006B17C6" w:rsidP="00CB1399">
      <w:pPr>
        <w:rPr>
          <w:sz w:val="28"/>
          <w:szCs w:val="28"/>
          <w:lang w:val="ro-RO" w:eastAsia="ru-RU"/>
        </w:rPr>
      </w:pPr>
    </w:p>
    <w:p w14:paraId="59F03948" w14:textId="77777777" w:rsidR="006B17C6" w:rsidRPr="00900A17" w:rsidRDefault="006B17C6" w:rsidP="00CB1399">
      <w:pPr>
        <w:rPr>
          <w:sz w:val="28"/>
          <w:szCs w:val="28"/>
          <w:lang w:val="ro-RO" w:eastAsia="ru-RU"/>
        </w:rPr>
      </w:pPr>
    </w:p>
    <w:p w14:paraId="6FD257CB" w14:textId="77777777" w:rsidR="006B17C6" w:rsidRPr="00900A17" w:rsidRDefault="006B17C6" w:rsidP="00CB1399">
      <w:pPr>
        <w:rPr>
          <w:sz w:val="28"/>
          <w:szCs w:val="28"/>
          <w:lang w:val="ro-RO" w:eastAsia="ru-RU"/>
        </w:rPr>
      </w:pPr>
    </w:p>
    <w:p w14:paraId="737F0260" w14:textId="77777777" w:rsidR="006B17C6" w:rsidRPr="00900A17" w:rsidRDefault="006B17C6" w:rsidP="00CB1399">
      <w:pPr>
        <w:rPr>
          <w:sz w:val="28"/>
          <w:szCs w:val="28"/>
          <w:lang w:val="ro-RO" w:eastAsia="ru-RU"/>
        </w:rPr>
      </w:pPr>
    </w:p>
    <w:p w14:paraId="4D6CEBA7" w14:textId="77777777" w:rsidR="006B17C6" w:rsidRPr="00900A17" w:rsidRDefault="006B17C6" w:rsidP="00CB1399">
      <w:pPr>
        <w:rPr>
          <w:sz w:val="28"/>
          <w:szCs w:val="28"/>
          <w:lang w:val="ro-RO" w:eastAsia="ru-RU"/>
        </w:rPr>
      </w:pPr>
    </w:p>
    <w:p w14:paraId="66993251" w14:textId="77777777" w:rsidR="006B17C6" w:rsidRPr="00900A17" w:rsidRDefault="006B17C6" w:rsidP="00CB1399">
      <w:pPr>
        <w:rPr>
          <w:sz w:val="28"/>
          <w:szCs w:val="28"/>
          <w:lang w:val="ro-RO" w:eastAsia="ru-RU"/>
        </w:rPr>
      </w:pPr>
    </w:p>
    <w:p w14:paraId="56A0E5BA" w14:textId="77777777" w:rsidR="009C717D" w:rsidRPr="00900A17" w:rsidRDefault="009C717D" w:rsidP="00CB1399">
      <w:pPr>
        <w:rPr>
          <w:sz w:val="28"/>
          <w:szCs w:val="28"/>
          <w:lang w:val="ro-RO" w:eastAsia="ru-RU"/>
        </w:rPr>
      </w:pPr>
      <w:r w:rsidRPr="00900A17">
        <w:rPr>
          <w:sz w:val="28"/>
          <w:szCs w:val="28"/>
          <w:lang w:val="ro-RO" w:eastAsia="ru-RU"/>
        </w:rPr>
        <w:t>Vizează:</w:t>
      </w:r>
    </w:p>
    <w:p w14:paraId="7599E3BD" w14:textId="541E1682" w:rsidR="009C717D" w:rsidRPr="00900A17" w:rsidRDefault="009C717D" w:rsidP="00CB1399">
      <w:pPr>
        <w:rPr>
          <w:sz w:val="27"/>
          <w:szCs w:val="27"/>
          <w:lang w:val="ro-RO" w:eastAsia="ru-RU"/>
        </w:rPr>
      </w:pPr>
    </w:p>
    <w:p w14:paraId="21525C6F" w14:textId="6FB0D4AE" w:rsidR="009B56D2" w:rsidRPr="00900A17" w:rsidRDefault="009B56D2" w:rsidP="00CB1399">
      <w:pPr>
        <w:rPr>
          <w:sz w:val="27"/>
          <w:szCs w:val="27"/>
          <w:lang w:val="ro-RO" w:eastAsia="ru-RU"/>
        </w:rPr>
      </w:pPr>
    </w:p>
    <w:p w14:paraId="6DDC068D" w14:textId="77777777" w:rsidR="009B56D2" w:rsidRPr="00900A17" w:rsidRDefault="009B56D2" w:rsidP="00CB1399">
      <w:pPr>
        <w:rPr>
          <w:sz w:val="27"/>
          <w:szCs w:val="27"/>
          <w:lang w:val="ro-RO" w:eastAsia="ru-RU"/>
        </w:rPr>
      </w:pPr>
    </w:p>
    <w:p w14:paraId="2BC2BB54" w14:textId="77777777" w:rsidR="009C717D" w:rsidRPr="00900A17" w:rsidRDefault="009C717D" w:rsidP="00CB1399">
      <w:pPr>
        <w:rPr>
          <w:sz w:val="27"/>
          <w:szCs w:val="27"/>
          <w:lang w:val="ro-RO" w:eastAsia="ru-RU"/>
        </w:rPr>
      </w:pPr>
    </w:p>
    <w:p w14:paraId="68994E1E" w14:textId="2440ADD4" w:rsidR="009C717D" w:rsidRPr="00900A17" w:rsidRDefault="009C717D" w:rsidP="00CB1399">
      <w:pPr>
        <w:rPr>
          <w:sz w:val="27"/>
          <w:szCs w:val="27"/>
          <w:lang w:val="ro-RO" w:eastAsia="ru-RU"/>
        </w:rPr>
      </w:pPr>
      <w:r w:rsidRPr="00900A17">
        <w:rPr>
          <w:sz w:val="27"/>
          <w:szCs w:val="27"/>
          <w:lang w:val="ro-RO" w:eastAsia="ru-RU"/>
        </w:rPr>
        <w:t>Secretar general al Guvernului</w:t>
      </w:r>
      <w:r w:rsidRPr="00900A17">
        <w:rPr>
          <w:sz w:val="27"/>
          <w:szCs w:val="27"/>
          <w:lang w:val="ro-RO" w:eastAsia="ru-RU"/>
        </w:rPr>
        <w:tab/>
      </w:r>
      <w:r w:rsidRPr="00900A17">
        <w:rPr>
          <w:sz w:val="27"/>
          <w:szCs w:val="27"/>
          <w:lang w:val="ro-RO" w:eastAsia="ru-RU"/>
        </w:rPr>
        <w:tab/>
      </w:r>
      <w:r w:rsidRPr="00900A17">
        <w:rPr>
          <w:sz w:val="27"/>
          <w:szCs w:val="27"/>
          <w:lang w:val="ro-RO" w:eastAsia="ru-RU"/>
        </w:rPr>
        <w:tab/>
        <w:t xml:space="preserve">               </w:t>
      </w:r>
      <w:r w:rsidRPr="00900A17">
        <w:rPr>
          <w:sz w:val="27"/>
          <w:szCs w:val="27"/>
          <w:lang w:val="ro-RO" w:eastAsia="ru-RU"/>
        </w:rPr>
        <w:tab/>
        <w:t xml:space="preserve">  Artur MIJA</w:t>
      </w:r>
    </w:p>
    <w:p w14:paraId="5C56D579" w14:textId="77777777" w:rsidR="009C717D" w:rsidRPr="00900A17" w:rsidRDefault="009C717D" w:rsidP="00CB1399">
      <w:pPr>
        <w:rPr>
          <w:sz w:val="27"/>
          <w:szCs w:val="27"/>
          <w:lang w:val="ro-RO" w:eastAsia="ru-RU"/>
        </w:rPr>
      </w:pPr>
    </w:p>
    <w:p w14:paraId="0A487779" w14:textId="77777777" w:rsidR="009C717D" w:rsidRPr="00900A17" w:rsidRDefault="009C717D" w:rsidP="00CB1399">
      <w:pPr>
        <w:rPr>
          <w:sz w:val="27"/>
          <w:szCs w:val="27"/>
          <w:lang w:val="ro-RO" w:eastAsia="ru-RU"/>
        </w:rPr>
      </w:pPr>
    </w:p>
    <w:p w14:paraId="191C21BE" w14:textId="77777777" w:rsidR="009C717D" w:rsidRPr="00900A17" w:rsidRDefault="009C717D" w:rsidP="00CB1399">
      <w:pPr>
        <w:rPr>
          <w:sz w:val="27"/>
          <w:szCs w:val="27"/>
          <w:lang w:val="ro-RO" w:eastAsia="ru-RU"/>
        </w:rPr>
      </w:pPr>
    </w:p>
    <w:p w14:paraId="3B6F9F60" w14:textId="11F83FE3" w:rsidR="006B17C6" w:rsidRPr="00900A17" w:rsidRDefault="006B17C6" w:rsidP="00CB1399">
      <w:pPr>
        <w:rPr>
          <w:sz w:val="27"/>
          <w:szCs w:val="27"/>
          <w:lang w:val="ro-RO" w:eastAsia="ru-RU"/>
        </w:rPr>
      </w:pPr>
    </w:p>
    <w:p w14:paraId="7BB79C49" w14:textId="4DF39EE5" w:rsidR="009B56D2" w:rsidRPr="00900A17" w:rsidRDefault="009B56D2" w:rsidP="00CB1399">
      <w:pPr>
        <w:rPr>
          <w:sz w:val="27"/>
          <w:szCs w:val="27"/>
          <w:lang w:val="ro-RO" w:eastAsia="ru-RU"/>
        </w:rPr>
      </w:pPr>
    </w:p>
    <w:p w14:paraId="16239322" w14:textId="6DD02DF4" w:rsidR="009B56D2" w:rsidRPr="00900A17" w:rsidRDefault="009B56D2" w:rsidP="00CB1399">
      <w:pPr>
        <w:rPr>
          <w:sz w:val="27"/>
          <w:szCs w:val="27"/>
          <w:lang w:val="ro-RO" w:eastAsia="ru-RU"/>
        </w:rPr>
      </w:pPr>
    </w:p>
    <w:p w14:paraId="667FE917" w14:textId="77777777" w:rsidR="009B56D2" w:rsidRPr="00900A17" w:rsidRDefault="009B56D2" w:rsidP="00CB1399">
      <w:pPr>
        <w:rPr>
          <w:sz w:val="27"/>
          <w:szCs w:val="27"/>
          <w:lang w:val="ro-RO" w:eastAsia="ru-RU"/>
        </w:rPr>
      </w:pPr>
    </w:p>
    <w:p w14:paraId="444203FC" w14:textId="77777777" w:rsidR="00633BD9" w:rsidRPr="00900A17" w:rsidRDefault="00633BD9" w:rsidP="00E25218">
      <w:pPr>
        <w:tabs>
          <w:tab w:val="left" w:pos="6386"/>
        </w:tabs>
        <w:rPr>
          <w:sz w:val="28"/>
          <w:szCs w:val="28"/>
          <w:lang w:val="ro-RO" w:eastAsia="ru-RU"/>
        </w:rPr>
      </w:pPr>
    </w:p>
    <w:p w14:paraId="339FB9C8" w14:textId="77777777" w:rsidR="00633BD9" w:rsidRPr="00900A17" w:rsidRDefault="00633BD9" w:rsidP="00E25218">
      <w:pPr>
        <w:tabs>
          <w:tab w:val="left" w:pos="6386"/>
        </w:tabs>
        <w:rPr>
          <w:sz w:val="28"/>
          <w:szCs w:val="28"/>
          <w:lang w:val="ro-RO" w:eastAsia="ru-RU"/>
        </w:rPr>
      </w:pPr>
    </w:p>
    <w:p w14:paraId="11A70254" w14:textId="77777777" w:rsidR="00633BD9" w:rsidRPr="00900A17" w:rsidRDefault="00633BD9" w:rsidP="00E25218">
      <w:pPr>
        <w:tabs>
          <w:tab w:val="left" w:pos="6386"/>
        </w:tabs>
        <w:rPr>
          <w:sz w:val="28"/>
          <w:szCs w:val="28"/>
          <w:lang w:val="ro-RO" w:eastAsia="ru-RU"/>
        </w:rPr>
      </w:pPr>
    </w:p>
    <w:p w14:paraId="4F110DBB" w14:textId="77777777" w:rsidR="00633BD9" w:rsidRPr="00900A17" w:rsidRDefault="00633BD9" w:rsidP="00E25218">
      <w:pPr>
        <w:tabs>
          <w:tab w:val="left" w:pos="6386"/>
        </w:tabs>
        <w:rPr>
          <w:sz w:val="28"/>
          <w:szCs w:val="28"/>
          <w:lang w:val="ro-RO" w:eastAsia="ru-RU"/>
        </w:rPr>
      </w:pPr>
    </w:p>
    <w:p w14:paraId="5C48A822" w14:textId="7305B653" w:rsidR="00633BD9" w:rsidRPr="00900A17" w:rsidRDefault="00633BD9" w:rsidP="00E25218">
      <w:pPr>
        <w:tabs>
          <w:tab w:val="left" w:pos="6386"/>
        </w:tabs>
        <w:rPr>
          <w:sz w:val="28"/>
          <w:szCs w:val="28"/>
          <w:lang w:val="ro-RO" w:eastAsia="ru-RU"/>
        </w:rPr>
      </w:pPr>
    </w:p>
    <w:p w14:paraId="3D30904E" w14:textId="0B1CC772" w:rsidR="00777B33" w:rsidRPr="00900A17" w:rsidRDefault="00777B33" w:rsidP="00E25218">
      <w:pPr>
        <w:tabs>
          <w:tab w:val="left" w:pos="6386"/>
        </w:tabs>
        <w:rPr>
          <w:sz w:val="28"/>
          <w:szCs w:val="28"/>
          <w:lang w:val="ro-RO" w:eastAsia="ru-RU"/>
        </w:rPr>
      </w:pPr>
    </w:p>
    <w:p w14:paraId="6A1C2259" w14:textId="545EAA8A" w:rsidR="00777B33" w:rsidRPr="00900A17" w:rsidRDefault="00777B33" w:rsidP="00E25218">
      <w:pPr>
        <w:tabs>
          <w:tab w:val="left" w:pos="6386"/>
        </w:tabs>
        <w:rPr>
          <w:sz w:val="28"/>
          <w:szCs w:val="28"/>
          <w:lang w:val="ro-RO" w:eastAsia="ru-RU"/>
        </w:rPr>
      </w:pPr>
    </w:p>
    <w:p w14:paraId="4EC153C9" w14:textId="77777777" w:rsidR="00777B33" w:rsidRPr="00900A17" w:rsidRDefault="00777B33" w:rsidP="00E25218">
      <w:pPr>
        <w:tabs>
          <w:tab w:val="left" w:pos="6386"/>
        </w:tabs>
        <w:rPr>
          <w:sz w:val="28"/>
          <w:szCs w:val="28"/>
          <w:lang w:val="ro-RO" w:eastAsia="ru-RU"/>
        </w:rPr>
      </w:pPr>
    </w:p>
    <w:p w14:paraId="6A66FB16" w14:textId="77777777" w:rsidR="00633BD9" w:rsidRPr="00900A17" w:rsidRDefault="00633BD9" w:rsidP="00E25218">
      <w:pPr>
        <w:tabs>
          <w:tab w:val="left" w:pos="6386"/>
        </w:tabs>
        <w:rPr>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CB1399" w:rsidRPr="00900A17" w14:paraId="512D2B13" w14:textId="77777777" w:rsidTr="00900A17">
        <w:tc>
          <w:tcPr>
            <w:tcW w:w="1500" w:type="pct"/>
          </w:tcPr>
          <w:p w14:paraId="732F6EBA" w14:textId="77777777" w:rsidR="00777B33" w:rsidRPr="00900A17" w:rsidRDefault="00777B33" w:rsidP="00777B33">
            <w:pPr>
              <w:tabs>
                <w:tab w:val="left" w:pos="6386"/>
              </w:tabs>
              <w:spacing w:after="120"/>
              <w:ind w:firstLine="0"/>
              <w:jc w:val="center"/>
              <w:rPr>
                <w:rFonts w:ascii="Times New Roman" w:hAnsi="Times New Roman"/>
                <w:lang w:val="ro-RO" w:eastAsia="ru-RU"/>
              </w:rPr>
            </w:pPr>
          </w:p>
        </w:tc>
        <w:tc>
          <w:tcPr>
            <w:tcW w:w="1373" w:type="pct"/>
          </w:tcPr>
          <w:p w14:paraId="7DB7C164" w14:textId="3531DDDA" w:rsidR="00777B33" w:rsidRPr="00900A17" w:rsidRDefault="00777B33" w:rsidP="00777B33">
            <w:pPr>
              <w:tabs>
                <w:tab w:val="left" w:pos="6386"/>
              </w:tabs>
              <w:spacing w:after="120"/>
              <w:ind w:firstLine="0"/>
              <w:jc w:val="center"/>
              <w:rPr>
                <w:rFonts w:ascii="Times New Roman" w:hAnsi="Times New Roman"/>
                <w:lang w:val="ro-RO" w:eastAsia="ru-RU"/>
              </w:rPr>
            </w:pPr>
            <w:r w:rsidRPr="00900A17">
              <w:rPr>
                <w:rFonts w:ascii="Times New Roman" w:hAnsi="Times New Roman"/>
                <w:lang w:val="ro-RO" w:eastAsia="ru-RU"/>
              </w:rPr>
              <w:t>Nume, prenume</w:t>
            </w:r>
          </w:p>
        </w:tc>
        <w:tc>
          <w:tcPr>
            <w:tcW w:w="1011" w:type="pct"/>
          </w:tcPr>
          <w:p w14:paraId="0D8301DB" w14:textId="0706A6FB" w:rsidR="00777B33" w:rsidRPr="00900A17" w:rsidRDefault="00777B33" w:rsidP="00777B33">
            <w:pPr>
              <w:tabs>
                <w:tab w:val="left" w:pos="6386"/>
              </w:tabs>
              <w:spacing w:after="120"/>
              <w:ind w:firstLine="0"/>
              <w:jc w:val="center"/>
              <w:rPr>
                <w:rFonts w:ascii="Times New Roman" w:hAnsi="Times New Roman"/>
                <w:lang w:val="ro-RO" w:eastAsia="ru-RU"/>
              </w:rPr>
            </w:pPr>
            <w:r w:rsidRPr="00900A17">
              <w:rPr>
                <w:rFonts w:ascii="Times New Roman" w:hAnsi="Times New Roman"/>
                <w:lang w:val="ro-RO" w:eastAsia="ru-RU"/>
              </w:rPr>
              <w:t>Subdiviziunea</w:t>
            </w:r>
          </w:p>
        </w:tc>
        <w:tc>
          <w:tcPr>
            <w:tcW w:w="1116" w:type="pct"/>
          </w:tcPr>
          <w:p w14:paraId="75EAF104" w14:textId="0F94C417" w:rsidR="00777B33" w:rsidRPr="00900A17" w:rsidRDefault="00777B33" w:rsidP="00777B33">
            <w:pPr>
              <w:tabs>
                <w:tab w:val="left" w:pos="6386"/>
              </w:tabs>
              <w:spacing w:after="120"/>
              <w:ind w:firstLine="0"/>
              <w:jc w:val="center"/>
              <w:rPr>
                <w:rFonts w:ascii="Times New Roman" w:hAnsi="Times New Roman"/>
                <w:lang w:val="ro-RO" w:eastAsia="ru-RU"/>
              </w:rPr>
            </w:pPr>
            <w:r w:rsidRPr="00900A17">
              <w:rPr>
                <w:rFonts w:ascii="Times New Roman" w:hAnsi="Times New Roman"/>
                <w:lang w:val="ro-RO" w:eastAsia="ru-RU"/>
              </w:rPr>
              <w:t>Semnătura</w:t>
            </w:r>
          </w:p>
        </w:tc>
      </w:tr>
      <w:tr w:rsidR="00CB1399" w:rsidRPr="00900A17" w14:paraId="579218A0" w14:textId="77777777" w:rsidTr="00900A17">
        <w:tc>
          <w:tcPr>
            <w:tcW w:w="1500" w:type="pct"/>
          </w:tcPr>
          <w:p w14:paraId="4CDA6539" w14:textId="4020FEB1" w:rsidR="00777B33" w:rsidRPr="00900A17" w:rsidRDefault="00777B33" w:rsidP="00777B33">
            <w:pPr>
              <w:tabs>
                <w:tab w:val="left" w:pos="6386"/>
              </w:tabs>
              <w:spacing w:after="120"/>
              <w:ind w:firstLine="0"/>
              <w:jc w:val="left"/>
              <w:rPr>
                <w:rFonts w:ascii="Times New Roman" w:hAnsi="Times New Roman"/>
                <w:lang w:val="ro-RO" w:eastAsia="ru-RU"/>
              </w:rPr>
            </w:pPr>
            <w:r w:rsidRPr="00900A17">
              <w:rPr>
                <w:rFonts w:ascii="Times New Roman" w:hAnsi="Times New Roman"/>
                <w:lang w:val="ro-RO" w:eastAsia="ru-RU"/>
              </w:rPr>
              <w:t>Responsabil de proiect</w:t>
            </w:r>
          </w:p>
        </w:tc>
        <w:tc>
          <w:tcPr>
            <w:tcW w:w="1373" w:type="pct"/>
          </w:tcPr>
          <w:p w14:paraId="716A1611" w14:textId="77777777" w:rsidR="00777B33" w:rsidRPr="00900A17" w:rsidRDefault="00777B33" w:rsidP="00777B33">
            <w:pPr>
              <w:tabs>
                <w:tab w:val="left" w:pos="6386"/>
              </w:tabs>
              <w:spacing w:after="120"/>
              <w:ind w:firstLine="0"/>
              <w:rPr>
                <w:rFonts w:ascii="Times New Roman" w:hAnsi="Times New Roman"/>
                <w:lang w:val="ro-RO" w:eastAsia="ru-RU"/>
              </w:rPr>
            </w:pPr>
          </w:p>
        </w:tc>
        <w:tc>
          <w:tcPr>
            <w:tcW w:w="1011" w:type="pct"/>
          </w:tcPr>
          <w:p w14:paraId="0DDD8CA1" w14:textId="77777777" w:rsidR="00777B33" w:rsidRPr="00900A17" w:rsidRDefault="00777B33" w:rsidP="00777B33">
            <w:pPr>
              <w:tabs>
                <w:tab w:val="left" w:pos="6386"/>
              </w:tabs>
              <w:spacing w:after="120"/>
              <w:ind w:firstLine="0"/>
              <w:rPr>
                <w:rFonts w:ascii="Times New Roman" w:hAnsi="Times New Roman"/>
                <w:lang w:val="ro-RO" w:eastAsia="ru-RU"/>
              </w:rPr>
            </w:pPr>
          </w:p>
        </w:tc>
        <w:tc>
          <w:tcPr>
            <w:tcW w:w="1116" w:type="pct"/>
          </w:tcPr>
          <w:p w14:paraId="0768B91C" w14:textId="77777777" w:rsidR="00777B33" w:rsidRPr="00900A17" w:rsidRDefault="00777B33" w:rsidP="00777B33">
            <w:pPr>
              <w:tabs>
                <w:tab w:val="left" w:pos="6386"/>
              </w:tabs>
              <w:spacing w:after="120"/>
              <w:ind w:firstLine="0"/>
              <w:rPr>
                <w:rFonts w:ascii="Times New Roman" w:hAnsi="Times New Roman"/>
                <w:lang w:val="ro-RO" w:eastAsia="ru-RU"/>
              </w:rPr>
            </w:pPr>
          </w:p>
        </w:tc>
      </w:tr>
      <w:tr w:rsidR="00CB1399" w:rsidRPr="00900A17" w14:paraId="5B3E5A14" w14:textId="77777777" w:rsidTr="00900A17">
        <w:tc>
          <w:tcPr>
            <w:tcW w:w="1500" w:type="pct"/>
          </w:tcPr>
          <w:p w14:paraId="1AC78779" w14:textId="21391B9D" w:rsidR="00777B33" w:rsidRPr="00900A17" w:rsidRDefault="001F3557" w:rsidP="00777B33">
            <w:pPr>
              <w:tabs>
                <w:tab w:val="left" w:pos="6386"/>
              </w:tabs>
              <w:spacing w:after="120"/>
              <w:ind w:firstLine="0"/>
              <w:jc w:val="left"/>
              <w:rPr>
                <w:rFonts w:ascii="Times New Roman" w:hAnsi="Times New Roman"/>
                <w:lang w:val="ro-RO" w:eastAsia="ru-RU"/>
              </w:rPr>
            </w:pPr>
            <w:r w:rsidRPr="00900A17">
              <w:rPr>
                <w:rFonts w:ascii="Times New Roman" w:hAnsi="Times New Roman"/>
                <w:lang w:val="ro-RO" w:eastAsia="ru-RU"/>
              </w:rPr>
              <w:t>Șeful subdiviziunii responsabile</w:t>
            </w:r>
          </w:p>
        </w:tc>
        <w:tc>
          <w:tcPr>
            <w:tcW w:w="1373" w:type="pct"/>
          </w:tcPr>
          <w:p w14:paraId="73A4DC29" w14:textId="77777777" w:rsidR="00777B33" w:rsidRPr="00900A17" w:rsidRDefault="00777B33" w:rsidP="00777B33">
            <w:pPr>
              <w:tabs>
                <w:tab w:val="left" w:pos="6386"/>
              </w:tabs>
              <w:spacing w:after="120"/>
              <w:ind w:firstLine="0"/>
              <w:rPr>
                <w:rFonts w:ascii="Times New Roman" w:hAnsi="Times New Roman"/>
                <w:lang w:val="ro-RO" w:eastAsia="ru-RU"/>
              </w:rPr>
            </w:pPr>
          </w:p>
        </w:tc>
        <w:tc>
          <w:tcPr>
            <w:tcW w:w="1011" w:type="pct"/>
          </w:tcPr>
          <w:p w14:paraId="169EFB5F" w14:textId="77777777" w:rsidR="00777B33" w:rsidRPr="00900A17" w:rsidRDefault="00777B33" w:rsidP="00777B33">
            <w:pPr>
              <w:tabs>
                <w:tab w:val="left" w:pos="6386"/>
              </w:tabs>
              <w:spacing w:after="120"/>
              <w:ind w:firstLine="0"/>
              <w:rPr>
                <w:rFonts w:ascii="Times New Roman" w:hAnsi="Times New Roman"/>
                <w:lang w:val="ro-RO" w:eastAsia="ru-RU"/>
              </w:rPr>
            </w:pPr>
          </w:p>
        </w:tc>
        <w:tc>
          <w:tcPr>
            <w:tcW w:w="1116" w:type="pct"/>
          </w:tcPr>
          <w:p w14:paraId="6C1E2355" w14:textId="77777777" w:rsidR="00777B33" w:rsidRPr="00900A17" w:rsidRDefault="00777B33" w:rsidP="00777B33">
            <w:pPr>
              <w:tabs>
                <w:tab w:val="left" w:pos="6386"/>
              </w:tabs>
              <w:spacing w:after="120"/>
              <w:ind w:firstLine="0"/>
              <w:rPr>
                <w:rFonts w:ascii="Times New Roman" w:hAnsi="Times New Roman"/>
                <w:lang w:val="ro-RO" w:eastAsia="ru-RU"/>
              </w:rPr>
            </w:pPr>
          </w:p>
        </w:tc>
      </w:tr>
      <w:tr w:rsidR="00CB1399" w:rsidRPr="00900A17" w14:paraId="4F88A035" w14:textId="77777777" w:rsidTr="00900A17">
        <w:tc>
          <w:tcPr>
            <w:tcW w:w="1500" w:type="pct"/>
          </w:tcPr>
          <w:p w14:paraId="0212A82E" w14:textId="7E503D91" w:rsidR="00777B33" w:rsidRPr="00900A17" w:rsidRDefault="00777B33" w:rsidP="00777B33">
            <w:pPr>
              <w:tabs>
                <w:tab w:val="left" w:pos="6386"/>
              </w:tabs>
              <w:spacing w:after="120"/>
              <w:ind w:firstLine="0"/>
              <w:jc w:val="left"/>
              <w:rPr>
                <w:rFonts w:ascii="Times New Roman" w:hAnsi="Times New Roman"/>
                <w:lang w:val="ro-RO" w:eastAsia="ru-RU"/>
              </w:rPr>
            </w:pPr>
            <w:r w:rsidRPr="00900A17">
              <w:rPr>
                <w:rFonts w:ascii="Times New Roman" w:hAnsi="Times New Roman"/>
                <w:lang w:val="ro-RO" w:eastAsia="ru-RU"/>
              </w:rPr>
              <w:t>Conformitate juridică</w:t>
            </w:r>
          </w:p>
        </w:tc>
        <w:tc>
          <w:tcPr>
            <w:tcW w:w="1373" w:type="pct"/>
          </w:tcPr>
          <w:p w14:paraId="20CAAA4E" w14:textId="77777777" w:rsidR="00777B33" w:rsidRPr="00900A17" w:rsidRDefault="00777B33" w:rsidP="00777B33">
            <w:pPr>
              <w:tabs>
                <w:tab w:val="left" w:pos="6386"/>
              </w:tabs>
              <w:spacing w:after="120"/>
              <w:ind w:firstLine="0"/>
              <w:rPr>
                <w:rFonts w:ascii="Times New Roman" w:hAnsi="Times New Roman"/>
                <w:lang w:val="ro-RO" w:eastAsia="ru-RU"/>
              </w:rPr>
            </w:pPr>
          </w:p>
        </w:tc>
        <w:tc>
          <w:tcPr>
            <w:tcW w:w="1011" w:type="pct"/>
          </w:tcPr>
          <w:p w14:paraId="19F431A8" w14:textId="77777777" w:rsidR="00777B33" w:rsidRPr="00900A17" w:rsidRDefault="00777B33" w:rsidP="00777B33">
            <w:pPr>
              <w:tabs>
                <w:tab w:val="left" w:pos="6386"/>
              </w:tabs>
              <w:spacing w:after="120"/>
              <w:ind w:firstLine="0"/>
              <w:rPr>
                <w:rFonts w:ascii="Times New Roman" w:hAnsi="Times New Roman"/>
                <w:lang w:val="ro-RO" w:eastAsia="ru-RU"/>
              </w:rPr>
            </w:pPr>
          </w:p>
        </w:tc>
        <w:tc>
          <w:tcPr>
            <w:tcW w:w="1116" w:type="pct"/>
          </w:tcPr>
          <w:p w14:paraId="4821B0CE" w14:textId="77777777" w:rsidR="00777B33" w:rsidRPr="00900A17" w:rsidRDefault="00777B33" w:rsidP="00777B33">
            <w:pPr>
              <w:tabs>
                <w:tab w:val="left" w:pos="6386"/>
              </w:tabs>
              <w:spacing w:after="120"/>
              <w:ind w:firstLine="0"/>
              <w:rPr>
                <w:rFonts w:ascii="Times New Roman" w:hAnsi="Times New Roman"/>
                <w:lang w:val="ro-RO" w:eastAsia="ru-RU"/>
              </w:rPr>
            </w:pPr>
          </w:p>
        </w:tc>
      </w:tr>
      <w:tr w:rsidR="00CB1399" w:rsidRPr="00900A17" w14:paraId="7831A0BC" w14:textId="77777777" w:rsidTr="00900A17">
        <w:tc>
          <w:tcPr>
            <w:tcW w:w="1500" w:type="pct"/>
          </w:tcPr>
          <w:p w14:paraId="4776F522" w14:textId="1390B1D8" w:rsidR="00777B33" w:rsidRPr="00900A17" w:rsidRDefault="00777B33" w:rsidP="00777B33">
            <w:pPr>
              <w:tabs>
                <w:tab w:val="left" w:pos="6386"/>
              </w:tabs>
              <w:spacing w:after="120"/>
              <w:ind w:firstLine="0"/>
              <w:jc w:val="left"/>
              <w:rPr>
                <w:rFonts w:ascii="Times New Roman" w:hAnsi="Times New Roman"/>
                <w:lang w:val="ro-RO" w:eastAsia="ru-RU"/>
              </w:rPr>
            </w:pPr>
            <w:r w:rsidRPr="00900A17">
              <w:rPr>
                <w:rFonts w:ascii="Times New Roman" w:hAnsi="Times New Roman"/>
                <w:lang w:val="ro-RO" w:eastAsia="ru-RU"/>
              </w:rPr>
              <w:t>Conformitate lingvistică</w:t>
            </w:r>
          </w:p>
        </w:tc>
        <w:tc>
          <w:tcPr>
            <w:tcW w:w="1373" w:type="pct"/>
          </w:tcPr>
          <w:p w14:paraId="39A6F810" w14:textId="4294F351" w:rsidR="00777B33" w:rsidRPr="00900A17" w:rsidRDefault="00777B33" w:rsidP="00777B33">
            <w:pPr>
              <w:tabs>
                <w:tab w:val="left" w:pos="6386"/>
              </w:tabs>
              <w:spacing w:after="120"/>
              <w:ind w:firstLine="0"/>
              <w:rPr>
                <w:rFonts w:ascii="Times New Roman" w:hAnsi="Times New Roman"/>
                <w:lang w:val="ro-RO" w:eastAsia="ru-RU"/>
              </w:rPr>
            </w:pPr>
          </w:p>
        </w:tc>
        <w:tc>
          <w:tcPr>
            <w:tcW w:w="1011" w:type="pct"/>
          </w:tcPr>
          <w:p w14:paraId="55874811" w14:textId="2EA90A90" w:rsidR="00777B33" w:rsidRPr="00900A17" w:rsidRDefault="00614FE3" w:rsidP="00777B33">
            <w:pPr>
              <w:tabs>
                <w:tab w:val="left" w:pos="6386"/>
              </w:tabs>
              <w:spacing w:after="120"/>
              <w:ind w:firstLine="0"/>
              <w:jc w:val="center"/>
              <w:rPr>
                <w:rFonts w:ascii="Times New Roman" w:hAnsi="Times New Roman"/>
                <w:lang w:val="ro-RO" w:eastAsia="ru-RU"/>
              </w:rPr>
            </w:pPr>
            <w:r w:rsidRPr="00900A17">
              <w:rPr>
                <w:rFonts w:ascii="Times New Roman" w:hAnsi="Times New Roman"/>
                <w:lang w:val="ro-RO" w:eastAsia="ru-RU"/>
              </w:rPr>
              <w:t>DRAN</w:t>
            </w:r>
          </w:p>
        </w:tc>
        <w:tc>
          <w:tcPr>
            <w:tcW w:w="1116" w:type="pct"/>
          </w:tcPr>
          <w:p w14:paraId="41E48E3D" w14:textId="77777777" w:rsidR="00777B33" w:rsidRPr="00900A17" w:rsidRDefault="00777B33" w:rsidP="00777B33">
            <w:pPr>
              <w:tabs>
                <w:tab w:val="left" w:pos="6386"/>
              </w:tabs>
              <w:spacing w:after="120"/>
              <w:ind w:firstLine="0"/>
              <w:rPr>
                <w:rFonts w:ascii="Times New Roman" w:hAnsi="Times New Roman"/>
                <w:lang w:val="ro-RO" w:eastAsia="ru-RU"/>
              </w:rPr>
            </w:pPr>
          </w:p>
        </w:tc>
      </w:tr>
      <w:tr w:rsidR="00CB1399" w:rsidRPr="00900A17" w14:paraId="6838B8A5" w14:textId="77777777" w:rsidTr="00900A17">
        <w:tc>
          <w:tcPr>
            <w:tcW w:w="1500" w:type="pct"/>
          </w:tcPr>
          <w:p w14:paraId="64EFCCC3" w14:textId="77777777" w:rsidR="00FD46AC" w:rsidRPr="00900A17" w:rsidRDefault="00FD46AC" w:rsidP="00777B33">
            <w:pPr>
              <w:tabs>
                <w:tab w:val="left" w:pos="6386"/>
              </w:tabs>
              <w:spacing w:after="120"/>
              <w:ind w:firstLine="0"/>
              <w:jc w:val="left"/>
              <w:rPr>
                <w:rFonts w:ascii="Times New Roman" w:hAnsi="Times New Roman"/>
                <w:lang w:val="ro-RO" w:eastAsia="ru-RU"/>
              </w:rPr>
            </w:pPr>
          </w:p>
        </w:tc>
        <w:tc>
          <w:tcPr>
            <w:tcW w:w="1373" w:type="pct"/>
          </w:tcPr>
          <w:p w14:paraId="5E8F3007" w14:textId="77777777" w:rsidR="00FD46AC" w:rsidRPr="00900A17" w:rsidRDefault="00FD46AC" w:rsidP="00777B33">
            <w:pPr>
              <w:tabs>
                <w:tab w:val="left" w:pos="6386"/>
              </w:tabs>
              <w:spacing w:after="120"/>
              <w:ind w:firstLine="0"/>
              <w:rPr>
                <w:rFonts w:ascii="Times New Roman" w:hAnsi="Times New Roman"/>
                <w:lang w:val="ro-RO" w:eastAsia="ru-RU"/>
              </w:rPr>
            </w:pPr>
          </w:p>
        </w:tc>
        <w:tc>
          <w:tcPr>
            <w:tcW w:w="1011" w:type="pct"/>
          </w:tcPr>
          <w:p w14:paraId="3632588E" w14:textId="77777777" w:rsidR="00FD46AC" w:rsidRPr="00900A17" w:rsidRDefault="00FD46AC" w:rsidP="00777B33">
            <w:pPr>
              <w:tabs>
                <w:tab w:val="left" w:pos="6386"/>
              </w:tabs>
              <w:spacing w:after="120"/>
              <w:ind w:firstLine="0"/>
              <w:jc w:val="center"/>
              <w:rPr>
                <w:rFonts w:ascii="Times New Roman" w:hAnsi="Times New Roman"/>
                <w:lang w:val="ro-RO" w:eastAsia="ru-RU"/>
              </w:rPr>
            </w:pPr>
          </w:p>
        </w:tc>
        <w:tc>
          <w:tcPr>
            <w:tcW w:w="1116" w:type="pct"/>
          </w:tcPr>
          <w:p w14:paraId="447C1B86" w14:textId="77777777" w:rsidR="00FD46AC" w:rsidRPr="00900A17" w:rsidRDefault="00FD46AC" w:rsidP="00777B33">
            <w:pPr>
              <w:tabs>
                <w:tab w:val="left" w:pos="6386"/>
              </w:tabs>
              <w:spacing w:after="120"/>
              <w:ind w:firstLine="0"/>
              <w:rPr>
                <w:rFonts w:ascii="Times New Roman" w:hAnsi="Times New Roman"/>
                <w:lang w:val="ro-RO" w:eastAsia="ru-RU"/>
              </w:rPr>
            </w:pPr>
          </w:p>
        </w:tc>
      </w:tr>
    </w:tbl>
    <w:p w14:paraId="52A4AAB5" w14:textId="77777777" w:rsidR="001E38C9" w:rsidRPr="00900A17" w:rsidRDefault="001E38C9" w:rsidP="001E38C9">
      <w:pPr>
        <w:jc w:val="right"/>
        <w:rPr>
          <w:b/>
          <w:spacing w:val="-3"/>
          <w:sz w:val="28"/>
          <w:szCs w:val="28"/>
          <w:lang w:val="ro-RO"/>
        </w:rPr>
      </w:pPr>
    </w:p>
    <w:p w14:paraId="1235CA48" w14:textId="77777777" w:rsidR="001E38C9" w:rsidRPr="00900A17" w:rsidRDefault="001E38C9" w:rsidP="001E38C9">
      <w:pPr>
        <w:jc w:val="right"/>
        <w:rPr>
          <w:b/>
          <w:i/>
          <w:iCs/>
          <w:spacing w:val="-3"/>
          <w:sz w:val="28"/>
          <w:szCs w:val="28"/>
          <w:lang w:val="ro-RO"/>
        </w:rPr>
      </w:pPr>
      <w:r w:rsidRPr="00900A17">
        <w:rPr>
          <w:bCs/>
          <w:i/>
          <w:iCs/>
          <w:sz w:val="28"/>
          <w:szCs w:val="28"/>
          <w:lang w:val="ro-RO"/>
        </w:rPr>
        <w:t>Proiect</w:t>
      </w:r>
    </w:p>
    <w:p w14:paraId="349DEE8B" w14:textId="77777777" w:rsidR="001E38C9" w:rsidRPr="00900A17" w:rsidRDefault="001E38C9" w:rsidP="001E38C9">
      <w:pPr>
        <w:pStyle w:val="NormalWeb"/>
        <w:tabs>
          <w:tab w:val="left" w:pos="1122"/>
        </w:tabs>
        <w:spacing w:line="276" w:lineRule="auto"/>
        <w:jc w:val="right"/>
        <w:rPr>
          <w:b/>
          <w:bCs/>
          <w:sz w:val="28"/>
          <w:szCs w:val="28"/>
          <w:lang w:val="ro-RO"/>
        </w:rPr>
      </w:pPr>
    </w:p>
    <w:p w14:paraId="29D521CA" w14:textId="77777777" w:rsidR="001E38C9" w:rsidRPr="00900A17" w:rsidRDefault="001E38C9" w:rsidP="00CB1399">
      <w:pPr>
        <w:pStyle w:val="NormalWeb"/>
        <w:tabs>
          <w:tab w:val="left" w:pos="-142"/>
        </w:tabs>
        <w:ind w:firstLine="0"/>
        <w:jc w:val="center"/>
        <w:rPr>
          <w:b/>
          <w:bCs/>
          <w:sz w:val="28"/>
          <w:szCs w:val="28"/>
          <w:lang w:val="ro-RO"/>
        </w:rPr>
      </w:pPr>
      <w:r w:rsidRPr="00900A17">
        <w:rPr>
          <w:b/>
          <w:bCs/>
          <w:sz w:val="28"/>
          <w:szCs w:val="28"/>
          <w:lang w:val="ro-RO"/>
        </w:rPr>
        <w:t>L E G E</w:t>
      </w:r>
    </w:p>
    <w:p w14:paraId="6E9975AA" w14:textId="77777777" w:rsidR="00786B1C" w:rsidRPr="00900A17" w:rsidRDefault="00786B1C" w:rsidP="00CB1399">
      <w:pPr>
        <w:pStyle w:val="NormalWeb"/>
        <w:tabs>
          <w:tab w:val="left" w:pos="-142"/>
        </w:tabs>
        <w:ind w:firstLine="0"/>
        <w:jc w:val="center"/>
        <w:rPr>
          <w:b/>
          <w:bCs/>
          <w:sz w:val="28"/>
          <w:szCs w:val="28"/>
          <w:lang w:val="ro-RO"/>
        </w:rPr>
      </w:pPr>
    </w:p>
    <w:p w14:paraId="046E9D72" w14:textId="7F815DE0" w:rsidR="00786B1C" w:rsidRPr="00900A17" w:rsidRDefault="001E38C9" w:rsidP="00CB1399">
      <w:pPr>
        <w:tabs>
          <w:tab w:val="left" w:pos="1122"/>
        </w:tabs>
        <w:ind w:firstLine="0"/>
        <w:jc w:val="center"/>
        <w:rPr>
          <w:b/>
          <w:sz w:val="28"/>
          <w:szCs w:val="28"/>
          <w:lang w:val="ro-RO"/>
        </w:rPr>
      </w:pPr>
      <w:r w:rsidRPr="00900A17">
        <w:rPr>
          <w:b/>
          <w:sz w:val="28"/>
          <w:szCs w:val="28"/>
          <w:lang w:val="ro-RO"/>
        </w:rPr>
        <w:t>pentru ratificarea Protocolului</w:t>
      </w:r>
      <w:r w:rsidR="002222FE">
        <w:rPr>
          <w:b/>
          <w:sz w:val="28"/>
          <w:szCs w:val="28"/>
          <w:lang w:val="ro-RO"/>
        </w:rPr>
        <w:t xml:space="preserve"> dintre</w:t>
      </w:r>
      <w:r w:rsidRPr="00900A17">
        <w:rPr>
          <w:b/>
          <w:sz w:val="28"/>
          <w:szCs w:val="28"/>
          <w:lang w:val="ro-RO"/>
        </w:rPr>
        <w:t xml:space="preserve"> Republica Moldova </w:t>
      </w:r>
    </w:p>
    <w:p w14:paraId="444FE279" w14:textId="77777777" w:rsidR="000775A6" w:rsidRDefault="001E38C9" w:rsidP="00CB1399">
      <w:pPr>
        <w:tabs>
          <w:tab w:val="left" w:pos="1122"/>
        </w:tabs>
        <w:ind w:firstLine="0"/>
        <w:jc w:val="center"/>
        <w:rPr>
          <w:b/>
          <w:sz w:val="28"/>
          <w:szCs w:val="28"/>
          <w:lang w:val="ro-RO"/>
        </w:rPr>
      </w:pPr>
      <w:r w:rsidRPr="00900A17">
        <w:rPr>
          <w:b/>
          <w:sz w:val="28"/>
          <w:szCs w:val="28"/>
          <w:lang w:val="ro-RO"/>
        </w:rPr>
        <w:t>și Republica Slovacă privind modificarea Convenţiei dintre Republica Moldova şi Republica Slovacă pentru evitarea dublei impuneri şi prevenirea evaziunii fiscale cu privire la impozitele pe venit şi pe proprietate</w:t>
      </w:r>
      <w:r w:rsidR="000775A6">
        <w:rPr>
          <w:b/>
          <w:sz w:val="28"/>
          <w:szCs w:val="28"/>
          <w:lang w:val="ro-RO"/>
        </w:rPr>
        <w:t xml:space="preserve">, </w:t>
      </w:r>
    </w:p>
    <w:p w14:paraId="2ED1821E" w14:textId="207BB15C" w:rsidR="001E38C9" w:rsidRPr="00900A17" w:rsidRDefault="000775A6" w:rsidP="00CB1399">
      <w:pPr>
        <w:tabs>
          <w:tab w:val="left" w:pos="1122"/>
        </w:tabs>
        <w:ind w:firstLine="0"/>
        <w:jc w:val="center"/>
        <w:rPr>
          <w:b/>
          <w:sz w:val="28"/>
          <w:szCs w:val="28"/>
          <w:lang w:val="ro-RO"/>
        </w:rPr>
      </w:pPr>
      <w:r w:rsidRPr="00900A17">
        <w:rPr>
          <w:b/>
          <w:sz w:val="28"/>
          <w:szCs w:val="28"/>
          <w:lang w:val="ro-RO"/>
        </w:rPr>
        <w:t>întocmit la Bratislava la 10 septembrie 2024</w:t>
      </w:r>
    </w:p>
    <w:p w14:paraId="36797A76" w14:textId="77777777" w:rsidR="001E38C9" w:rsidRPr="00900A17" w:rsidRDefault="001E38C9" w:rsidP="00786B1C">
      <w:pPr>
        <w:tabs>
          <w:tab w:val="left" w:pos="1122"/>
        </w:tabs>
        <w:rPr>
          <w:sz w:val="28"/>
          <w:szCs w:val="28"/>
          <w:lang w:val="ro-RO"/>
        </w:rPr>
      </w:pPr>
    </w:p>
    <w:p w14:paraId="62B13ED1" w14:textId="77777777" w:rsidR="00CB1399" w:rsidRPr="00900A17" w:rsidRDefault="00CB1399" w:rsidP="00786B1C">
      <w:pPr>
        <w:tabs>
          <w:tab w:val="left" w:pos="1122"/>
        </w:tabs>
        <w:rPr>
          <w:sz w:val="28"/>
          <w:szCs w:val="28"/>
          <w:lang w:val="ro-RO"/>
        </w:rPr>
      </w:pPr>
    </w:p>
    <w:p w14:paraId="6D5BD83B" w14:textId="77777777" w:rsidR="001E38C9" w:rsidRPr="00900A17" w:rsidRDefault="001E38C9" w:rsidP="00786B1C">
      <w:pPr>
        <w:tabs>
          <w:tab w:val="left" w:pos="1122"/>
        </w:tabs>
        <w:rPr>
          <w:sz w:val="28"/>
          <w:szCs w:val="28"/>
          <w:lang w:val="ro-RO"/>
        </w:rPr>
      </w:pPr>
      <w:r w:rsidRPr="00900A17">
        <w:rPr>
          <w:sz w:val="28"/>
          <w:szCs w:val="28"/>
          <w:lang w:val="ro-RO"/>
        </w:rPr>
        <w:t>Parlamentul adoptă prezenta lege organică.</w:t>
      </w:r>
    </w:p>
    <w:p w14:paraId="778347B1" w14:textId="77777777" w:rsidR="001E38C9" w:rsidRPr="00900A17" w:rsidRDefault="001E38C9" w:rsidP="00786B1C">
      <w:pPr>
        <w:tabs>
          <w:tab w:val="left" w:pos="1122"/>
        </w:tabs>
        <w:rPr>
          <w:sz w:val="28"/>
          <w:szCs w:val="28"/>
          <w:lang w:val="ro-RO"/>
        </w:rPr>
      </w:pPr>
    </w:p>
    <w:p w14:paraId="02623FAD" w14:textId="22A384ED" w:rsidR="001E38C9" w:rsidRPr="00900A17" w:rsidRDefault="001E38C9" w:rsidP="00786B1C">
      <w:pPr>
        <w:rPr>
          <w:sz w:val="28"/>
          <w:szCs w:val="28"/>
          <w:lang w:val="ro-RO"/>
        </w:rPr>
      </w:pPr>
      <w:r w:rsidRPr="00900A17">
        <w:rPr>
          <w:b/>
          <w:bCs/>
          <w:sz w:val="28"/>
          <w:szCs w:val="28"/>
          <w:lang w:val="ro-RO"/>
        </w:rPr>
        <w:t>Art.</w:t>
      </w:r>
      <w:r w:rsidR="00501FCF" w:rsidRPr="00900A17">
        <w:rPr>
          <w:b/>
          <w:bCs/>
          <w:sz w:val="28"/>
          <w:szCs w:val="28"/>
          <w:lang w:val="ro-RO"/>
        </w:rPr>
        <w:t xml:space="preserve"> </w:t>
      </w:r>
      <w:r w:rsidRPr="00900A17">
        <w:rPr>
          <w:b/>
          <w:bCs/>
          <w:sz w:val="28"/>
          <w:szCs w:val="28"/>
          <w:lang w:val="ro-RO"/>
        </w:rPr>
        <w:t>1.</w:t>
      </w:r>
      <w:r w:rsidRPr="00900A17">
        <w:rPr>
          <w:sz w:val="28"/>
          <w:szCs w:val="28"/>
          <w:lang w:val="ro-RO"/>
        </w:rPr>
        <w:t xml:space="preserve"> – Se ratifică Protocolul </w:t>
      </w:r>
      <w:r w:rsidR="002222FE">
        <w:rPr>
          <w:sz w:val="28"/>
          <w:szCs w:val="28"/>
          <w:lang w:val="ro-RO"/>
        </w:rPr>
        <w:t>dintre</w:t>
      </w:r>
      <w:r w:rsidRPr="00900A17">
        <w:rPr>
          <w:sz w:val="28"/>
          <w:szCs w:val="28"/>
          <w:lang w:val="ro-RO"/>
        </w:rPr>
        <w:t xml:space="preserve"> Republica Moldova și Republica Slovacă privind modificarea Convenţiei dintre Republica Moldova şi Republica Slovacă pentru evitarea dublei impuneri şi prevenirea evaziunii fiscale cu privire la impozitele pe venit şi pe proprietate, întocmit la Bratislava la </w:t>
      </w:r>
      <w:r w:rsidR="00786B1C" w:rsidRPr="00900A17">
        <w:rPr>
          <w:sz w:val="28"/>
          <w:szCs w:val="28"/>
          <w:lang w:val="ro-RO"/>
        </w:rPr>
        <w:br/>
      </w:r>
      <w:r w:rsidRPr="00900A17">
        <w:rPr>
          <w:sz w:val="28"/>
          <w:szCs w:val="28"/>
          <w:lang w:val="ro-RO"/>
        </w:rPr>
        <w:t>10 septembrie 2024.</w:t>
      </w:r>
    </w:p>
    <w:p w14:paraId="0E317265" w14:textId="77777777" w:rsidR="001E38C9" w:rsidRPr="00900A17" w:rsidRDefault="001E38C9" w:rsidP="00786B1C">
      <w:pPr>
        <w:rPr>
          <w:sz w:val="28"/>
          <w:szCs w:val="28"/>
          <w:lang w:val="ro-RO"/>
        </w:rPr>
      </w:pPr>
      <w:r w:rsidRPr="00900A17">
        <w:rPr>
          <w:sz w:val="28"/>
          <w:szCs w:val="28"/>
          <w:lang w:val="ro-RO"/>
        </w:rPr>
        <w:t> </w:t>
      </w:r>
    </w:p>
    <w:p w14:paraId="19FE360F" w14:textId="5289A5C3" w:rsidR="001E38C9" w:rsidRPr="00900A17" w:rsidRDefault="001E38C9" w:rsidP="00786B1C">
      <w:pPr>
        <w:rPr>
          <w:sz w:val="28"/>
          <w:szCs w:val="28"/>
          <w:lang w:val="ro-RO"/>
        </w:rPr>
      </w:pPr>
      <w:r w:rsidRPr="00900A17">
        <w:rPr>
          <w:b/>
          <w:bCs/>
          <w:sz w:val="28"/>
          <w:szCs w:val="28"/>
          <w:lang w:val="ro-RO"/>
        </w:rPr>
        <w:t>Art.</w:t>
      </w:r>
      <w:r w:rsidR="00501FCF" w:rsidRPr="00900A17">
        <w:rPr>
          <w:b/>
          <w:bCs/>
          <w:sz w:val="28"/>
          <w:szCs w:val="28"/>
          <w:lang w:val="ro-RO"/>
        </w:rPr>
        <w:t xml:space="preserve"> </w:t>
      </w:r>
      <w:r w:rsidRPr="00900A17">
        <w:rPr>
          <w:b/>
          <w:bCs/>
          <w:sz w:val="28"/>
          <w:szCs w:val="28"/>
          <w:lang w:val="ro-RO"/>
        </w:rPr>
        <w:t>2.</w:t>
      </w:r>
      <w:r w:rsidRPr="00900A17">
        <w:rPr>
          <w:sz w:val="28"/>
          <w:szCs w:val="28"/>
          <w:lang w:val="ro-RO"/>
        </w:rPr>
        <w:t xml:space="preserve"> – Guvernul va întreprinde măsurile necesare pentru realizarea prevederilor Protocolului nominalizat.</w:t>
      </w:r>
    </w:p>
    <w:p w14:paraId="486C8BC1" w14:textId="77777777" w:rsidR="001E38C9" w:rsidRPr="00900A17" w:rsidRDefault="001E38C9" w:rsidP="00786B1C">
      <w:pPr>
        <w:rPr>
          <w:sz w:val="28"/>
          <w:szCs w:val="28"/>
          <w:lang w:val="ro-RO"/>
        </w:rPr>
      </w:pPr>
      <w:r w:rsidRPr="00900A17">
        <w:rPr>
          <w:sz w:val="28"/>
          <w:szCs w:val="28"/>
          <w:lang w:val="ro-RO"/>
        </w:rPr>
        <w:t> </w:t>
      </w:r>
    </w:p>
    <w:p w14:paraId="073A4EB2" w14:textId="4B5A8C99" w:rsidR="001E38C9" w:rsidRPr="00900A17" w:rsidRDefault="001E38C9" w:rsidP="00786B1C">
      <w:pPr>
        <w:rPr>
          <w:sz w:val="28"/>
          <w:szCs w:val="28"/>
          <w:lang w:val="ro-RO"/>
        </w:rPr>
      </w:pPr>
      <w:r w:rsidRPr="00900A17">
        <w:rPr>
          <w:b/>
          <w:bCs/>
          <w:sz w:val="28"/>
          <w:szCs w:val="28"/>
          <w:lang w:val="ro-RO"/>
        </w:rPr>
        <w:t>Art.</w:t>
      </w:r>
      <w:r w:rsidR="00501FCF" w:rsidRPr="00900A17">
        <w:rPr>
          <w:b/>
          <w:bCs/>
          <w:sz w:val="28"/>
          <w:szCs w:val="28"/>
          <w:lang w:val="ro-RO"/>
        </w:rPr>
        <w:t xml:space="preserve"> </w:t>
      </w:r>
      <w:r w:rsidRPr="00900A17">
        <w:rPr>
          <w:b/>
          <w:bCs/>
          <w:sz w:val="28"/>
          <w:szCs w:val="28"/>
          <w:lang w:val="ro-RO"/>
        </w:rPr>
        <w:t>3.</w:t>
      </w:r>
      <w:r w:rsidRPr="00900A17">
        <w:rPr>
          <w:sz w:val="28"/>
          <w:szCs w:val="28"/>
          <w:lang w:val="ro-RO"/>
        </w:rPr>
        <w:t xml:space="preserve"> – Ministerul Afacerilor Externe va notifica </w:t>
      </w:r>
      <w:r w:rsidR="000775A6">
        <w:rPr>
          <w:sz w:val="28"/>
          <w:szCs w:val="28"/>
          <w:lang w:val="ro-RO"/>
        </w:rPr>
        <w:t>P</w:t>
      </w:r>
      <w:r w:rsidR="00501FCF" w:rsidRPr="00900A17">
        <w:rPr>
          <w:sz w:val="28"/>
          <w:szCs w:val="28"/>
          <w:lang w:val="ro-RO"/>
        </w:rPr>
        <w:t>ărții slovace</w:t>
      </w:r>
      <w:r w:rsidRPr="00900A17">
        <w:rPr>
          <w:sz w:val="28"/>
          <w:szCs w:val="28"/>
          <w:lang w:val="ro-RO"/>
        </w:rPr>
        <w:t xml:space="preserve"> ratificarea Protocolului menționat.</w:t>
      </w:r>
    </w:p>
    <w:p w14:paraId="62E9C580" w14:textId="77777777" w:rsidR="001E38C9" w:rsidRPr="00900A17" w:rsidRDefault="001E38C9" w:rsidP="00786B1C">
      <w:pPr>
        <w:rPr>
          <w:sz w:val="28"/>
          <w:szCs w:val="28"/>
          <w:lang w:val="ro-RO"/>
        </w:rPr>
      </w:pPr>
    </w:p>
    <w:p w14:paraId="3D4A9A3D" w14:textId="67ECC8E8" w:rsidR="001E38C9" w:rsidRPr="00900A17" w:rsidRDefault="001E38C9" w:rsidP="00786B1C">
      <w:pPr>
        <w:rPr>
          <w:sz w:val="28"/>
          <w:szCs w:val="28"/>
          <w:lang w:val="ro-RO"/>
        </w:rPr>
      </w:pPr>
      <w:r w:rsidRPr="00900A17">
        <w:rPr>
          <w:b/>
          <w:bCs/>
          <w:sz w:val="28"/>
          <w:szCs w:val="28"/>
          <w:lang w:val="ro-RO"/>
        </w:rPr>
        <w:t>Art.</w:t>
      </w:r>
      <w:r w:rsidR="00501FCF" w:rsidRPr="00900A17">
        <w:rPr>
          <w:b/>
          <w:bCs/>
          <w:sz w:val="28"/>
          <w:szCs w:val="28"/>
          <w:lang w:val="ro-RO"/>
        </w:rPr>
        <w:t xml:space="preserve"> </w:t>
      </w:r>
      <w:r w:rsidRPr="00900A17">
        <w:rPr>
          <w:b/>
          <w:bCs/>
          <w:sz w:val="28"/>
          <w:szCs w:val="28"/>
          <w:lang w:val="ro-RO"/>
        </w:rPr>
        <w:t>4.</w:t>
      </w:r>
      <w:r w:rsidRPr="00900A17">
        <w:rPr>
          <w:sz w:val="28"/>
          <w:szCs w:val="28"/>
          <w:lang w:val="ro-RO"/>
        </w:rPr>
        <w:t xml:space="preserve"> – Prezenta lege intră în vigoare la data publicării în Monitorul Oficial al Republicii Moldova.</w:t>
      </w:r>
    </w:p>
    <w:p w14:paraId="2EB6F2AB" w14:textId="77777777" w:rsidR="001E38C9" w:rsidRPr="00900A17" w:rsidRDefault="001E38C9">
      <w:pPr>
        <w:tabs>
          <w:tab w:val="left" w:pos="6386"/>
        </w:tabs>
        <w:rPr>
          <w:sz w:val="28"/>
          <w:szCs w:val="28"/>
          <w:lang w:val="ro-RO" w:eastAsia="ru-RU"/>
        </w:rPr>
      </w:pPr>
    </w:p>
    <w:sectPr w:rsidR="001E38C9" w:rsidRPr="00900A17"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38C89A53"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52E72">
      <w:rPr>
        <w:noProof/>
        <w:sz w:val="16"/>
        <w:szCs w:val="16"/>
      </w:rPr>
      <w:t>Z:\1.DRAN\003\2024\HOTARARI\33231\33231_redactat_ro.docx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48FB35FD"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52E72">
      <w:rPr>
        <w:noProof/>
        <w:sz w:val="16"/>
        <w:szCs w:val="16"/>
      </w:rPr>
      <w:t>Z:\1.DRAN\003\2024\HOTARARI\33231\33231_redactat_ro.docx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CFDE152" w:rsidR="000D7A09" w:rsidRDefault="000D7A09">
    <w:pPr>
      <w:pStyle w:val="Header"/>
      <w:jc w:val="center"/>
    </w:pPr>
    <w:r>
      <w:fldChar w:fldCharType="begin"/>
    </w:r>
    <w:r>
      <w:instrText>PAGE   \* MERGEFORMAT</w:instrText>
    </w:r>
    <w:r>
      <w:fldChar w:fldCharType="separate"/>
    </w:r>
    <w:r w:rsidR="00961F47" w:rsidRPr="00961F47">
      <w:rPr>
        <w:noProof/>
        <w:lang w:val="ro-RO"/>
      </w:rPr>
      <w:t>2</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110587B4"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052E72">
            <w:rPr>
              <w:rFonts w:ascii="Times New Roman" w:hAnsi="Times New Roman"/>
              <w:b/>
              <w:sz w:val="28"/>
              <w:szCs w:val="28"/>
              <w:u w:val="single"/>
              <w:lang w:val="ro-RO"/>
            </w:rPr>
            <w:t>13 noiembrie</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44DA9"/>
    <w:rsid w:val="00052E72"/>
    <w:rsid w:val="00075CE0"/>
    <w:rsid w:val="00077246"/>
    <w:rsid w:val="000775A6"/>
    <w:rsid w:val="00077B6F"/>
    <w:rsid w:val="0008431B"/>
    <w:rsid w:val="00085DA8"/>
    <w:rsid w:val="000914AA"/>
    <w:rsid w:val="0009503C"/>
    <w:rsid w:val="000B66A7"/>
    <w:rsid w:val="000C2D4F"/>
    <w:rsid w:val="000C3000"/>
    <w:rsid w:val="000D3405"/>
    <w:rsid w:val="000D7A09"/>
    <w:rsid w:val="000F0FD7"/>
    <w:rsid w:val="001100A2"/>
    <w:rsid w:val="00111319"/>
    <w:rsid w:val="001218BF"/>
    <w:rsid w:val="0014200A"/>
    <w:rsid w:val="0014378C"/>
    <w:rsid w:val="00144067"/>
    <w:rsid w:val="001469DB"/>
    <w:rsid w:val="0015698E"/>
    <w:rsid w:val="001574DD"/>
    <w:rsid w:val="001614F3"/>
    <w:rsid w:val="00191F49"/>
    <w:rsid w:val="001B2461"/>
    <w:rsid w:val="001B5608"/>
    <w:rsid w:val="001D364E"/>
    <w:rsid w:val="001E38C9"/>
    <w:rsid w:val="001E4CC6"/>
    <w:rsid w:val="001E6EB8"/>
    <w:rsid w:val="001F3557"/>
    <w:rsid w:val="002222FE"/>
    <w:rsid w:val="00222B19"/>
    <w:rsid w:val="00243B9C"/>
    <w:rsid w:val="00251AE0"/>
    <w:rsid w:val="0025392F"/>
    <w:rsid w:val="00256F32"/>
    <w:rsid w:val="00283736"/>
    <w:rsid w:val="0029400E"/>
    <w:rsid w:val="002F62DA"/>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8413D"/>
    <w:rsid w:val="004A228A"/>
    <w:rsid w:val="004A4B59"/>
    <w:rsid w:val="004B00D8"/>
    <w:rsid w:val="004B3669"/>
    <w:rsid w:val="004B4401"/>
    <w:rsid w:val="004D34C9"/>
    <w:rsid w:val="004E1000"/>
    <w:rsid w:val="004E2DD2"/>
    <w:rsid w:val="00500597"/>
    <w:rsid w:val="00501FCF"/>
    <w:rsid w:val="0050680A"/>
    <w:rsid w:val="00512A5C"/>
    <w:rsid w:val="005262C2"/>
    <w:rsid w:val="00530592"/>
    <w:rsid w:val="00542F92"/>
    <w:rsid w:val="005541A1"/>
    <w:rsid w:val="005802DD"/>
    <w:rsid w:val="005850E0"/>
    <w:rsid w:val="00586D2A"/>
    <w:rsid w:val="005D2226"/>
    <w:rsid w:val="005E1FF5"/>
    <w:rsid w:val="005F1999"/>
    <w:rsid w:val="005F2B04"/>
    <w:rsid w:val="00601679"/>
    <w:rsid w:val="00602E93"/>
    <w:rsid w:val="00614FE3"/>
    <w:rsid w:val="0063090F"/>
    <w:rsid w:val="00633BD9"/>
    <w:rsid w:val="0067374F"/>
    <w:rsid w:val="00695959"/>
    <w:rsid w:val="006B17C6"/>
    <w:rsid w:val="006E1D9A"/>
    <w:rsid w:val="006E3ECB"/>
    <w:rsid w:val="006E74D0"/>
    <w:rsid w:val="00723D26"/>
    <w:rsid w:val="007276F9"/>
    <w:rsid w:val="007305B8"/>
    <w:rsid w:val="00730FEE"/>
    <w:rsid w:val="0073380E"/>
    <w:rsid w:val="00737FC1"/>
    <w:rsid w:val="00746067"/>
    <w:rsid w:val="0074640D"/>
    <w:rsid w:val="00752E46"/>
    <w:rsid w:val="007551A5"/>
    <w:rsid w:val="00777B33"/>
    <w:rsid w:val="00782601"/>
    <w:rsid w:val="00786B1C"/>
    <w:rsid w:val="007926E4"/>
    <w:rsid w:val="007A2971"/>
    <w:rsid w:val="007A37D5"/>
    <w:rsid w:val="007A4567"/>
    <w:rsid w:val="007E0B5B"/>
    <w:rsid w:val="00814406"/>
    <w:rsid w:val="008168F4"/>
    <w:rsid w:val="00832599"/>
    <w:rsid w:val="0084667B"/>
    <w:rsid w:val="00862AB4"/>
    <w:rsid w:val="0086725C"/>
    <w:rsid w:val="0087581E"/>
    <w:rsid w:val="00882196"/>
    <w:rsid w:val="00893B25"/>
    <w:rsid w:val="008B533A"/>
    <w:rsid w:val="008C14FC"/>
    <w:rsid w:val="008C1EB3"/>
    <w:rsid w:val="008C53C4"/>
    <w:rsid w:val="008C5F65"/>
    <w:rsid w:val="008D73B8"/>
    <w:rsid w:val="00900A17"/>
    <w:rsid w:val="009159B9"/>
    <w:rsid w:val="009168BD"/>
    <w:rsid w:val="009374A9"/>
    <w:rsid w:val="00941781"/>
    <w:rsid w:val="009423B6"/>
    <w:rsid w:val="00950CEF"/>
    <w:rsid w:val="0095316D"/>
    <w:rsid w:val="00961F47"/>
    <w:rsid w:val="00965406"/>
    <w:rsid w:val="00967B94"/>
    <w:rsid w:val="0097086C"/>
    <w:rsid w:val="009A3326"/>
    <w:rsid w:val="009B4C08"/>
    <w:rsid w:val="009B4E5C"/>
    <w:rsid w:val="009B56D2"/>
    <w:rsid w:val="009C6D12"/>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A5D9D"/>
    <w:rsid w:val="00AB67F5"/>
    <w:rsid w:val="00AE7568"/>
    <w:rsid w:val="00AF0010"/>
    <w:rsid w:val="00B05A8B"/>
    <w:rsid w:val="00B14528"/>
    <w:rsid w:val="00B16328"/>
    <w:rsid w:val="00B4370D"/>
    <w:rsid w:val="00B51090"/>
    <w:rsid w:val="00B71142"/>
    <w:rsid w:val="00B84F25"/>
    <w:rsid w:val="00BF2373"/>
    <w:rsid w:val="00BF32A6"/>
    <w:rsid w:val="00BF7724"/>
    <w:rsid w:val="00C00772"/>
    <w:rsid w:val="00C02DFA"/>
    <w:rsid w:val="00C03113"/>
    <w:rsid w:val="00C2477D"/>
    <w:rsid w:val="00C35492"/>
    <w:rsid w:val="00C74719"/>
    <w:rsid w:val="00C74905"/>
    <w:rsid w:val="00C87983"/>
    <w:rsid w:val="00C97309"/>
    <w:rsid w:val="00CB05D3"/>
    <w:rsid w:val="00CB0FCF"/>
    <w:rsid w:val="00CB1399"/>
    <w:rsid w:val="00CB4638"/>
    <w:rsid w:val="00CC7AFF"/>
    <w:rsid w:val="00CE0DA1"/>
    <w:rsid w:val="00CF2559"/>
    <w:rsid w:val="00D00EA0"/>
    <w:rsid w:val="00D1121D"/>
    <w:rsid w:val="00D30198"/>
    <w:rsid w:val="00D41305"/>
    <w:rsid w:val="00D63071"/>
    <w:rsid w:val="00D64123"/>
    <w:rsid w:val="00D642D3"/>
    <w:rsid w:val="00D8311D"/>
    <w:rsid w:val="00D86B79"/>
    <w:rsid w:val="00D91434"/>
    <w:rsid w:val="00DB1216"/>
    <w:rsid w:val="00DB6531"/>
    <w:rsid w:val="00DB7468"/>
    <w:rsid w:val="00DC4C6E"/>
    <w:rsid w:val="00DF0E57"/>
    <w:rsid w:val="00DF181A"/>
    <w:rsid w:val="00DF7E3E"/>
    <w:rsid w:val="00E04466"/>
    <w:rsid w:val="00E04C14"/>
    <w:rsid w:val="00E11CE2"/>
    <w:rsid w:val="00E216C5"/>
    <w:rsid w:val="00E25218"/>
    <w:rsid w:val="00E52F97"/>
    <w:rsid w:val="00E82D01"/>
    <w:rsid w:val="00EA1DFC"/>
    <w:rsid w:val="00EA3268"/>
    <w:rsid w:val="00EA7735"/>
    <w:rsid w:val="00EB1B01"/>
    <w:rsid w:val="00EB50D7"/>
    <w:rsid w:val="00EB7F6B"/>
    <w:rsid w:val="00ED2FE3"/>
    <w:rsid w:val="00EE3AA0"/>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Знак, Знак,webb,webb Знак Знак, Знак Знак,webb Знак Знак Знак Char Char,Знак Знак,Обычный (веб) Знак,webb Знак,Знак Знак Знак,Normal (Web) Знак,webb Знак Знак Знак,Normal (Web) Знак Знак Знак"/>
    <w:basedOn w:val="Normal"/>
    <w:link w:val="NormalWebChar"/>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 w:type="character" w:customStyle="1" w:styleId="NormalWebChar">
    <w:name w:val="Normal (Web) Char"/>
    <w:aliases w:val="Знак Char, Знак Char,webb Char,webb Знак Знак Char, Знак Знак Char,webb Знак Знак Знак Char Char Char,Знак Знак Char,Обычный (веб) Знак Char,webb Знак Char,Знак Знак Знак Char,Normal (Web) Знак Char,webb Знак Знак Знак Char"/>
    <w:basedOn w:val="DefaultParagraphFont"/>
    <w:link w:val="NormalWeb"/>
    <w:uiPriority w:val="99"/>
    <w:locked/>
    <w:rsid w:val="001E38C9"/>
    <w:rPr>
      <w:sz w:val="24"/>
      <w:szCs w:val="24"/>
    </w:rPr>
  </w:style>
  <w:style w:type="paragraph" w:styleId="Revision">
    <w:name w:val="Revision"/>
    <w:hidden/>
    <w:uiPriority w:val="99"/>
    <w:semiHidden/>
    <w:rsid w:val="00786B1C"/>
    <w:pPr>
      <w:ind w:firstLine="0"/>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1355C40-8177-4C4D-84EE-826A4E9487DA}"/>
</file>

<file path=customXml/itemProps2.xml><?xml version="1.0" encoding="utf-8"?>
<ds:datastoreItem xmlns:ds="http://schemas.openxmlformats.org/officeDocument/2006/customXml" ds:itemID="{8923298A-86EE-43BC-983F-E1B2A945C7AB}"/>
</file>

<file path=customXml/itemProps3.xml><?xml version="1.0" encoding="utf-8"?>
<ds:datastoreItem xmlns:ds="http://schemas.openxmlformats.org/officeDocument/2006/customXml" ds:itemID="{3ABFC076-F0F5-4EF9-8AE1-E5221316DE0F}"/>
</file>

<file path=customXml/itemProps4.xml><?xml version="1.0" encoding="utf-8"?>
<ds:datastoreItem xmlns:ds="http://schemas.openxmlformats.org/officeDocument/2006/customXml" ds:itemID="{F5DFD91B-44C2-4F3A-81D9-9A57D1E044BA}"/>
</file>

<file path=docProps/app.xml><?xml version="1.0" encoding="utf-8"?>
<Properties xmlns="http://schemas.openxmlformats.org/officeDocument/2006/extended-properties" xmlns:vt="http://schemas.openxmlformats.org/officeDocument/2006/docPropsVTypes">
  <Template>Normal</Template>
  <TotalTime>81</TotalTime>
  <Pages>3</Pages>
  <Words>373</Words>
  <Characters>2169</Characters>
  <Application>Microsoft Office Word</Application>
  <DocSecurity>0</DocSecurity>
  <Lines>18</Lines>
  <Paragraphs>5</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336.2024.ro</dc:title>
  <dc:creator>lll</dc:creator>
  <cp:lastModifiedBy>Eugenia Cartin</cp:lastModifiedBy>
  <cp:revision>33</cp:revision>
  <cp:lastPrinted>2024-11-13T05:46:00Z</cp:lastPrinted>
  <dcterms:created xsi:type="dcterms:W3CDTF">2023-12-27T09:06:00Z</dcterms:created>
  <dcterms:modified xsi:type="dcterms:W3CDTF">2024-11-13T05:46:00Z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