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6F60F011" w14:textId="77777777" w:rsidR="00A0352C" w:rsidRPr="001B5282" w:rsidRDefault="005A3BE9" w:rsidP="00A0352C">
      <w:pPr>
        <w:jc w:val="center"/>
        <w:rPr>
          <w:b/>
          <w:sz w:val="28"/>
          <w:szCs w:val="28"/>
        </w:rPr>
      </w:pPr>
      <w:r>
        <w:rPr>
          <w:rFonts w:cstheme="majorBidi"/>
          <w:b/>
          <w:color w:val="000000"/>
          <w:sz w:val="28"/>
          <w:szCs w:val="28"/>
        </w:rPr>
        <w:t>О проекте закона</w:t>
      </w:r>
      <w:r w:rsidR="00A0352C" w:rsidRPr="00A0352C">
        <w:rPr>
          <w:rFonts w:cstheme="majorBidi"/>
          <w:b/>
          <w:color w:val="000000"/>
          <w:sz w:val="28"/>
          <w:szCs w:val="28"/>
        </w:rPr>
        <w:t xml:space="preserve"> </w:t>
      </w:r>
      <w:r w:rsidR="00A0352C">
        <w:rPr>
          <w:b/>
          <w:sz w:val="28"/>
        </w:rPr>
        <w:t>о провозглашении общественной полезности</w:t>
      </w:r>
    </w:p>
    <w:p w14:paraId="5017D79A" w14:textId="5E39C941" w:rsidR="00BF1362" w:rsidRPr="00A0352C" w:rsidRDefault="00A0352C" w:rsidP="00A0352C">
      <w:pPr>
        <w:jc w:val="center"/>
        <w:rPr>
          <w:b/>
          <w:sz w:val="28"/>
          <w:szCs w:val="28"/>
        </w:rPr>
      </w:pPr>
      <w:r>
        <w:rPr>
          <w:b/>
          <w:sz w:val="28"/>
        </w:rPr>
        <w:t>национального значения работ по строительству магистрального водопровода</w:t>
      </w:r>
      <w:r w:rsidRPr="00A0352C">
        <w:rPr>
          <w:b/>
          <w:sz w:val="28"/>
        </w:rPr>
        <w:t xml:space="preserve"> </w:t>
      </w:r>
      <w:r>
        <w:rPr>
          <w:b/>
          <w:sz w:val="28"/>
        </w:rPr>
        <w:t>Кишинэу</w:t>
      </w:r>
      <w:r w:rsidR="00B643ED">
        <w:rPr>
          <w:b/>
          <w:sz w:val="28"/>
        </w:rPr>
        <w:t xml:space="preserve"> </w:t>
      </w:r>
      <w:r w:rsidR="00F25C81" w:rsidRPr="00F25C81">
        <w:rPr>
          <w:b/>
          <w:sz w:val="28"/>
        </w:rPr>
        <w:t>–</w:t>
      </w:r>
      <w:r w:rsidR="00B643ED">
        <w:rPr>
          <w:b/>
          <w:sz w:val="28"/>
        </w:rPr>
        <w:t xml:space="preserve"> </w:t>
      </w:r>
      <w:r>
        <w:rPr>
          <w:b/>
          <w:sz w:val="28"/>
        </w:rPr>
        <w:t>Стрэшень</w:t>
      </w:r>
      <w:r w:rsidR="00B643ED">
        <w:rPr>
          <w:b/>
          <w:sz w:val="28"/>
        </w:rPr>
        <w:t xml:space="preserve"> </w:t>
      </w:r>
      <w:r w:rsidR="00F25C81" w:rsidRPr="008550FC">
        <w:rPr>
          <w:b/>
          <w:sz w:val="28"/>
        </w:rPr>
        <w:t>–</w:t>
      </w:r>
      <w:r w:rsidR="00B643ED">
        <w:rPr>
          <w:b/>
          <w:sz w:val="28"/>
        </w:rPr>
        <w:t xml:space="preserve"> </w:t>
      </w:r>
      <w:r>
        <w:rPr>
          <w:b/>
          <w:sz w:val="28"/>
        </w:rPr>
        <w:t>Кэлэрашь</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645EEAE0" w:rsidR="00BF1362" w:rsidRPr="00420EAE" w:rsidRDefault="00111CEC"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На основании статьи 6 Закона № 136/2017 о Правительстве (Официальный монитор Республики Молдова, 2017</w:t>
      </w:r>
      <w:r w:rsidR="002F19FB">
        <w:rPr>
          <w:rFonts w:ascii="Times New Roman" w:hAnsi="Times New Roman" w:cstheme="majorBidi"/>
          <w:color w:val="000000"/>
          <w:sz w:val="28"/>
          <w:szCs w:val="28"/>
        </w:rPr>
        <w:t xml:space="preserve"> </w:t>
      </w:r>
      <w:r>
        <w:rPr>
          <w:rFonts w:ascii="Times New Roman" w:hAnsi="Times New Roman" w:cstheme="majorBidi"/>
          <w:color w:val="000000"/>
          <w:sz w:val="28"/>
          <w:szCs w:val="28"/>
        </w:rPr>
        <w:t xml:space="preserve">г., № 252, ст. 412), с последующими изменениями, </w:t>
      </w:r>
      <w:r w:rsidR="00BF1362"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4F9D7B66" w:rsidR="00BF1362" w:rsidRPr="005A3BE9" w:rsidRDefault="00C26F62" w:rsidP="00F04FA2">
      <w:pPr>
        <w:pStyle w:val="news"/>
        <w:tabs>
          <w:tab w:val="left" w:pos="5387"/>
          <w:tab w:val="left" w:pos="5670"/>
        </w:tabs>
        <w:ind w:firstLine="709"/>
        <w:jc w:val="both"/>
        <w:rPr>
          <w:rFonts w:ascii="Times New Roman" w:hAnsi="Times New Roman" w:cs="Times New Roman"/>
          <w:sz w:val="28"/>
          <w:szCs w:val="28"/>
          <w:lang w:val="ro-MO"/>
        </w:rPr>
      </w:pPr>
      <w:r w:rsidRPr="005A3BE9">
        <w:rPr>
          <w:rFonts w:ascii="Times New Roman" w:hAnsi="Times New Roman" w:cs="Times New Roman"/>
          <w:sz w:val="28"/>
          <w:szCs w:val="28"/>
          <w:shd w:val="clear" w:color="auto" w:fill="FFFFFF"/>
        </w:rPr>
        <w:t>Одобрить и представить Парламенту на рассмотрение проект закона о</w:t>
      </w:r>
      <w:r w:rsidR="002002DF">
        <w:rPr>
          <w:rFonts w:ascii="Times New Roman" w:hAnsi="Times New Roman" w:cs="Times New Roman"/>
          <w:sz w:val="28"/>
          <w:szCs w:val="28"/>
          <w:shd w:val="clear" w:color="auto" w:fill="FFFFFF"/>
        </w:rPr>
        <w:t xml:space="preserve"> </w:t>
      </w:r>
      <w:r w:rsidR="002002DF">
        <w:rPr>
          <w:rFonts w:ascii="Times New Roman" w:hAnsi="Times New Roman"/>
          <w:sz w:val="28"/>
        </w:rPr>
        <w:t>провозглашении общественной полезности национального значения работ по строительству магистрального водопровода Кишинэу</w:t>
      </w:r>
      <w:r w:rsidR="00B643ED">
        <w:rPr>
          <w:rFonts w:ascii="Times New Roman" w:hAnsi="Times New Roman"/>
          <w:sz w:val="28"/>
        </w:rPr>
        <w:t xml:space="preserve"> – </w:t>
      </w:r>
      <w:r w:rsidR="002002DF">
        <w:rPr>
          <w:rFonts w:ascii="Times New Roman" w:hAnsi="Times New Roman"/>
          <w:sz w:val="28"/>
        </w:rPr>
        <w:t>Стрэшень</w:t>
      </w:r>
      <w:r w:rsidR="00B643ED">
        <w:rPr>
          <w:rFonts w:ascii="Times New Roman" w:hAnsi="Times New Roman"/>
          <w:sz w:val="28"/>
        </w:rPr>
        <w:t xml:space="preserve"> – </w:t>
      </w:r>
      <w:r w:rsidR="002002DF">
        <w:rPr>
          <w:rFonts w:ascii="Times New Roman" w:hAnsi="Times New Roman"/>
          <w:sz w:val="28"/>
        </w:rPr>
        <w:t>Кэлэрашь.</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6C8DDDFC" w14:textId="55CF2EE4" w:rsidR="00250ADE" w:rsidRPr="00250ADE" w:rsidRDefault="00250ADE" w:rsidP="00250ADE">
      <w:pPr>
        <w:rPr>
          <w:rFonts w:cstheme="majorBidi"/>
          <w:sz w:val="28"/>
          <w:szCs w:val="28"/>
          <w:lang w:eastAsia="ru-RU"/>
        </w:rPr>
      </w:pPr>
      <w:r>
        <w:rPr>
          <w:rFonts w:cstheme="majorBidi"/>
          <w:sz w:val="28"/>
          <w:szCs w:val="28"/>
          <w:lang w:eastAsia="ru-RU"/>
        </w:rPr>
        <w:t>З</w:t>
      </w:r>
      <w:r w:rsidRPr="00250ADE">
        <w:rPr>
          <w:rFonts w:cstheme="majorBidi"/>
          <w:sz w:val="28"/>
          <w:szCs w:val="28"/>
          <w:lang w:eastAsia="ru-RU"/>
        </w:rPr>
        <w:t xml:space="preserve">аместитель </w:t>
      </w:r>
      <w:r w:rsidR="00D3705A">
        <w:rPr>
          <w:rFonts w:cstheme="majorBidi"/>
          <w:sz w:val="28"/>
          <w:szCs w:val="28"/>
          <w:lang w:eastAsia="ru-RU"/>
        </w:rPr>
        <w:t>П</w:t>
      </w:r>
      <w:r w:rsidRPr="00250ADE">
        <w:rPr>
          <w:rFonts w:cstheme="majorBidi"/>
          <w:sz w:val="28"/>
          <w:szCs w:val="28"/>
          <w:lang w:eastAsia="ru-RU"/>
        </w:rPr>
        <w:t>ремьер-министра,</w:t>
      </w:r>
    </w:p>
    <w:p w14:paraId="50044137" w14:textId="77777777" w:rsidR="00250ADE" w:rsidRDefault="00250ADE" w:rsidP="00250ADE">
      <w:pPr>
        <w:rPr>
          <w:rFonts w:cstheme="majorBidi"/>
          <w:sz w:val="28"/>
          <w:szCs w:val="28"/>
          <w:lang w:eastAsia="ru-RU"/>
        </w:rPr>
      </w:pPr>
      <w:r w:rsidRPr="00250ADE">
        <w:rPr>
          <w:rFonts w:cstheme="majorBidi"/>
          <w:sz w:val="28"/>
          <w:szCs w:val="28"/>
          <w:lang w:eastAsia="ru-RU"/>
        </w:rPr>
        <w:t xml:space="preserve">министр инфраструктуры и </w:t>
      </w:r>
    </w:p>
    <w:p w14:paraId="6E9B56D9" w14:textId="4D34B071" w:rsidR="004436D2" w:rsidRDefault="00250ADE" w:rsidP="0018144E">
      <w:pPr>
        <w:tabs>
          <w:tab w:val="left" w:pos="4962"/>
          <w:tab w:val="left" w:pos="5670"/>
        </w:tabs>
        <w:rPr>
          <w:rFonts w:cstheme="majorBidi"/>
          <w:sz w:val="28"/>
          <w:szCs w:val="28"/>
          <w:lang w:eastAsia="ru-RU"/>
        </w:rPr>
      </w:pPr>
      <w:r w:rsidRPr="00250ADE">
        <w:rPr>
          <w:rFonts w:cstheme="majorBidi"/>
          <w:sz w:val="28"/>
          <w:szCs w:val="28"/>
          <w:lang w:eastAsia="ru-RU"/>
        </w:rPr>
        <w:t>регионального развития</w:t>
      </w:r>
      <w:r w:rsidR="009B7615">
        <w:rPr>
          <w:rFonts w:cstheme="majorBidi"/>
          <w:sz w:val="28"/>
          <w:szCs w:val="28"/>
          <w:lang w:eastAsia="ru-RU"/>
        </w:rPr>
        <w:t xml:space="preserve">     </w:t>
      </w:r>
      <w:r w:rsidR="00522E0C">
        <w:rPr>
          <w:rFonts w:cstheme="majorBidi"/>
          <w:sz w:val="28"/>
          <w:szCs w:val="28"/>
          <w:lang w:eastAsia="ru-RU"/>
        </w:rPr>
        <w:t xml:space="preserve">                      </w:t>
      </w:r>
      <w:r w:rsidR="003B64AA" w:rsidRPr="003B64AA">
        <w:rPr>
          <w:rFonts w:cstheme="majorBidi"/>
          <w:sz w:val="28"/>
          <w:szCs w:val="28"/>
          <w:lang w:eastAsia="ru-RU"/>
        </w:rPr>
        <w:t>Андрей СПЫНУ</w:t>
      </w:r>
    </w:p>
    <w:p w14:paraId="523E235A" w14:textId="77777777" w:rsidR="0012099F" w:rsidRDefault="0012099F" w:rsidP="00F04FA2">
      <w:pPr>
        <w:rPr>
          <w:rFonts w:cstheme="majorBidi"/>
          <w:sz w:val="28"/>
          <w:szCs w:val="28"/>
        </w:rPr>
      </w:pPr>
    </w:p>
    <w:p w14:paraId="25CD630E" w14:textId="77777777" w:rsidR="00DA516C" w:rsidRDefault="00DA516C" w:rsidP="005D1BC3">
      <w:pPr>
        <w:rPr>
          <w:rFonts w:cstheme="majorBidi"/>
          <w:sz w:val="28"/>
          <w:szCs w:val="28"/>
        </w:rPr>
      </w:pPr>
    </w:p>
    <w:p w14:paraId="3F52E0D2" w14:textId="7466CEC9" w:rsidR="0064535B" w:rsidRPr="0064535B" w:rsidRDefault="0064535B" w:rsidP="0064535B">
      <w:pPr>
        <w:rPr>
          <w:rFonts w:cstheme="majorBidi"/>
          <w:sz w:val="28"/>
          <w:szCs w:val="28"/>
        </w:rPr>
      </w:pPr>
      <w:r>
        <w:rPr>
          <w:rFonts w:cstheme="majorBidi"/>
          <w:sz w:val="28"/>
          <w:szCs w:val="28"/>
        </w:rPr>
        <w:t>М</w:t>
      </w:r>
      <w:r w:rsidRPr="0064535B">
        <w:rPr>
          <w:rFonts w:cstheme="majorBidi"/>
          <w:sz w:val="28"/>
          <w:szCs w:val="28"/>
        </w:rPr>
        <w:t xml:space="preserve">инистр финансов </w:t>
      </w:r>
      <w:r>
        <w:rPr>
          <w:rFonts w:cstheme="majorBidi"/>
          <w:sz w:val="28"/>
          <w:szCs w:val="28"/>
        </w:rPr>
        <w:t xml:space="preserve">  </w:t>
      </w:r>
      <w:r w:rsidR="008A162C">
        <w:rPr>
          <w:rFonts w:cstheme="majorBidi"/>
          <w:sz w:val="28"/>
          <w:szCs w:val="28"/>
        </w:rPr>
        <w:t xml:space="preserve">                                </w:t>
      </w:r>
      <w:r w:rsidRPr="0064535B">
        <w:rPr>
          <w:rFonts w:cstheme="majorBidi"/>
          <w:sz w:val="28"/>
          <w:szCs w:val="28"/>
        </w:rPr>
        <w:t>Думитру Б</w:t>
      </w:r>
      <w:r w:rsidR="00DA516C" w:rsidRPr="0064535B">
        <w:rPr>
          <w:rFonts w:cstheme="majorBidi"/>
          <w:sz w:val="28"/>
          <w:szCs w:val="28"/>
        </w:rPr>
        <w:t>уд</w:t>
      </w:r>
      <w:r w:rsidR="00DF47BD">
        <w:rPr>
          <w:rFonts w:cstheme="majorBidi"/>
          <w:sz w:val="28"/>
          <w:szCs w:val="28"/>
        </w:rPr>
        <w:t>и</w:t>
      </w:r>
      <w:r w:rsidR="00DA516C" w:rsidRPr="0064535B">
        <w:rPr>
          <w:rFonts w:cstheme="majorBidi"/>
          <w:sz w:val="28"/>
          <w:szCs w:val="28"/>
        </w:rPr>
        <w:t>янски</w:t>
      </w:r>
      <w:r w:rsidRPr="0064535B">
        <w:rPr>
          <w:rFonts w:cstheme="majorBidi"/>
          <w:sz w:val="28"/>
          <w:szCs w:val="28"/>
        </w:rPr>
        <w:t xml:space="preserve"> </w:t>
      </w:r>
    </w:p>
    <w:p w14:paraId="54977566" w14:textId="77777777" w:rsidR="0064535B" w:rsidRDefault="0064535B" w:rsidP="0064535B">
      <w:pPr>
        <w:rPr>
          <w:rFonts w:cstheme="majorBidi"/>
          <w:sz w:val="28"/>
          <w:szCs w:val="28"/>
        </w:rPr>
      </w:pPr>
    </w:p>
    <w:p w14:paraId="4473AE1E" w14:textId="77777777" w:rsidR="00182743" w:rsidRDefault="00182743" w:rsidP="0064535B">
      <w:pPr>
        <w:rPr>
          <w:rFonts w:cstheme="majorBidi"/>
          <w:sz w:val="28"/>
          <w:szCs w:val="28"/>
        </w:rPr>
      </w:pPr>
    </w:p>
    <w:p w14:paraId="17619B4C" w14:textId="63CF6460"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Pr="0064535B">
        <w:rPr>
          <w:rFonts w:cstheme="majorBidi"/>
          <w:sz w:val="28"/>
          <w:szCs w:val="28"/>
        </w:rPr>
        <w:t xml:space="preserve">Серджиу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Думитру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1A6D8290" w14:textId="77777777" w:rsidR="00557927" w:rsidRDefault="00557927" w:rsidP="00F04FA2">
      <w:pPr>
        <w:rPr>
          <w:rFonts w:cstheme="majorBidi"/>
          <w:sz w:val="28"/>
          <w:szCs w:val="28"/>
        </w:rPr>
      </w:pPr>
    </w:p>
    <w:p w14:paraId="763683E2" w14:textId="77777777" w:rsidR="00557927" w:rsidRDefault="00557927" w:rsidP="00F04FA2">
      <w:pPr>
        <w:rPr>
          <w:rFonts w:cstheme="majorBidi"/>
          <w:sz w:val="28"/>
          <w:szCs w:val="28"/>
        </w:rPr>
      </w:pPr>
    </w:p>
    <w:p w14:paraId="246E706F" w14:textId="77777777" w:rsidR="00557927" w:rsidRDefault="00557927" w:rsidP="00F04FA2">
      <w:pPr>
        <w:rPr>
          <w:rFonts w:cstheme="majorBidi"/>
          <w:sz w:val="28"/>
          <w:szCs w:val="28"/>
        </w:rPr>
      </w:pPr>
    </w:p>
    <w:p w14:paraId="3BDC2B6A" w14:textId="77777777" w:rsidR="00557927" w:rsidRDefault="00557927" w:rsidP="00F04FA2">
      <w:pPr>
        <w:rPr>
          <w:rFonts w:cstheme="majorBidi"/>
          <w:sz w:val="28"/>
          <w:szCs w:val="28"/>
        </w:rPr>
      </w:pPr>
    </w:p>
    <w:p w14:paraId="087A5A3A" w14:textId="77777777" w:rsidR="00557927" w:rsidRDefault="00557927" w:rsidP="00F04FA2">
      <w:pPr>
        <w:rPr>
          <w:rFonts w:cstheme="majorBidi"/>
          <w:sz w:val="28"/>
          <w:szCs w:val="28"/>
        </w:rPr>
      </w:pPr>
    </w:p>
    <w:p w14:paraId="58E418F1" w14:textId="77777777" w:rsidR="00557927" w:rsidRDefault="00557927" w:rsidP="00F04FA2">
      <w:pPr>
        <w:rPr>
          <w:rFonts w:cstheme="majorBidi"/>
          <w:sz w:val="28"/>
          <w:szCs w:val="28"/>
        </w:rPr>
      </w:pPr>
    </w:p>
    <w:p w14:paraId="419DC665" w14:textId="77777777" w:rsidR="00557927" w:rsidRDefault="00557927" w:rsidP="00F04FA2">
      <w:pPr>
        <w:rPr>
          <w:rFonts w:cstheme="majorBidi"/>
          <w:sz w:val="28"/>
          <w:szCs w:val="28"/>
        </w:rPr>
      </w:pPr>
    </w:p>
    <w:p w14:paraId="5CD0D94C" w14:textId="77777777" w:rsidR="00557927" w:rsidRDefault="00557927" w:rsidP="00F04FA2">
      <w:pPr>
        <w:rPr>
          <w:rFonts w:cstheme="majorBidi"/>
          <w:sz w:val="28"/>
          <w:szCs w:val="28"/>
        </w:rPr>
      </w:pPr>
    </w:p>
    <w:p w14:paraId="532D12D2" w14:textId="77777777" w:rsidR="00557927" w:rsidRDefault="00557927" w:rsidP="00F04FA2">
      <w:pPr>
        <w:rPr>
          <w:rFonts w:cstheme="majorBidi"/>
          <w:sz w:val="28"/>
          <w:szCs w:val="28"/>
        </w:rPr>
      </w:pPr>
    </w:p>
    <w:p w14:paraId="0337F6CE" w14:textId="77777777" w:rsidR="00557927" w:rsidRDefault="00557927" w:rsidP="00F04FA2">
      <w:pPr>
        <w:rPr>
          <w:rFonts w:cstheme="majorBidi"/>
          <w:sz w:val="28"/>
          <w:szCs w:val="28"/>
        </w:rPr>
      </w:pPr>
    </w:p>
    <w:p w14:paraId="150401A0" w14:textId="77777777" w:rsidR="00557927" w:rsidRDefault="00557927" w:rsidP="00F04FA2">
      <w:pPr>
        <w:rPr>
          <w:rFonts w:cstheme="majorBidi"/>
          <w:sz w:val="28"/>
          <w:szCs w:val="28"/>
        </w:rPr>
      </w:pPr>
    </w:p>
    <w:p w14:paraId="55BF00DD" w14:textId="77777777" w:rsidR="00557927" w:rsidRDefault="00557927" w:rsidP="00F04FA2">
      <w:pPr>
        <w:rPr>
          <w:rFonts w:cstheme="majorBidi"/>
          <w:sz w:val="28"/>
          <w:szCs w:val="28"/>
        </w:rPr>
      </w:pPr>
    </w:p>
    <w:p w14:paraId="1B90EF6F" w14:textId="77777777" w:rsidR="00557927" w:rsidRDefault="00557927" w:rsidP="00F04FA2">
      <w:pPr>
        <w:rPr>
          <w:rFonts w:cstheme="majorBidi"/>
          <w:sz w:val="28"/>
          <w:szCs w:val="28"/>
        </w:rPr>
      </w:pPr>
    </w:p>
    <w:p w14:paraId="223E444D" w14:textId="77777777" w:rsidR="00557927" w:rsidRDefault="00557927" w:rsidP="00F04FA2">
      <w:pPr>
        <w:rPr>
          <w:rFonts w:cstheme="majorBidi"/>
          <w:sz w:val="28"/>
          <w:szCs w:val="28"/>
        </w:rPr>
      </w:pPr>
    </w:p>
    <w:p w14:paraId="49CF02AE" w14:textId="77777777" w:rsidR="00557927" w:rsidRDefault="00557927" w:rsidP="00F04FA2">
      <w:pPr>
        <w:rPr>
          <w:rFonts w:cstheme="majorBidi"/>
          <w:sz w:val="28"/>
          <w:szCs w:val="28"/>
        </w:rPr>
      </w:pPr>
    </w:p>
    <w:p w14:paraId="25A6BCB5" w14:textId="77777777" w:rsidR="00557927" w:rsidRDefault="00557927" w:rsidP="00F04FA2">
      <w:pPr>
        <w:rPr>
          <w:rFonts w:cstheme="majorBidi"/>
          <w:sz w:val="28"/>
          <w:szCs w:val="28"/>
        </w:rPr>
      </w:pPr>
    </w:p>
    <w:p w14:paraId="08A22A06" w14:textId="77777777" w:rsidR="00557927" w:rsidRDefault="00557927" w:rsidP="00F04FA2">
      <w:pPr>
        <w:rPr>
          <w:rFonts w:cstheme="majorBidi"/>
          <w:sz w:val="28"/>
          <w:szCs w:val="28"/>
        </w:rPr>
      </w:pPr>
    </w:p>
    <w:p w14:paraId="5032D97B" w14:textId="77777777" w:rsidR="00557927" w:rsidRDefault="00557927" w:rsidP="00F04FA2">
      <w:pPr>
        <w:rPr>
          <w:rFonts w:cstheme="majorBidi"/>
          <w:sz w:val="28"/>
          <w:szCs w:val="28"/>
        </w:rPr>
      </w:pPr>
    </w:p>
    <w:p w14:paraId="49CE3174" w14:textId="77777777" w:rsidR="00557927" w:rsidRDefault="00557927" w:rsidP="00F04FA2">
      <w:pPr>
        <w:rPr>
          <w:rFonts w:cstheme="majorBidi"/>
          <w:sz w:val="28"/>
          <w:szCs w:val="28"/>
        </w:rPr>
      </w:pPr>
    </w:p>
    <w:p w14:paraId="064C0CF4" w14:textId="77777777" w:rsidR="00557927" w:rsidRDefault="00557927" w:rsidP="00F04FA2">
      <w:pPr>
        <w:rPr>
          <w:rFonts w:cstheme="majorBidi"/>
          <w:sz w:val="28"/>
          <w:szCs w:val="28"/>
        </w:rPr>
      </w:pPr>
    </w:p>
    <w:p w14:paraId="2E99B001" w14:textId="77777777" w:rsidR="00557927" w:rsidRDefault="00557927" w:rsidP="00F04FA2">
      <w:pPr>
        <w:rPr>
          <w:rFonts w:cstheme="majorBidi"/>
          <w:sz w:val="28"/>
          <w:szCs w:val="28"/>
        </w:rPr>
      </w:pPr>
    </w:p>
    <w:p w14:paraId="5901D527" w14:textId="77777777" w:rsidR="00557927" w:rsidRDefault="00557927" w:rsidP="00F04FA2">
      <w:pPr>
        <w:rPr>
          <w:rFonts w:cstheme="majorBidi"/>
          <w:sz w:val="28"/>
          <w:szCs w:val="28"/>
        </w:rPr>
      </w:pPr>
    </w:p>
    <w:p w14:paraId="365B1B40" w14:textId="77777777" w:rsidR="00557927" w:rsidRDefault="00557927" w:rsidP="00F04FA2">
      <w:pPr>
        <w:rPr>
          <w:rFonts w:cstheme="majorBidi"/>
          <w:sz w:val="28"/>
          <w:szCs w:val="28"/>
        </w:rPr>
      </w:pPr>
    </w:p>
    <w:p w14:paraId="6031372C" w14:textId="77777777" w:rsidR="00557927" w:rsidRDefault="00557927" w:rsidP="00F04FA2">
      <w:pPr>
        <w:rPr>
          <w:rFonts w:cstheme="majorBidi"/>
          <w:sz w:val="28"/>
          <w:szCs w:val="28"/>
        </w:rPr>
      </w:pPr>
    </w:p>
    <w:p w14:paraId="5B1E736A" w14:textId="77777777" w:rsidR="00557927" w:rsidRDefault="00557927" w:rsidP="00F04FA2">
      <w:pPr>
        <w:rPr>
          <w:rFonts w:cstheme="majorBidi"/>
          <w:sz w:val="28"/>
          <w:szCs w:val="28"/>
        </w:rPr>
      </w:pPr>
    </w:p>
    <w:p w14:paraId="3A3EA0F2" w14:textId="1AEEC591" w:rsidR="00557927" w:rsidRPr="00557927" w:rsidRDefault="00557927" w:rsidP="00557927">
      <w:pPr>
        <w:jc w:val="right"/>
        <w:rPr>
          <w:rFonts w:cstheme="majorBidi"/>
          <w:i/>
          <w:sz w:val="28"/>
          <w:szCs w:val="28"/>
        </w:rPr>
      </w:pPr>
      <w:r w:rsidRPr="00557927">
        <w:rPr>
          <w:rFonts w:cstheme="majorBidi"/>
          <w:i/>
          <w:sz w:val="28"/>
          <w:szCs w:val="28"/>
        </w:rPr>
        <w:lastRenderedPageBreak/>
        <w:t>Проект</w:t>
      </w:r>
    </w:p>
    <w:p w14:paraId="0FB12BEC" w14:textId="7E02A81C" w:rsidR="00557927" w:rsidRDefault="00557927" w:rsidP="00557927">
      <w:pPr>
        <w:jc w:val="right"/>
        <w:rPr>
          <w:rFonts w:cstheme="majorBidi"/>
          <w:i/>
          <w:sz w:val="28"/>
          <w:szCs w:val="28"/>
        </w:rPr>
      </w:pPr>
      <w:r w:rsidRPr="00557927">
        <w:rPr>
          <w:rFonts w:cstheme="majorBidi"/>
          <w:i/>
          <w:sz w:val="28"/>
          <w:szCs w:val="28"/>
        </w:rPr>
        <w:t>Перевод</w:t>
      </w:r>
    </w:p>
    <w:p w14:paraId="46F82671" w14:textId="77777777" w:rsidR="00557927" w:rsidRDefault="00557927" w:rsidP="00557927">
      <w:pPr>
        <w:jc w:val="right"/>
        <w:rPr>
          <w:rFonts w:cstheme="majorBidi"/>
          <w:i/>
          <w:sz w:val="28"/>
          <w:szCs w:val="28"/>
        </w:rPr>
      </w:pPr>
    </w:p>
    <w:p w14:paraId="38E7A906" w14:textId="02355572" w:rsidR="00557927" w:rsidRDefault="00A535A7" w:rsidP="00A535A7">
      <w:pPr>
        <w:ind w:firstLine="0"/>
        <w:jc w:val="center"/>
        <w:rPr>
          <w:rFonts w:cstheme="majorBidi"/>
          <w:b/>
          <w:sz w:val="28"/>
          <w:szCs w:val="28"/>
        </w:rPr>
      </w:pPr>
      <w:r w:rsidRPr="00A535A7">
        <w:rPr>
          <w:rFonts w:cstheme="majorBidi"/>
          <w:b/>
          <w:sz w:val="28"/>
          <w:szCs w:val="28"/>
        </w:rPr>
        <w:t>ПАРЛАМЕНТ РЕСПУБЛИКИ МОЛДОВА</w:t>
      </w:r>
    </w:p>
    <w:p w14:paraId="531BA9E4" w14:textId="77777777" w:rsidR="00A535A7" w:rsidRDefault="00A535A7" w:rsidP="00A535A7">
      <w:pPr>
        <w:ind w:firstLine="0"/>
        <w:jc w:val="center"/>
        <w:rPr>
          <w:rFonts w:cstheme="majorBidi"/>
          <w:b/>
          <w:sz w:val="28"/>
          <w:szCs w:val="28"/>
        </w:rPr>
      </w:pPr>
    </w:p>
    <w:p w14:paraId="67516180" w14:textId="4CD0255A" w:rsidR="00A535A7" w:rsidRDefault="00A535A7" w:rsidP="00A535A7">
      <w:pPr>
        <w:ind w:firstLine="0"/>
        <w:jc w:val="center"/>
        <w:rPr>
          <w:rFonts w:cstheme="majorBidi"/>
          <w:b/>
          <w:sz w:val="28"/>
          <w:szCs w:val="28"/>
        </w:rPr>
      </w:pPr>
      <w:r>
        <w:rPr>
          <w:rFonts w:cstheme="majorBidi"/>
          <w:b/>
          <w:sz w:val="28"/>
          <w:szCs w:val="28"/>
        </w:rPr>
        <w:t>ЗАКОН</w:t>
      </w:r>
    </w:p>
    <w:p w14:paraId="7D44B562" w14:textId="1722DDEF" w:rsidR="00A535A7" w:rsidRDefault="00A535A7" w:rsidP="00A535A7">
      <w:pPr>
        <w:ind w:firstLine="0"/>
        <w:jc w:val="center"/>
        <w:rPr>
          <w:b/>
          <w:sz w:val="28"/>
        </w:rPr>
      </w:pPr>
      <w:r>
        <w:rPr>
          <w:b/>
          <w:sz w:val="28"/>
        </w:rPr>
        <w:t>о провозглашении общественной полезности</w:t>
      </w:r>
      <w:r>
        <w:rPr>
          <w:b/>
          <w:sz w:val="28"/>
          <w:szCs w:val="28"/>
        </w:rPr>
        <w:t xml:space="preserve"> </w:t>
      </w:r>
      <w:r>
        <w:rPr>
          <w:b/>
          <w:sz w:val="28"/>
        </w:rPr>
        <w:t>национального значения работ по строительству магистрального водопровода</w:t>
      </w:r>
      <w:r w:rsidRPr="00A0352C">
        <w:rPr>
          <w:b/>
          <w:sz w:val="28"/>
        </w:rPr>
        <w:t xml:space="preserve"> </w:t>
      </w:r>
      <w:r>
        <w:rPr>
          <w:b/>
          <w:sz w:val="28"/>
        </w:rPr>
        <w:br/>
        <w:t>Кишинэу</w:t>
      </w:r>
      <w:r w:rsidR="00B643ED">
        <w:rPr>
          <w:b/>
          <w:sz w:val="28"/>
        </w:rPr>
        <w:t xml:space="preserve"> </w:t>
      </w:r>
      <w:r w:rsidRPr="00F25C81">
        <w:rPr>
          <w:b/>
          <w:sz w:val="28"/>
        </w:rPr>
        <w:t>–</w:t>
      </w:r>
      <w:r w:rsidR="00B643ED">
        <w:rPr>
          <w:b/>
          <w:sz w:val="28"/>
        </w:rPr>
        <w:t xml:space="preserve"> </w:t>
      </w:r>
      <w:r>
        <w:rPr>
          <w:b/>
          <w:sz w:val="28"/>
        </w:rPr>
        <w:t>Стрэшень</w:t>
      </w:r>
      <w:r w:rsidR="00B643ED">
        <w:rPr>
          <w:b/>
          <w:sz w:val="28"/>
        </w:rPr>
        <w:t xml:space="preserve"> </w:t>
      </w:r>
      <w:r w:rsidRPr="008550FC">
        <w:rPr>
          <w:b/>
          <w:sz w:val="28"/>
        </w:rPr>
        <w:t>–</w:t>
      </w:r>
      <w:r w:rsidR="00B643ED">
        <w:rPr>
          <w:b/>
          <w:sz w:val="28"/>
        </w:rPr>
        <w:t xml:space="preserve"> </w:t>
      </w:r>
      <w:r>
        <w:rPr>
          <w:b/>
          <w:sz w:val="28"/>
        </w:rPr>
        <w:t>Кэлэрашь</w:t>
      </w:r>
    </w:p>
    <w:p w14:paraId="18929A3B" w14:textId="77777777" w:rsidR="00AA0493" w:rsidRDefault="00AA0493" w:rsidP="00A535A7">
      <w:pPr>
        <w:ind w:firstLine="0"/>
        <w:jc w:val="center"/>
        <w:rPr>
          <w:b/>
          <w:sz w:val="28"/>
        </w:rPr>
      </w:pPr>
    </w:p>
    <w:p w14:paraId="4B33756B" w14:textId="05CCAB33" w:rsidR="00AA0493" w:rsidRDefault="00000F6A" w:rsidP="00AA0493">
      <w:pPr>
        <w:rPr>
          <w:sz w:val="28"/>
        </w:rPr>
      </w:pPr>
      <w:r>
        <w:rPr>
          <w:sz w:val="28"/>
        </w:rPr>
        <w:t xml:space="preserve">На основании пункта е) части (1) </w:t>
      </w:r>
      <w:r w:rsidR="009164F4">
        <w:rPr>
          <w:sz w:val="28"/>
        </w:rPr>
        <w:t xml:space="preserve">и части (3) статьи 5 </w:t>
      </w:r>
      <w:r w:rsidR="00794B67">
        <w:rPr>
          <w:sz w:val="28"/>
        </w:rPr>
        <w:t xml:space="preserve">и пункта а) части (1) статьи 6 Закона № 488/1999 </w:t>
      </w:r>
      <w:r w:rsidR="00223B7A" w:rsidRPr="00223B7A">
        <w:rPr>
          <w:sz w:val="28"/>
        </w:rPr>
        <w:t>об экспроприации для общественно-полезных целей</w:t>
      </w:r>
      <w:r w:rsidR="00223B7A">
        <w:rPr>
          <w:sz w:val="28"/>
        </w:rPr>
        <w:t xml:space="preserve"> (Официальный монитор Республики Молдова, 2000 г., </w:t>
      </w:r>
      <w:r w:rsidR="00223B7A">
        <w:rPr>
          <w:sz w:val="28"/>
        </w:rPr>
        <w:br/>
        <w:t>№ 42-44, ст. 311)</w:t>
      </w:r>
      <w:r w:rsidR="009D3FF1">
        <w:rPr>
          <w:sz w:val="28"/>
        </w:rPr>
        <w:t xml:space="preserve">, с последующими изменениями, </w:t>
      </w:r>
    </w:p>
    <w:p w14:paraId="382BDD11" w14:textId="77777777" w:rsidR="009D3FF1" w:rsidRDefault="009D3FF1" w:rsidP="00AA0493">
      <w:pPr>
        <w:rPr>
          <w:sz w:val="28"/>
        </w:rPr>
      </w:pPr>
    </w:p>
    <w:p w14:paraId="17D064B9" w14:textId="125C6D63" w:rsidR="009D3FF1" w:rsidRDefault="009D3FF1" w:rsidP="00AA0493">
      <w:pPr>
        <w:rPr>
          <w:sz w:val="28"/>
          <w:szCs w:val="28"/>
          <w:shd w:val="clear" w:color="auto" w:fill="FFFFFF"/>
        </w:rPr>
      </w:pPr>
      <w:r>
        <w:rPr>
          <w:sz w:val="28"/>
        </w:rPr>
        <w:t xml:space="preserve">Парламент </w:t>
      </w:r>
      <w:r w:rsidRPr="009D3FF1">
        <w:rPr>
          <w:sz w:val="28"/>
          <w:szCs w:val="28"/>
          <w:shd w:val="clear" w:color="auto" w:fill="FFFFFF"/>
        </w:rPr>
        <w:t>принимает настоящий органический закон.</w:t>
      </w:r>
    </w:p>
    <w:p w14:paraId="1FE32AFF" w14:textId="77777777" w:rsidR="00995802" w:rsidRDefault="00995802" w:rsidP="00AA0493">
      <w:pPr>
        <w:rPr>
          <w:sz w:val="28"/>
          <w:szCs w:val="28"/>
          <w:shd w:val="clear" w:color="auto" w:fill="FFFFFF"/>
        </w:rPr>
      </w:pPr>
    </w:p>
    <w:p w14:paraId="31523F90" w14:textId="3357A1D3" w:rsidR="00995802" w:rsidRPr="000957D8" w:rsidRDefault="00995802" w:rsidP="00995802">
      <w:pPr>
        <w:rPr>
          <w:sz w:val="28"/>
          <w:szCs w:val="28"/>
        </w:rPr>
      </w:pPr>
      <w:r w:rsidRPr="005270D8">
        <w:rPr>
          <w:b/>
          <w:sz w:val="28"/>
          <w:szCs w:val="28"/>
        </w:rPr>
        <w:t>Статья 1.</w:t>
      </w:r>
      <w:r w:rsidRPr="00995802">
        <w:rPr>
          <w:sz w:val="28"/>
          <w:szCs w:val="28"/>
        </w:rPr>
        <w:t xml:space="preserve"> </w:t>
      </w:r>
      <w:r w:rsidR="005270D8" w:rsidRPr="005270D8">
        <w:rPr>
          <w:sz w:val="28"/>
          <w:szCs w:val="28"/>
        </w:rPr>
        <w:t>–</w:t>
      </w:r>
      <w:r w:rsidRPr="00995802">
        <w:rPr>
          <w:sz w:val="28"/>
          <w:szCs w:val="28"/>
        </w:rPr>
        <w:t xml:space="preserve"> Провозгласить общественную полезность национального значения работ по строительству магистрального водопровода Кишинэу</w:t>
      </w:r>
      <w:r w:rsidR="000957D8">
        <w:rPr>
          <w:sz w:val="28"/>
          <w:szCs w:val="28"/>
        </w:rPr>
        <w:t xml:space="preserve"> –</w:t>
      </w:r>
      <w:r w:rsidRPr="00995802">
        <w:rPr>
          <w:sz w:val="28"/>
          <w:szCs w:val="28"/>
        </w:rPr>
        <w:t>Стрэшень</w:t>
      </w:r>
      <w:r w:rsidR="000957D8">
        <w:rPr>
          <w:sz w:val="28"/>
          <w:szCs w:val="28"/>
        </w:rPr>
        <w:t xml:space="preserve"> – </w:t>
      </w:r>
      <w:r w:rsidRPr="00995802">
        <w:rPr>
          <w:sz w:val="28"/>
          <w:szCs w:val="28"/>
        </w:rPr>
        <w:t>Кэлэрашь в рамках проекта «Улучшение водной инфраструктуры в Центральной Молдове», финансируемого федеральным правительством Германии посредством Немецкого банка развития KfW и Национальным фондом регионального и местного развития.</w:t>
      </w:r>
    </w:p>
    <w:p w14:paraId="4E41B6D2" w14:textId="77777777" w:rsidR="005270D8" w:rsidRPr="000957D8" w:rsidRDefault="005270D8" w:rsidP="00995802">
      <w:pPr>
        <w:rPr>
          <w:sz w:val="28"/>
          <w:szCs w:val="28"/>
        </w:rPr>
      </w:pPr>
    </w:p>
    <w:p w14:paraId="3B5D3248" w14:textId="522DBFAD" w:rsidR="00995802" w:rsidRPr="00995802" w:rsidRDefault="00995802" w:rsidP="00995802">
      <w:pPr>
        <w:rPr>
          <w:sz w:val="28"/>
          <w:szCs w:val="28"/>
        </w:rPr>
      </w:pPr>
      <w:r w:rsidRPr="005270D8">
        <w:rPr>
          <w:b/>
          <w:sz w:val="28"/>
          <w:szCs w:val="28"/>
        </w:rPr>
        <w:t>Статья 2.</w:t>
      </w:r>
      <w:r w:rsidRPr="00995802">
        <w:rPr>
          <w:sz w:val="28"/>
          <w:szCs w:val="28"/>
        </w:rPr>
        <w:t xml:space="preserve"> </w:t>
      </w:r>
      <w:r w:rsidR="005270D8" w:rsidRPr="005270D8">
        <w:rPr>
          <w:sz w:val="28"/>
          <w:szCs w:val="28"/>
        </w:rPr>
        <w:t>–</w:t>
      </w:r>
      <w:r w:rsidRPr="00995802">
        <w:rPr>
          <w:sz w:val="28"/>
          <w:szCs w:val="28"/>
        </w:rPr>
        <w:t xml:space="preserve"> Объектами экспроприации необходимыми для строительных работ, указанных в ст</w:t>
      </w:r>
      <w:r w:rsidR="00307493">
        <w:rPr>
          <w:sz w:val="28"/>
          <w:szCs w:val="28"/>
        </w:rPr>
        <w:t>атье</w:t>
      </w:r>
      <w:r w:rsidRPr="00995802">
        <w:rPr>
          <w:sz w:val="28"/>
          <w:szCs w:val="28"/>
        </w:rPr>
        <w:t xml:space="preserve"> 1, являются:</w:t>
      </w:r>
    </w:p>
    <w:p w14:paraId="015ECC20" w14:textId="77777777" w:rsidR="00995802" w:rsidRPr="00995802" w:rsidRDefault="00995802" w:rsidP="00995802">
      <w:pPr>
        <w:rPr>
          <w:sz w:val="28"/>
          <w:szCs w:val="28"/>
        </w:rPr>
      </w:pPr>
      <w:r w:rsidRPr="00995802">
        <w:rPr>
          <w:sz w:val="28"/>
          <w:szCs w:val="28"/>
        </w:rPr>
        <w:t xml:space="preserve">а) находящееся в частной собственности и собственности административно-территориальных единиц недвижимое имущество, расположенное в границах и/или за пределами землевладений следующих населенных пунктов: </w:t>
      </w:r>
    </w:p>
    <w:p w14:paraId="2CC9A48B" w14:textId="7CB1EF73" w:rsidR="00995802" w:rsidRPr="00995802" w:rsidRDefault="00995802" w:rsidP="00995802">
      <w:pPr>
        <w:rPr>
          <w:sz w:val="28"/>
          <w:szCs w:val="28"/>
        </w:rPr>
      </w:pPr>
      <w:r w:rsidRPr="00995802">
        <w:rPr>
          <w:sz w:val="28"/>
          <w:szCs w:val="28"/>
        </w:rPr>
        <w:t>- города Кишинэу и Ватра, село Гидигич (мун</w:t>
      </w:r>
      <w:r w:rsidR="00F4492D">
        <w:rPr>
          <w:sz w:val="28"/>
          <w:szCs w:val="28"/>
        </w:rPr>
        <w:t>иципий</w:t>
      </w:r>
      <w:r w:rsidRPr="00995802">
        <w:rPr>
          <w:sz w:val="28"/>
          <w:szCs w:val="28"/>
        </w:rPr>
        <w:t xml:space="preserve"> Кишинэу); </w:t>
      </w:r>
    </w:p>
    <w:p w14:paraId="4EBA35D3" w14:textId="2064E46C" w:rsidR="00995802" w:rsidRPr="00995802" w:rsidRDefault="00995802" w:rsidP="00995802">
      <w:pPr>
        <w:rPr>
          <w:sz w:val="28"/>
          <w:szCs w:val="28"/>
        </w:rPr>
      </w:pPr>
      <w:r w:rsidRPr="00995802">
        <w:rPr>
          <w:sz w:val="28"/>
          <w:szCs w:val="28"/>
        </w:rPr>
        <w:t>- муниципий Стрэшень, город Буковэц, коммуны Гэлешть и Пэнэшешть, села Кэпри</w:t>
      </w:r>
      <w:r w:rsidR="00A3750C">
        <w:rPr>
          <w:sz w:val="28"/>
          <w:szCs w:val="28"/>
        </w:rPr>
        <w:t>я</w:t>
      </w:r>
      <w:r w:rsidRPr="00995802">
        <w:rPr>
          <w:sz w:val="28"/>
          <w:szCs w:val="28"/>
        </w:rPr>
        <w:t xml:space="preserve">на, Рошкань, Сирец, Тэтэрешть и Ворничень (район Стрэшень); </w:t>
      </w:r>
    </w:p>
    <w:p w14:paraId="58AFB003" w14:textId="4AB9BD6B" w:rsidR="00995802" w:rsidRPr="00995802" w:rsidRDefault="00995802" w:rsidP="00995802">
      <w:pPr>
        <w:rPr>
          <w:sz w:val="28"/>
          <w:szCs w:val="28"/>
        </w:rPr>
      </w:pPr>
      <w:r w:rsidRPr="00995802">
        <w:rPr>
          <w:sz w:val="28"/>
          <w:szCs w:val="28"/>
        </w:rPr>
        <w:t xml:space="preserve">- город Кэлэрашь, коммуна Тузара, села Нишкань, Питушка и </w:t>
      </w:r>
      <w:r w:rsidR="007218F5" w:rsidRPr="007218F5">
        <w:rPr>
          <w:sz w:val="28"/>
          <w:szCs w:val="28"/>
          <w:shd w:val="clear" w:color="auto" w:fill="FFFFFF"/>
        </w:rPr>
        <w:t>Вэрзэрештий Ной</w:t>
      </w:r>
      <w:r w:rsidR="007218F5" w:rsidRPr="00995802">
        <w:rPr>
          <w:sz w:val="28"/>
          <w:szCs w:val="28"/>
        </w:rPr>
        <w:t xml:space="preserve"> </w:t>
      </w:r>
      <w:r w:rsidRPr="00995802">
        <w:rPr>
          <w:sz w:val="28"/>
          <w:szCs w:val="28"/>
        </w:rPr>
        <w:t>(район Кэлэрашь);</w:t>
      </w:r>
    </w:p>
    <w:p w14:paraId="670048D7" w14:textId="16146172" w:rsidR="00995802" w:rsidRDefault="00995802" w:rsidP="00995802">
      <w:pPr>
        <w:rPr>
          <w:sz w:val="28"/>
          <w:szCs w:val="28"/>
        </w:rPr>
      </w:pPr>
      <w:r w:rsidRPr="00995802">
        <w:rPr>
          <w:sz w:val="28"/>
          <w:szCs w:val="28"/>
        </w:rPr>
        <w:t xml:space="preserve">b) право пользования или иные вещные права на недвижимое имущество, указанное в пункте а) настоящей статьи, которое будет использоваться в период проведения строительных работ, указанных в </w:t>
      </w:r>
      <w:r w:rsidR="00B22857">
        <w:rPr>
          <w:sz w:val="28"/>
          <w:szCs w:val="28"/>
        </w:rPr>
        <w:br/>
      </w:r>
      <w:r w:rsidRPr="00995802">
        <w:rPr>
          <w:sz w:val="28"/>
          <w:szCs w:val="28"/>
        </w:rPr>
        <w:t>ст</w:t>
      </w:r>
      <w:r w:rsidR="00307493">
        <w:rPr>
          <w:sz w:val="28"/>
          <w:szCs w:val="28"/>
        </w:rPr>
        <w:t>атье</w:t>
      </w:r>
      <w:r w:rsidRPr="00995802">
        <w:rPr>
          <w:sz w:val="28"/>
          <w:szCs w:val="28"/>
        </w:rPr>
        <w:t xml:space="preserve"> 1.</w:t>
      </w:r>
    </w:p>
    <w:p w14:paraId="7719EBF5" w14:textId="77777777" w:rsidR="00B22857" w:rsidRPr="00995802" w:rsidRDefault="00B22857" w:rsidP="00995802">
      <w:pPr>
        <w:rPr>
          <w:sz w:val="28"/>
          <w:szCs w:val="28"/>
        </w:rPr>
      </w:pPr>
    </w:p>
    <w:p w14:paraId="10F75393" w14:textId="56BC893C" w:rsidR="00995802" w:rsidRDefault="00995802" w:rsidP="00995802">
      <w:pPr>
        <w:rPr>
          <w:sz w:val="28"/>
          <w:szCs w:val="28"/>
        </w:rPr>
      </w:pPr>
      <w:r w:rsidRPr="00B22857">
        <w:rPr>
          <w:b/>
          <w:sz w:val="28"/>
          <w:szCs w:val="28"/>
        </w:rPr>
        <w:t>Статья 3.</w:t>
      </w:r>
      <w:r w:rsidRPr="00995802">
        <w:rPr>
          <w:sz w:val="28"/>
          <w:szCs w:val="28"/>
        </w:rPr>
        <w:t xml:space="preserve"> </w:t>
      </w:r>
      <w:r w:rsidR="00B22857">
        <w:rPr>
          <w:sz w:val="28"/>
          <w:szCs w:val="28"/>
        </w:rPr>
        <w:t>–</w:t>
      </w:r>
      <w:r w:rsidRPr="00995802">
        <w:rPr>
          <w:sz w:val="28"/>
          <w:szCs w:val="28"/>
        </w:rPr>
        <w:t xml:space="preserve"> Экспроприация права собственности на объекты экспроприации, указанные в пункте а) ст</w:t>
      </w:r>
      <w:r w:rsidR="00307493">
        <w:rPr>
          <w:sz w:val="28"/>
          <w:szCs w:val="28"/>
        </w:rPr>
        <w:t>атьи</w:t>
      </w:r>
      <w:r w:rsidRPr="00995802">
        <w:rPr>
          <w:sz w:val="28"/>
          <w:szCs w:val="28"/>
        </w:rPr>
        <w:t xml:space="preserve"> 2 касается недвижимого </w:t>
      </w:r>
      <w:r w:rsidRPr="00995802">
        <w:rPr>
          <w:sz w:val="28"/>
          <w:szCs w:val="28"/>
        </w:rPr>
        <w:lastRenderedPageBreak/>
        <w:t>имущества, которое будет постоянно затронуто работами, необходимыми для строительства магистрального водопровода, а экспроприация права пользования или других вещных прав, предусмотренных в пункте b) ст</w:t>
      </w:r>
      <w:r w:rsidR="00BA72BC">
        <w:rPr>
          <w:sz w:val="28"/>
          <w:szCs w:val="28"/>
        </w:rPr>
        <w:t>атьи</w:t>
      </w:r>
      <w:r w:rsidRPr="00995802">
        <w:rPr>
          <w:sz w:val="28"/>
          <w:szCs w:val="28"/>
        </w:rPr>
        <w:t xml:space="preserve"> 2 осуществляется временно, на период выполнения работ по строительству указанного водопровода, на срок до 5 лет, если стороны не договорятся об ином сроке.</w:t>
      </w:r>
    </w:p>
    <w:p w14:paraId="2817E8EC" w14:textId="77777777" w:rsidR="00CC3443" w:rsidRPr="00995802" w:rsidRDefault="00CC3443" w:rsidP="00995802">
      <w:pPr>
        <w:rPr>
          <w:sz w:val="28"/>
          <w:szCs w:val="28"/>
        </w:rPr>
      </w:pPr>
    </w:p>
    <w:p w14:paraId="7B4DDE5A" w14:textId="5AD5B37B" w:rsidR="00995802" w:rsidRDefault="00995802" w:rsidP="00995802">
      <w:pPr>
        <w:rPr>
          <w:sz w:val="28"/>
          <w:szCs w:val="28"/>
        </w:rPr>
      </w:pPr>
      <w:r w:rsidRPr="00CC3443">
        <w:rPr>
          <w:b/>
          <w:sz w:val="28"/>
          <w:szCs w:val="28"/>
        </w:rPr>
        <w:t>Статья 4.</w:t>
      </w:r>
      <w:r w:rsidRPr="00995802">
        <w:rPr>
          <w:sz w:val="28"/>
          <w:szCs w:val="28"/>
        </w:rPr>
        <w:t xml:space="preserve"> </w:t>
      </w:r>
      <w:r w:rsidR="00CC3443">
        <w:rPr>
          <w:sz w:val="28"/>
          <w:szCs w:val="28"/>
        </w:rPr>
        <w:t>–</w:t>
      </w:r>
      <w:r w:rsidRPr="00995802">
        <w:rPr>
          <w:sz w:val="28"/>
          <w:szCs w:val="28"/>
        </w:rPr>
        <w:t xml:space="preserve"> Правительство от имени государства берет на себя ответственность за принятие необходимых мер по экспроприации права собственности, а также права пользования или других вещных прав на недвижимое имущество необходимое для общественно полезных работ по строительству указанного водопровода, определенных согласно проектной документации, разработанной в соответствии с действующим законодательством.</w:t>
      </w:r>
    </w:p>
    <w:p w14:paraId="53536015" w14:textId="77777777" w:rsidR="00CC3443" w:rsidRPr="00995802" w:rsidRDefault="00CC3443" w:rsidP="00995802">
      <w:pPr>
        <w:rPr>
          <w:sz w:val="28"/>
          <w:szCs w:val="28"/>
        </w:rPr>
      </w:pPr>
    </w:p>
    <w:p w14:paraId="3941B608" w14:textId="77777777" w:rsidR="00CC3443" w:rsidRDefault="00995802" w:rsidP="00995802">
      <w:pPr>
        <w:rPr>
          <w:sz w:val="28"/>
          <w:szCs w:val="28"/>
        </w:rPr>
      </w:pPr>
      <w:r w:rsidRPr="00CC3443">
        <w:rPr>
          <w:b/>
          <w:sz w:val="28"/>
          <w:szCs w:val="28"/>
        </w:rPr>
        <w:t>Статья 5.</w:t>
      </w:r>
      <w:r w:rsidRPr="00995802">
        <w:rPr>
          <w:sz w:val="28"/>
          <w:szCs w:val="28"/>
        </w:rPr>
        <w:t xml:space="preserve"> </w:t>
      </w:r>
      <w:r w:rsidR="00CC3443">
        <w:rPr>
          <w:sz w:val="28"/>
          <w:szCs w:val="28"/>
        </w:rPr>
        <w:t>–</w:t>
      </w:r>
      <w:r w:rsidRPr="00995802">
        <w:rPr>
          <w:sz w:val="28"/>
          <w:szCs w:val="28"/>
        </w:rPr>
        <w:t xml:space="preserve"> Выплата возмещения за экспроприацию права собственности, а также права пользования или других вещных прав на недвижимое имущество производится Правительством за счет финансовых средств, выделенных из государственного бюджета.</w:t>
      </w:r>
    </w:p>
    <w:p w14:paraId="75582C7C" w14:textId="28F111A5" w:rsidR="00995802" w:rsidRPr="00995802" w:rsidRDefault="00995802" w:rsidP="00995802">
      <w:pPr>
        <w:rPr>
          <w:sz w:val="28"/>
          <w:szCs w:val="28"/>
        </w:rPr>
      </w:pPr>
      <w:r w:rsidRPr="00995802">
        <w:rPr>
          <w:sz w:val="28"/>
          <w:szCs w:val="28"/>
        </w:rPr>
        <w:t xml:space="preserve"> </w:t>
      </w:r>
    </w:p>
    <w:p w14:paraId="52AF92BF" w14:textId="591A8E77" w:rsidR="00995802" w:rsidRDefault="00995802" w:rsidP="00995802">
      <w:pPr>
        <w:rPr>
          <w:sz w:val="28"/>
          <w:szCs w:val="28"/>
        </w:rPr>
      </w:pPr>
      <w:r w:rsidRPr="00CC3443">
        <w:rPr>
          <w:b/>
          <w:sz w:val="28"/>
          <w:szCs w:val="28"/>
        </w:rPr>
        <w:t>Статья 6.</w:t>
      </w:r>
      <w:r w:rsidRPr="00995802">
        <w:rPr>
          <w:sz w:val="28"/>
          <w:szCs w:val="28"/>
        </w:rPr>
        <w:t xml:space="preserve"> </w:t>
      </w:r>
      <w:r w:rsidR="00CC3443">
        <w:rPr>
          <w:sz w:val="28"/>
          <w:szCs w:val="28"/>
        </w:rPr>
        <w:t>–</w:t>
      </w:r>
      <w:r w:rsidRPr="00995802">
        <w:rPr>
          <w:sz w:val="28"/>
          <w:szCs w:val="28"/>
        </w:rPr>
        <w:t xml:space="preserve"> Экспроприация недвижимого имущества у собственников, обладателей прав пользования или иных прав, идентификация которых невозможна, осуществляется в порядке, установленном в приложении.</w:t>
      </w:r>
    </w:p>
    <w:p w14:paraId="6AD85567" w14:textId="77777777" w:rsidR="00CC3443" w:rsidRPr="00995802" w:rsidRDefault="00CC3443" w:rsidP="00995802">
      <w:pPr>
        <w:rPr>
          <w:sz w:val="28"/>
          <w:szCs w:val="28"/>
        </w:rPr>
      </w:pPr>
    </w:p>
    <w:p w14:paraId="349D9369" w14:textId="53164DCD" w:rsidR="00995802" w:rsidRDefault="00995802" w:rsidP="00995802">
      <w:pPr>
        <w:rPr>
          <w:sz w:val="28"/>
          <w:szCs w:val="28"/>
        </w:rPr>
      </w:pPr>
      <w:r w:rsidRPr="00CC3443">
        <w:rPr>
          <w:b/>
          <w:sz w:val="28"/>
          <w:szCs w:val="28"/>
        </w:rPr>
        <w:t xml:space="preserve">Статья 7. </w:t>
      </w:r>
      <w:r w:rsidRPr="00995802">
        <w:rPr>
          <w:sz w:val="28"/>
          <w:szCs w:val="28"/>
        </w:rPr>
        <w:t xml:space="preserve"> </w:t>
      </w:r>
      <w:r w:rsidR="00CC3443">
        <w:rPr>
          <w:sz w:val="28"/>
          <w:szCs w:val="28"/>
        </w:rPr>
        <w:t>–</w:t>
      </w:r>
      <w:r w:rsidRPr="00995802">
        <w:rPr>
          <w:sz w:val="28"/>
          <w:szCs w:val="28"/>
        </w:rPr>
        <w:t xml:space="preserve"> В отступление от положений нормативных актов об общественной собственности, Гражданского кодекса, а также Закона </w:t>
      </w:r>
      <w:r w:rsidR="00CC3443">
        <w:rPr>
          <w:sz w:val="28"/>
          <w:szCs w:val="28"/>
        </w:rPr>
        <w:br/>
      </w:r>
      <w:r w:rsidR="00CC3443" w:rsidRPr="00995802">
        <w:rPr>
          <w:sz w:val="28"/>
          <w:szCs w:val="28"/>
          <w:cs/>
        </w:rPr>
        <w:t>№</w:t>
      </w:r>
      <w:r w:rsidR="00CC3443" w:rsidRPr="00995802">
        <w:rPr>
          <w:sz w:val="28"/>
          <w:szCs w:val="28"/>
        </w:rPr>
        <w:t xml:space="preserve"> 488/1999</w:t>
      </w:r>
      <w:r w:rsidR="00B643ED">
        <w:rPr>
          <w:sz w:val="28"/>
          <w:szCs w:val="28"/>
        </w:rPr>
        <w:t xml:space="preserve"> </w:t>
      </w:r>
      <w:r w:rsidR="00CC3443" w:rsidRPr="00223B7A">
        <w:rPr>
          <w:sz w:val="28"/>
        </w:rPr>
        <w:t>об экспроприации для общественно-полезных целей</w:t>
      </w:r>
      <w:r w:rsidRPr="00995802">
        <w:rPr>
          <w:sz w:val="28"/>
          <w:szCs w:val="28"/>
        </w:rPr>
        <w:t>, за исключением ст</w:t>
      </w:r>
      <w:r w:rsidR="00B643ED">
        <w:rPr>
          <w:sz w:val="28"/>
          <w:szCs w:val="28"/>
        </w:rPr>
        <w:t>атьей</w:t>
      </w:r>
      <w:r w:rsidRPr="00995802">
        <w:rPr>
          <w:sz w:val="28"/>
          <w:szCs w:val="28"/>
        </w:rPr>
        <w:t xml:space="preserve"> 11, 12, 14 и 15 данного закона, для строительных работ магистрального водопровода Кишинэу </w:t>
      </w:r>
      <w:r w:rsidRPr="00995802">
        <w:rPr>
          <w:sz w:val="28"/>
          <w:szCs w:val="28"/>
          <w:cs/>
        </w:rPr>
        <w:t xml:space="preserve">– </w:t>
      </w:r>
      <w:r w:rsidRPr="00995802">
        <w:rPr>
          <w:sz w:val="28"/>
          <w:szCs w:val="28"/>
        </w:rPr>
        <w:t xml:space="preserve">Стрэшень </w:t>
      </w:r>
      <w:r w:rsidRPr="00995802">
        <w:rPr>
          <w:sz w:val="28"/>
          <w:szCs w:val="28"/>
          <w:cs/>
        </w:rPr>
        <w:t xml:space="preserve">– </w:t>
      </w:r>
      <w:r w:rsidRPr="00995802">
        <w:rPr>
          <w:sz w:val="28"/>
          <w:szCs w:val="28"/>
        </w:rPr>
        <w:t>Кэлэрашь в рамках проекта «Улучшение водной инфраструктуры в Центральной Молдове» установлена специальная процедура экспроприации, согласно приложению.</w:t>
      </w:r>
      <w:r w:rsidR="005301AA">
        <w:rPr>
          <w:sz w:val="28"/>
          <w:szCs w:val="28"/>
        </w:rPr>
        <w:t xml:space="preserve"> </w:t>
      </w:r>
    </w:p>
    <w:p w14:paraId="1362DF1E" w14:textId="77777777" w:rsidR="005301AA" w:rsidRPr="00995802" w:rsidRDefault="005301AA" w:rsidP="00995802">
      <w:pPr>
        <w:rPr>
          <w:sz w:val="28"/>
          <w:szCs w:val="28"/>
        </w:rPr>
      </w:pPr>
    </w:p>
    <w:p w14:paraId="1C2CFDCF" w14:textId="1B69A5E8" w:rsidR="00995802" w:rsidRPr="00995802" w:rsidRDefault="00995802" w:rsidP="00995802">
      <w:pPr>
        <w:rPr>
          <w:sz w:val="28"/>
          <w:szCs w:val="28"/>
        </w:rPr>
      </w:pPr>
      <w:r w:rsidRPr="005301AA">
        <w:rPr>
          <w:b/>
          <w:sz w:val="28"/>
          <w:szCs w:val="28"/>
        </w:rPr>
        <w:t>Статья 8.</w:t>
      </w:r>
      <w:r w:rsidRPr="00995802">
        <w:rPr>
          <w:sz w:val="28"/>
          <w:szCs w:val="28"/>
        </w:rPr>
        <w:t xml:space="preserve"> </w:t>
      </w:r>
      <w:r w:rsidR="005301AA">
        <w:rPr>
          <w:sz w:val="28"/>
          <w:szCs w:val="28"/>
        </w:rPr>
        <w:t>–</w:t>
      </w:r>
      <w:r w:rsidRPr="00995802">
        <w:rPr>
          <w:sz w:val="28"/>
          <w:szCs w:val="28"/>
        </w:rPr>
        <w:t xml:space="preserve"> Со дня вступления в силу настоящего закона считать недействительными:</w:t>
      </w:r>
    </w:p>
    <w:p w14:paraId="0511BFCD" w14:textId="77777777" w:rsidR="00995802" w:rsidRPr="00995802" w:rsidRDefault="00995802" w:rsidP="00995802">
      <w:pPr>
        <w:rPr>
          <w:sz w:val="28"/>
          <w:szCs w:val="28"/>
        </w:rPr>
      </w:pPr>
      <w:r w:rsidRPr="00995802">
        <w:rPr>
          <w:sz w:val="28"/>
          <w:szCs w:val="28"/>
        </w:rPr>
        <w:t>а) правовые акты в отношении объектов, подлежащих экспроприации, кроме актов о правопреемстве, которые будут заключены после вступления в силу настоящего закона;</w:t>
      </w:r>
    </w:p>
    <w:p w14:paraId="14F7C789" w14:textId="77777777" w:rsidR="00995802" w:rsidRPr="00995802" w:rsidRDefault="00995802" w:rsidP="00995802">
      <w:pPr>
        <w:rPr>
          <w:sz w:val="28"/>
          <w:szCs w:val="28"/>
        </w:rPr>
      </w:pPr>
      <w:r w:rsidRPr="00995802">
        <w:rPr>
          <w:sz w:val="28"/>
          <w:szCs w:val="28"/>
        </w:rPr>
        <w:t xml:space="preserve">b) правовые акты, согласно которым объекты, подлежащие экспроприации, включаются в периметр населенного пункта, а также акты, посредством которых осуществляется передача имущества, принадлежащего административно-территориальной единице, из одной </w:t>
      </w:r>
      <w:r w:rsidRPr="00995802">
        <w:rPr>
          <w:sz w:val="28"/>
          <w:szCs w:val="28"/>
        </w:rPr>
        <w:lastRenderedPageBreak/>
        <w:t xml:space="preserve">области общественной собственности в другую или в собственность другой административно-территориальной единицы; </w:t>
      </w:r>
    </w:p>
    <w:p w14:paraId="00AE7EC2" w14:textId="77777777" w:rsidR="00995802" w:rsidRDefault="00995802" w:rsidP="00995802">
      <w:pPr>
        <w:rPr>
          <w:sz w:val="28"/>
          <w:szCs w:val="28"/>
        </w:rPr>
      </w:pPr>
      <w:r w:rsidRPr="00995802">
        <w:rPr>
          <w:sz w:val="28"/>
          <w:szCs w:val="28"/>
        </w:rPr>
        <w:t>c) заключения, соглашения, разрешения или авторизации, выданные третьим лицам в отношении экспроприированного недвижимого имущества.</w:t>
      </w:r>
    </w:p>
    <w:p w14:paraId="3F0E6503" w14:textId="77777777" w:rsidR="005301AA" w:rsidRPr="00995802" w:rsidRDefault="005301AA" w:rsidP="00995802">
      <w:pPr>
        <w:rPr>
          <w:sz w:val="28"/>
          <w:szCs w:val="28"/>
        </w:rPr>
      </w:pPr>
    </w:p>
    <w:p w14:paraId="68F549B5" w14:textId="647958A9" w:rsidR="00995802" w:rsidRDefault="00995802" w:rsidP="00995802">
      <w:pPr>
        <w:rPr>
          <w:sz w:val="28"/>
          <w:szCs w:val="28"/>
        </w:rPr>
      </w:pPr>
      <w:r w:rsidRPr="005301AA">
        <w:rPr>
          <w:b/>
          <w:sz w:val="28"/>
          <w:szCs w:val="28"/>
        </w:rPr>
        <w:t>Статья 9.</w:t>
      </w:r>
      <w:r w:rsidRPr="00995802">
        <w:rPr>
          <w:sz w:val="28"/>
          <w:szCs w:val="28"/>
        </w:rPr>
        <w:t xml:space="preserve"> </w:t>
      </w:r>
      <w:r w:rsidR="005301AA">
        <w:rPr>
          <w:sz w:val="28"/>
          <w:szCs w:val="28"/>
        </w:rPr>
        <w:t>–</w:t>
      </w:r>
      <w:r w:rsidRPr="00995802">
        <w:rPr>
          <w:sz w:val="28"/>
          <w:szCs w:val="28"/>
        </w:rPr>
        <w:t xml:space="preserve"> Настоящий закон вступает в силу со дня опубликования в Официальном мониторе Республики Молдова.</w:t>
      </w:r>
    </w:p>
    <w:p w14:paraId="1E4B2D41" w14:textId="77777777" w:rsidR="005301AA" w:rsidRDefault="005301AA" w:rsidP="00995802">
      <w:pPr>
        <w:rPr>
          <w:sz w:val="28"/>
          <w:szCs w:val="28"/>
        </w:rPr>
      </w:pPr>
    </w:p>
    <w:p w14:paraId="4513D2A2" w14:textId="4262DD2A" w:rsidR="005301AA" w:rsidRDefault="005301AA" w:rsidP="00995802">
      <w:pPr>
        <w:rPr>
          <w:b/>
          <w:sz w:val="28"/>
          <w:szCs w:val="28"/>
        </w:rPr>
      </w:pPr>
      <w:r w:rsidRPr="005301AA">
        <w:rPr>
          <w:b/>
          <w:sz w:val="28"/>
          <w:szCs w:val="28"/>
        </w:rPr>
        <w:t xml:space="preserve">Председатель Парламента </w:t>
      </w:r>
    </w:p>
    <w:p w14:paraId="765D99D7" w14:textId="77777777" w:rsidR="00244767" w:rsidRDefault="00244767" w:rsidP="00995802">
      <w:pPr>
        <w:rPr>
          <w:b/>
          <w:sz w:val="28"/>
          <w:szCs w:val="28"/>
        </w:rPr>
      </w:pPr>
    </w:p>
    <w:p w14:paraId="7FE3B819" w14:textId="77777777" w:rsidR="00244767" w:rsidRDefault="00244767" w:rsidP="00995802">
      <w:pPr>
        <w:rPr>
          <w:b/>
          <w:sz w:val="28"/>
          <w:szCs w:val="28"/>
        </w:rPr>
      </w:pPr>
    </w:p>
    <w:p w14:paraId="5E1AA5F8" w14:textId="77777777" w:rsidR="00244767" w:rsidRDefault="00244767" w:rsidP="00995802">
      <w:pPr>
        <w:rPr>
          <w:b/>
          <w:sz w:val="28"/>
          <w:szCs w:val="28"/>
        </w:rPr>
      </w:pPr>
    </w:p>
    <w:p w14:paraId="3F5E03EB" w14:textId="77777777" w:rsidR="00244767" w:rsidRDefault="00244767" w:rsidP="00995802">
      <w:pPr>
        <w:rPr>
          <w:b/>
          <w:sz w:val="28"/>
          <w:szCs w:val="28"/>
        </w:rPr>
      </w:pPr>
    </w:p>
    <w:p w14:paraId="14C92CA2" w14:textId="77777777" w:rsidR="00244767" w:rsidRDefault="00244767" w:rsidP="00995802">
      <w:pPr>
        <w:rPr>
          <w:b/>
          <w:sz w:val="28"/>
          <w:szCs w:val="28"/>
        </w:rPr>
      </w:pPr>
    </w:p>
    <w:p w14:paraId="04C209AA" w14:textId="77777777" w:rsidR="00244767" w:rsidRDefault="00244767" w:rsidP="00995802">
      <w:pPr>
        <w:rPr>
          <w:b/>
          <w:sz w:val="28"/>
          <w:szCs w:val="28"/>
        </w:rPr>
      </w:pPr>
    </w:p>
    <w:p w14:paraId="22F964D3" w14:textId="77777777" w:rsidR="00244767" w:rsidRDefault="00244767" w:rsidP="00995802">
      <w:pPr>
        <w:rPr>
          <w:b/>
          <w:sz w:val="28"/>
          <w:szCs w:val="28"/>
        </w:rPr>
      </w:pPr>
    </w:p>
    <w:p w14:paraId="549DB09E" w14:textId="77777777" w:rsidR="00244767" w:rsidRDefault="00244767" w:rsidP="00995802">
      <w:pPr>
        <w:rPr>
          <w:b/>
          <w:sz w:val="28"/>
          <w:szCs w:val="28"/>
        </w:rPr>
      </w:pPr>
    </w:p>
    <w:p w14:paraId="408D7F8E" w14:textId="77777777" w:rsidR="00244767" w:rsidRDefault="00244767" w:rsidP="00995802">
      <w:pPr>
        <w:rPr>
          <w:b/>
          <w:sz w:val="28"/>
          <w:szCs w:val="28"/>
        </w:rPr>
      </w:pPr>
    </w:p>
    <w:p w14:paraId="0F63427B" w14:textId="77777777" w:rsidR="00244767" w:rsidRDefault="00244767" w:rsidP="00995802">
      <w:pPr>
        <w:rPr>
          <w:b/>
          <w:sz w:val="28"/>
          <w:szCs w:val="28"/>
        </w:rPr>
      </w:pPr>
    </w:p>
    <w:p w14:paraId="6DFA1EA1" w14:textId="77777777" w:rsidR="00244767" w:rsidRDefault="00244767" w:rsidP="00995802">
      <w:pPr>
        <w:rPr>
          <w:b/>
          <w:sz w:val="28"/>
          <w:szCs w:val="28"/>
        </w:rPr>
      </w:pPr>
    </w:p>
    <w:p w14:paraId="2F75FE4D" w14:textId="77777777" w:rsidR="00244767" w:rsidRDefault="00244767" w:rsidP="00995802">
      <w:pPr>
        <w:rPr>
          <w:b/>
          <w:sz w:val="28"/>
          <w:szCs w:val="28"/>
        </w:rPr>
      </w:pPr>
    </w:p>
    <w:p w14:paraId="5CA99488" w14:textId="77777777" w:rsidR="00244767" w:rsidRDefault="00244767" w:rsidP="00995802">
      <w:pPr>
        <w:rPr>
          <w:b/>
          <w:sz w:val="28"/>
          <w:szCs w:val="28"/>
        </w:rPr>
      </w:pPr>
    </w:p>
    <w:p w14:paraId="70B406F6" w14:textId="77777777" w:rsidR="00244767" w:rsidRDefault="00244767" w:rsidP="00995802">
      <w:pPr>
        <w:rPr>
          <w:b/>
          <w:sz w:val="28"/>
          <w:szCs w:val="28"/>
        </w:rPr>
      </w:pPr>
    </w:p>
    <w:p w14:paraId="457BF83D" w14:textId="77777777" w:rsidR="00244767" w:rsidRDefault="00244767" w:rsidP="00995802">
      <w:pPr>
        <w:rPr>
          <w:b/>
          <w:sz w:val="28"/>
          <w:szCs w:val="28"/>
        </w:rPr>
      </w:pPr>
    </w:p>
    <w:p w14:paraId="3FEF1327" w14:textId="77777777" w:rsidR="00244767" w:rsidRDefault="00244767" w:rsidP="00995802">
      <w:pPr>
        <w:rPr>
          <w:b/>
          <w:sz w:val="28"/>
          <w:szCs w:val="28"/>
        </w:rPr>
      </w:pPr>
    </w:p>
    <w:p w14:paraId="51BE9496" w14:textId="77777777" w:rsidR="00244767" w:rsidRDefault="00244767" w:rsidP="00995802">
      <w:pPr>
        <w:rPr>
          <w:b/>
          <w:sz w:val="28"/>
          <w:szCs w:val="28"/>
        </w:rPr>
      </w:pPr>
    </w:p>
    <w:p w14:paraId="17571B08" w14:textId="77777777" w:rsidR="00244767" w:rsidRDefault="00244767" w:rsidP="00995802">
      <w:pPr>
        <w:rPr>
          <w:b/>
          <w:sz w:val="28"/>
          <w:szCs w:val="28"/>
        </w:rPr>
      </w:pPr>
    </w:p>
    <w:p w14:paraId="03B4C1E6" w14:textId="77777777" w:rsidR="00244767" w:rsidRDefault="00244767" w:rsidP="00995802">
      <w:pPr>
        <w:rPr>
          <w:b/>
          <w:sz w:val="28"/>
          <w:szCs w:val="28"/>
        </w:rPr>
      </w:pPr>
    </w:p>
    <w:p w14:paraId="487F4CAD" w14:textId="77777777" w:rsidR="00244767" w:rsidRDefault="00244767" w:rsidP="00995802">
      <w:pPr>
        <w:rPr>
          <w:b/>
          <w:sz w:val="28"/>
          <w:szCs w:val="28"/>
        </w:rPr>
      </w:pPr>
    </w:p>
    <w:p w14:paraId="56AD648F" w14:textId="77777777" w:rsidR="00244767" w:rsidRDefault="00244767" w:rsidP="00995802">
      <w:pPr>
        <w:rPr>
          <w:b/>
          <w:sz w:val="28"/>
          <w:szCs w:val="28"/>
        </w:rPr>
      </w:pPr>
    </w:p>
    <w:p w14:paraId="54F7A860" w14:textId="77777777" w:rsidR="00244767" w:rsidRDefault="00244767" w:rsidP="00995802">
      <w:pPr>
        <w:rPr>
          <w:b/>
          <w:sz w:val="28"/>
          <w:szCs w:val="28"/>
        </w:rPr>
      </w:pPr>
    </w:p>
    <w:p w14:paraId="3C035054" w14:textId="77777777" w:rsidR="00244767" w:rsidRDefault="00244767" w:rsidP="00995802">
      <w:pPr>
        <w:rPr>
          <w:b/>
          <w:sz w:val="28"/>
          <w:szCs w:val="28"/>
        </w:rPr>
      </w:pPr>
    </w:p>
    <w:p w14:paraId="662D7E1B" w14:textId="77777777" w:rsidR="00244767" w:rsidRDefault="00244767" w:rsidP="00995802">
      <w:pPr>
        <w:rPr>
          <w:b/>
          <w:sz w:val="28"/>
          <w:szCs w:val="28"/>
        </w:rPr>
      </w:pPr>
    </w:p>
    <w:p w14:paraId="7A4BB89B" w14:textId="77777777" w:rsidR="00244767" w:rsidRDefault="00244767" w:rsidP="00995802">
      <w:pPr>
        <w:rPr>
          <w:b/>
          <w:sz w:val="28"/>
          <w:szCs w:val="28"/>
        </w:rPr>
      </w:pPr>
    </w:p>
    <w:p w14:paraId="45F61A9A" w14:textId="77777777" w:rsidR="00244767" w:rsidRDefault="00244767" w:rsidP="00995802">
      <w:pPr>
        <w:rPr>
          <w:b/>
          <w:sz w:val="28"/>
          <w:szCs w:val="28"/>
        </w:rPr>
      </w:pPr>
    </w:p>
    <w:p w14:paraId="0D676F5F" w14:textId="77777777" w:rsidR="00244767" w:rsidRDefault="00244767" w:rsidP="00995802">
      <w:pPr>
        <w:rPr>
          <w:b/>
          <w:sz w:val="28"/>
          <w:szCs w:val="28"/>
        </w:rPr>
      </w:pPr>
    </w:p>
    <w:p w14:paraId="542858CA" w14:textId="77777777" w:rsidR="00244767" w:rsidRDefault="00244767" w:rsidP="00995802">
      <w:pPr>
        <w:rPr>
          <w:b/>
          <w:sz w:val="28"/>
          <w:szCs w:val="28"/>
        </w:rPr>
      </w:pPr>
    </w:p>
    <w:p w14:paraId="2AE32FF3" w14:textId="77777777" w:rsidR="00244767" w:rsidRDefault="00244767" w:rsidP="00995802">
      <w:pPr>
        <w:rPr>
          <w:b/>
          <w:sz w:val="28"/>
          <w:szCs w:val="28"/>
        </w:rPr>
      </w:pPr>
    </w:p>
    <w:p w14:paraId="68B34CB3" w14:textId="77777777" w:rsidR="00244767" w:rsidRDefault="00244767" w:rsidP="00995802">
      <w:pPr>
        <w:rPr>
          <w:b/>
          <w:sz w:val="28"/>
          <w:szCs w:val="28"/>
        </w:rPr>
      </w:pPr>
    </w:p>
    <w:p w14:paraId="41925D8C" w14:textId="77777777" w:rsidR="00244767" w:rsidRDefault="00244767" w:rsidP="00995802">
      <w:pPr>
        <w:rPr>
          <w:b/>
          <w:sz w:val="28"/>
          <w:szCs w:val="28"/>
        </w:rPr>
      </w:pPr>
    </w:p>
    <w:p w14:paraId="271B9AA1" w14:textId="77777777" w:rsidR="00244767" w:rsidRDefault="00244767" w:rsidP="00995802">
      <w:pPr>
        <w:rPr>
          <w:b/>
          <w:sz w:val="28"/>
          <w:szCs w:val="28"/>
        </w:rPr>
      </w:pPr>
    </w:p>
    <w:p w14:paraId="6907D300" w14:textId="77777777" w:rsidR="00244767" w:rsidRDefault="00244767" w:rsidP="00995802">
      <w:pPr>
        <w:rPr>
          <w:b/>
          <w:sz w:val="28"/>
          <w:szCs w:val="28"/>
        </w:rPr>
      </w:pPr>
    </w:p>
    <w:p w14:paraId="6C368FE6" w14:textId="727094C7" w:rsidR="00244767" w:rsidRDefault="00244767" w:rsidP="00244767">
      <w:pPr>
        <w:jc w:val="right"/>
        <w:rPr>
          <w:sz w:val="28"/>
          <w:szCs w:val="28"/>
        </w:rPr>
      </w:pPr>
      <w:r w:rsidRPr="00244767">
        <w:rPr>
          <w:sz w:val="28"/>
          <w:szCs w:val="28"/>
        </w:rPr>
        <w:lastRenderedPageBreak/>
        <w:t>Приложение</w:t>
      </w:r>
    </w:p>
    <w:p w14:paraId="6408906D" w14:textId="77777777" w:rsidR="00244767" w:rsidRDefault="00244767" w:rsidP="00244767">
      <w:pPr>
        <w:jc w:val="right"/>
        <w:rPr>
          <w:sz w:val="28"/>
          <w:szCs w:val="28"/>
        </w:rPr>
      </w:pPr>
    </w:p>
    <w:p w14:paraId="1DC5625D" w14:textId="77777777" w:rsidR="005F68CA" w:rsidRPr="00BF462B" w:rsidRDefault="005F68CA" w:rsidP="00BF462B">
      <w:pPr>
        <w:ind w:firstLine="0"/>
        <w:jc w:val="center"/>
        <w:rPr>
          <w:b/>
          <w:sz w:val="28"/>
          <w:szCs w:val="28"/>
        </w:rPr>
      </w:pPr>
      <w:r w:rsidRPr="00BF462B">
        <w:rPr>
          <w:b/>
          <w:sz w:val="28"/>
          <w:szCs w:val="28"/>
        </w:rPr>
        <w:t>СПЕЦИАЛЬНАЯ ПРОЦЕДУРА ЭКСПРОПРИАЦИИ</w:t>
      </w:r>
    </w:p>
    <w:p w14:paraId="2C41CE37" w14:textId="1EF988A3" w:rsidR="005F68CA" w:rsidRPr="00BF462B" w:rsidRDefault="005F68CA" w:rsidP="00BF462B">
      <w:pPr>
        <w:ind w:firstLine="0"/>
        <w:jc w:val="center"/>
        <w:rPr>
          <w:b/>
          <w:sz w:val="28"/>
          <w:szCs w:val="28"/>
        </w:rPr>
      </w:pPr>
      <w:r w:rsidRPr="00BF462B">
        <w:rPr>
          <w:b/>
          <w:sz w:val="28"/>
          <w:szCs w:val="28"/>
        </w:rPr>
        <w:t>применимая к общественно-полезным работам национального значения по строительству магистрального водопровода Кишинэу – Стрэшень – Кэлэрашь в рамках проекта «Улучшение водной инфраструктуры в Центральной Молдове»</w:t>
      </w:r>
    </w:p>
    <w:p w14:paraId="7390EAD2" w14:textId="77777777" w:rsidR="005F68CA" w:rsidRPr="00BF462B" w:rsidRDefault="005F68CA" w:rsidP="00BF462B">
      <w:pPr>
        <w:ind w:left="709" w:firstLine="0"/>
      </w:pPr>
    </w:p>
    <w:p w14:paraId="198D6823" w14:textId="1D8B016D" w:rsidR="005F68CA" w:rsidRPr="00BF462B" w:rsidRDefault="005F68CA" w:rsidP="00BF462B">
      <w:pPr>
        <w:ind w:firstLine="0"/>
        <w:jc w:val="center"/>
        <w:rPr>
          <w:b/>
          <w:sz w:val="28"/>
          <w:szCs w:val="28"/>
        </w:rPr>
      </w:pPr>
      <w:r w:rsidRPr="00BF462B">
        <w:rPr>
          <w:b/>
          <w:sz w:val="28"/>
          <w:szCs w:val="28"/>
        </w:rPr>
        <w:t>Глава I</w:t>
      </w:r>
    </w:p>
    <w:p w14:paraId="60E0C521" w14:textId="77777777" w:rsidR="005F68CA" w:rsidRDefault="005F68CA" w:rsidP="00BF462B">
      <w:pPr>
        <w:ind w:firstLine="0"/>
        <w:jc w:val="center"/>
        <w:rPr>
          <w:b/>
          <w:sz w:val="28"/>
          <w:szCs w:val="28"/>
        </w:rPr>
      </w:pPr>
      <w:r w:rsidRPr="00BF462B">
        <w:rPr>
          <w:b/>
          <w:sz w:val="28"/>
          <w:szCs w:val="28"/>
        </w:rPr>
        <w:t>ОБЩИЕ ПОЛОЖЕНИЯ</w:t>
      </w:r>
    </w:p>
    <w:p w14:paraId="1F236B19" w14:textId="77777777" w:rsidR="00BF462B" w:rsidRPr="00BF462B" w:rsidRDefault="00BF462B" w:rsidP="00BF462B">
      <w:pPr>
        <w:ind w:firstLine="0"/>
        <w:jc w:val="center"/>
        <w:rPr>
          <w:b/>
          <w:sz w:val="28"/>
          <w:szCs w:val="28"/>
        </w:rPr>
      </w:pPr>
    </w:p>
    <w:p w14:paraId="29F76898" w14:textId="77777777" w:rsidR="005F68CA" w:rsidRPr="00024EE0" w:rsidRDefault="005F68CA" w:rsidP="00024EE0">
      <w:pPr>
        <w:rPr>
          <w:sz w:val="28"/>
          <w:szCs w:val="28"/>
          <w:shd w:val="clear" w:color="000000" w:fill="auto"/>
        </w:rPr>
      </w:pPr>
      <w:r w:rsidRPr="00024EE0">
        <w:rPr>
          <w:b/>
          <w:sz w:val="28"/>
          <w:szCs w:val="28"/>
        </w:rPr>
        <w:t>1.</w:t>
      </w:r>
      <w:r w:rsidRPr="00024EE0">
        <w:rPr>
          <w:sz w:val="28"/>
          <w:szCs w:val="28"/>
        </w:rPr>
        <w:t xml:space="preserve"> Для целей настоящей процедуры следующие понятия означают:</w:t>
      </w:r>
    </w:p>
    <w:p w14:paraId="13744E63" w14:textId="1963281F" w:rsidR="005F68CA" w:rsidRPr="00024EE0" w:rsidRDefault="00BF462B" w:rsidP="00024EE0">
      <w:pPr>
        <w:rPr>
          <w:sz w:val="28"/>
          <w:szCs w:val="28"/>
        </w:rPr>
      </w:pPr>
      <w:r w:rsidRPr="00024EE0">
        <w:rPr>
          <w:i/>
          <w:sz w:val="28"/>
          <w:szCs w:val="28"/>
        </w:rPr>
        <w:t>акт об экспроприации</w:t>
      </w:r>
      <w:r w:rsidRPr="00024EE0">
        <w:rPr>
          <w:sz w:val="28"/>
          <w:szCs w:val="28"/>
        </w:rPr>
        <w:t xml:space="preserve"> –</w:t>
      </w:r>
      <w:r w:rsidR="005F68CA" w:rsidRPr="00024EE0">
        <w:rPr>
          <w:sz w:val="28"/>
          <w:szCs w:val="28"/>
        </w:rPr>
        <w:t xml:space="preserve"> постановление Правительства Республики Молдова, в котором указаны собственники экспроприируемого недвижимого имущества с указанием кадастровых номеров и площадей данного имущества, а также категории использования недвижимого имущества в соответствии с применимыми правовыми нормами, и на основании которого назначается Комиссия по разрешению споров;</w:t>
      </w:r>
    </w:p>
    <w:p w14:paraId="6FEFE429" w14:textId="001656C2" w:rsidR="005F68CA" w:rsidRPr="00024EE0" w:rsidRDefault="00BF462B" w:rsidP="00024EE0">
      <w:pPr>
        <w:rPr>
          <w:sz w:val="28"/>
          <w:szCs w:val="28"/>
        </w:rPr>
      </w:pPr>
      <w:r w:rsidRPr="00024EE0">
        <w:rPr>
          <w:i/>
          <w:sz w:val="28"/>
          <w:szCs w:val="28"/>
        </w:rPr>
        <w:t>проект</w:t>
      </w:r>
      <w:r w:rsidR="005F68CA" w:rsidRPr="00024EE0">
        <w:rPr>
          <w:sz w:val="28"/>
          <w:szCs w:val="28"/>
        </w:rPr>
        <w:t xml:space="preserve"> </w:t>
      </w:r>
      <w:r w:rsidR="005F68CA" w:rsidRPr="00024EE0">
        <w:rPr>
          <w:sz w:val="28"/>
          <w:szCs w:val="28"/>
          <w:cs/>
        </w:rPr>
        <w:t xml:space="preserve">– </w:t>
      </w:r>
      <w:r w:rsidR="005F68CA" w:rsidRPr="00024EE0">
        <w:rPr>
          <w:sz w:val="28"/>
          <w:szCs w:val="28"/>
        </w:rPr>
        <w:t>строительство магистрального водопровода Кишинэу-Стрэшень-Кэлэрашь (этап I) в рамках проекта «Улучшение водной инфраструктуры в Центральной Молдове», финансируемого федеральным правительством Германии посредством Немецкого банка развития KfW и Национальным фондом регионального и местного развития;</w:t>
      </w:r>
    </w:p>
    <w:p w14:paraId="6110DB93" w14:textId="7E3A497C" w:rsidR="005F68CA" w:rsidRPr="00024EE0" w:rsidRDefault="00BF462B" w:rsidP="00024EE0">
      <w:pPr>
        <w:rPr>
          <w:sz w:val="28"/>
          <w:szCs w:val="28"/>
          <w:shd w:val="clear" w:color="000000" w:fill="auto"/>
        </w:rPr>
      </w:pPr>
      <w:r w:rsidRPr="00024EE0">
        <w:rPr>
          <w:i/>
          <w:sz w:val="28"/>
          <w:szCs w:val="28"/>
        </w:rPr>
        <w:t xml:space="preserve">план мероприятий </w:t>
      </w:r>
      <w:r w:rsidR="005F68CA" w:rsidRPr="00024EE0">
        <w:rPr>
          <w:i/>
          <w:sz w:val="28"/>
          <w:szCs w:val="28"/>
        </w:rPr>
        <w:t>по экспроприации и выплате возмещения</w:t>
      </w:r>
      <w:r w:rsidR="005F68CA" w:rsidRPr="00024EE0">
        <w:rPr>
          <w:sz w:val="28"/>
          <w:szCs w:val="28"/>
        </w:rPr>
        <w:t xml:space="preserve"> </w:t>
      </w:r>
      <w:r w:rsidRPr="00024EE0">
        <w:rPr>
          <w:sz w:val="28"/>
          <w:szCs w:val="28"/>
        </w:rPr>
        <w:t>–</w:t>
      </w:r>
      <w:r w:rsidR="005F68CA" w:rsidRPr="00024EE0">
        <w:rPr>
          <w:sz w:val="28"/>
          <w:szCs w:val="28"/>
        </w:rPr>
        <w:t xml:space="preserve">комплекс мероприятий, направленных на смягчение негативных последствий процесса экспроприации, покрывающий все прямые экономические и социальные потери, возникающие в результате занятия недвижимого имущества и ограничения доступа к нему, вместе с последующими мероприятиями по выплате возмещения и восстановлению, разработанный в соответствии с настоящим законом и требованиями социально-экологического стандарта (СЭС) Всемирного банка «Отчуждение земель, ограничение землепользования и вынужденное переселение»; </w:t>
      </w:r>
    </w:p>
    <w:p w14:paraId="5EC478C8" w14:textId="6E07785E" w:rsidR="005F68CA" w:rsidRPr="00024EE0" w:rsidRDefault="00BF462B" w:rsidP="00024EE0">
      <w:pPr>
        <w:rPr>
          <w:sz w:val="28"/>
          <w:szCs w:val="28"/>
        </w:rPr>
      </w:pPr>
      <w:r w:rsidRPr="00024EE0">
        <w:rPr>
          <w:rStyle w:val="Accentuat"/>
          <w:sz w:val="28"/>
          <w:szCs w:val="28"/>
        </w:rPr>
        <w:t>механизм рассмотрения жалоб</w:t>
      </w:r>
      <w:r w:rsidRPr="00024EE0">
        <w:rPr>
          <w:sz w:val="28"/>
          <w:szCs w:val="28"/>
        </w:rPr>
        <w:t xml:space="preserve"> –</w:t>
      </w:r>
      <w:r w:rsidR="005F68CA" w:rsidRPr="00024EE0">
        <w:rPr>
          <w:sz w:val="28"/>
          <w:szCs w:val="28"/>
        </w:rPr>
        <w:t xml:space="preserve"> механизм, созданный в соответствии с соглашениями о финансировании для рассмотрения жалоб на деятельность по внедрению проекта, который разработан в соответствии с национальным законодательством и социально-экологическими стандартами Всемирного банка, и который предоставляет отдельным лицам, местным организациям и группам, которые могут быть прямо или косвенно затронуты строительными работами, возможность подачи жалоб в организации, ответственные за внедрение и финансирование проекта;</w:t>
      </w:r>
    </w:p>
    <w:p w14:paraId="325A7D74" w14:textId="2F4568A1" w:rsidR="005F68CA" w:rsidRPr="00024EE0" w:rsidRDefault="00BF462B" w:rsidP="00024EE0">
      <w:pPr>
        <w:rPr>
          <w:sz w:val="28"/>
          <w:szCs w:val="28"/>
          <w:shd w:val="clear" w:color="000000" w:fill="auto"/>
        </w:rPr>
      </w:pPr>
      <w:r w:rsidRPr="00024EE0">
        <w:rPr>
          <w:i/>
          <w:sz w:val="28"/>
          <w:szCs w:val="28"/>
        </w:rPr>
        <w:t xml:space="preserve">комиссия по </w:t>
      </w:r>
      <w:r w:rsidR="005F68CA" w:rsidRPr="00024EE0">
        <w:rPr>
          <w:i/>
          <w:sz w:val="28"/>
          <w:szCs w:val="28"/>
        </w:rPr>
        <w:t>разрешению споров</w:t>
      </w:r>
      <w:r w:rsidR="005F68CA" w:rsidRPr="00024EE0">
        <w:rPr>
          <w:sz w:val="28"/>
          <w:szCs w:val="28"/>
        </w:rPr>
        <w:t xml:space="preserve"> </w:t>
      </w:r>
      <w:r w:rsidRPr="00024EE0">
        <w:rPr>
          <w:sz w:val="28"/>
          <w:szCs w:val="28"/>
        </w:rPr>
        <w:t>–</w:t>
      </w:r>
      <w:r w:rsidR="005F68CA" w:rsidRPr="00024EE0">
        <w:rPr>
          <w:sz w:val="28"/>
          <w:szCs w:val="28"/>
        </w:rPr>
        <w:t xml:space="preserve"> рабочая группа, созданная в соответствии с законодательством и состоящая из трех специалистов в </w:t>
      </w:r>
      <w:r w:rsidR="005F68CA" w:rsidRPr="00024EE0">
        <w:rPr>
          <w:sz w:val="28"/>
          <w:szCs w:val="28"/>
        </w:rPr>
        <w:lastRenderedPageBreak/>
        <w:t>сфере деятельности, в которой выполняются общественно-полезные работы, которая по результатам анализа документов, представленных постоянно затронутыми лицами, выносит мотивированное решение о сумме возмещения, указанной в предложении об экспроприации;</w:t>
      </w:r>
    </w:p>
    <w:p w14:paraId="548B9B17" w14:textId="03104F81" w:rsidR="005F68CA" w:rsidRPr="00024EE0" w:rsidRDefault="00551AA9" w:rsidP="00024EE0">
      <w:pPr>
        <w:rPr>
          <w:sz w:val="28"/>
          <w:szCs w:val="28"/>
        </w:rPr>
      </w:pPr>
      <w:r w:rsidRPr="00024EE0">
        <w:rPr>
          <w:rStyle w:val="Accentuat"/>
          <w:sz w:val="28"/>
          <w:szCs w:val="28"/>
        </w:rPr>
        <w:t xml:space="preserve">комитет по мониторингу социального </w:t>
      </w:r>
      <w:r w:rsidR="005F68CA" w:rsidRPr="00024EE0">
        <w:rPr>
          <w:rStyle w:val="Accentuat"/>
          <w:sz w:val="28"/>
          <w:szCs w:val="28"/>
        </w:rPr>
        <w:t>воздействия</w:t>
      </w:r>
      <w:r w:rsidRPr="00024EE0">
        <w:rPr>
          <w:sz w:val="28"/>
          <w:szCs w:val="28"/>
        </w:rPr>
        <w:t xml:space="preserve"> </w:t>
      </w:r>
      <w:r w:rsidRPr="00024EE0">
        <w:rPr>
          <w:sz w:val="28"/>
          <w:szCs w:val="28"/>
          <w:cs/>
        </w:rPr>
        <w:t xml:space="preserve">– </w:t>
      </w:r>
      <w:r w:rsidR="005F68CA" w:rsidRPr="00024EE0">
        <w:rPr>
          <w:sz w:val="28"/>
          <w:szCs w:val="28"/>
        </w:rPr>
        <w:t>местная, негосударственная и аполитичная общественная структура, формируемая органами местного публичного управления первого уровня, членами которой являются жители населенных пунктов, затронутых строительными работами, и которая создается в целях обеспечения участия населения в процессе мониторинга состояния окружающей среды и социального воздействия при выполнении строительных работ на территории населенных пунктов, оказания поддержки на местном уровне для функционирования механизма рассмотрения жалоб в рамках проекта и </w:t>
      </w:r>
      <w:r w:rsidR="005F68CA" w:rsidRPr="00024EE0">
        <w:rPr>
          <w:rStyle w:val="Accentuat"/>
          <w:i w:val="0"/>
          <w:sz w:val="28"/>
          <w:szCs w:val="28"/>
        </w:rPr>
        <w:t>помощи затронутым землевладельцам в осуществлении своих прав в процессе экспроприации;</w:t>
      </w:r>
    </w:p>
    <w:p w14:paraId="0AC993EE" w14:textId="721667DB" w:rsidR="005F68CA" w:rsidRPr="00024EE0" w:rsidRDefault="00551AA9" w:rsidP="00024EE0">
      <w:pPr>
        <w:rPr>
          <w:sz w:val="28"/>
          <w:szCs w:val="28"/>
        </w:rPr>
      </w:pPr>
      <w:r w:rsidRPr="00024EE0">
        <w:rPr>
          <w:i/>
          <w:sz w:val="28"/>
          <w:szCs w:val="28"/>
        </w:rPr>
        <w:t>археологическое наследие</w:t>
      </w:r>
      <w:r w:rsidRPr="00024EE0">
        <w:rPr>
          <w:sz w:val="28"/>
          <w:szCs w:val="28"/>
        </w:rPr>
        <w:t xml:space="preserve"> –</w:t>
      </w:r>
      <w:r w:rsidR="005F68CA" w:rsidRPr="00024EE0">
        <w:rPr>
          <w:sz w:val="28"/>
          <w:szCs w:val="28"/>
        </w:rPr>
        <w:t xml:space="preserve"> совокупность материальных ценностей, возникших в результате деятельности человека в прошлом, сохранившихся в естественных условиях над землей, под землей или под водой, в виде археологических памятников (поселений, некрополей, отдельных могил, курганов, крепостей, валов, построек, церквей, зданий, хозяйственных пристроек и др.) или движимое имущество (предметы или их фрагменты), которые требуют применения археологических методов для идентификации и изучения.</w:t>
      </w:r>
    </w:p>
    <w:p w14:paraId="25386893" w14:textId="77777777" w:rsidR="004D6360" w:rsidRPr="00024EE0" w:rsidRDefault="004D6360" w:rsidP="00024EE0">
      <w:pPr>
        <w:rPr>
          <w:sz w:val="28"/>
          <w:szCs w:val="28"/>
          <w:shd w:val="clear" w:color="000000" w:fill="auto"/>
        </w:rPr>
      </w:pPr>
    </w:p>
    <w:p w14:paraId="723CCB61" w14:textId="021DA95A" w:rsidR="005F68CA" w:rsidRPr="00024EE0" w:rsidRDefault="005F68CA" w:rsidP="00024EE0">
      <w:pPr>
        <w:rPr>
          <w:sz w:val="28"/>
          <w:szCs w:val="28"/>
        </w:rPr>
      </w:pPr>
      <w:r w:rsidRPr="00024EE0">
        <w:rPr>
          <w:b/>
          <w:sz w:val="28"/>
          <w:szCs w:val="28"/>
        </w:rPr>
        <w:t xml:space="preserve">2. </w:t>
      </w:r>
      <w:r w:rsidRPr="00024EE0">
        <w:rPr>
          <w:sz w:val="28"/>
          <w:szCs w:val="28"/>
        </w:rPr>
        <w:t>Строительство магистрального водопровода Кишинэу</w:t>
      </w:r>
      <w:r w:rsidR="004D6360" w:rsidRPr="00024EE0">
        <w:rPr>
          <w:sz w:val="28"/>
          <w:szCs w:val="28"/>
        </w:rPr>
        <w:t xml:space="preserve"> – </w:t>
      </w:r>
      <w:r w:rsidRPr="00024EE0">
        <w:rPr>
          <w:sz w:val="28"/>
          <w:szCs w:val="28"/>
        </w:rPr>
        <w:t>Стрэшень</w:t>
      </w:r>
      <w:r w:rsidR="004D6360" w:rsidRPr="00024EE0">
        <w:rPr>
          <w:sz w:val="28"/>
          <w:szCs w:val="28"/>
        </w:rPr>
        <w:t xml:space="preserve"> –</w:t>
      </w:r>
      <w:r w:rsidRPr="00024EE0">
        <w:rPr>
          <w:sz w:val="28"/>
          <w:szCs w:val="28"/>
        </w:rPr>
        <w:t>Кэлэрашь будет осуществляться одновременно с процедурой экспроприации, не затрагивая ее проведения и с соблюдением мер, условий и требований по охране окружающей среды и снижению воздействия на окружающую среду, изложенные в природоохранном соглашении.</w:t>
      </w:r>
    </w:p>
    <w:p w14:paraId="665B0632" w14:textId="77777777" w:rsidR="004D6360" w:rsidRPr="00024EE0" w:rsidRDefault="004D6360" w:rsidP="00024EE0">
      <w:pPr>
        <w:rPr>
          <w:b/>
          <w:bCs/>
          <w:iCs/>
          <w:sz w:val="28"/>
          <w:szCs w:val="28"/>
          <w:shd w:val="clear" w:color="000000" w:fill="auto"/>
        </w:rPr>
      </w:pPr>
    </w:p>
    <w:p w14:paraId="215331BD" w14:textId="4E675D30" w:rsidR="005F68CA" w:rsidRPr="00024EE0" w:rsidRDefault="005F68CA" w:rsidP="00024EE0">
      <w:pPr>
        <w:rPr>
          <w:sz w:val="28"/>
          <w:szCs w:val="28"/>
          <w:shd w:val="clear" w:color="000000" w:fill="auto"/>
        </w:rPr>
      </w:pPr>
      <w:r w:rsidRPr="00024EE0">
        <w:rPr>
          <w:b/>
          <w:sz w:val="28"/>
          <w:szCs w:val="28"/>
        </w:rPr>
        <w:t xml:space="preserve">3. </w:t>
      </w:r>
      <w:r w:rsidRPr="00024EE0">
        <w:rPr>
          <w:sz w:val="28"/>
          <w:szCs w:val="28"/>
        </w:rPr>
        <w:t>Согласно положениям Со</w:t>
      </w:r>
      <w:r w:rsidR="004D6360" w:rsidRPr="00024EE0">
        <w:rPr>
          <w:sz w:val="28"/>
          <w:szCs w:val="28"/>
        </w:rPr>
        <w:t xml:space="preserve">глашения о финансировании от 27 мая </w:t>
      </w:r>
      <w:r w:rsidRPr="00024EE0">
        <w:rPr>
          <w:sz w:val="28"/>
          <w:szCs w:val="28"/>
        </w:rPr>
        <w:t>2019</w:t>
      </w:r>
      <w:r w:rsidR="004D6360" w:rsidRPr="00024EE0">
        <w:rPr>
          <w:sz w:val="28"/>
          <w:szCs w:val="28"/>
        </w:rPr>
        <w:t xml:space="preserve"> года</w:t>
      </w:r>
      <w:r w:rsidRPr="00024EE0">
        <w:rPr>
          <w:sz w:val="28"/>
          <w:szCs w:val="28"/>
        </w:rPr>
        <w:t>, подписанного между Немецким банком развития KfW, Министерством финансов Республики Молдова и Агентством регионального развития Центр, для внедрения проекта «Улучшение водной инфраструктуры в Центральной Молдове</w:t>
      </w:r>
      <w:r w:rsidR="004D6360" w:rsidRPr="00024EE0">
        <w:rPr>
          <w:sz w:val="28"/>
          <w:szCs w:val="28"/>
        </w:rPr>
        <w:t>»</w:t>
      </w:r>
      <w:r w:rsidRPr="00024EE0">
        <w:rPr>
          <w:sz w:val="28"/>
          <w:szCs w:val="28"/>
        </w:rPr>
        <w:t>, Правительство Республики Молдова посредством Министерства инфраструктуры и регионального развития, при методологической поддержке Подразделения по внедрению проекта, созданного в Агентстве регионального развития Центр, обеспечит:</w:t>
      </w:r>
    </w:p>
    <w:p w14:paraId="0FA7EFE9" w14:textId="77777777" w:rsidR="005F68CA" w:rsidRPr="00024EE0" w:rsidRDefault="005F68CA" w:rsidP="00024EE0">
      <w:pPr>
        <w:rPr>
          <w:sz w:val="28"/>
          <w:szCs w:val="28"/>
          <w:shd w:val="clear" w:color="000000" w:fill="auto"/>
        </w:rPr>
      </w:pPr>
      <w:r w:rsidRPr="00024EE0">
        <w:rPr>
          <w:sz w:val="28"/>
          <w:szCs w:val="28"/>
        </w:rPr>
        <w:t>1) координирование внедрения проекта;</w:t>
      </w:r>
    </w:p>
    <w:p w14:paraId="38AB85BA" w14:textId="77777777" w:rsidR="005F68CA" w:rsidRPr="00024EE0" w:rsidRDefault="005F68CA" w:rsidP="00024EE0">
      <w:pPr>
        <w:rPr>
          <w:sz w:val="28"/>
          <w:szCs w:val="28"/>
          <w:shd w:val="clear" w:color="000000" w:fill="auto"/>
        </w:rPr>
      </w:pPr>
      <w:r w:rsidRPr="00024EE0">
        <w:rPr>
          <w:sz w:val="28"/>
          <w:szCs w:val="28"/>
        </w:rPr>
        <w:t>2) разработку Плана действий по экспроприации и выплате возмещений;</w:t>
      </w:r>
    </w:p>
    <w:p w14:paraId="2736005F" w14:textId="166CF976" w:rsidR="005F68CA" w:rsidRPr="00024EE0" w:rsidRDefault="005F68CA" w:rsidP="00024EE0">
      <w:pPr>
        <w:rPr>
          <w:sz w:val="28"/>
          <w:szCs w:val="28"/>
        </w:rPr>
      </w:pPr>
      <w:r w:rsidRPr="00024EE0">
        <w:rPr>
          <w:sz w:val="28"/>
          <w:szCs w:val="28"/>
        </w:rPr>
        <w:t xml:space="preserve">3) создание и сохранение в течение всего периода внедрения проекта Механизма рассмотрения жалоб (МРЖ), посредством которого затронутые </w:t>
      </w:r>
      <w:r w:rsidRPr="00024EE0">
        <w:rPr>
          <w:sz w:val="28"/>
          <w:szCs w:val="28"/>
        </w:rPr>
        <w:lastRenderedPageBreak/>
        <w:t>лица смогут обращаться с вопросами, комментариями, предложениями, жалобами и претензиями, связанными с внедрением проекта, в соответствии с требованиями социально-экологических стандартов Всемирного банка (</w:t>
      </w:r>
      <w:r w:rsidR="00A80469" w:rsidRPr="00024EE0">
        <w:rPr>
          <w:sz w:val="28"/>
          <w:szCs w:val="28"/>
          <w:lang w:val="en-US"/>
        </w:rPr>
        <w:t>ESS</w:t>
      </w:r>
      <w:r w:rsidRPr="00024EE0">
        <w:rPr>
          <w:sz w:val="28"/>
          <w:szCs w:val="28"/>
        </w:rPr>
        <w:t xml:space="preserve">1, </w:t>
      </w:r>
      <w:r w:rsidR="00A80469" w:rsidRPr="00024EE0">
        <w:rPr>
          <w:sz w:val="28"/>
          <w:szCs w:val="28"/>
          <w:lang w:val="en-US"/>
        </w:rPr>
        <w:t>ESS</w:t>
      </w:r>
      <w:r w:rsidRPr="00024EE0">
        <w:rPr>
          <w:sz w:val="28"/>
          <w:szCs w:val="28"/>
        </w:rPr>
        <w:t xml:space="preserve">2 и </w:t>
      </w:r>
      <w:r w:rsidR="00A80469" w:rsidRPr="00024EE0">
        <w:rPr>
          <w:sz w:val="28"/>
          <w:szCs w:val="28"/>
          <w:lang w:val="en-US"/>
        </w:rPr>
        <w:t>ESS</w:t>
      </w:r>
      <w:r w:rsidRPr="00024EE0">
        <w:rPr>
          <w:sz w:val="28"/>
          <w:szCs w:val="28"/>
        </w:rPr>
        <w:t>5);</w:t>
      </w:r>
    </w:p>
    <w:p w14:paraId="5DB90125" w14:textId="77777777" w:rsidR="005F68CA" w:rsidRPr="00024EE0" w:rsidRDefault="005F68CA" w:rsidP="00024EE0">
      <w:pPr>
        <w:rPr>
          <w:sz w:val="28"/>
          <w:szCs w:val="28"/>
        </w:rPr>
      </w:pPr>
      <w:r w:rsidRPr="00024EE0">
        <w:rPr>
          <w:sz w:val="28"/>
          <w:szCs w:val="28"/>
        </w:rPr>
        <w:t>4) выполнение Плана действий по экспроприации и выплате возмещения;</w:t>
      </w:r>
    </w:p>
    <w:p w14:paraId="1D6DD0F8" w14:textId="77777777" w:rsidR="005F68CA" w:rsidRPr="00024EE0" w:rsidRDefault="005F68CA" w:rsidP="00024EE0">
      <w:pPr>
        <w:rPr>
          <w:sz w:val="28"/>
          <w:szCs w:val="28"/>
        </w:rPr>
      </w:pPr>
      <w:r w:rsidRPr="00024EE0">
        <w:rPr>
          <w:sz w:val="28"/>
          <w:szCs w:val="28"/>
        </w:rPr>
        <w:t xml:space="preserve">5) проведение аудита по достижению целей, изложенных в Плане действий по экспроприации и выплате возмещения, и оценки соблюдения положений настоящего закона и требований финансистов, с предоставлением отчета о результатах в Подразделение по внедрению проекта и Немецкий банк развития KfW. </w:t>
      </w:r>
    </w:p>
    <w:p w14:paraId="2231E813" w14:textId="77777777" w:rsidR="004D6360" w:rsidRPr="00024EE0" w:rsidRDefault="004D6360" w:rsidP="00024EE0">
      <w:pPr>
        <w:rPr>
          <w:sz w:val="28"/>
          <w:szCs w:val="28"/>
        </w:rPr>
      </w:pPr>
    </w:p>
    <w:p w14:paraId="18F67C7C" w14:textId="10ADE6F4" w:rsidR="005F68CA" w:rsidRPr="00024EE0" w:rsidRDefault="005F68CA" w:rsidP="00024EE0">
      <w:pPr>
        <w:spacing w:after="120"/>
        <w:rPr>
          <w:sz w:val="28"/>
          <w:szCs w:val="28"/>
          <w:shd w:val="clear" w:color="000000" w:fill="auto"/>
        </w:rPr>
      </w:pPr>
      <w:r w:rsidRPr="00024EE0">
        <w:rPr>
          <w:b/>
          <w:sz w:val="28"/>
          <w:szCs w:val="28"/>
        </w:rPr>
        <w:t>4.</w:t>
      </w:r>
      <w:r w:rsidRPr="00024EE0">
        <w:rPr>
          <w:sz w:val="28"/>
          <w:szCs w:val="28"/>
        </w:rPr>
        <w:t xml:space="preserve"> На территориях археологических памятников, затронутых строительными работами, осуществляется процедура освобождения от археологического потенциала недвижимого имущества с археологическим наследием в соответствии с положениями ч</w:t>
      </w:r>
      <w:r w:rsidR="00EF6012" w:rsidRPr="00024EE0">
        <w:rPr>
          <w:sz w:val="28"/>
          <w:szCs w:val="28"/>
        </w:rPr>
        <w:t>асти</w:t>
      </w:r>
      <w:r w:rsidRPr="00024EE0">
        <w:rPr>
          <w:sz w:val="28"/>
          <w:szCs w:val="28"/>
        </w:rPr>
        <w:t xml:space="preserve"> (2) ст</w:t>
      </w:r>
      <w:r w:rsidR="00EF6012" w:rsidRPr="00024EE0">
        <w:rPr>
          <w:sz w:val="28"/>
          <w:szCs w:val="28"/>
        </w:rPr>
        <w:t>атьи</w:t>
      </w:r>
      <w:r w:rsidRPr="00024EE0">
        <w:rPr>
          <w:sz w:val="28"/>
          <w:szCs w:val="28"/>
        </w:rPr>
        <w:t xml:space="preserve"> 5 Закона </w:t>
      </w:r>
      <w:r w:rsidR="00EF6012" w:rsidRPr="00024EE0">
        <w:rPr>
          <w:sz w:val="28"/>
          <w:szCs w:val="28"/>
        </w:rPr>
        <w:br/>
      </w:r>
      <w:r w:rsidRPr="00024EE0">
        <w:rPr>
          <w:sz w:val="28"/>
          <w:szCs w:val="28"/>
          <w:cs/>
        </w:rPr>
        <w:t xml:space="preserve">№ </w:t>
      </w:r>
      <w:r w:rsidRPr="00024EE0">
        <w:rPr>
          <w:sz w:val="28"/>
          <w:szCs w:val="28"/>
        </w:rPr>
        <w:t xml:space="preserve">218/2010 </w:t>
      </w:r>
      <w:r w:rsidR="00F8159E" w:rsidRPr="00024EE0">
        <w:rPr>
          <w:sz w:val="28"/>
          <w:szCs w:val="28"/>
        </w:rPr>
        <w:t>об охране археологического наследия</w:t>
      </w:r>
      <w:r w:rsidRPr="00024EE0">
        <w:rPr>
          <w:sz w:val="28"/>
          <w:szCs w:val="28"/>
        </w:rPr>
        <w:t>.</w:t>
      </w:r>
    </w:p>
    <w:p w14:paraId="431251FA" w14:textId="77777777" w:rsidR="005F68CA" w:rsidRPr="00024EE0" w:rsidRDefault="005F68CA" w:rsidP="00776978">
      <w:pPr>
        <w:rPr>
          <w:sz w:val="28"/>
          <w:szCs w:val="28"/>
          <w:shd w:val="clear" w:color="000000" w:fill="auto"/>
        </w:rPr>
      </w:pPr>
      <w:r w:rsidRPr="00024EE0">
        <w:rPr>
          <w:rStyle w:val="Robust"/>
          <w:sz w:val="28"/>
          <w:szCs w:val="28"/>
        </w:rPr>
        <w:t>5.</w:t>
      </w:r>
      <w:r w:rsidRPr="00024EE0">
        <w:rPr>
          <w:sz w:val="28"/>
          <w:szCs w:val="28"/>
        </w:rPr>
        <w:t xml:space="preserve"> Изъятие из сельскохозяйственного или лесохозяйственного оборота земель, затронутых общественно-полезными строительными работами национального значения, производится в силу настоящего закона с применением положений Земельного кодекса </w:t>
      </w:r>
      <w:r w:rsidRPr="00024EE0">
        <w:rPr>
          <w:sz w:val="28"/>
          <w:szCs w:val="28"/>
          <w:cs/>
        </w:rPr>
        <w:t xml:space="preserve">№ </w:t>
      </w:r>
      <w:r w:rsidRPr="00024EE0">
        <w:rPr>
          <w:sz w:val="28"/>
          <w:szCs w:val="28"/>
        </w:rPr>
        <w:t xml:space="preserve">828/1991, для изъятия: </w:t>
      </w:r>
    </w:p>
    <w:p w14:paraId="30DFAEC0" w14:textId="77777777" w:rsidR="005F68CA" w:rsidRPr="00024EE0" w:rsidRDefault="005F68CA" w:rsidP="00776978">
      <w:pPr>
        <w:rPr>
          <w:sz w:val="28"/>
          <w:szCs w:val="28"/>
          <w:shd w:val="clear" w:color="000000" w:fill="auto"/>
        </w:rPr>
      </w:pPr>
      <w:r w:rsidRPr="00024EE0">
        <w:rPr>
          <w:sz w:val="28"/>
          <w:szCs w:val="28"/>
        </w:rPr>
        <w:t xml:space="preserve">1) окончательного, в случае земель, постоянно затронутых наземными работами, необходимыми для строительства объектов проекта, с отнесением их к категории земель специального назначения; </w:t>
      </w:r>
    </w:p>
    <w:p w14:paraId="103FC7CE" w14:textId="77777777" w:rsidR="005F68CA" w:rsidRDefault="005F68CA" w:rsidP="00776978">
      <w:pPr>
        <w:rPr>
          <w:sz w:val="24"/>
          <w:szCs w:val="24"/>
        </w:rPr>
      </w:pPr>
      <w:r w:rsidRPr="00024EE0">
        <w:rPr>
          <w:sz w:val="28"/>
          <w:szCs w:val="28"/>
        </w:rPr>
        <w:t>2) временного, на срок до 5 лет, если не оговорен иной срок, в случае земель затронутых в период выполнения наземных работ, необходимых для строительства объектов проекта</w:t>
      </w:r>
      <w:r w:rsidRPr="00C71FCB">
        <w:rPr>
          <w:sz w:val="24"/>
          <w:szCs w:val="24"/>
        </w:rPr>
        <w:t>.</w:t>
      </w:r>
    </w:p>
    <w:p w14:paraId="23E84538" w14:textId="77777777" w:rsidR="00776978" w:rsidRPr="00C71FCB" w:rsidRDefault="00776978" w:rsidP="00776978">
      <w:pPr>
        <w:rPr>
          <w:sz w:val="24"/>
          <w:szCs w:val="24"/>
          <w:shd w:val="clear" w:color="000000" w:fill="auto"/>
        </w:rPr>
      </w:pPr>
    </w:p>
    <w:p w14:paraId="79E0EB52" w14:textId="755E420E" w:rsidR="005F68CA" w:rsidRPr="00776978" w:rsidRDefault="005F68CA" w:rsidP="00776978">
      <w:pPr>
        <w:spacing w:after="120"/>
        <w:rPr>
          <w:sz w:val="28"/>
          <w:szCs w:val="28"/>
          <w:shd w:val="clear" w:color="000000" w:fill="auto"/>
        </w:rPr>
      </w:pPr>
      <w:r w:rsidRPr="00776978">
        <w:rPr>
          <w:b/>
          <w:sz w:val="28"/>
          <w:szCs w:val="28"/>
        </w:rPr>
        <w:t>6.</w:t>
      </w:r>
      <w:r w:rsidRPr="00776978">
        <w:rPr>
          <w:sz w:val="28"/>
          <w:szCs w:val="28"/>
        </w:rPr>
        <w:t xml:space="preserve"> Общественно-полезные строительные работы национального значения будут начаты только после того, как проектная документация будет представлена​на государственную экологическую экспертизу в соответствии с Законом </w:t>
      </w:r>
      <w:r w:rsidRPr="00776978">
        <w:rPr>
          <w:sz w:val="28"/>
          <w:szCs w:val="28"/>
          <w:cs/>
        </w:rPr>
        <w:t xml:space="preserve">№ </w:t>
      </w:r>
      <w:r w:rsidRPr="00776978">
        <w:rPr>
          <w:sz w:val="28"/>
          <w:szCs w:val="28"/>
        </w:rPr>
        <w:t xml:space="preserve">851/1996 об экологической экспертизе, и будет получено </w:t>
      </w:r>
      <w:r w:rsidR="000659BE">
        <w:rPr>
          <w:sz w:val="28"/>
          <w:szCs w:val="28"/>
        </w:rPr>
        <w:t>З</w:t>
      </w:r>
      <w:r w:rsidRPr="00776978">
        <w:rPr>
          <w:sz w:val="28"/>
          <w:szCs w:val="28"/>
        </w:rPr>
        <w:t xml:space="preserve">аключение государственной экологической экспертизы. В процессе выполнения работ будут соблюдены меры по смягчению воздействия на окружающую среду в соответствии с Законом </w:t>
      </w:r>
      <w:r w:rsidRPr="00776978">
        <w:rPr>
          <w:sz w:val="28"/>
          <w:szCs w:val="28"/>
          <w:cs/>
        </w:rPr>
        <w:t xml:space="preserve">№ </w:t>
      </w:r>
      <w:r w:rsidRPr="00776978">
        <w:rPr>
          <w:sz w:val="28"/>
          <w:szCs w:val="28"/>
        </w:rPr>
        <w:t xml:space="preserve">86/2014 об оценке воздействия на окружающую среду и описанные в плане управления экологическими и социальными аспектами технического проекта, а также условия и требования по охране окружающей среды, установленными в </w:t>
      </w:r>
      <w:r w:rsidR="000659BE">
        <w:rPr>
          <w:sz w:val="28"/>
          <w:szCs w:val="28"/>
        </w:rPr>
        <w:t>З</w:t>
      </w:r>
      <w:r w:rsidRPr="00776978">
        <w:rPr>
          <w:sz w:val="28"/>
          <w:szCs w:val="28"/>
        </w:rPr>
        <w:t>аключении государственной экологической экспертизы.</w:t>
      </w:r>
    </w:p>
    <w:p w14:paraId="44B09F8D" w14:textId="77777777" w:rsidR="005F68CA" w:rsidRPr="00776978" w:rsidRDefault="005F68CA" w:rsidP="00776978">
      <w:pPr>
        <w:spacing w:after="120"/>
        <w:rPr>
          <w:sz w:val="28"/>
          <w:szCs w:val="28"/>
        </w:rPr>
      </w:pPr>
      <w:r w:rsidRPr="00776978">
        <w:rPr>
          <w:rStyle w:val="Robust"/>
          <w:sz w:val="28"/>
          <w:szCs w:val="28"/>
        </w:rPr>
        <w:t>7.</w:t>
      </w:r>
      <w:r w:rsidRPr="00776978">
        <w:rPr>
          <w:b/>
          <w:sz w:val="28"/>
          <w:szCs w:val="28"/>
        </w:rPr>
        <w:t xml:space="preserve"> </w:t>
      </w:r>
      <w:r w:rsidRPr="00776978">
        <w:rPr>
          <w:sz w:val="28"/>
          <w:szCs w:val="28"/>
        </w:rPr>
        <w:t xml:space="preserve">Как процедура экспроприации, так и общественно-полезные работы, являющиеся предметом настоящего закона, не могут быть </w:t>
      </w:r>
      <w:r w:rsidRPr="00776978">
        <w:rPr>
          <w:sz w:val="28"/>
          <w:szCs w:val="28"/>
        </w:rPr>
        <w:lastRenderedPageBreak/>
        <w:t>приостановлены или прекращены по требованию какого-либо лица, ссылающегося на существование споров по поводу владения или собственности на экспроприированное недвижимое имущество или, в зависимости от обстоятельств, относительно экспроприированного права пользования.</w:t>
      </w:r>
    </w:p>
    <w:p w14:paraId="46E5BA51" w14:textId="77777777" w:rsidR="005F68CA" w:rsidRPr="00776978" w:rsidRDefault="005F68CA" w:rsidP="00776978">
      <w:pPr>
        <w:spacing w:after="120"/>
        <w:rPr>
          <w:sz w:val="28"/>
          <w:szCs w:val="28"/>
          <w:shd w:val="clear" w:color="000000" w:fill="auto"/>
        </w:rPr>
      </w:pPr>
      <w:r w:rsidRPr="00776978">
        <w:rPr>
          <w:rStyle w:val="Robust"/>
          <w:sz w:val="28"/>
          <w:szCs w:val="28"/>
        </w:rPr>
        <w:t>8.</w:t>
      </w:r>
      <w:r w:rsidRPr="00776978">
        <w:rPr>
          <w:sz w:val="28"/>
          <w:szCs w:val="28"/>
        </w:rPr>
        <w:t xml:space="preserve"> Правительство должно обеспечить бесплатную регистрацию/временную регистрацию, путем табулирования и/или отметки, права собственности и/или других прав государства на недвижимое имущество, указанное в настоящем законе.</w:t>
      </w:r>
    </w:p>
    <w:p w14:paraId="762983F3" w14:textId="77777777" w:rsidR="005F68CA" w:rsidRPr="00776978" w:rsidRDefault="005F68CA" w:rsidP="00776978">
      <w:pPr>
        <w:spacing w:after="120"/>
        <w:rPr>
          <w:sz w:val="28"/>
          <w:szCs w:val="28"/>
          <w:shd w:val="clear" w:color="000000" w:fill="auto"/>
        </w:rPr>
      </w:pPr>
      <w:r w:rsidRPr="00776978">
        <w:rPr>
          <w:b/>
          <w:sz w:val="28"/>
          <w:szCs w:val="28"/>
        </w:rPr>
        <w:t>9.</w:t>
      </w:r>
      <w:r w:rsidRPr="00776978">
        <w:rPr>
          <w:sz w:val="28"/>
          <w:szCs w:val="28"/>
        </w:rPr>
        <w:t xml:space="preserve"> Выплата возмещения за экспроприацию права собственности, а также права пользования или иных вещных прав на недвижимое имущество будет производиться Правительством через Министерство инфраструктуры и регионального развития при методологической поддержке Подразделения по внедрению проекта, процедуры выплаты возмещения описаны в Акте об экспроприации, утвержденном Постановлением Правительства.</w:t>
      </w:r>
    </w:p>
    <w:p w14:paraId="31B7E8E8" w14:textId="77777777" w:rsidR="005F68CA" w:rsidRPr="00776978" w:rsidRDefault="005F68CA" w:rsidP="00776978">
      <w:pPr>
        <w:spacing w:after="120"/>
        <w:rPr>
          <w:sz w:val="28"/>
          <w:szCs w:val="28"/>
          <w:shd w:val="clear" w:color="000000" w:fill="auto"/>
        </w:rPr>
      </w:pPr>
      <w:r w:rsidRPr="00776978">
        <w:rPr>
          <w:b/>
          <w:sz w:val="28"/>
          <w:szCs w:val="28"/>
        </w:rPr>
        <w:t>10.</w:t>
      </w:r>
      <w:r w:rsidRPr="00776978">
        <w:rPr>
          <w:sz w:val="28"/>
          <w:szCs w:val="28"/>
        </w:rPr>
        <w:t xml:space="preserve"> Для лиц, затронутых процедурой экспроприации, после опубликования Акта о провозглашении общественной полезности национального значения, Национальное бюро статистики обеспечит бесплатное проведение переписи на основании подготовленной спецификации, разработанной Подразделением по внедрению проекта. </w:t>
      </w:r>
    </w:p>
    <w:p w14:paraId="776EC7D9" w14:textId="77777777" w:rsidR="005F68CA" w:rsidRPr="00776978" w:rsidRDefault="005F68CA" w:rsidP="00776978">
      <w:pPr>
        <w:pStyle w:val="Listparagraf"/>
        <w:spacing w:after="120" w:line="240" w:lineRule="auto"/>
        <w:ind w:left="0" w:firstLine="709"/>
        <w:contextualSpacing w:val="0"/>
        <w:jc w:val="both"/>
        <w:rPr>
          <w:rFonts w:ascii="Times New Roman" w:hAnsi="Times New Roman"/>
          <w:sz w:val="28"/>
          <w:szCs w:val="28"/>
          <w:shd w:val="clear" w:color="000000" w:fill="auto"/>
        </w:rPr>
      </w:pPr>
      <w:r w:rsidRPr="00776978">
        <w:rPr>
          <w:rFonts w:ascii="Times New Roman" w:hAnsi="Times New Roman"/>
          <w:b/>
          <w:sz w:val="28"/>
          <w:szCs w:val="28"/>
        </w:rPr>
        <w:t>11.</w:t>
      </w:r>
      <w:r w:rsidRPr="00776978">
        <w:rPr>
          <w:rFonts w:ascii="Times New Roman" w:hAnsi="Times New Roman"/>
          <w:sz w:val="28"/>
          <w:szCs w:val="28"/>
        </w:rPr>
        <w:t xml:space="preserve"> Разработка Плана мероприятий по экспроприации и выплате возмещения является обязанностью Министерства инфраструктуры и регионального развития посредством Агентства регионального развития Центр, а финансирование его внедрения обеспечивается за счет средств, выделенных из государственного бюджета Республики Молдова.</w:t>
      </w:r>
    </w:p>
    <w:p w14:paraId="6FF5B92E" w14:textId="77777777" w:rsidR="005F68CA" w:rsidRPr="00C71FCB" w:rsidRDefault="005F68CA" w:rsidP="00864AB3">
      <w:pPr>
        <w:ind w:firstLine="567"/>
        <w:rPr>
          <w:sz w:val="24"/>
          <w:szCs w:val="24"/>
          <w:shd w:val="clear" w:color="000000" w:fill="auto"/>
        </w:rPr>
      </w:pPr>
    </w:p>
    <w:p w14:paraId="40CE0263" w14:textId="77777777" w:rsidR="005F68CA" w:rsidRPr="00157EF6" w:rsidRDefault="005F68CA" w:rsidP="00864AB3">
      <w:pPr>
        <w:ind w:right="-14" w:firstLine="0"/>
        <w:jc w:val="center"/>
        <w:rPr>
          <w:rStyle w:val="Robust"/>
          <w:sz w:val="28"/>
          <w:szCs w:val="28"/>
          <w:shd w:val="clear" w:color="000000" w:fill="auto"/>
        </w:rPr>
      </w:pPr>
      <w:r w:rsidRPr="00157EF6">
        <w:rPr>
          <w:rStyle w:val="Robust"/>
          <w:sz w:val="28"/>
          <w:szCs w:val="28"/>
        </w:rPr>
        <w:t>Глава II</w:t>
      </w:r>
    </w:p>
    <w:p w14:paraId="3A3E605D" w14:textId="77777777" w:rsidR="005F68CA" w:rsidRDefault="005F68CA" w:rsidP="00864AB3">
      <w:pPr>
        <w:ind w:right="-13" w:firstLine="0"/>
        <w:jc w:val="center"/>
        <w:rPr>
          <w:rStyle w:val="Robust"/>
          <w:sz w:val="28"/>
          <w:szCs w:val="28"/>
        </w:rPr>
      </w:pPr>
      <w:r w:rsidRPr="00157EF6">
        <w:rPr>
          <w:rStyle w:val="Robust"/>
          <w:sz w:val="28"/>
          <w:szCs w:val="28"/>
        </w:rPr>
        <w:t>ПРОЦЕДУРА ЭКПРОПРИАЦИИ</w:t>
      </w:r>
    </w:p>
    <w:p w14:paraId="08C4ACAD" w14:textId="77777777" w:rsidR="00864AB3" w:rsidRPr="00157EF6" w:rsidRDefault="00864AB3" w:rsidP="00864AB3">
      <w:pPr>
        <w:ind w:right="-13" w:firstLine="0"/>
        <w:jc w:val="center"/>
        <w:rPr>
          <w:rStyle w:val="Robust"/>
          <w:sz w:val="28"/>
          <w:szCs w:val="28"/>
          <w:shd w:val="clear" w:color="000000" w:fill="auto"/>
        </w:rPr>
      </w:pPr>
    </w:p>
    <w:p w14:paraId="0603A5CF" w14:textId="4F70BD52" w:rsidR="005F68CA" w:rsidRDefault="005F68CA" w:rsidP="00E76B39">
      <w:pPr>
        <w:pStyle w:val="Listparagraf"/>
        <w:spacing w:after="0" w:line="240" w:lineRule="auto"/>
        <w:ind w:left="0" w:firstLine="709"/>
        <w:contextualSpacing w:val="0"/>
        <w:jc w:val="both"/>
        <w:rPr>
          <w:rFonts w:ascii="Times New Roman" w:hAnsi="Times New Roman"/>
          <w:sz w:val="28"/>
          <w:szCs w:val="28"/>
        </w:rPr>
      </w:pPr>
      <w:r w:rsidRPr="00E76B39">
        <w:rPr>
          <w:rFonts w:ascii="Times New Roman" w:hAnsi="Times New Roman"/>
          <w:b/>
          <w:sz w:val="28"/>
          <w:szCs w:val="28"/>
        </w:rPr>
        <w:t>12.</w:t>
      </w:r>
      <w:r w:rsidRPr="00E76B39">
        <w:rPr>
          <w:rFonts w:ascii="Times New Roman" w:hAnsi="Times New Roman"/>
          <w:sz w:val="28"/>
          <w:szCs w:val="28"/>
        </w:rPr>
        <w:t xml:space="preserve"> Акт о провозглашении общественной полезности национального значения работ по строительству магистрального водопровода Кишинэу</w:t>
      </w:r>
      <w:r w:rsidR="00281491">
        <w:rPr>
          <w:rFonts w:ascii="Times New Roman" w:hAnsi="Times New Roman"/>
          <w:sz w:val="28"/>
          <w:szCs w:val="28"/>
        </w:rPr>
        <w:t xml:space="preserve"> –</w:t>
      </w:r>
      <w:r w:rsidRPr="00E76B39">
        <w:rPr>
          <w:rFonts w:ascii="Times New Roman" w:hAnsi="Times New Roman"/>
          <w:sz w:val="28"/>
          <w:szCs w:val="28"/>
        </w:rPr>
        <w:t>Стрэшень</w:t>
      </w:r>
      <w:r w:rsidR="00281491">
        <w:rPr>
          <w:rFonts w:ascii="Times New Roman" w:hAnsi="Times New Roman"/>
          <w:sz w:val="28"/>
          <w:szCs w:val="28"/>
        </w:rPr>
        <w:t xml:space="preserve"> – </w:t>
      </w:r>
      <w:r w:rsidRPr="00E76B39">
        <w:rPr>
          <w:rFonts w:ascii="Times New Roman" w:hAnsi="Times New Roman"/>
          <w:sz w:val="28"/>
          <w:szCs w:val="28"/>
        </w:rPr>
        <w:t>Кэлэрашь в рамках проекта «Улучшение водной инфраструктуры в Центральной Молдове» будет доведен до сведения общественности путем публикации в Официальном мониторе Республики Молдова и размещен в помещениях местных советов, на территории которых находится недвижимое имущество, являющееся предметом экспроприации.</w:t>
      </w:r>
    </w:p>
    <w:p w14:paraId="4C61C4E4" w14:textId="77777777" w:rsidR="00E76B39" w:rsidRPr="00E76B39" w:rsidRDefault="00E76B39" w:rsidP="00E76B39">
      <w:pPr>
        <w:pStyle w:val="Listparagraf"/>
        <w:spacing w:after="0" w:line="240" w:lineRule="auto"/>
        <w:ind w:left="0" w:firstLine="709"/>
        <w:contextualSpacing w:val="0"/>
        <w:jc w:val="both"/>
        <w:rPr>
          <w:rFonts w:ascii="Times New Roman" w:hAnsi="Times New Roman"/>
          <w:sz w:val="28"/>
          <w:szCs w:val="28"/>
          <w:shd w:val="clear" w:color="000000" w:fill="auto"/>
        </w:rPr>
      </w:pPr>
    </w:p>
    <w:p w14:paraId="54FC9764" w14:textId="05198E57" w:rsidR="005F68CA" w:rsidRDefault="005F68CA" w:rsidP="00E76B39">
      <w:pPr>
        <w:pStyle w:val="Listparagraf"/>
        <w:spacing w:after="0" w:line="240" w:lineRule="auto"/>
        <w:ind w:left="0" w:firstLine="709"/>
        <w:contextualSpacing w:val="0"/>
        <w:jc w:val="both"/>
        <w:rPr>
          <w:rFonts w:ascii="Times New Roman" w:hAnsi="Times New Roman"/>
          <w:sz w:val="28"/>
          <w:szCs w:val="28"/>
        </w:rPr>
      </w:pPr>
      <w:r w:rsidRPr="00E76B39">
        <w:rPr>
          <w:rFonts w:ascii="Times New Roman" w:hAnsi="Times New Roman"/>
          <w:b/>
          <w:sz w:val="28"/>
          <w:szCs w:val="28"/>
        </w:rPr>
        <w:t>13.</w:t>
      </w:r>
      <w:r w:rsidRPr="00E76B39">
        <w:rPr>
          <w:rFonts w:ascii="Times New Roman" w:hAnsi="Times New Roman"/>
          <w:sz w:val="28"/>
          <w:szCs w:val="28"/>
        </w:rPr>
        <w:t xml:space="preserve"> После провозглашения общественной полезности работ и представления проектной документации, утвержденной в установленном </w:t>
      </w:r>
      <w:r w:rsidRPr="00E76B39">
        <w:rPr>
          <w:rFonts w:ascii="Times New Roman" w:hAnsi="Times New Roman"/>
          <w:sz w:val="28"/>
          <w:szCs w:val="28"/>
        </w:rPr>
        <w:lastRenderedPageBreak/>
        <w:t>законодательством порядке, ГП «Проектный институт по организации территории» обеспечит в течение 90 дней выполнение комплекса кадастровых работ и работ по территориальной организации (установление частной собственности, разграничение государственной собственности, исправление ошибок совершенных при признании земельных участков публичной собственностью, внесение изменений в кадастровые планы, разработка геометрических планов, формирование недвижимого имущества, разработка проектов по организации территории, при необходимости, разработка почвенных изысканий и подготовка досье для изменения категории назначения земельных участков, при необходимости), оценку возмещений и подготовку систематизированных сведений о передаче в собственность/пользование государству недвижимого имущества, подлежащего экспроприации. Министерство инфраструктуры и регионального развития при поддержке Подразделения по внедрению проекта отвечает за разработку/продвижение документов по передаче в собственность/пользование государства недвижимого имущества, подлежащего экспроприации.</w:t>
      </w:r>
    </w:p>
    <w:p w14:paraId="407650E9" w14:textId="77777777" w:rsidR="00F143B4" w:rsidRPr="00E76B39" w:rsidRDefault="00F143B4" w:rsidP="00E76B39">
      <w:pPr>
        <w:pStyle w:val="Listparagraf"/>
        <w:spacing w:after="0" w:line="240" w:lineRule="auto"/>
        <w:ind w:left="0" w:firstLine="709"/>
        <w:contextualSpacing w:val="0"/>
        <w:jc w:val="both"/>
        <w:rPr>
          <w:rFonts w:ascii="Times New Roman" w:hAnsi="Times New Roman"/>
          <w:sz w:val="28"/>
          <w:szCs w:val="28"/>
          <w:shd w:val="clear" w:color="000000" w:fill="auto"/>
        </w:rPr>
      </w:pPr>
    </w:p>
    <w:p w14:paraId="7948C312" w14:textId="77777777" w:rsidR="005F68CA" w:rsidRDefault="005F68CA" w:rsidP="00F143B4">
      <w:pPr>
        <w:rPr>
          <w:sz w:val="28"/>
          <w:szCs w:val="28"/>
        </w:rPr>
      </w:pPr>
      <w:r w:rsidRPr="00E76B39">
        <w:rPr>
          <w:b/>
          <w:sz w:val="28"/>
          <w:szCs w:val="28"/>
        </w:rPr>
        <w:t>14.</w:t>
      </w:r>
      <w:r w:rsidRPr="00E76B39">
        <w:rPr>
          <w:sz w:val="28"/>
          <w:szCs w:val="28"/>
        </w:rPr>
        <w:t xml:space="preserve"> Финансирование работ до издания Акта об экспроприации, включая кадастровые работы и работы по организации территории, оценку возмещений и подготовку систематизированной информации, будет осуществляться из финансовых средств, выделенных на проект. Планирование финансовых источников для заключения контрактов на кадастровые услуги и услуги по организации территории, оценки возмещений, систематизации информации, обеспечивает Подразделение по внедрению проекта.</w:t>
      </w:r>
    </w:p>
    <w:p w14:paraId="200F2D22" w14:textId="77777777" w:rsidR="00F143B4" w:rsidRPr="00E76B39" w:rsidRDefault="00F143B4" w:rsidP="00F143B4">
      <w:pPr>
        <w:rPr>
          <w:sz w:val="28"/>
          <w:szCs w:val="28"/>
          <w:shd w:val="clear" w:color="000000" w:fill="auto"/>
        </w:rPr>
      </w:pPr>
    </w:p>
    <w:p w14:paraId="77709162" w14:textId="77777777" w:rsidR="005F68CA" w:rsidRDefault="005F68CA" w:rsidP="00F143B4">
      <w:pPr>
        <w:rPr>
          <w:sz w:val="28"/>
          <w:szCs w:val="28"/>
        </w:rPr>
      </w:pPr>
      <w:r w:rsidRPr="00E76B39">
        <w:rPr>
          <w:rStyle w:val="Robust"/>
          <w:sz w:val="28"/>
          <w:szCs w:val="28"/>
        </w:rPr>
        <w:t>15.</w:t>
      </w:r>
      <w:r w:rsidRPr="00E76B39">
        <w:rPr>
          <w:sz w:val="28"/>
          <w:szCs w:val="28"/>
        </w:rPr>
        <w:t xml:space="preserve"> Правительство через Агентство государственных услуг обеспечит выполнение предварительных работ по установлению собственников недвижимого имущества (окончательная систематизация проектов по организации территории, исправление ошибок совершенных при признании земельных участков собственностью), бесплатной регистрации (регистрация/временная регистрация и/или отметка) права собственности и/или иных прав государства.</w:t>
      </w:r>
    </w:p>
    <w:p w14:paraId="01433025" w14:textId="77777777" w:rsidR="00F143B4" w:rsidRPr="00E76B39" w:rsidRDefault="00F143B4" w:rsidP="00F143B4">
      <w:pPr>
        <w:rPr>
          <w:sz w:val="28"/>
          <w:szCs w:val="28"/>
          <w:shd w:val="clear" w:color="000000" w:fill="auto"/>
        </w:rPr>
      </w:pPr>
    </w:p>
    <w:p w14:paraId="34864294" w14:textId="77777777" w:rsidR="005F68CA" w:rsidRDefault="005F68CA" w:rsidP="00F143B4">
      <w:pPr>
        <w:pStyle w:val="Listparagraf"/>
        <w:spacing w:after="0" w:line="240" w:lineRule="auto"/>
        <w:ind w:left="0" w:firstLine="709"/>
        <w:contextualSpacing w:val="0"/>
        <w:jc w:val="both"/>
        <w:rPr>
          <w:rFonts w:ascii="Times New Roman" w:hAnsi="Times New Roman"/>
          <w:sz w:val="28"/>
          <w:szCs w:val="28"/>
        </w:rPr>
      </w:pPr>
      <w:r w:rsidRPr="00E76B39">
        <w:rPr>
          <w:rFonts w:ascii="Times New Roman" w:hAnsi="Times New Roman"/>
          <w:b/>
          <w:sz w:val="28"/>
          <w:szCs w:val="28"/>
        </w:rPr>
        <w:t>16.</w:t>
      </w:r>
      <w:r w:rsidRPr="00E76B39">
        <w:rPr>
          <w:rFonts w:ascii="Times New Roman" w:hAnsi="Times New Roman"/>
          <w:sz w:val="28"/>
          <w:szCs w:val="28"/>
        </w:rPr>
        <w:t xml:space="preserve"> Одновременно с установлением собственников и/или, в зависимости от обстоятельств, обладателей иных прав на недвижимое имущество устанавливается запрет на отчуждение или обременение недвижимого имущества, предусмотренного для экспроприации, за исключением передачи соответствующего недвижимого имущества в собственность или пользование государству. Отметка о запрете на отчуждение объектов экспроприации регистрируется в Реестре недвижимости Агентством государственных услуг с предоставлением </w:t>
      </w:r>
      <w:r w:rsidRPr="00E76B39">
        <w:rPr>
          <w:rFonts w:ascii="Times New Roman" w:hAnsi="Times New Roman"/>
          <w:sz w:val="28"/>
          <w:szCs w:val="28"/>
        </w:rPr>
        <w:lastRenderedPageBreak/>
        <w:t>Подразделению по внедрению проекта перечня земель, затронутых строительством магистрального водопровода и/или проектной документации, утвержденной в порядке установленном законодательством.</w:t>
      </w:r>
    </w:p>
    <w:p w14:paraId="0732B25D" w14:textId="77777777" w:rsidR="00017B0D" w:rsidRPr="00E76B39" w:rsidRDefault="00017B0D" w:rsidP="00F143B4">
      <w:pPr>
        <w:pStyle w:val="Listparagraf"/>
        <w:spacing w:after="0" w:line="240" w:lineRule="auto"/>
        <w:ind w:left="0" w:firstLine="709"/>
        <w:contextualSpacing w:val="0"/>
        <w:jc w:val="both"/>
        <w:rPr>
          <w:rFonts w:ascii="Times New Roman" w:hAnsi="Times New Roman"/>
          <w:sz w:val="28"/>
          <w:szCs w:val="28"/>
        </w:rPr>
      </w:pPr>
    </w:p>
    <w:p w14:paraId="3C455C78" w14:textId="77777777" w:rsidR="00704AFB" w:rsidRDefault="005F68CA" w:rsidP="00704AFB">
      <w:pPr>
        <w:pStyle w:val="Listparagraf"/>
        <w:spacing w:after="0" w:line="240" w:lineRule="auto"/>
        <w:ind w:left="0" w:firstLine="709"/>
        <w:contextualSpacing w:val="0"/>
        <w:jc w:val="both"/>
        <w:rPr>
          <w:rFonts w:ascii="Times New Roman" w:hAnsi="Times New Roman"/>
          <w:sz w:val="28"/>
          <w:szCs w:val="28"/>
          <w:u w:val="single"/>
        </w:rPr>
      </w:pPr>
      <w:r w:rsidRPr="00E76B39">
        <w:rPr>
          <w:rFonts w:ascii="Times New Roman" w:hAnsi="Times New Roman"/>
          <w:b/>
          <w:sz w:val="28"/>
          <w:szCs w:val="28"/>
        </w:rPr>
        <w:t>17.</w:t>
      </w:r>
      <w:r w:rsidRPr="00E76B39">
        <w:rPr>
          <w:rFonts w:ascii="Times New Roman" w:hAnsi="Times New Roman"/>
          <w:sz w:val="28"/>
          <w:szCs w:val="28"/>
        </w:rPr>
        <w:t xml:space="preserve"> Посл</w:t>
      </w:r>
      <w:r w:rsidR="00017B0D">
        <w:rPr>
          <w:rFonts w:ascii="Times New Roman" w:hAnsi="Times New Roman"/>
          <w:sz w:val="28"/>
          <w:szCs w:val="28"/>
        </w:rPr>
        <w:t xml:space="preserve">\ </w:t>
      </w:r>
      <w:r w:rsidRPr="00E76B39">
        <w:rPr>
          <w:rFonts w:ascii="Times New Roman" w:hAnsi="Times New Roman"/>
          <w:sz w:val="28"/>
          <w:szCs w:val="28"/>
        </w:rPr>
        <w:t>е выявления и установления запрета на отчуждение недвижимого имущества, необходимого для экспроприации, экспроприатор издает/утверждает в течение максимум 90 дней Акт об экспроприации, в котором будет указан перечень недвижимого имущества, подлежащего экспроприации, полученный на основании окончательного технического проекта, включая кадастровые номера и площади экспроприируемого недвижимого имущества, а также категорию землепользования участков, в соответствии с применимыми правовыми нормами и определяет сумму возмещения, причитающуюся собственникам недвижимости и/или, в зависимости от обстоятельств, обладателям права пользования или иных вещных прав на экспроприированное недвижимое имущество. При определении суммы возмещения будут учитываться требования социально-экологических стандартов (</w:t>
      </w:r>
      <w:r w:rsidR="00017B0D">
        <w:rPr>
          <w:rFonts w:ascii="Times New Roman" w:hAnsi="Times New Roman"/>
          <w:sz w:val="28"/>
          <w:szCs w:val="28"/>
          <w:lang w:val="en-US"/>
        </w:rPr>
        <w:t>ESS</w:t>
      </w:r>
      <w:r w:rsidRPr="00E76B39">
        <w:rPr>
          <w:rFonts w:ascii="Times New Roman" w:hAnsi="Times New Roman"/>
          <w:sz w:val="28"/>
          <w:szCs w:val="28"/>
        </w:rPr>
        <w:t>) Всемирного банка. В то же время Акт об экспроприации устанавливает механизм рассмотрения жалоб и определяет процедуру формирования Комиссии по разрешению споров.</w:t>
      </w:r>
    </w:p>
    <w:p w14:paraId="32DD41AE" w14:textId="77777777" w:rsidR="00704AFB" w:rsidRDefault="00704AFB" w:rsidP="00704AFB">
      <w:pPr>
        <w:pStyle w:val="Listparagraf"/>
        <w:spacing w:after="0" w:line="240" w:lineRule="auto"/>
        <w:ind w:left="0" w:firstLine="709"/>
        <w:contextualSpacing w:val="0"/>
        <w:jc w:val="both"/>
        <w:rPr>
          <w:rFonts w:ascii="Times New Roman" w:hAnsi="Times New Roman"/>
          <w:sz w:val="28"/>
          <w:szCs w:val="28"/>
          <w:u w:val="single"/>
        </w:rPr>
      </w:pPr>
    </w:p>
    <w:p w14:paraId="45479AC1" w14:textId="4BF937C4" w:rsidR="005F68CA" w:rsidRDefault="005F68CA" w:rsidP="00704AFB">
      <w:pPr>
        <w:pStyle w:val="Listparagraf"/>
        <w:spacing w:after="0" w:line="240" w:lineRule="auto"/>
        <w:ind w:left="0" w:firstLine="709"/>
        <w:contextualSpacing w:val="0"/>
        <w:jc w:val="both"/>
        <w:rPr>
          <w:rFonts w:ascii="Times New Roman" w:hAnsi="Times New Roman"/>
          <w:sz w:val="28"/>
          <w:szCs w:val="28"/>
        </w:rPr>
      </w:pPr>
      <w:r w:rsidRPr="00E76B39">
        <w:rPr>
          <w:rFonts w:ascii="Times New Roman" w:hAnsi="Times New Roman"/>
          <w:b/>
          <w:sz w:val="28"/>
          <w:szCs w:val="28"/>
        </w:rPr>
        <w:t>18.</w:t>
      </w:r>
      <w:r w:rsidRPr="00E76B39">
        <w:rPr>
          <w:rFonts w:ascii="Times New Roman" w:hAnsi="Times New Roman"/>
          <w:sz w:val="28"/>
          <w:szCs w:val="28"/>
        </w:rPr>
        <w:t xml:space="preserve"> Оценку недвижимого имущества в рамках кадастровых работ обеспечит ГП «Проектный институт по организации территории», одновременно с изданием/утверждением Акта об экспроприации. </w:t>
      </w:r>
    </w:p>
    <w:p w14:paraId="6D2D8421" w14:textId="77777777" w:rsidR="00704AFB" w:rsidRPr="00704AFB" w:rsidRDefault="00704AFB" w:rsidP="00704AFB">
      <w:pPr>
        <w:pStyle w:val="Listparagraf"/>
        <w:spacing w:after="0" w:line="240" w:lineRule="auto"/>
        <w:ind w:left="0" w:firstLine="709"/>
        <w:contextualSpacing w:val="0"/>
        <w:jc w:val="both"/>
        <w:rPr>
          <w:rFonts w:ascii="Times New Roman" w:hAnsi="Times New Roman"/>
          <w:sz w:val="28"/>
          <w:szCs w:val="28"/>
          <w:u w:val="single"/>
        </w:rPr>
      </w:pPr>
    </w:p>
    <w:p w14:paraId="6708BE8B" w14:textId="77777777" w:rsidR="005F68CA" w:rsidRPr="00704AFB" w:rsidRDefault="005F68CA" w:rsidP="00704AFB">
      <w:pPr>
        <w:pStyle w:val="Listparagraf"/>
        <w:spacing w:after="0" w:line="240" w:lineRule="auto"/>
        <w:ind w:left="0" w:firstLine="709"/>
        <w:contextualSpacing w:val="0"/>
        <w:jc w:val="both"/>
        <w:rPr>
          <w:rFonts w:ascii="Times New Roman" w:hAnsi="Times New Roman"/>
          <w:sz w:val="28"/>
          <w:szCs w:val="28"/>
        </w:rPr>
      </w:pPr>
      <w:r w:rsidRPr="00704AFB">
        <w:rPr>
          <w:rFonts w:ascii="Times New Roman" w:hAnsi="Times New Roman"/>
          <w:b/>
          <w:sz w:val="28"/>
          <w:szCs w:val="28"/>
        </w:rPr>
        <w:t xml:space="preserve">19. </w:t>
      </w:r>
      <w:r w:rsidRPr="00704AFB">
        <w:rPr>
          <w:rFonts w:ascii="Times New Roman" w:hAnsi="Times New Roman"/>
          <w:sz w:val="28"/>
          <w:szCs w:val="28"/>
        </w:rPr>
        <w:t>Возмещения, причитающиеся собственникам недвижимого имущества и/или обладателям права пользования экспроприированным недвижимым имуществом устанавливаются на основании отчетов об оценке, с соблюдением критериев предусмотренных законодательством, включая:</w:t>
      </w:r>
    </w:p>
    <w:p w14:paraId="5582D1EE" w14:textId="77777777" w:rsidR="005F68CA" w:rsidRPr="00704AFB" w:rsidRDefault="005F68CA" w:rsidP="00704AFB">
      <w:pPr>
        <w:pStyle w:val="Listparagraf"/>
        <w:spacing w:after="0" w:line="240" w:lineRule="auto"/>
        <w:ind w:left="0" w:firstLine="709"/>
        <w:contextualSpacing w:val="0"/>
        <w:jc w:val="both"/>
        <w:rPr>
          <w:rFonts w:ascii="Times New Roman" w:hAnsi="Times New Roman"/>
          <w:sz w:val="28"/>
          <w:szCs w:val="28"/>
        </w:rPr>
      </w:pPr>
      <w:r w:rsidRPr="00704AFB">
        <w:rPr>
          <w:rFonts w:ascii="Times New Roman" w:hAnsi="Times New Roman"/>
          <w:sz w:val="28"/>
          <w:szCs w:val="28"/>
        </w:rPr>
        <w:t xml:space="preserve">1) площадь экспроприированного недвижимого имущества; </w:t>
      </w:r>
    </w:p>
    <w:p w14:paraId="16BC85D5" w14:textId="77777777" w:rsidR="005F68CA" w:rsidRPr="00704AFB" w:rsidRDefault="005F68CA" w:rsidP="00704AFB">
      <w:pPr>
        <w:pStyle w:val="Listparagraf"/>
        <w:spacing w:after="0" w:line="240" w:lineRule="auto"/>
        <w:ind w:left="0" w:firstLine="709"/>
        <w:contextualSpacing w:val="0"/>
        <w:jc w:val="both"/>
        <w:rPr>
          <w:rFonts w:ascii="Times New Roman" w:hAnsi="Times New Roman"/>
          <w:sz w:val="28"/>
          <w:szCs w:val="28"/>
        </w:rPr>
      </w:pPr>
      <w:r w:rsidRPr="00704AFB">
        <w:rPr>
          <w:rFonts w:ascii="Times New Roman" w:hAnsi="Times New Roman"/>
          <w:sz w:val="28"/>
          <w:szCs w:val="28"/>
        </w:rPr>
        <w:t xml:space="preserve">2) площадь недвижимого имущества, в отношении которого экспроприировано право пользования; </w:t>
      </w:r>
    </w:p>
    <w:p w14:paraId="59670535" w14:textId="77777777" w:rsidR="005F68CA" w:rsidRPr="00704AFB" w:rsidRDefault="005F68CA" w:rsidP="00704AFB">
      <w:pPr>
        <w:pStyle w:val="Listparagraf"/>
        <w:spacing w:after="0" w:line="240" w:lineRule="auto"/>
        <w:ind w:left="0" w:firstLine="709"/>
        <w:contextualSpacing w:val="0"/>
        <w:jc w:val="both"/>
        <w:rPr>
          <w:rFonts w:ascii="Times New Roman" w:hAnsi="Times New Roman"/>
          <w:sz w:val="28"/>
          <w:szCs w:val="28"/>
        </w:rPr>
      </w:pPr>
      <w:r w:rsidRPr="00704AFB">
        <w:rPr>
          <w:rFonts w:ascii="Times New Roman" w:hAnsi="Times New Roman"/>
          <w:sz w:val="28"/>
          <w:szCs w:val="28"/>
        </w:rPr>
        <w:t>3) степень бонитета земельных участков;</w:t>
      </w:r>
    </w:p>
    <w:p w14:paraId="603FB15F" w14:textId="77777777" w:rsidR="005F68CA" w:rsidRPr="00704AFB" w:rsidRDefault="005F68CA" w:rsidP="00704AFB">
      <w:pPr>
        <w:pStyle w:val="Listparagraf"/>
        <w:spacing w:after="0" w:line="240" w:lineRule="auto"/>
        <w:ind w:left="0" w:firstLine="709"/>
        <w:contextualSpacing w:val="0"/>
        <w:jc w:val="both"/>
        <w:rPr>
          <w:rFonts w:ascii="Times New Roman" w:hAnsi="Times New Roman"/>
          <w:sz w:val="28"/>
          <w:szCs w:val="28"/>
        </w:rPr>
      </w:pPr>
      <w:r w:rsidRPr="00704AFB">
        <w:rPr>
          <w:rFonts w:ascii="Times New Roman" w:hAnsi="Times New Roman"/>
          <w:sz w:val="28"/>
          <w:szCs w:val="28"/>
        </w:rPr>
        <w:t>4) существующую или, соответственно, оценочную стоимость экспроприированного недвижимого имущества или недвижимого имущества, право пользования которым было экспроприировано, сообщенную компетентными организациями, а также оценочную стоимость затронутых экспроприацией строений и/или инфраструктуры;</w:t>
      </w:r>
    </w:p>
    <w:p w14:paraId="068471AA" w14:textId="77777777" w:rsidR="005F68CA" w:rsidRPr="00C02494" w:rsidRDefault="005F68CA" w:rsidP="00704AFB">
      <w:pPr>
        <w:pStyle w:val="Listparagraf"/>
        <w:spacing w:after="0" w:line="240" w:lineRule="auto"/>
        <w:ind w:left="0" w:firstLine="709"/>
        <w:contextualSpacing w:val="0"/>
        <w:jc w:val="both"/>
        <w:rPr>
          <w:rFonts w:ascii="Times New Roman" w:hAnsi="Times New Roman"/>
          <w:sz w:val="24"/>
          <w:szCs w:val="24"/>
        </w:rPr>
      </w:pPr>
      <w:r w:rsidRPr="00704AFB">
        <w:rPr>
          <w:rFonts w:ascii="Times New Roman" w:hAnsi="Times New Roman"/>
          <w:sz w:val="28"/>
          <w:szCs w:val="28"/>
        </w:rPr>
        <w:t>5) ограничение деятельности в связи с экспроприацией</w:t>
      </w:r>
      <w:r>
        <w:rPr>
          <w:rFonts w:ascii="Times New Roman" w:hAnsi="Times New Roman"/>
          <w:sz w:val="24"/>
        </w:rPr>
        <w:t>;</w:t>
      </w:r>
    </w:p>
    <w:p w14:paraId="6455B172" w14:textId="77777777" w:rsidR="0079756C" w:rsidRDefault="005F68CA" w:rsidP="0079756C">
      <w:pPr>
        <w:pStyle w:val="Listparagraf"/>
        <w:spacing w:after="0" w:line="240" w:lineRule="auto"/>
        <w:ind w:left="0" w:firstLine="709"/>
        <w:contextualSpacing w:val="0"/>
        <w:jc w:val="both"/>
        <w:rPr>
          <w:rFonts w:ascii="Times New Roman" w:hAnsi="Times New Roman"/>
          <w:sz w:val="28"/>
          <w:szCs w:val="28"/>
        </w:rPr>
      </w:pPr>
      <w:r w:rsidRPr="0079756C">
        <w:rPr>
          <w:rFonts w:ascii="Times New Roman" w:hAnsi="Times New Roman"/>
          <w:sz w:val="28"/>
          <w:szCs w:val="28"/>
        </w:rPr>
        <w:t>6) период экспроприации имущества.</w:t>
      </w:r>
    </w:p>
    <w:p w14:paraId="01738F22" w14:textId="77777777" w:rsidR="0079756C" w:rsidRDefault="0079756C" w:rsidP="0079756C">
      <w:pPr>
        <w:pStyle w:val="Listparagraf"/>
        <w:spacing w:after="0" w:line="240" w:lineRule="auto"/>
        <w:ind w:left="0" w:firstLine="709"/>
        <w:contextualSpacing w:val="0"/>
        <w:jc w:val="both"/>
        <w:rPr>
          <w:rFonts w:ascii="Times New Roman" w:hAnsi="Times New Roman"/>
          <w:sz w:val="28"/>
          <w:szCs w:val="28"/>
        </w:rPr>
      </w:pPr>
    </w:p>
    <w:p w14:paraId="59CF01A7" w14:textId="4685434C" w:rsidR="005F68CA" w:rsidRDefault="005F68CA" w:rsidP="0079756C">
      <w:pPr>
        <w:pStyle w:val="Listparagraf"/>
        <w:spacing w:after="0" w:line="240" w:lineRule="auto"/>
        <w:ind w:left="0" w:firstLine="709"/>
        <w:contextualSpacing w:val="0"/>
        <w:jc w:val="both"/>
        <w:rPr>
          <w:rFonts w:ascii="Times New Roman" w:hAnsi="Times New Roman" w:cs="Times New Roman"/>
          <w:sz w:val="28"/>
          <w:szCs w:val="28"/>
        </w:rPr>
      </w:pPr>
      <w:r w:rsidRPr="0079756C">
        <w:rPr>
          <w:rFonts w:ascii="Times New Roman" w:hAnsi="Times New Roman" w:cs="Times New Roman"/>
          <w:b/>
          <w:sz w:val="28"/>
          <w:szCs w:val="28"/>
        </w:rPr>
        <w:t>20.</w:t>
      </w:r>
      <w:r w:rsidRPr="0079756C">
        <w:rPr>
          <w:rFonts w:ascii="Times New Roman" w:hAnsi="Times New Roman" w:cs="Times New Roman"/>
          <w:sz w:val="28"/>
          <w:szCs w:val="28"/>
        </w:rPr>
        <w:t xml:space="preserve"> Отчеты об оценке имущества и возмещений, причитающихся собственникам недвижимого имущества и/или обладателям прав на </w:t>
      </w:r>
      <w:r w:rsidRPr="0079756C">
        <w:rPr>
          <w:rFonts w:ascii="Times New Roman" w:hAnsi="Times New Roman" w:cs="Times New Roman"/>
          <w:sz w:val="28"/>
          <w:szCs w:val="28"/>
        </w:rPr>
        <w:lastRenderedPageBreak/>
        <w:t xml:space="preserve">экспроприированное недвижимое имущество, будут разрабатываться оценщиками, обладателями квалификационных аттестатов оценщиков недвижимого имущества, выданных в установленном законодательством порядке. Эксперты по проведению оценки будут предложены ГП «Проектный институт по организации территории» и утверждены экспроприатором. </w:t>
      </w:r>
    </w:p>
    <w:p w14:paraId="4946BAA2" w14:textId="77777777" w:rsidR="0079756C" w:rsidRPr="0079756C" w:rsidRDefault="0079756C" w:rsidP="0079756C">
      <w:pPr>
        <w:pStyle w:val="Listparagraf"/>
        <w:spacing w:after="0" w:line="240" w:lineRule="auto"/>
        <w:ind w:left="0" w:firstLine="709"/>
        <w:contextualSpacing w:val="0"/>
        <w:jc w:val="both"/>
        <w:rPr>
          <w:rFonts w:ascii="Times New Roman" w:hAnsi="Times New Roman"/>
          <w:sz w:val="28"/>
          <w:szCs w:val="28"/>
        </w:rPr>
      </w:pPr>
    </w:p>
    <w:p w14:paraId="757F5315" w14:textId="77777777" w:rsidR="005F68CA" w:rsidRDefault="005F68CA" w:rsidP="0079756C">
      <w:pPr>
        <w:pStyle w:val="Listparagraf"/>
        <w:spacing w:after="0" w:line="240" w:lineRule="auto"/>
        <w:ind w:left="0" w:firstLine="709"/>
        <w:contextualSpacing w:val="0"/>
        <w:jc w:val="both"/>
        <w:rPr>
          <w:rFonts w:ascii="Times New Roman" w:hAnsi="Times New Roman" w:cs="Times New Roman"/>
          <w:sz w:val="28"/>
          <w:szCs w:val="28"/>
        </w:rPr>
      </w:pPr>
      <w:r w:rsidRPr="0079756C">
        <w:rPr>
          <w:rFonts w:ascii="Times New Roman" w:hAnsi="Times New Roman" w:cs="Times New Roman"/>
          <w:b/>
          <w:sz w:val="28"/>
          <w:szCs w:val="28"/>
        </w:rPr>
        <w:t>21.</w:t>
      </w:r>
      <w:r w:rsidRPr="0079756C">
        <w:rPr>
          <w:rFonts w:ascii="Times New Roman" w:hAnsi="Times New Roman" w:cs="Times New Roman"/>
          <w:sz w:val="28"/>
          <w:szCs w:val="28"/>
        </w:rPr>
        <w:t xml:space="preserve"> Количественное определение затрат (подробных расходов), необходимых для соблюдения законных процедур экспроприации имущества, а также затрат, необходимых для выплаты возмещения за экспроприацию права собственности, а также права пользования или других вещных прав на недвижимое имущество, будет осуществляться на этапе разработки Акта об экспроприации путем описания финансово-экономического воздействия в соответствии с Законом </w:t>
      </w:r>
      <w:r w:rsidRPr="0079756C">
        <w:rPr>
          <w:rFonts w:ascii="Times New Roman" w:hAnsi="Times New Roman" w:cs="Times New Roman"/>
          <w:sz w:val="28"/>
          <w:szCs w:val="28"/>
          <w:cs/>
        </w:rPr>
        <w:t xml:space="preserve">№ </w:t>
      </w:r>
      <w:r w:rsidRPr="0079756C">
        <w:rPr>
          <w:rFonts w:ascii="Times New Roman" w:hAnsi="Times New Roman" w:cs="Times New Roman"/>
          <w:sz w:val="28"/>
          <w:szCs w:val="28"/>
        </w:rPr>
        <w:t>100/2017 о нормативных актах.</w:t>
      </w:r>
    </w:p>
    <w:p w14:paraId="3972A3EE" w14:textId="77777777" w:rsidR="0079756C" w:rsidRPr="0079756C" w:rsidRDefault="0079756C" w:rsidP="0079756C">
      <w:pPr>
        <w:pStyle w:val="Listparagraf"/>
        <w:spacing w:after="0" w:line="240" w:lineRule="auto"/>
        <w:ind w:left="0" w:firstLine="709"/>
        <w:contextualSpacing w:val="0"/>
        <w:jc w:val="both"/>
        <w:rPr>
          <w:rFonts w:ascii="Times New Roman" w:hAnsi="Times New Roman" w:cs="Times New Roman"/>
          <w:sz w:val="28"/>
          <w:szCs w:val="28"/>
          <w:shd w:val="clear" w:color="000000" w:fill="auto"/>
        </w:rPr>
      </w:pPr>
    </w:p>
    <w:p w14:paraId="30A350A7" w14:textId="77777777" w:rsidR="005F68CA" w:rsidRDefault="005F68CA" w:rsidP="0079756C">
      <w:pPr>
        <w:pStyle w:val="Listparagraf"/>
        <w:spacing w:after="0" w:line="240" w:lineRule="auto"/>
        <w:ind w:left="0" w:firstLine="709"/>
        <w:contextualSpacing w:val="0"/>
        <w:jc w:val="both"/>
        <w:rPr>
          <w:rFonts w:ascii="Times New Roman" w:hAnsi="Times New Roman" w:cs="Times New Roman"/>
          <w:sz w:val="28"/>
          <w:szCs w:val="28"/>
        </w:rPr>
      </w:pPr>
      <w:r w:rsidRPr="0079756C">
        <w:rPr>
          <w:rFonts w:ascii="Times New Roman" w:hAnsi="Times New Roman" w:cs="Times New Roman"/>
          <w:b/>
          <w:sz w:val="28"/>
          <w:szCs w:val="28"/>
        </w:rPr>
        <w:t>22.</w:t>
      </w:r>
      <w:r w:rsidRPr="0079756C">
        <w:rPr>
          <w:rFonts w:ascii="Times New Roman" w:hAnsi="Times New Roman" w:cs="Times New Roman"/>
          <w:sz w:val="28"/>
          <w:szCs w:val="28"/>
        </w:rPr>
        <w:t xml:space="preserve"> Для планирования структуры ресурсов и расходов, необходимых для процедур экспроприации и выплаты возмещения, а также для включения этих расходов в отраслевые стратегии расходов, Министерство инфраструктуры и регионального развития представит предложения в Министерство финансов в процессе разработки Бюджетного прогноза на среднесрочный период в соответствии с бюджетным календарем.</w:t>
      </w:r>
    </w:p>
    <w:p w14:paraId="7E07C6E9" w14:textId="77777777" w:rsidR="0079756C" w:rsidRPr="0079756C" w:rsidRDefault="0079756C" w:rsidP="0079756C">
      <w:pPr>
        <w:pStyle w:val="Listparagraf"/>
        <w:spacing w:after="0" w:line="240" w:lineRule="auto"/>
        <w:ind w:left="0" w:firstLine="709"/>
        <w:contextualSpacing w:val="0"/>
        <w:jc w:val="both"/>
        <w:rPr>
          <w:rFonts w:ascii="Times New Roman" w:hAnsi="Times New Roman" w:cs="Times New Roman"/>
          <w:sz w:val="28"/>
          <w:szCs w:val="28"/>
          <w:shd w:val="clear" w:color="000000" w:fill="auto"/>
        </w:rPr>
      </w:pPr>
    </w:p>
    <w:p w14:paraId="0459F276" w14:textId="77777777" w:rsidR="005F68CA" w:rsidRDefault="005F68CA" w:rsidP="0079756C">
      <w:pPr>
        <w:pStyle w:val="Listparagraf"/>
        <w:spacing w:after="0" w:line="240" w:lineRule="auto"/>
        <w:ind w:left="0" w:firstLine="709"/>
        <w:contextualSpacing w:val="0"/>
        <w:jc w:val="both"/>
        <w:rPr>
          <w:rFonts w:ascii="Times New Roman" w:hAnsi="Times New Roman" w:cs="Times New Roman"/>
          <w:b/>
          <w:sz w:val="28"/>
          <w:szCs w:val="28"/>
        </w:rPr>
      </w:pPr>
      <w:r w:rsidRPr="0079756C">
        <w:rPr>
          <w:rFonts w:ascii="Times New Roman" w:hAnsi="Times New Roman" w:cs="Times New Roman"/>
          <w:b/>
          <w:sz w:val="28"/>
          <w:szCs w:val="28"/>
        </w:rPr>
        <w:t>23.</w:t>
      </w:r>
      <w:r w:rsidRPr="0079756C">
        <w:rPr>
          <w:rFonts w:ascii="Times New Roman" w:hAnsi="Times New Roman" w:cs="Times New Roman"/>
          <w:sz w:val="28"/>
          <w:szCs w:val="28"/>
        </w:rPr>
        <w:t xml:space="preserve"> Акт об экспроприации недвижимого имущества будет доведен до сведения общественности в течение 20 дней с момента публикации в Официальном мониторе Республики Молдова путем его размещения в помещениях местных советов, на территории которых находится соответствующее недвижимое имущество, и на официальных веб-сайтах этих органов.</w:t>
      </w:r>
      <w:r w:rsidRPr="0079756C">
        <w:rPr>
          <w:rFonts w:ascii="Times New Roman" w:hAnsi="Times New Roman" w:cs="Times New Roman"/>
          <w:b/>
          <w:sz w:val="28"/>
          <w:szCs w:val="28"/>
        </w:rPr>
        <w:t xml:space="preserve"> </w:t>
      </w:r>
    </w:p>
    <w:p w14:paraId="6C9DD0FE" w14:textId="77777777" w:rsidR="00555AC8" w:rsidRPr="0079756C" w:rsidRDefault="00555AC8" w:rsidP="0079756C">
      <w:pPr>
        <w:pStyle w:val="Listparagraf"/>
        <w:spacing w:after="0" w:line="240" w:lineRule="auto"/>
        <w:ind w:left="0" w:firstLine="709"/>
        <w:contextualSpacing w:val="0"/>
        <w:jc w:val="both"/>
        <w:rPr>
          <w:rFonts w:ascii="Times New Roman" w:hAnsi="Times New Roman" w:cs="Times New Roman"/>
          <w:b/>
          <w:bCs/>
          <w:sz w:val="28"/>
          <w:szCs w:val="28"/>
        </w:rPr>
      </w:pPr>
    </w:p>
    <w:p w14:paraId="09B7398A" w14:textId="77777777" w:rsidR="005F68CA" w:rsidRDefault="005F68CA" w:rsidP="0079756C">
      <w:pPr>
        <w:pStyle w:val="Listparagraf"/>
        <w:spacing w:after="0" w:line="240" w:lineRule="auto"/>
        <w:ind w:left="0" w:firstLine="709"/>
        <w:contextualSpacing w:val="0"/>
        <w:jc w:val="both"/>
        <w:rPr>
          <w:rFonts w:ascii="Times New Roman" w:hAnsi="Times New Roman" w:cs="Times New Roman"/>
          <w:sz w:val="28"/>
          <w:szCs w:val="28"/>
        </w:rPr>
      </w:pPr>
      <w:r w:rsidRPr="0079756C">
        <w:rPr>
          <w:rFonts w:ascii="Times New Roman" w:hAnsi="Times New Roman" w:cs="Times New Roman"/>
          <w:b/>
          <w:sz w:val="28"/>
          <w:szCs w:val="28"/>
        </w:rPr>
        <w:t>24.</w:t>
      </w:r>
      <w:r w:rsidRPr="0079756C">
        <w:rPr>
          <w:rFonts w:ascii="Times New Roman" w:hAnsi="Times New Roman" w:cs="Times New Roman"/>
          <w:sz w:val="28"/>
          <w:szCs w:val="28"/>
        </w:rPr>
        <w:t xml:space="preserve"> После публикации акта об экспроприации экспроприатор в течение 30 дней представит предложение об экспроприации.</w:t>
      </w:r>
    </w:p>
    <w:p w14:paraId="7D678A5E" w14:textId="77777777" w:rsidR="00555AC8" w:rsidRPr="0079756C" w:rsidRDefault="00555AC8" w:rsidP="0079756C">
      <w:pPr>
        <w:pStyle w:val="Listparagraf"/>
        <w:spacing w:after="0" w:line="240" w:lineRule="auto"/>
        <w:ind w:left="0" w:firstLine="709"/>
        <w:contextualSpacing w:val="0"/>
        <w:jc w:val="both"/>
        <w:rPr>
          <w:rFonts w:ascii="Times New Roman" w:hAnsi="Times New Roman" w:cs="Times New Roman"/>
          <w:sz w:val="28"/>
          <w:szCs w:val="28"/>
        </w:rPr>
      </w:pPr>
    </w:p>
    <w:p w14:paraId="55271E1A" w14:textId="77777777" w:rsidR="005F68CA" w:rsidRDefault="005F68CA" w:rsidP="0079756C">
      <w:pPr>
        <w:pStyle w:val="Listparagraf"/>
        <w:spacing w:after="0" w:line="240" w:lineRule="auto"/>
        <w:ind w:left="0" w:firstLine="709"/>
        <w:contextualSpacing w:val="0"/>
        <w:jc w:val="both"/>
        <w:rPr>
          <w:rFonts w:ascii="Times New Roman" w:hAnsi="Times New Roman" w:cs="Times New Roman"/>
          <w:sz w:val="28"/>
          <w:szCs w:val="28"/>
        </w:rPr>
      </w:pPr>
      <w:r w:rsidRPr="0079756C">
        <w:rPr>
          <w:rFonts w:ascii="Times New Roman" w:hAnsi="Times New Roman" w:cs="Times New Roman"/>
          <w:b/>
          <w:sz w:val="28"/>
          <w:szCs w:val="28"/>
        </w:rPr>
        <w:t>25.</w:t>
      </w:r>
      <w:r w:rsidRPr="0079756C">
        <w:rPr>
          <w:rFonts w:ascii="Times New Roman" w:hAnsi="Times New Roman" w:cs="Times New Roman"/>
          <w:sz w:val="28"/>
          <w:szCs w:val="28"/>
        </w:rPr>
        <w:t xml:space="preserve"> Одновременно с изданием/утверждением Акта об экспроприации Правительство через Агентство публичной собственности определит правовой режим общественных систем водоснабжения, созданных в результате внедрения проекта и применения правовых норм для разграничения и эффективного использования общественного имущества, включая отношения, связанные с управлением и разгосударствлением общественного имущества.</w:t>
      </w:r>
    </w:p>
    <w:p w14:paraId="08344026" w14:textId="77777777" w:rsidR="00555AC8" w:rsidRPr="0079756C" w:rsidRDefault="00555AC8" w:rsidP="0079756C">
      <w:pPr>
        <w:pStyle w:val="Listparagraf"/>
        <w:spacing w:after="0" w:line="240" w:lineRule="auto"/>
        <w:ind w:left="0" w:firstLine="709"/>
        <w:contextualSpacing w:val="0"/>
        <w:jc w:val="both"/>
        <w:rPr>
          <w:rFonts w:ascii="Times New Roman" w:hAnsi="Times New Roman" w:cs="Times New Roman"/>
          <w:sz w:val="28"/>
          <w:szCs w:val="28"/>
          <w:highlight w:val="yellow"/>
          <w:shd w:val="clear" w:color="000000" w:fill="auto"/>
        </w:rPr>
      </w:pPr>
    </w:p>
    <w:p w14:paraId="58BAA369" w14:textId="6430F4C1" w:rsidR="005F68CA" w:rsidRPr="00555AC8" w:rsidRDefault="005F68CA" w:rsidP="00555AC8">
      <w:pPr>
        <w:pStyle w:val="Listparagraf"/>
        <w:spacing w:after="0" w:line="240" w:lineRule="auto"/>
        <w:ind w:left="0" w:firstLine="709"/>
        <w:contextualSpacing w:val="0"/>
        <w:jc w:val="both"/>
        <w:rPr>
          <w:rFonts w:ascii="Times New Roman" w:hAnsi="Times New Roman" w:cs="Times New Roman"/>
          <w:sz w:val="28"/>
          <w:szCs w:val="28"/>
        </w:rPr>
      </w:pPr>
      <w:r w:rsidRPr="00555AC8">
        <w:rPr>
          <w:rFonts w:ascii="Times New Roman" w:hAnsi="Times New Roman" w:cs="Times New Roman"/>
          <w:b/>
          <w:sz w:val="28"/>
          <w:szCs w:val="28"/>
        </w:rPr>
        <w:t>26</w:t>
      </w:r>
      <w:r w:rsidRPr="00555AC8">
        <w:rPr>
          <w:rStyle w:val="Robust"/>
          <w:rFonts w:ascii="Times New Roman" w:hAnsi="Times New Roman" w:cs="Times New Roman"/>
          <w:sz w:val="28"/>
          <w:szCs w:val="28"/>
        </w:rPr>
        <w:t>.</w:t>
      </w:r>
      <w:r w:rsidRPr="00555AC8">
        <w:rPr>
          <w:rFonts w:ascii="Times New Roman" w:hAnsi="Times New Roman" w:cs="Times New Roman"/>
          <w:sz w:val="28"/>
          <w:szCs w:val="28"/>
        </w:rPr>
        <w:t> Переход от экспроприата к экспроприатору права собственности на недвижимое имущество, указанное в пункте а) ст</w:t>
      </w:r>
      <w:r w:rsidR="00555AC8">
        <w:rPr>
          <w:rFonts w:ascii="Times New Roman" w:hAnsi="Times New Roman" w:cs="Times New Roman"/>
          <w:sz w:val="28"/>
          <w:szCs w:val="28"/>
        </w:rPr>
        <w:t>атьи</w:t>
      </w:r>
      <w:r w:rsidRPr="00555AC8">
        <w:rPr>
          <w:rFonts w:ascii="Times New Roman" w:hAnsi="Times New Roman" w:cs="Times New Roman"/>
          <w:sz w:val="28"/>
          <w:szCs w:val="28"/>
        </w:rPr>
        <w:t xml:space="preserve"> 2 и, по </w:t>
      </w:r>
      <w:r w:rsidRPr="00555AC8">
        <w:rPr>
          <w:rFonts w:ascii="Times New Roman" w:hAnsi="Times New Roman" w:cs="Times New Roman"/>
          <w:sz w:val="28"/>
          <w:szCs w:val="28"/>
        </w:rPr>
        <w:lastRenderedPageBreak/>
        <w:t>обстоятельствам, права пользования или иных вещных прав, предусмотренных пунктом b) ст</w:t>
      </w:r>
      <w:r w:rsidR="00555AC8">
        <w:rPr>
          <w:rFonts w:ascii="Times New Roman" w:hAnsi="Times New Roman" w:cs="Times New Roman"/>
          <w:sz w:val="28"/>
          <w:szCs w:val="28"/>
        </w:rPr>
        <w:t>атьи</w:t>
      </w:r>
      <w:r w:rsidRPr="00555AC8">
        <w:rPr>
          <w:rFonts w:ascii="Times New Roman" w:hAnsi="Times New Roman" w:cs="Times New Roman"/>
          <w:sz w:val="28"/>
          <w:szCs w:val="28"/>
        </w:rPr>
        <w:t xml:space="preserve"> 2 на имущество осуществляется поэтапно, следующим образом:</w:t>
      </w:r>
    </w:p>
    <w:p w14:paraId="0B1BD66E" w14:textId="1CE12D0A" w:rsidR="005F68CA" w:rsidRPr="00555AC8" w:rsidRDefault="005F68CA" w:rsidP="00555AC8">
      <w:pPr>
        <w:pStyle w:val="Listparagraf"/>
        <w:spacing w:after="0" w:line="240" w:lineRule="auto"/>
        <w:ind w:left="0" w:firstLine="709"/>
        <w:contextualSpacing w:val="0"/>
        <w:jc w:val="both"/>
        <w:rPr>
          <w:rFonts w:ascii="Times New Roman" w:hAnsi="Times New Roman" w:cs="Times New Roman"/>
          <w:sz w:val="28"/>
          <w:szCs w:val="28"/>
        </w:rPr>
      </w:pPr>
      <w:r w:rsidRPr="00555AC8">
        <w:rPr>
          <w:rFonts w:ascii="Times New Roman" w:hAnsi="Times New Roman" w:cs="Times New Roman"/>
          <w:sz w:val="28"/>
          <w:szCs w:val="28"/>
        </w:rPr>
        <w:t>1) в отступление от ст</w:t>
      </w:r>
      <w:r w:rsidR="002C4639">
        <w:rPr>
          <w:rFonts w:ascii="Times New Roman" w:hAnsi="Times New Roman" w:cs="Times New Roman"/>
          <w:sz w:val="28"/>
          <w:szCs w:val="28"/>
        </w:rPr>
        <w:t>атьи</w:t>
      </w:r>
      <w:r w:rsidRPr="00555AC8">
        <w:rPr>
          <w:rFonts w:ascii="Times New Roman" w:hAnsi="Times New Roman" w:cs="Times New Roman"/>
          <w:sz w:val="28"/>
          <w:szCs w:val="28"/>
        </w:rPr>
        <w:t xml:space="preserve"> 432 и 433 Гражданского кодекса </w:t>
      </w:r>
      <w:r w:rsidR="002C4639">
        <w:rPr>
          <w:rFonts w:ascii="Times New Roman" w:hAnsi="Times New Roman" w:cs="Times New Roman"/>
          <w:sz w:val="28"/>
          <w:szCs w:val="28"/>
        </w:rPr>
        <w:br/>
      </w:r>
      <w:r w:rsidRPr="00555AC8">
        <w:rPr>
          <w:rFonts w:ascii="Times New Roman" w:hAnsi="Times New Roman" w:cs="Times New Roman"/>
          <w:sz w:val="28"/>
          <w:szCs w:val="28"/>
          <w:cs/>
        </w:rPr>
        <w:t xml:space="preserve">№ </w:t>
      </w:r>
      <w:r w:rsidRPr="00555AC8">
        <w:rPr>
          <w:rFonts w:ascii="Times New Roman" w:hAnsi="Times New Roman" w:cs="Times New Roman"/>
          <w:sz w:val="28"/>
          <w:szCs w:val="28"/>
        </w:rPr>
        <w:t>1107/2002, на дату публикации в Официальном мониторе Республики Молдова акта об экспроприации экспроприатором, в силу действия настоящего закона устанавливается правовое основание для временной регистрации права публичной собственности, права пользования или, в зависимости от обстоятельств, других вещных прав государства на имущество, предусмотренное в ст</w:t>
      </w:r>
      <w:r w:rsidR="0049439F">
        <w:rPr>
          <w:rFonts w:ascii="Times New Roman" w:hAnsi="Times New Roman" w:cs="Times New Roman"/>
          <w:sz w:val="28"/>
          <w:szCs w:val="28"/>
        </w:rPr>
        <w:t>атье</w:t>
      </w:r>
      <w:r w:rsidRPr="00555AC8">
        <w:rPr>
          <w:rFonts w:ascii="Times New Roman" w:hAnsi="Times New Roman" w:cs="Times New Roman"/>
          <w:sz w:val="28"/>
          <w:szCs w:val="28"/>
        </w:rPr>
        <w:t xml:space="preserve"> 2 настоящего закона. На соответствующее вещное право, подлежащее временной регистрации, влияет отлагательное условие о выплате возмещения экспроприату. Компетентные органы в соответствии с настоящим законом будут производить временные регистрации в Реестре недвижимого имущества относительно приобретения вещных прав на недвижимое имущество, указанное в пункте а) ст</w:t>
      </w:r>
      <w:r w:rsidR="0049439F">
        <w:rPr>
          <w:rFonts w:ascii="Times New Roman" w:hAnsi="Times New Roman" w:cs="Times New Roman"/>
          <w:sz w:val="28"/>
          <w:szCs w:val="28"/>
        </w:rPr>
        <w:t>атьи</w:t>
      </w:r>
      <w:r w:rsidRPr="00555AC8">
        <w:rPr>
          <w:rFonts w:ascii="Times New Roman" w:hAnsi="Times New Roman" w:cs="Times New Roman"/>
          <w:sz w:val="28"/>
          <w:szCs w:val="28"/>
        </w:rPr>
        <w:t xml:space="preserve"> 2 настоящего </w:t>
      </w:r>
      <w:r w:rsidR="0049439F">
        <w:rPr>
          <w:rFonts w:ascii="Times New Roman" w:hAnsi="Times New Roman" w:cs="Times New Roman"/>
          <w:sz w:val="28"/>
          <w:szCs w:val="28"/>
        </w:rPr>
        <w:t>з</w:t>
      </w:r>
      <w:r w:rsidRPr="00555AC8">
        <w:rPr>
          <w:rFonts w:ascii="Times New Roman" w:hAnsi="Times New Roman" w:cs="Times New Roman"/>
          <w:sz w:val="28"/>
          <w:szCs w:val="28"/>
        </w:rPr>
        <w:t xml:space="preserve">акона. Акта об экспроприации достаточно для осуществления надлежащей регистрации в Реестре недвижимого имущества; </w:t>
      </w:r>
    </w:p>
    <w:p w14:paraId="45FDE0EC" w14:textId="0E59280A" w:rsidR="005F68CA" w:rsidRDefault="005F68CA" w:rsidP="00555AC8">
      <w:pPr>
        <w:pStyle w:val="Listparagraf"/>
        <w:spacing w:after="0" w:line="240" w:lineRule="auto"/>
        <w:ind w:left="0" w:firstLine="709"/>
        <w:contextualSpacing w:val="0"/>
        <w:jc w:val="both"/>
        <w:rPr>
          <w:rFonts w:ascii="Times New Roman" w:hAnsi="Times New Roman" w:cs="Times New Roman"/>
          <w:sz w:val="28"/>
          <w:szCs w:val="28"/>
        </w:rPr>
      </w:pPr>
      <w:r w:rsidRPr="00555AC8">
        <w:rPr>
          <w:rFonts w:ascii="Times New Roman" w:hAnsi="Times New Roman" w:cs="Times New Roman"/>
          <w:sz w:val="28"/>
          <w:szCs w:val="28"/>
        </w:rPr>
        <w:t>2) в отступление от пункта а) части (1) ст</w:t>
      </w:r>
      <w:r w:rsidR="0049439F">
        <w:rPr>
          <w:rFonts w:ascii="Times New Roman" w:hAnsi="Times New Roman" w:cs="Times New Roman"/>
          <w:sz w:val="28"/>
          <w:szCs w:val="28"/>
        </w:rPr>
        <w:t>атьи</w:t>
      </w:r>
      <w:r w:rsidRPr="00555AC8">
        <w:rPr>
          <w:rFonts w:ascii="Times New Roman" w:hAnsi="Times New Roman" w:cs="Times New Roman"/>
          <w:sz w:val="28"/>
          <w:szCs w:val="28"/>
        </w:rPr>
        <w:t xml:space="preserve"> 6 Закона </w:t>
      </w:r>
      <w:r w:rsidRPr="00555AC8">
        <w:rPr>
          <w:rFonts w:ascii="Times New Roman" w:hAnsi="Times New Roman" w:cs="Times New Roman"/>
          <w:sz w:val="28"/>
          <w:szCs w:val="28"/>
          <w:cs/>
        </w:rPr>
        <w:t xml:space="preserve">№ </w:t>
      </w:r>
      <w:r w:rsidRPr="00555AC8">
        <w:rPr>
          <w:rFonts w:ascii="Times New Roman" w:hAnsi="Times New Roman" w:cs="Times New Roman"/>
          <w:sz w:val="28"/>
          <w:szCs w:val="28"/>
        </w:rPr>
        <w:t>121/2007 об управлении публичной собственностью и ее разгосударствлении, на дату выполнения отлагательного условия в отношении выплаты возмещения экспроприату и консолидации соответствующего вещного права государства, в силу действия настоящего закона, устанавливается правовое основание для отнесения в сферу собственности государства права на имущество, указанное в ст</w:t>
      </w:r>
      <w:r w:rsidR="0066753B">
        <w:rPr>
          <w:rFonts w:ascii="Times New Roman" w:hAnsi="Times New Roman" w:cs="Times New Roman"/>
          <w:sz w:val="28"/>
          <w:szCs w:val="28"/>
        </w:rPr>
        <w:t>атье</w:t>
      </w:r>
      <w:r w:rsidRPr="00555AC8">
        <w:rPr>
          <w:rFonts w:ascii="Times New Roman" w:hAnsi="Times New Roman" w:cs="Times New Roman"/>
          <w:sz w:val="28"/>
          <w:szCs w:val="28"/>
        </w:rPr>
        <w:t xml:space="preserve"> 2 настоящего закона, в отношении которого были временно зарегистрированы вещные права в соответствии с положениями подпункта 1) настоящего пункта. Факт выполнения отлагательного условия доводится до сведения Агентства государственных услуг Подразделением по внедрению проекта посредством письменного подтверждения, удостоверяющего внесение/перечисление возмещения на специальный счет, открытый на имя экспроприата в соответствии с настоящим законом. Этого достаточно для исключения временно зарегистрированного права и окончательной регистрации права публичной собственности государства на экспроприированное недвижимое имущество.</w:t>
      </w:r>
    </w:p>
    <w:p w14:paraId="0D61B56B" w14:textId="77777777" w:rsidR="0066753B" w:rsidRPr="00555AC8" w:rsidRDefault="0066753B" w:rsidP="00555AC8">
      <w:pPr>
        <w:pStyle w:val="Listparagraf"/>
        <w:spacing w:after="0" w:line="240" w:lineRule="auto"/>
        <w:ind w:left="0" w:firstLine="709"/>
        <w:contextualSpacing w:val="0"/>
        <w:jc w:val="both"/>
        <w:rPr>
          <w:rFonts w:ascii="Times New Roman" w:hAnsi="Times New Roman" w:cs="Times New Roman"/>
          <w:sz w:val="28"/>
          <w:szCs w:val="28"/>
        </w:rPr>
      </w:pPr>
    </w:p>
    <w:p w14:paraId="37AAA8F5" w14:textId="77777777" w:rsidR="005F68CA" w:rsidRDefault="005F68CA" w:rsidP="0066753B">
      <w:pPr>
        <w:rPr>
          <w:sz w:val="28"/>
          <w:szCs w:val="28"/>
        </w:rPr>
      </w:pPr>
      <w:r w:rsidRPr="0066753B">
        <w:rPr>
          <w:b/>
          <w:sz w:val="28"/>
          <w:szCs w:val="28"/>
        </w:rPr>
        <w:t>27.</w:t>
      </w:r>
      <w:r w:rsidRPr="0066753B">
        <w:rPr>
          <w:sz w:val="28"/>
          <w:szCs w:val="28"/>
        </w:rPr>
        <w:t xml:space="preserve"> После осуществления временной регистрации вещных прав государства в соответствии с положениями подпункта 1) пункта 26 могут быть начаты строительные работы, в отношении которых провозглашена общественная полезность национального значения, с дальнейшим проведением процедуры экспроприации имущества, в отношении которого было временно зарегистрировано соответствующее право государства. Обладатели любых прав собственности на имущество, в отношении </w:t>
      </w:r>
      <w:r w:rsidRPr="0066753B">
        <w:rPr>
          <w:sz w:val="28"/>
          <w:szCs w:val="28"/>
        </w:rPr>
        <w:lastRenderedPageBreak/>
        <w:t>которого временно зарегистрировано вещное право государства в соответствии с положениями подпункта 1) пункта 26 обязаны после предварительного уведомления предоставить доступ для проведения строительных работ.</w:t>
      </w:r>
    </w:p>
    <w:p w14:paraId="65637821" w14:textId="77777777" w:rsidR="0066753B" w:rsidRPr="0066753B" w:rsidRDefault="0066753B" w:rsidP="0066753B">
      <w:pPr>
        <w:rPr>
          <w:sz w:val="28"/>
          <w:szCs w:val="28"/>
        </w:rPr>
      </w:pPr>
    </w:p>
    <w:p w14:paraId="29209613" w14:textId="77777777" w:rsidR="005F68CA" w:rsidRDefault="005F68CA" w:rsidP="0066753B">
      <w:pPr>
        <w:rPr>
          <w:sz w:val="28"/>
          <w:szCs w:val="28"/>
        </w:rPr>
      </w:pPr>
      <w:r w:rsidRPr="0066753B">
        <w:rPr>
          <w:b/>
          <w:sz w:val="28"/>
          <w:szCs w:val="28"/>
        </w:rPr>
        <w:t>28.</w:t>
      </w:r>
      <w:r w:rsidRPr="0066753B">
        <w:rPr>
          <w:sz w:val="28"/>
          <w:szCs w:val="28"/>
        </w:rPr>
        <w:t xml:space="preserve"> В случае экспроприации части недвижимого имущества, частной собственности затронутых правообладателей, не принимающих предложения об экспроприации по определенным причинам, находящихся за пределами страны или умерших, формирование недвижимого имущества будет осуществляться в соответствии с Актом об экспроприации без согласия владельца недвижимого имущества и на основании приказа об утверждении проекта формирования недвижимости, изданного Агентством публичной собственности.</w:t>
      </w:r>
    </w:p>
    <w:p w14:paraId="34046494" w14:textId="77777777" w:rsidR="0066753B" w:rsidRPr="0066753B" w:rsidRDefault="0066753B" w:rsidP="0066753B">
      <w:pPr>
        <w:rPr>
          <w:sz w:val="28"/>
          <w:szCs w:val="28"/>
        </w:rPr>
      </w:pPr>
    </w:p>
    <w:p w14:paraId="108EA5D7" w14:textId="77777777" w:rsidR="00523C2C" w:rsidRDefault="005F68CA" w:rsidP="00523C2C">
      <w:pPr>
        <w:ind w:firstLine="567"/>
        <w:rPr>
          <w:sz w:val="28"/>
          <w:szCs w:val="28"/>
        </w:rPr>
      </w:pPr>
      <w:r w:rsidRPr="0066753B">
        <w:rPr>
          <w:b/>
          <w:sz w:val="28"/>
          <w:szCs w:val="28"/>
        </w:rPr>
        <w:t>29</w:t>
      </w:r>
      <w:r w:rsidRPr="0066753B">
        <w:rPr>
          <w:sz w:val="28"/>
          <w:szCs w:val="28"/>
        </w:rPr>
        <w:t>. В отступление от положений пункта а) и пункта h) части (1) ст</w:t>
      </w:r>
      <w:r w:rsidR="00B62D5D">
        <w:rPr>
          <w:sz w:val="28"/>
          <w:szCs w:val="28"/>
        </w:rPr>
        <w:t>атьи</w:t>
      </w:r>
      <w:r w:rsidRPr="0066753B">
        <w:rPr>
          <w:sz w:val="28"/>
          <w:szCs w:val="28"/>
        </w:rPr>
        <w:t xml:space="preserve"> 12 Закона </w:t>
      </w:r>
      <w:r w:rsidRPr="0066753B">
        <w:rPr>
          <w:sz w:val="28"/>
          <w:szCs w:val="28"/>
          <w:cs/>
        </w:rPr>
        <w:t xml:space="preserve">№ </w:t>
      </w:r>
      <w:r w:rsidRPr="0066753B">
        <w:rPr>
          <w:sz w:val="28"/>
          <w:szCs w:val="28"/>
        </w:rPr>
        <w:t>163/2010 о разрешении выполнения строительных работ, разрешение на строительство выдается примарами населенных пунктов, на территории которых проводятся строительные работы, предусмотренные ст</w:t>
      </w:r>
      <w:r w:rsidR="004F538B">
        <w:rPr>
          <w:sz w:val="28"/>
          <w:szCs w:val="28"/>
        </w:rPr>
        <w:t>атьей</w:t>
      </w:r>
      <w:r w:rsidRPr="0066753B">
        <w:rPr>
          <w:sz w:val="28"/>
          <w:szCs w:val="28"/>
        </w:rPr>
        <w:t xml:space="preserve"> 1, без нотариально удостоверенного согласия совладельцев недвижимого имущества, в том числе собственников, интересы которых могут быть непосредственно затронуты как в процессе выполнения строительных работ, так и в период эксплуатации магистрального водопровода Кишинэу</w:t>
      </w:r>
      <w:r w:rsidR="00A80B00">
        <w:rPr>
          <w:sz w:val="28"/>
          <w:szCs w:val="28"/>
        </w:rPr>
        <w:t xml:space="preserve"> – </w:t>
      </w:r>
      <w:r w:rsidRPr="0066753B">
        <w:rPr>
          <w:sz w:val="28"/>
          <w:szCs w:val="28"/>
        </w:rPr>
        <w:t>Стрэшень</w:t>
      </w:r>
      <w:r w:rsidR="00A80B00">
        <w:rPr>
          <w:sz w:val="28"/>
          <w:szCs w:val="28"/>
        </w:rPr>
        <w:t xml:space="preserve"> – </w:t>
      </w:r>
      <w:r w:rsidRPr="0066753B">
        <w:rPr>
          <w:sz w:val="28"/>
          <w:szCs w:val="28"/>
        </w:rPr>
        <w:t>Кэлэрашь, после получения свидетельства об освобождении от археологического потенциала, выданного Национальным агентством археологии.</w:t>
      </w:r>
    </w:p>
    <w:p w14:paraId="1088CD68" w14:textId="77777777" w:rsidR="00523C2C" w:rsidRDefault="00523C2C" w:rsidP="00523C2C">
      <w:pPr>
        <w:ind w:firstLine="567"/>
        <w:rPr>
          <w:sz w:val="28"/>
          <w:szCs w:val="28"/>
        </w:rPr>
      </w:pPr>
    </w:p>
    <w:p w14:paraId="16E39968" w14:textId="77777777" w:rsidR="00523C2C" w:rsidRDefault="005F68CA" w:rsidP="00523C2C">
      <w:pPr>
        <w:ind w:firstLine="567"/>
        <w:rPr>
          <w:sz w:val="28"/>
          <w:szCs w:val="28"/>
        </w:rPr>
      </w:pPr>
      <w:r w:rsidRPr="00523C2C">
        <w:rPr>
          <w:b/>
          <w:sz w:val="28"/>
          <w:szCs w:val="28"/>
        </w:rPr>
        <w:t>30.</w:t>
      </w:r>
      <w:r w:rsidRPr="00523C2C">
        <w:rPr>
          <w:sz w:val="28"/>
          <w:szCs w:val="28"/>
        </w:rPr>
        <w:t xml:space="preserve"> Акт об экспроприации вступает в силу также и в том случае, если собственники недвижимого имущества и, в зависимости от обстоятельств, обладатели права пользования не предоставляют документ, подтверждающий их право на экспроприируемое имущество, неизвестны или известны, но находятся за пределами страны, а также в случае не открытых дел о наследовании или неизвестных наследников или наследников с которыми не достигнуто соглашение о размере возмещения.</w:t>
      </w:r>
    </w:p>
    <w:p w14:paraId="51CC79C4" w14:textId="77777777" w:rsidR="00523C2C" w:rsidRDefault="00523C2C" w:rsidP="00523C2C">
      <w:pPr>
        <w:ind w:firstLine="567"/>
        <w:rPr>
          <w:sz w:val="28"/>
          <w:szCs w:val="28"/>
        </w:rPr>
      </w:pPr>
    </w:p>
    <w:p w14:paraId="3B396051" w14:textId="3480F1E4" w:rsidR="005F68CA" w:rsidRDefault="005F68CA" w:rsidP="00523C2C">
      <w:pPr>
        <w:ind w:firstLine="567"/>
        <w:rPr>
          <w:sz w:val="28"/>
          <w:szCs w:val="28"/>
        </w:rPr>
      </w:pPr>
      <w:r w:rsidRPr="00523C2C">
        <w:rPr>
          <w:b/>
          <w:sz w:val="28"/>
          <w:szCs w:val="28"/>
        </w:rPr>
        <w:t xml:space="preserve">31. </w:t>
      </w:r>
      <w:r w:rsidRPr="00523C2C">
        <w:rPr>
          <w:sz w:val="28"/>
          <w:szCs w:val="28"/>
        </w:rPr>
        <w:t>Дата регистрации в Реестре недвижимого имущества перехода от экспроприата к экспроприатору права собственности на недвижимое имущество и, в зависимости от обстоятельств, права пользования или иных вещных прав, не влияет на момент вступления в силу соответствующей передачи.</w:t>
      </w:r>
    </w:p>
    <w:p w14:paraId="0885052A" w14:textId="77777777" w:rsidR="00D20766" w:rsidRPr="00523C2C" w:rsidRDefault="00D20766" w:rsidP="00523C2C">
      <w:pPr>
        <w:ind w:firstLine="567"/>
        <w:rPr>
          <w:sz w:val="28"/>
          <w:szCs w:val="28"/>
        </w:rPr>
      </w:pPr>
    </w:p>
    <w:p w14:paraId="2330DE65" w14:textId="77777777" w:rsidR="005F68CA" w:rsidRPr="00523C2C" w:rsidRDefault="005F68CA" w:rsidP="00D20766">
      <w:pPr>
        <w:pStyle w:val="Listparagraf"/>
        <w:spacing w:after="0" w:line="240" w:lineRule="auto"/>
        <w:ind w:left="0" w:firstLine="709"/>
        <w:contextualSpacing w:val="0"/>
        <w:jc w:val="both"/>
        <w:rPr>
          <w:rFonts w:ascii="Times New Roman" w:hAnsi="Times New Roman" w:cs="Times New Roman"/>
          <w:sz w:val="28"/>
          <w:szCs w:val="28"/>
        </w:rPr>
      </w:pPr>
      <w:r w:rsidRPr="00523C2C">
        <w:rPr>
          <w:rFonts w:ascii="Times New Roman" w:hAnsi="Times New Roman" w:cs="Times New Roman"/>
          <w:b/>
          <w:sz w:val="28"/>
          <w:szCs w:val="28"/>
        </w:rPr>
        <w:t xml:space="preserve">32. </w:t>
      </w:r>
      <w:r w:rsidRPr="00523C2C">
        <w:rPr>
          <w:rFonts w:ascii="Times New Roman" w:hAnsi="Times New Roman" w:cs="Times New Roman"/>
          <w:sz w:val="28"/>
          <w:szCs w:val="28"/>
        </w:rPr>
        <w:t xml:space="preserve">Предложение об экспроприации должно содержать уведомление, адресованное физическим и юридическим лицам, имеющим вещные права на объект экспроприации, о размере возмещения, способе передачи </w:t>
      </w:r>
      <w:r w:rsidRPr="00523C2C">
        <w:rPr>
          <w:rFonts w:ascii="Times New Roman" w:hAnsi="Times New Roman" w:cs="Times New Roman"/>
          <w:sz w:val="28"/>
          <w:szCs w:val="28"/>
        </w:rPr>
        <w:lastRenderedPageBreak/>
        <w:t>имущества и имущественных прав или, в зависимости от обстоятельств, способе уступки имущественных прав, образец заявления о выплате возмещения.</w:t>
      </w:r>
    </w:p>
    <w:p w14:paraId="784B4F88" w14:textId="77777777" w:rsidR="00D20766" w:rsidRDefault="00D20766" w:rsidP="00D20766">
      <w:pPr>
        <w:pStyle w:val="Listparagraf"/>
        <w:spacing w:after="0" w:line="240" w:lineRule="auto"/>
        <w:ind w:left="0" w:firstLine="709"/>
        <w:contextualSpacing w:val="0"/>
        <w:jc w:val="both"/>
        <w:rPr>
          <w:rFonts w:ascii="Times New Roman" w:hAnsi="Times New Roman" w:cs="Times New Roman"/>
          <w:b/>
          <w:sz w:val="28"/>
          <w:szCs w:val="28"/>
        </w:rPr>
      </w:pPr>
    </w:p>
    <w:p w14:paraId="24D08071" w14:textId="77777777" w:rsidR="005F68CA" w:rsidRPr="00523C2C" w:rsidRDefault="005F68CA" w:rsidP="00D20766">
      <w:pPr>
        <w:pStyle w:val="Listparagraf"/>
        <w:spacing w:after="0" w:line="240" w:lineRule="auto"/>
        <w:ind w:left="0" w:firstLine="709"/>
        <w:contextualSpacing w:val="0"/>
        <w:jc w:val="both"/>
        <w:rPr>
          <w:rFonts w:ascii="Times New Roman" w:hAnsi="Times New Roman" w:cs="Times New Roman"/>
          <w:sz w:val="28"/>
          <w:szCs w:val="28"/>
        </w:rPr>
      </w:pPr>
      <w:r w:rsidRPr="00523C2C">
        <w:rPr>
          <w:rFonts w:ascii="Times New Roman" w:hAnsi="Times New Roman" w:cs="Times New Roman"/>
          <w:b/>
          <w:sz w:val="28"/>
          <w:szCs w:val="28"/>
        </w:rPr>
        <w:t>33.</w:t>
      </w:r>
      <w:r w:rsidRPr="00523C2C">
        <w:rPr>
          <w:rFonts w:ascii="Times New Roman" w:hAnsi="Times New Roman" w:cs="Times New Roman"/>
          <w:sz w:val="28"/>
          <w:szCs w:val="28"/>
        </w:rPr>
        <w:t xml:space="preserve"> При получении предложения об экспроприации собственники и обладатели права пользования или иных вещных прав на объекты, подлежащие экспроприации, обязаны принять меры к их сохранению. </w:t>
      </w:r>
    </w:p>
    <w:p w14:paraId="7C371162" w14:textId="77777777" w:rsidR="00D20766" w:rsidRDefault="00D20766" w:rsidP="00D20766">
      <w:pPr>
        <w:pStyle w:val="Listparagraf"/>
        <w:spacing w:after="0" w:line="240" w:lineRule="auto"/>
        <w:ind w:left="0" w:firstLine="709"/>
        <w:contextualSpacing w:val="0"/>
        <w:jc w:val="both"/>
        <w:rPr>
          <w:rFonts w:ascii="Times New Roman" w:hAnsi="Times New Roman" w:cs="Times New Roman"/>
          <w:b/>
          <w:sz w:val="28"/>
          <w:szCs w:val="28"/>
        </w:rPr>
      </w:pPr>
    </w:p>
    <w:p w14:paraId="6DDC27EB" w14:textId="77777777" w:rsidR="005F68CA" w:rsidRPr="00523C2C" w:rsidRDefault="005F68CA" w:rsidP="00D20766">
      <w:pPr>
        <w:pStyle w:val="Listparagraf"/>
        <w:spacing w:after="0" w:line="240" w:lineRule="auto"/>
        <w:ind w:left="0" w:firstLine="709"/>
        <w:contextualSpacing w:val="0"/>
        <w:jc w:val="both"/>
        <w:rPr>
          <w:rFonts w:ascii="Times New Roman" w:hAnsi="Times New Roman" w:cs="Times New Roman"/>
          <w:sz w:val="28"/>
          <w:szCs w:val="28"/>
        </w:rPr>
      </w:pPr>
      <w:r w:rsidRPr="00523C2C">
        <w:rPr>
          <w:rFonts w:ascii="Times New Roman" w:hAnsi="Times New Roman" w:cs="Times New Roman"/>
          <w:b/>
          <w:sz w:val="28"/>
          <w:szCs w:val="28"/>
        </w:rPr>
        <w:t>34.</w:t>
      </w:r>
      <w:r w:rsidRPr="00523C2C">
        <w:rPr>
          <w:rFonts w:ascii="Times New Roman" w:hAnsi="Times New Roman" w:cs="Times New Roman"/>
          <w:sz w:val="28"/>
          <w:szCs w:val="28"/>
        </w:rPr>
        <w:t xml:space="preserve"> После получения предложения об экспроприации экспроприат имеет право в течение 45 дней дать или не дать согласие на немедленную и справедливую компенсацию, в том числе:</w:t>
      </w:r>
    </w:p>
    <w:p w14:paraId="31F45D68" w14:textId="77777777" w:rsidR="005F68CA" w:rsidRPr="00523C2C" w:rsidRDefault="005F68CA" w:rsidP="00D20766">
      <w:pPr>
        <w:pStyle w:val="Listparagraf"/>
        <w:spacing w:after="0" w:line="240" w:lineRule="auto"/>
        <w:ind w:left="0" w:firstLine="709"/>
        <w:contextualSpacing w:val="0"/>
        <w:jc w:val="both"/>
        <w:rPr>
          <w:rFonts w:ascii="Times New Roman" w:hAnsi="Times New Roman" w:cs="Times New Roman"/>
          <w:sz w:val="28"/>
          <w:szCs w:val="28"/>
        </w:rPr>
      </w:pPr>
      <w:r w:rsidRPr="00523C2C">
        <w:rPr>
          <w:rFonts w:ascii="Times New Roman" w:hAnsi="Times New Roman" w:cs="Times New Roman"/>
          <w:sz w:val="28"/>
          <w:szCs w:val="28"/>
        </w:rPr>
        <w:t>1) если собственники и обладатели иных вещных прав на экспроприированное недвижимое имущество согласны с размером возмещения в предложении о выплате возмещения, они подают заявление о выплате возмещения за экспроприированное недвижимое имущество с приложением заверенных копий документов, подтверждающих право собственности/иные вещные права на недвижимое имущество;</w:t>
      </w:r>
    </w:p>
    <w:p w14:paraId="06B01C00" w14:textId="77777777" w:rsidR="005F68CA" w:rsidRPr="00523C2C" w:rsidRDefault="005F68CA" w:rsidP="00D20766">
      <w:pPr>
        <w:pStyle w:val="Listparagraf"/>
        <w:spacing w:after="0" w:line="240" w:lineRule="auto"/>
        <w:ind w:left="0" w:firstLine="709"/>
        <w:contextualSpacing w:val="0"/>
        <w:jc w:val="both"/>
        <w:rPr>
          <w:rFonts w:ascii="Times New Roman" w:hAnsi="Times New Roman" w:cs="Times New Roman"/>
          <w:sz w:val="28"/>
          <w:szCs w:val="28"/>
        </w:rPr>
      </w:pPr>
      <w:r w:rsidRPr="00523C2C">
        <w:rPr>
          <w:rFonts w:ascii="Times New Roman" w:hAnsi="Times New Roman" w:cs="Times New Roman"/>
          <w:sz w:val="28"/>
          <w:szCs w:val="28"/>
        </w:rPr>
        <w:t>2) в случае правообладателей, отказывающихся принять предложение об экспроприации, не установленных или установленных, но находящихся за пределами страны, умерших, а также в случае не открытых дел о наследовании или неустановленных наследников, срок 45 дней исчисляется с момента истечения срока, предусмотренного пунктом 24 настоящей процедуры;</w:t>
      </w:r>
    </w:p>
    <w:p w14:paraId="2D2EEED6" w14:textId="2185B1D1" w:rsidR="005F68CA" w:rsidRPr="00523C2C" w:rsidRDefault="00C76217" w:rsidP="00D20766">
      <w:pPr>
        <w:pStyle w:val="Listparagraf"/>
        <w:spacing w:after="0" w:line="240"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3</w:t>
      </w:r>
      <w:r w:rsidR="005F68CA" w:rsidRPr="00523C2C">
        <w:rPr>
          <w:rFonts w:ascii="Times New Roman" w:hAnsi="Times New Roman" w:cs="Times New Roman"/>
          <w:sz w:val="28"/>
          <w:szCs w:val="28"/>
        </w:rPr>
        <w:t>) в случае, если обладатели вещных прав приняли предложение об экспроприации, но не представили в установленный срок заявление и/или подтверждающие документы, указанные в пункте а) экспроприатор вносит сумму возмещения на специальный счет, открытый на имя экспроприата.</w:t>
      </w:r>
    </w:p>
    <w:p w14:paraId="47A3ACA7" w14:textId="77777777" w:rsidR="00D20766" w:rsidRDefault="00D20766" w:rsidP="00D20766">
      <w:pPr>
        <w:rPr>
          <w:b/>
          <w:sz w:val="28"/>
          <w:szCs w:val="28"/>
        </w:rPr>
      </w:pPr>
    </w:p>
    <w:p w14:paraId="7C8D627A" w14:textId="77777777" w:rsidR="005F68CA" w:rsidRDefault="005F68CA" w:rsidP="00D20766">
      <w:pPr>
        <w:rPr>
          <w:sz w:val="28"/>
          <w:szCs w:val="28"/>
        </w:rPr>
      </w:pPr>
      <w:r w:rsidRPr="00523C2C">
        <w:rPr>
          <w:b/>
          <w:sz w:val="28"/>
          <w:szCs w:val="28"/>
        </w:rPr>
        <w:t>35.</w:t>
      </w:r>
      <w:r w:rsidRPr="00523C2C">
        <w:rPr>
          <w:sz w:val="28"/>
          <w:szCs w:val="28"/>
        </w:rPr>
        <w:t xml:space="preserve"> В течение 45 дней со дня получения предложения об экспроприации экспроприат обязан письменно уведомить экспроприатора о правах третьих лиц на объект экспроприации. Не выполнив это обязательство, экспроприат будет нести ответственность по выплате возмещения перед третьими лицами.</w:t>
      </w:r>
    </w:p>
    <w:p w14:paraId="79D1D5EA" w14:textId="77777777" w:rsidR="00D4427A" w:rsidRPr="00523C2C" w:rsidRDefault="00D4427A" w:rsidP="00D20766">
      <w:pPr>
        <w:rPr>
          <w:sz w:val="28"/>
          <w:szCs w:val="28"/>
        </w:rPr>
      </w:pPr>
    </w:p>
    <w:p w14:paraId="5707E13F" w14:textId="77777777" w:rsidR="005F68CA" w:rsidRPr="00523C2C" w:rsidRDefault="005F68CA" w:rsidP="00523C2C">
      <w:pPr>
        <w:pStyle w:val="Listparagraf"/>
        <w:spacing w:after="120" w:line="240" w:lineRule="auto"/>
        <w:ind w:left="0" w:firstLine="709"/>
        <w:contextualSpacing w:val="0"/>
        <w:jc w:val="both"/>
        <w:rPr>
          <w:rFonts w:ascii="Times New Roman" w:hAnsi="Times New Roman" w:cs="Times New Roman"/>
          <w:sz w:val="28"/>
          <w:szCs w:val="28"/>
        </w:rPr>
      </w:pPr>
      <w:r w:rsidRPr="00523C2C">
        <w:rPr>
          <w:rFonts w:ascii="Times New Roman" w:hAnsi="Times New Roman" w:cs="Times New Roman"/>
          <w:b/>
          <w:sz w:val="28"/>
          <w:szCs w:val="28"/>
        </w:rPr>
        <w:t xml:space="preserve">36. </w:t>
      </w:r>
      <w:r w:rsidRPr="00523C2C">
        <w:rPr>
          <w:rFonts w:ascii="Times New Roman" w:hAnsi="Times New Roman" w:cs="Times New Roman"/>
          <w:sz w:val="28"/>
          <w:szCs w:val="28"/>
        </w:rPr>
        <w:t>В случае экспроприации части недвижимого имущества, которая надлежащим образом не оформлена и/или не зарегистрирована в Реестре недвижимого имущества, на основании измерений, проведенных экспроприатором, определяется как экспроприируемая, так и не экспроприируемая площадь, регистрация части недвижимого имущества, необходимой для экспроприации, осуществляется на основании проекта формирования (проекта геометрического плана) недвижимого имущества.</w:t>
      </w:r>
    </w:p>
    <w:p w14:paraId="6459228C" w14:textId="77777777" w:rsidR="005F68CA" w:rsidRPr="00523C2C" w:rsidRDefault="005F68CA" w:rsidP="00D4427A">
      <w:pPr>
        <w:pStyle w:val="Listparagraf"/>
        <w:spacing w:after="0" w:line="240" w:lineRule="auto"/>
        <w:ind w:left="0" w:firstLine="709"/>
        <w:contextualSpacing w:val="0"/>
        <w:jc w:val="both"/>
        <w:rPr>
          <w:rFonts w:ascii="Times New Roman" w:hAnsi="Times New Roman" w:cs="Times New Roman"/>
          <w:sz w:val="28"/>
          <w:szCs w:val="28"/>
        </w:rPr>
      </w:pPr>
      <w:r w:rsidRPr="00523C2C">
        <w:rPr>
          <w:rFonts w:ascii="Times New Roman" w:hAnsi="Times New Roman" w:cs="Times New Roman"/>
          <w:b/>
          <w:sz w:val="28"/>
          <w:szCs w:val="28"/>
        </w:rPr>
        <w:lastRenderedPageBreak/>
        <w:t xml:space="preserve">37. </w:t>
      </w:r>
      <w:r w:rsidRPr="00523C2C">
        <w:rPr>
          <w:rFonts w:ascii="Times New Roman" w:hAnsi="Times New Roman" w:cs="Times New Roman"/>
          <w:sz w:val="28"/>
          <w:szCs w:val="28"/>
        </w:rPr>
        <w:t>Если экспроприированное недвижимое имущество является собственностью умершего лица или, по обстоятельствам, экспроприированное право принадлежит умершему лицу, возмещение регистрируется на имя законных наследников, которые должны подтвердить свой статус свидетельством о праве на наследство или представить окончательное и вступившее в законную силу судебное решение в отношении права собственности.</w:t>
      </w:r>
    </w:p>
    <w:p w14:paraId="2219BB54" w14:textId="77777777" w:rsidR="00D4427A" w:rsidRDefault="00D4427A" w:rsidP="00D4427A">
      <w:pPr>
        <w:pStyle w:val="Listparagraf"/>
        <w:spacing w:after="0" w:line="240" w:lineRule="auto"/>
        <w:ind w:left="0" w:firstLine="709"/>
        <w:contextualSpacing w:val="0"/>
        <w:jc w:val="both"/>
        <w:rPr>
          <w:rFonts w:ascii="Times New Roman" w:hAnsi="Times New Roman" w:cs="Times New Roman"/>
          <w:b/>
          <w:sz w:val="28"/>
          <w:szCs w:val="28"/>
        </w:rPr>
      </w:pPr>
    </w:p>
    <w:p w14:paraId="4A8F4DF1" w14:textId="77777777" w:rsidR="005F68CA" w:rsidRPr="00523C2C" w:rsidRDefault="005F68CA" w:rsidP="00D4427A">
      <w:pPr>
        <w:pStyle w:val="Listparagraf"/>
        <w:spacing w:after="0" w:line="240" w:lineRule="auto"/>
        <w:ind w:left="0" w:firstLine="709"/>
        <w:contextualSpacing w:val="0"/>
        <w:jc w:val="both"/>
        <w:rPr>
          <w:rFonts w:ascii="Times New Roman" w:hAnsi="Times New Roman" w:cs="Times New Roman"/>
          <w:sz w:val="28"/>
          <w:szCs w:val="28"/>
        </w:rPr>
      </w:pPr>
      <w:r w:rsidRPr="00523C2C">
        <w:rPr>
          <w:rFonts w:ascii="Times New Roman" w:hAnsi="Times New Roman" w:cs="Times New Roman"/>
          <w:b/>
          <w:sz w:val="28"/>
          <w:szCs w:val="28"/>
        </w:rPr>
        <w:t xml:space="preserve">38. </w:t>
      </w:r>
      <w:r w:rsidRPr="00523C2C">
        <w:rPr>
          <w:rFonts w:ascii="Times New Roman" w:hAnsi="Times New Roman" w:cs="Times New Roman"/>
          <w:sz w:val="28"/>
          <w:szCs w:val="28"/>
        </w:rPr>
        <w:t>Выплата возмещения за экспроприированное недвижимое имущество и экспроприированные права осуществляется на основании предложений об экспроприации в виде денежной компенсации. Сумма возмещения будет направлена​правообладателям на специальный счет, открытый на имя экспроприата, в национальной валюте в течение 60 дней с момента подачи заявления о выплате возмещения.</w:t>
      </w:r>
    </w:p>
    <w:p w14:paraId="5034401C" w14:textId="77777777" w:rsidR="00D4427A" w:rsidRDefault="00D4427A" w:rsidP="00D4427A">
      <w:pPr>
        <w:pStyle w:val="Listparagraf"/>
        <w:spacing w:after="0" w:line="240" w:lineRule="auto"/>
        <w:ind w:left="0" w:firstLine="709"/>
        <w:contextualSpacing w:val="0"/>
        <w:jc w:val="both"/>
        <w:rPr>
          <w:rFonts w:ascii="Times New Roman" w:hAnsi="Times New Roman" w:cs="Times New Roman"/>
          <w:b/>
          <w:sz w:val="28"/>
          <w:szCs w:val="28"/>
        </w:rPr>
      </w:pPr>
    </w:p>
    <w:p w14:paraId="76AE04C4" w14:textId="77777777" w:rsidR="005F68CA" w:rsidRPr="00523C2C" w:rsidRDefault="005F68CA" w:rsidP="00D4427A">
      <w:pPr>
        <w:pStyle w:val="Listparagraf"/>
        <w:spacing w:after="0" w:line="240" w:lineRule="auto"/>
        <w:ind w:left="0" w:firstLine="709"/>
        <w:contextualSpacing w:val="0"/>
        <w:jc w:val="both"/>
        <w:rPr>
          <w:rFonts w:ascii="Times New Roman" w:hAnsi="Times New Roman" w:cs="Times New Roman"/>
          <w:sz w:val="28"/>
          <w:szCs w:val="28"/>
        </w:rPr>
      </w:pPr>
      <w:r w:rsidRPr="00523C2C">
        <w:rPr>
          <w:rFonts w:ascii="Times New Roman" w:hAnsi="Times New Roman" w:cs="Times New Roman"/>
          <w:b/>
          <w:sz w:val="28"/>
          <w:szCs w:val="28"/>
        </w:rPr>
        <w:t xml:space="preserve">39. </w:t>
      </w:r>
      <w:r w:rsidRPr="00523C2C">
        <w:rPr>
          <w:rFonts w:ascii="Times New Roman" w:hAnsi="Times New Roman" w:cs="Times New Roman"/>
          <w:sz w:val="28"/>
          <w:szCs w:val="28"/>
        </w:rPr>
        <w:t xml:space="preserve">Если предоставление возмещения, относящегося к одному и тому же экспроприированному недвижимому имуществу или экспроприированному праву, запрошено на конкурсной основе или в спорном порядке несколькими лицами, обладающими правом на это, возмещение подлежит разделению в соответствии с применимым законодательством. </w:t>
      </w:r>
    </w:p>
    <w:p w14:paraId="7F8C4DA8" w14:textId="77777777" w:rsidR="00D4427A" w:rsidRDefault="00D4427A" w:rsidP="00D4427A">
      <w:pPr>
        <w:pStyle w:val="Listparagraf"/>
        <w:spacing w:after="0" w:line="240" w:lineRule="auto"/>
        <w:ind w:left="0" w:firstLine="709"/>
        <w:contextualSpacing w:val="0"/>
        <w:jc w:val="both"/>
        <w:rPr>
          <w:rFonts w:ascii="Times New Roman" w:hAnsi="Times New Roman" w:cs="Times New Roman"/>
          <w:b/>
          <w:sz w:val="28"/>
          <w:szCs w:val="28"/>
        </w:rPr>
      </w:pPr>
    </w:p>
    <w:p w14:paraId="0CF9DAD4" w14:textId="77777777" w:rsidR="005F68CA" w:rsidRPr="00523C2C" w:rsidRDefault="005F68CA" w:rsidP="00D4427A">
      <w:pPr>
        <w:pStyle w:val="Listparagraf"/>
        <w:spacing w:after="0" w:line="240" w:lineRule="auto"/>
        <w:ind w:left="0" w:firstLine="709"/>
        <w:contextualSpacing w:val="0"/>
        <w:jc w:val="both"/>
        <w:rPr>
          <w:rFonts w:ascii="Times New Roman" w:hAnsi="Times New Roman" w:cs="Times New Roman"/>
          <w:sz w:val="28"/>
          <w:szCs w:val="28"/>
        </w:rPr>
      </w:pPr>
      <w:r w:rsidRPr="00523C2C">
        <w:rPr>
          <w:rFonts w:ascii="Times New Roman" w:hAnsi="Times New Roman" w:cs="Times New Roman"/>
          <w:b/>
          <w:sz w:val="28"/>
          <w:szCs w:val="28"/>
        </w:rPr>
        <w:t xml:space="preserve">40. </w:t>
      </w:r>
      <w:r w:rsidRPr="00523C2C">
        <w:rPr>
          <w:rFonts w:ascii="Times New Roman" w:hAnsi="Times New Roman" w:cs="Times New Roman"/>
          <w:sz w:val="28"/>
          <w:szCs w:val="28"/>
        </w:rPr>
        <w:t>Предоставление возмещения осуществляется только обладателям прав, подтвержденных документами, включая окончательные и вступившие в законную силу судебные решения или свидетельство о праве на наследство, выданное в соответствии с применимым законодательством.</w:t>
      </w:r>
    </w:p>
    <w:p w14:paraId="448C1DEB" w14:textId="77777777" w:rsidR="00D4427A" w:rsidRDefault="00D4427A" w:rsidP="00D4427A">
      <w:pPr>
        <w:pStyle w:val="Listparagraf"/>
        <w:spacing w:after="0" w:line="240" w:lineRule="auto"/>
        <w:ind w:left="0" w:firstLine="709"/>
        <w:contextualSpacing w:val="0"/>
        <w:jc w:val="both"/>
        <w:rPr>
          <w:rFonts w:ascii="Times New Roman" w:hAnsi="Times New Roman" w:cs="Times New Roman"/>
          <w:b/>
          <w:sz w:val="28"/>
          <w:szCs w:val="28"/>
        </w:rPr>
      </w:pPr>
    </w:p>
    <w:p w14:paraId="684CA1A6" w14:textId="77777777" w:rsidR="005F68CA" w:rsidRPr="00523C2C" w:rsidRDefault="005F68CA" w:rsidP="00D4427A">
      <w:pPr>
        <w:pStyle w:val="Listparagraf"/>
        <w:spacing w:after="0" w:line="240" w:lineRule="auto"/>
        <w:ind w:left="0" w:firstLine="709"/>
        <w:contextualSpacing w:val="0"/>
        <w:jc w:val="both"/>
        <w:rPr>
          <w:rFonts w:ascii="Times New Roman" w:hAnsi="Times New Roman" w:cs="Times New Roman"/>
          <w:b/>
          <w:bCs/>
          <w:sz w:val="28"/>
          <w:szCs w:val="28"/>
        </w:rPr>
      </w:pPr>
      <w:r w:rsidRPr="00523C2C">
        <w:rPr>
          <w:rFonts w:ascii="Times New Roman" w:hAnsi="Times New Roman" w:cs="Times New Roman"/>
          <w:b/>
          <w:sz w:val="28"/>
          <w:szCs w:val="28"/>
        </w:rPr>
        <w:t xml:space="preserve">41. </w:t>
      </w:r>
      <w:r w:rsidRPr="00523C2C">
        <w:rPr>
          <w:rFonts w:ascii="Times New Roman" w:hAnsi="Times New Roman" w:cs="Times New Roman"/>
          <w:sz w:val="28"/>
          <w:szCs w:val="28"/>
        </w:rPr>
        <w:t>В случае возникновения споров о правах собственности или иных вещных правах на объекты, подлежащие экспроприации, выплата установленного возмещения откладывается до вынесения и представления окончательного и вступившего в силу решения суда.</w:t>
      </w:r>
      <w:r w:rsidRPr="00523C2C">
        <w:rPr>
          <w:rFonts w:ascii="Times New Roman" w:hAnsi="Times New Roman" w:cs="Times New Roman"/>
          <w:b/>
          <w:sz w:val="28"/>
          <w:szCs w:val="28"/>
        </w:rPr>
        <w:t xml:space="preserve"> </w:t>
      </w:r>
    </w:p>
    <w:p w14:paraId="4E648BD3" w14:textId="77777777" w:rsidR="00D4427A" w:rsidRDefault="00D4427A" w:rsidP="00D4427A">
      <w:pPr>
        <w:pStyle w:val="Listparagraf"/>
        <w:spacing w:after="0" w:line="240" w:lineRule="auto"/>
        <w:ind w:left="0" w:firstLine="709"/>
        <w:contextualSpacing w:val="0"/>
        <w:jc w:val="both"/>
        <w:rPr>
          <w:rFonts w:ascii="Times New Roman" w:hAnsi="Times New Roman" w:cs="Times New Roman"/>
          <w:b/>
          <w:sz w:val="28"/>
          <w:szCs w:val="28"/>
        </w:rPr>
      </w:pPr>
    </w:p>
    <w:p w14:paraId="5EE244B4" w14:textId="77777777" w:rsidR="005F68CA" w:rsidRPr="00523C2C" w:rsidRDefault="005F68CA" w:rsidP="00D4427A">
      <w:pPr>
        <w:pStyle w:val="Listparagraf"/>
        <w:spacing w:after="0" w:line="240" w:lineRule="auto"/>
        <w:ind w:left="0" w:firstLine="709"/>
        <w:contextualSpacing w:val="0"/>
        <w:jc w:val="both"/>
        <w:rPr>
          <w:rFonts w:ascii="Times New Roman" w:hAnsi="Times New Roman" w:cs="Times New Roman"/>
          <w:sz w:val="28"/>
          <w:szCs w:val="28"/>
        </w:rPr>
      </w:pPr>
      <w:r w:rsidRPr="00523C2C">
        <w:rPr>
          <w:rFonts w:ascii="Times New Roman" w:hAnsi="Times New Roman" w:cs="Times New Roman"/>
          <w:b/>
          <w:sz w:val="28"/>
          <w:szCs w:val="28"/>
        </w:rPr>
        <w:t>42.</w:t>
      </w:r>
      <w:r w:rsidRPr="00523C2C">
        <w:rPr>
          <w:rFonts w:ascii="Times New Roman" w:hAnsi="Times New Roman" w:cs="Times New Roman"/>
          <w:sz w:val="28"/>
          <w:szCs w:val="28"/>
        </w:rPr>
        <w:t xml:space="preserve"> Если по причинам общественной полезности необходимо экспроприировать часть недвижимого имущества, превышающую 60% общей площади, что приведет к значительному обесцениванию имущества, а также к невозможности использования его для целей, для которых оно было предназначено до экспроприации, недвижимое имущество будет экспроприировано полностью при условии отсутствия возражений со стороны собственника соответствующего недвижимого имущества.</w:t>
      </w:r>
    </w:p>
    <w:p w14:paraId="0254F420" w14:textId="77777777" w:rsidR="00D4427A" w:rsidRDefault="00D4427A" w:rsidP="00D4427A">
      <w:pPr>
        <w:pStyle w:val="Listparagraf"/>
        <w:spacing w:after="0" w:line="240" w:lineRule="auto"/>
        <w:ind w:left="0" w:firstLine="709"/>
        <w:contextualSpacing w:val="0"/>
        <w:jc w:val="both"/>
        <w:rPr>
          <w:rFonts w:ascii="Times New Roman" w:hAnsi="Times New Roman" w:cs="Times New Roman"/>
          <w:b/>
          <w:sz w:val="28"/>
          <w:szCs w:val="28"/>
        </w:rPr>
      </w:pPr>
    </w:p>
    <w:p w14:paraId="2972A0B5" w14:textId="79BE5088" w:rsidR="005F68CA" w:rsidRPr="00523C2C" w:rsidRDefault="005F68CA" w:rsidP="00D4427A">
      <w:pPr>
        <w:pStyle w:val="Listparagraf"/>
        <w:spacing w:after="0" w:line="240" w:lineRule="auto"/>
        <w:ind w:left="0" w:firstLine="709"/>
        <w:contextualSpacing w:val="0"/>
        <w:jc w:val="both"/>
        <w:rPr>
          <w:rFonts w:ascii="Times New Roman" w:hAnsi="Times New Roman" w:cs="Times New Roman"/>
          <w:sz w:val="28"/>
          <w:szCs w:val="28"/>
        </w:rPr>
      </w:pPr>
      <w:r w:rsidRPr="00523C2C">
        <w:rPr>
          <w:rFonts w:ascii="Times New Roman" w:hAnsi="Times New Roman" w:cs="Times New Roman"/>
          <w:b/>
          <w:sz w:val="28"/>
          <w:szCs w:val="28"/>
        </w:rPr>
        <w:t>43.</w:t>
      </w:r>
      <w:r w:rsidRPr="00523C2C">
        <w:rPr>
          <w:rFonts w:ascii="Times New Roman" w:hAnsi="Times New Roman" w:cs="Times New Roman"/>
          <w:sz w:val="28"/>
          <w:szCs w:val="28"/>
        </w:rPr>
        <w:t xml:space="preserve"> Экспроприация земель из государственного лесного фонда или находящихся в публичной собственности государства или в публичной собственности административно-территориальных единиц будет </w:t>
      </w:r>
      <w:r w:rsidRPr="00523C2C">
        <w:rPr>
          <w:rFonts w:ascii="Times New Roman" w:hAnsi="Times New Roman" w:cs="Times New Roman"/>
          <w:sz w:val="28"/>
          <w:szCs w:val="28"/>
        </w:rPr>
        <w:lastRenderedPageBreak/>
        <w:t xml:space="preserve">производиться бесплатно, а древесина будет возвращена соответствующему собственнику в соответствии с актом отбора участка земли находящегося в публичной собственности, установленным в приложении к </w:t>
      </w:r>
      <w:r w:rsidR="00897168" w:rsidRPr="00897168">
        <w:rPr>
          <w:rFonts w:ascii="Times New Roman" w:hAnsi="Times New Roman" w:cs="Times New Roman"/>
          <w:sz w:val="28"/>
          <w:szCs w:val="28"/>
        </w:rPr>
        <w:t>Положени</w:t>
      </w:r>
      <w:r w:rsidR="00897168">
        <w:rPr>
          <w:rFonts w:ascii="Times New Roman" w:hAnsi="Times New Roman" w:cs="Times New Roman"/>
          <w:sz w:val="28"/>
          <w:szCs w:val="28"/>
        </w:rPr>
        <w:t>ю</w:t>
      </w:r>
      <w:r w:rsidR="00897168" w:rsidRPr="00897168">
        <w:rPr>
          <w:rFonts w:ascii="Times New Roman" w:hAnsi="Times New Roman" w:cs="Times New Roman"/>
          <w:sz w:val="28"/>
          <w:szCs w:val="28"/>
        </w:rPr>
        <w:t xml:space="preserve"> о порядке передачи, изменения назначения и обмена земель</w:t>
      </w:r>
      <w:r w:rsidRPr="00523C2C">
        <w:rPr>
          <w:rFonts w:ascii="Times New Roman" w:hAnsi="Times New Roman" w:cs="Times New Roman"/>
          <w:sz w:val="28"/>
          <w:szCs w:val="28"/>
        </w:rPr>
        <w:t>, утвержденно</w:t>
      </w:r>
      <w:r w:rsidR="00897168">
        <w:rPr>
          <w:rFonts w:ascii="Times New Roman" w:hAnsi="Times New Roman" w:cs="Times New Roman"/>
          <w:sz w:val="28"/>
          <w:szCs w:val="28"/>
        </w:rPr>
        <w:t>му</w:t>
      </w:r>
      <w:r w:rsidRPr="00523C2C">
        <w:rPr>
          <w:rFonts w:ascii="Times New Roman" w:hAnsi="Times New Roman" w:cs="Times New Roman"/>
          <w:sz w:val="28"/>
          <w:szCs w:val="28"/>
        </w:rPr>
        <w:t xml:space="preserve"> Постановлением Правительства </w:t>
      </w:r>
      <w:r w:rsidR="00D4427A">
        <w:rPr>
          <w:rFonts w:ascii="Times New Roman" w:hAnsi="Times New Roman" w:cs="Times New Roman"/>
          <w:sz w:val="28"/>
          <w:szCs w:val="28"/>
        </w:rPr>
        <w:br/>
      </w:r>
      <w:r w:rsidRPr="00523C2C">
        <w:rPr>
          <w:rFonts w:ascii="Times New Roman" w:hAnsi="Times New Roman" w:cs="Times New Roman"/>
          <w:sz w:val="28"/>
          <w:szCs w:val="28"/>
          <w:cs/>
        </w:rPr>
        <w:t xml:space="preserve">№ </w:t>
      </w:r>
      <w:r w:rsidRPr="00523C2C">
        <w:rPr>
          <w:rFonts w:ascii="Times New Roman" w:hAnsi="Times New Roman" w:cs="Times New Roman"/>
          <w:sz w:val="28"/>
          <w:szCs w:val="28"/>
        </w:rPr>
        <w:t xml:space="preserve">1170/2016. </w:t>
      </w:r>
    </w:p>
    <w:p w14:paraId="10261445" w14:textId="77777777" w:rsidR="00D4427A" w:rsidRDefault="00D4427A" w:rsidP="00D4427A">
      <w:pPr>
        <w:pStyle w:val="Listparagraf"/>
        <w:spacing w:after="0" w:line="240" w:lineRule="auto"/>
        <w:ind w:left="0" w:firstLine="709"/>
        <w:contextualSpacing w:val="0"/>
        <w:jc w:val="both"/>
        <w:rPr>
          <w:rFonts w:ascii="Times New Roman" w:hAnsi="Times New Roman" w:cs="Times New Roman"/>
          <w:b/>
          <w:sz w:val="28"/>
          <w:szCs w:val="28"/>
        </w:rPr>
      </w:pPr>
    </w:p>
    <w:p w14:paraId="2D8C0823" w14:textId="3A0AF354" w:rsidR="005F68CA" w:rsidRPr="00523C2C" w:rsidRDefault="005F68CA" w:rsidP="00D4427A">
      <w:pPr>
        <w:pStyle w:val="Listparagraf"/>
        <w:spacing w:after="0" w:line="240" w:lineRule="auto"/>
        <w:ind w:left="0" w:firstLine="709"/>
        <w:contextualSpacing w:val="0"/>
        <w:jc w:val="both"/>
        <w:rPr>
          <w:rFonts w:ascii="Times New Roman" w:hAnsi="Times New Roman" w:cs="Times New Roman"/>
          <w:sz w:val="28"/>
          <w:szCs w:val="28"/>
        </w:rPr>
      </w:pPr>
      <w:r w:rsidRPr="00523C2C">
        <w:rPr>
          <w:rFonts w:ascii="Times New Roman" w:hAnsi="Times New Roman" w:cs="Times New Roman"/>
          <w:b/>
          <w:sz w:val="28"/>
          <w:szCs w:val="28"/>
        </w:rPr>
        <w:t xml:space="preserve">44. </w:t>
      </w:r>
      <w:r w:rsidRPr="00523C2C">
        <w:rPr>
          <w:rFonts w:ascii="Times New Roman" w:hAnsi="Times New Roman" w:cs="Times New Roman"/>
          <w:sz w:val="28"/>
          <w:szCs w:val="28"/>
        </w:rPr>
        <w:t xml:space="preserve">Вырубка лесных массивов будет обеспечиваться агентством </w:t>
      </w:r>
      <w:r w:rsidR="00520430" w:rsidRPr="000D0847">
        <w:rPr>
          <w:rFonts w:ascii="Times New Roman" w:eastAsia="Times New Roman" w:hAnsi="Times New Roman" w:cs="Times New Roman"/>
          <w:sz w:val="28"/>
          <w:szCs w:val="28"/>
          <w:shd w:val="clear" w:color="auto" w:fill="FFFFFF"/>
          <w:lang w:val="ro-MO"/>
        </w:rPr>
        <w:t>„</w:t>
      </w:r>
      <w:r w:rsidR="00520430" w:rsidRPr="000D0847">
        <w:rPr>
          <w:rFonts w:ascii="Times New Roman" w:eastAsia="Times New Roman" w:hAnsi="Times New Roman" w:cs="Times New Roman"/>
          <w:bCs/>
          <w:sz w:val="28"/>
          <w:szCs w:val="28"/>
          <w:shd w:val="clear" w:color="auto" w:fill="FFFFFF"/>
          <w:lang w:val="ro-MO"/>
        </w:rPr>
        <w:t>Moldsilva</w:t>
      </w:r>
      <w:r w:rsidR="00520430" w:rsidRPr="000D0847">
        <w:rPr>
          <w:rFonts w:ascii="Times New Roman" w:eastAsia="Times New Roman" w:hAnsi="Times New Roman" w:cs="Times New Roman"/>
          <w:sz w:val="28"/>
          <w:szCs w:val="28"/>
          <w:shd w:val="clear" w:color="auto" w:fill="FFFFFF"/>
          <w:lang w:val="ro-MO"/>
        </w:rPr>
        <w:t>”</w:t>
      </w:r>
      <w:r w:rsidRPr="00520430">
        <w:rPr>
          <w:rFonts w:ascii="Times New Roman" w:hAnsi="Times New Roman" w:cs="Times New Roman"/>
          <w:sz w:val="28"/>
          <w:szCs w:val="28"/>
        </w:rPr>
        <w:t xml:space="preserve"> </w:t>
      </w:r>
      <w:r w:rsidRPr="00523C2C">
        <w:rPr>
          <w:rFonts w:ascii="Times New Roman" w:hAnsi="Times New Roman" w:cs="Times New Roman"/>
          <w:sz w:val="28"/>
          <w:szCs w:val="28"/>
        </w:rPr>
        <w:t>бесплатно в соответствии с применимым законодательством о разрешении работ по вырубке деревьев. Ответственность за удаление пней после вырубки является обязанностью исполнителя работ.</w:t>
      </w:r>
    </w:p>
    <w:p w14:paraId="1FE447BA" w14:textId="77777777" w:rsidR="00D4427A" w:rsidRDefault="00D4427A" w:rsidP="00D4427A">
      <w:pPr>
        <w:pStyle w:val="Listparagraf"/>
        <w:spacing w:after="0" w:line="240" w:lineRule="auto"/>
        <w:ind w:left="0" w:firstLine="709"/>
        <w:contextualSpacing w:val="0"/>
        <w:jc w:val="both"/>
        <w:rPr>
          <w:rFonts w:ascii="Times New Roman" w:hAnsi="Times New Roman" w:cs="Times New Roman"/>
          <w:b/>
          <w:sz w:val="28"/>
          <w:szCs w:val="28"/>
        </w:rPr>
      </w:pPr>
    </w:p>
    <w:p w14:paraId="7020EC05" w14:textId="77777777" w:rsidR="005F68CA" w:rsidRPr="00523C2C" w:rsidRDefault="005F68CA" w:rsidP="00D4427A">
      <w:pPr>
        <w:pStyle w:val="Listparagraf"/>
        <w:spacing w:after="0" w:line="240" w:lineRule="auto"/>
        <w:ind w:left="0" w:firstLine="709"/>
        <w:contextualSpacing w:val="0"/>
        <w:jc w:val="both"/>
        <w:rPr>
          <w:rFonts w:ascii="Times New Roman" w:hAnsi="Times New Roman" w:cs="Times New Roman"/>
          <w:sz w:val="28"/>
          <w:szCs w:val="28"/>
        </w:rPr>
      </w:pPr>
      <w:r w:rsidRPr="00523C2C">
        <w:rPr>
          <w:rFonts w:ascii="Times New Roman" w:hAnsi="Times New Roman" w:cs="Times New Roman"/>
          <w:b/>
          <w:sz w:val="28"/>
          <w:szCs w:val="28"/>
        </w:rPr>
        <w:t xml:space="preserve">45. </w:t>
      </w:r>
      <w:r w:rsidRPr="00523C2C">
        <w:rPr>
          <w:rFonts w:ascii="Times New Roman" w:hAnsi="Times New Roman" w:cs="Times New Roman"/>
          <w:sz w:val="28"/>
          <w:szCs w:val="28"/>
        </w:rPr>
        <w:t xml:space="preserve">Вырубка фруктовых/виноградных насаждений, включая извлечение пней после вырубки на экспроприированных участках, является обязанностью исполнителя работ. Древесина будет принадлежать затронутым правообладателям. </w:t>
      </w:r>
    </w:p>
    <w:p w14:paraId="3A0B7CB2" w14:textId="77777777" w:rsidR="005F68CA" w:rsidRPr="00D1259F" w:rsidRDefault="005F68CA" w:rsidP="00D1259F">
      <w:pPr>
        <w:ind w:firstLine="0"/>
        <w:jc w:val="center"/>
        <w:rPr>
          <w:b/>
        </w:rPr>
      </w:pPr>
    </w:p>
    <w:p w14:paraId="65BB7C53" w14:textId="77777777" w:rsidR="005F68CA" w:rsidRPr="00D1259F" w:rsidRDefault="005F68CA" w:rsidP="00D1259F">
      <w:pPr>
        <w:ind w:firstLine="0"/>
        <w:jc w:val="center"/>
        <w:rPr>
          <w:b/>
          <w:sz w:val="28"/>
          <w:szCs w:val="28"/>
        </w:rPr>
      </w:pPr>
      <w:r w:rsidRPr="00D1259F">
        <w:rPr>
          <w:b/>
          <w:sz w:val="28"/>
          <w:szCs w:val="28"/>
        </w:rPr>
        <w:t>Глава III</w:t>
      </w:r>
    </w:p>
    <w:p w14:paraId="649D56D0" w14:textId="77777777" w:rsidR="005F68CA" w:rsidRPr="00D1259F" w:rsidRDefault="005F68CA" w:rsidP="00D1259F">
      <w:pPr>
        <w:ind w:firstLine="0"/>
        <w:jc w:val="center"/>
        <w:rPr>
          <w:b/>
          <w:sz w:val="28"/>
          <w:szCs w:val="28"/>
          <w:lang w:val="ro-MO"/>
        </w:rPr>
      </w:pPr>
      <w:r w:rsidRPr="00D1259F">
        <w:rPr>
          <w:b/>
          <w:sz w:val="28"/>
          <w:szCs w:val="28"/>
        </w:rPr>
        <w:t>ПОРЯДОК РАЗРЕШЕНИЯ СПОРОВ</w:t>
      </w:r>
    </w:p>
    <w:p w14:paraId="0761254D" w14:textId="77777777" w:rsidR="00D1259F" w:rsidRPr="00D1259F" w:rsidRDefault="00D1259F" w:rsidP="00D1259F">
      <w:pPr>
        <w:ind w:firstLine="0"/>
        <w:jc w:val="center"/>
        <w:rPr>
          <w:b/>
          <w:lang w:val="ro-MO"/>
        </w:rPr>
      </w:pPr>
    </w:p>
    <w:p w14:paraId="03186187" w14:textId="77777777" w:rsidR="005F68CA" w:rsidRDefault="005F68CA" w:rsidP="00D1259F">
      <w:pPr>
        <w:rPr>
          <w:sz w:val="28"/>
          <w:szCs w:val="28"/>
          <w:lang w:val="ro-MO"/>
        </w:rPr>
      </w:pPr>
      <w:r w:rsidRPr="00984312">
        <w:rPr>
          <w:b/>
          <w:sz w:val="28"/>
          <w:szCs w:val="28"/>
        </w:rPr>
        <w:t>46.</w:t>
      </w:r>
      <w:r w:rsidRPr="00D1259F">
        <w:rPr>
          <w:sz w:val="28"/>
          <w:szCs w:val="28"/>
        </w:rPr>
        <w:t xml:space="preserve"> Если обладатели прав на объекты, подлежащие экспроприации, не согласны с возмещением, предложенным экспроприатором, они имеют право подать претензию в Комиссию по разрешению споров против предложения об экспроприации, в которой они представят свои собственные требования о размере возмещения, сопроводив их обосновывающими документами. </w:t>
      </w:r>
    </w:p>
    <w:p w14:paraId="3A530E31" w14:textId="77777777" w:rsidR="00984312" w:rsidRPr="00984312" w:rsidRDefault="00984312" w:rsidP="00D1259F">
      <w:pPr>
        <w:rPr>
          <w:sz w:val="28"/>
          <w:szCs w:val="28"/>
          <w:lang w:val="ro-MO"/>
        </w:rPr>
      </w:pPr>
    </w:p>
    <w:p w14:paraId="59622419" w14:textId="3D48DDA2" w:rsidR="005F68CA" w:rsidRDefault="005F68CA" w:rsidP="00D1259F">
      <w:pPr>
        <w:rPr>
          <w:sz w:val="28"/>
          <w:szCs w:val="28"/>
          <w:lang w:val="ro-MO"/>
        </w:rPr>
      </w:pPr>
      <w:r w:rsidRPr="00984312">
        <w:rPr>
          <w:b/>
          <w:sz w:val="28"/>
          <w:szCs w:val="28"/>
        </w:rPr>
        <w:t>47.</w:t>
      </w:r>
      <w:r w:rsidRPr="00D1259F">
        <w:rPr>
          <w:sz w:val="28"/>
          <w:szCs w:val="28"/>
        </w:rPr>
        <w:t xml:space="preserve"> Споры по предложениям об экспроприации будут решаться в соответствии с положениями Закона </w:t>
      </w:r>
      <w:r w:rsidRPr="00D1259F">
        <w:rPr>
          <w:sz w:val="28"/>
          <w:szCs w:val="28"/>
          <w:cs/>
        </w:rPr>
        <w:t xml:space="preserve">№ </w:t>
      </w:r>
      <w:r w:rsidRPr="00D1259F">
        <w:rPr>
          <w:sz w:val="28"/>
          <w:szCs w:val="28"/>
        </w:rPr>
        <w:t xml:space="preserve">488/1999 </w:t>
      </w:r>
      <w:r w:rsidR="00984312" w:rsidRPr="00223B7A">
        <w:rPr>
          <w:sz w:val="28"/>
        </w:rPr>
        <w:t>об экспроприации для общественно-полезных целей</w:t>
      </w:r>
      <w:r w:rsidRPr="00D1259F">
        <w:rPr>
          <w:sz w:val="28"/>
          <w:szCs w:val="28"/>
        </w:rPr>
        <w:t xml:space="preserve">. </w:t>
      </w:r>
    </w:p>
    <w:p w14:paraId="1F543450" w14:textId="77777777" w:rsidR="00984312" w:rsidRPr="00984312" w:rsidRDefault="00984312" w:rsidP="00D1259F">
      <w:pPr>
        <w:rPr>
          <w:sz w:val="28"/>
          <w:szCs w:val="28"/>
          <w:lang w:val="ro-MO"/>
        </w:rPr>
      </w:pPr>
    </w:p>
    <w:p w14:paraId="250FCBCC" w14:textId="77777777" w:rsidR="005F68CA" w:rsidRDefault="005F68CA" w:rsidP="00D1259F">
      <w:pPr>
        <w:rPr>
          <w:sz w:val="28"/>
          <w:szCs w:val="28"/>
          <w:lang w:val="ro-MO"/>
        </w:rPr>
      </w:pPr>
      <w:r w:rsidRPr="00984312">
        <w:rPr>
          <w:b/>
          <w:sz w:val="28"/>
          <w:szCs w:val="28"/>
        </w:rPr>
        <w:t>48.</w:t>
      </w:r>
      <w:r w:rsidRPr="00D1259F">
        <w:rPr>
          <w:sz w:val="28"/>
          <w:szCs w:val="28"/>
        </w:rPr>
        <w:t xml:space="preserve"> Жалобы рассматриваются Комиссией по разрешению споров в течение 30 дней. Решение Комиссии сообщается сторонам в течение 5 дней после его принятия и служит основанием для определения суммы возмещения, которая ни в коем случае не может быть меньше суммы, указанной в предложении об экспроприации.</w:t>
      </w:r>
    </w:p>
    <w:p w14:paraId="7C67919D" w14:textId="77777777" w:rsidR="00984312" w:rsidRPr="00984312" w:rsidRDefault="00984312" w:rsidP="00D1259F">
      <w:pPr>
        <w:rPr>
          <w:sz w:val="28"/>
          <w:szCs w:val="28"/>
          <w:lang w:val="ro-MO"/>
        </w:rPr>
      </w:pPr>
    </w:p>
    <w:p w14:paraId="6A0A0D20" w14:textId="5DBC51B6" w:rsidR="005F68CA" w:rsidRDefault="005F68CA" w:rsidP="00D1259F">
      <w:pPr>
        <w:rPr>
          <w:sz w:val="28"/>
          <w:szCs w:val="28"/>
          <w:lang w:val="ro-MO"/>
        </w:rPr>
      </w:pPr>
      <w:r w:rsidRPr="00984312">
        <w:rPr>
          <w:b/>
          <w:sz w:val="28"/>
          <w:szCs w:val="28"/>
        </w:rPr>
        <w:t>49.</w:t>
      </w:r>
      <w:r w:rsidRPr="00D1259F">
        <w:rPr>
          <w:sz w:val="28"/>
          <w:szCs w:val="28"/>
        </w:rPr>
        <w:t xml:space="preserve"> Если экспроприат не удовлетворен суммой возмещения, предусмотренной в решении Комиссии, он может оспорить ее в компетентной судебной инстанции в течение 2 лет с даты, когда ему было сообщено соответствующее решение, определяющее сумму возмещения, без возможности оспорить переход от экспроприата к экспроприатору права собственности на недвижимое имущество, указанное в пункте а) </w:t>
      </w:r>
      <w:r w:rsidR="004D5665">
        <w:rPr>
          <w:sz w:val="28"/>
          <w:szCs w:val="28"/>
        </w:rPr>
        <w:lastRenderedPageBreak/>
        <w:t>статьи</w:t>
      </w:r>
      <w:r w:rsidRPr="00D1259F">
        <w:rPr>
          <w:sz w:val="28"/>
          <w:szCs w:val="28"/>
        </w:rPr>
        <w:t xml:space="preserve"> 2 и, в зависимости от обстоятельств, права пользования, предусмотренного в пункте b) ст</w:t>
      </w:r>
      <w:r w:rsidR="004D5665">
        <w:rPr>
          <w:sz w:val="28"/>
          <w:szCs w:val="28"/>
        </w:rPr>
        <w:t>атьи</w:t>
      </w:r>
      <w:r w:rsidRPr="00D1259F">
        <w:rPr>
          <w:sz w:val="28"/>
          <w:szCs w:val="28"/>
        </w:rPr>
        <w:t xml:space="preserve"> 2.</w:t>
      </w:r>
    </w:p>
    <w:p w14:paraId="2C4A28DA" w14:textId="77777777" w:rsidR="00984312" w:rsidRPr="00984312" w:rsidRDefault="00984312" w:rsidP="00D1259F">
      <w:pPr>
        <w:rPr>
          <w:sz w:val="28"/>
          <w:szCs w:val="28"/>
          <w:lang w:val="ro-MO"/>
        </w:rPr>
      </w:pPr>
    </w:p>
    <w:p w14:paraId="043B4FC9" w14:textId="58FF2B34" w:rsidR="00244767" w:rsidRPr="00D1259F" w:rsidRDefault="005F68CA" w:rsidP="00D1259F">
      <w:pPr>
        <w:rPr>
          <w:sz w:val="28"/>
          <w:szCs w:val="28"/>
        </w:rPr>
      </w:pPr>
      <w:r w:rsidRPr="00984312">
        <w:rPr>
          <w:b/>
          <w:sz w:val="28"/>
          <w:szCs w:val="28"/>
        </w:rPr>
        <w:t>50.</w:t>
      </w:r>
      <w:r w:rsidRPr="00D1259F">
        <w:rPr>
          <w:sz w:val="28"/>
          <w:szCs w:val="28"/>
        </w:rPr>
        <w:t xml:space="preserve"> Исковое заявление об установлении суммы возмещения рассматривается в соответствии с положениями ст</w:t>
      </w:r>
      <w:r w:rsidR="003876E5">
        <w:rPr>
          <w:sz w:val="28"/>
          <w:szCs w:val="28"/>
        </w:rPr>
        <w:t>атьи</w:t>
      </w:r>
      <w:r w:rsidRPr="00D1259F">
        <w:rPr>
          <w:sz w:val="28"/>
          <w:szCs w:val="28"/>
        </w:rPr>
        <w:t xml:space="preserve"> 15 Закона </w:t>
      </w:r>
      <w:r w:rsidR="003876E5">
        <w:rPr>
          <w:sz w:val="28"/>
          <w:szCs w:val="28"/>
        </w:rPr>
        <w:br/>
      </w:r>
      <w:r w:rsidRPr="00D1259F">
        <w:rPr>
          <w:sz w:val="28"/>
          <w:szCs w:val="28"/>
          <w:cs/>
        </w:rPr>
        <w:t xml:space="preserve">№ </w:t>
      </w:r>
      <w:r w:rsidRPr="00D1259F">
        <w:rPr>
          <w:sz w:val="28"/>
          <w:szCs w:val="28"/>
        </w:rPr>
        <w:t xml:space="preserve">488/1999 </w:t>
      </w:r>
      <w:r w:rsidR="003876E5" w:rsidRPr="00223B7A">
        <w:rPr>
          <w:sz w:val="28"/>
        </w:rPr>
        <w:t>об экспроприации для общественно-полезных целей</w:t>
      </w:r>
      <w:r w:rsidR="003876E5" w:rsidRPr="00D1259F">
        <w:rPr>
          <w:sz w:val="28"/>
          <w:szCs w:val="28"/>
        </w:rPr>
        <w:t>.</w:t>
      </w:r>
    </w:p>
    <w:p w14:paraId="38165BE5" w14:textId="77777777" w:rsidR="00A535A7" w:rsidRPr="00995802" w:rsidRDefault="00A535A7" w:rsidP="00995802">
      <w:pPr>
        <w:rPr>
          <w:sz w:val="28"/>
          <w:szCs w:val="28"/>
        </w:rPr>
      </w:pPr>
    </w:p>
    <w:p w14:paraId="551E146E" w14:textId="77777777" w:rsidR="00557927" w:rsidRPr="00A535A7" w:rsidRDefault="00557927" w:rsidP="00A535A7">
      <w:pPr>
        <w:jc w:val="center"/>
        <w:rPr>
          <w:rFonts w:cstheme="majorBidi"/>
          <w:b/>
          <w:sz w:val="28"/>
          <w:szCs w:val="28"/>
        </w:rPr>
      </w:pPr>
    </w:p>
    <w:sectPr w:rsidR="00557927" w:rsidRPr="00A535A7" w:rsidSect="003D50CD">
      <w:headerReference w:type="even" r:id="rId9"/>
      <w:headerReference w:type="default"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AB01BB">
      <w:rPr>
        <w:noProof/>
        <w:lang w:val="en-US"/>
      </w:rPr>
      <w:t>Y:\500\2022\</w:t>
    </w:r>
    <w:r w:rsidR="00AB01BB" w:rsidRPr="00AB01BB">
      <w:rPr>
        <w:noProof/>
        <w:sz w:val="16"/>
        <w:szCs w:val="16"/>
        <w:lang w:val="en-US"/>
      </w:rPr>
      <w:t>HOTARARI\23131\23131-redactat-ru.docx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AB01BB">
      <w:rPr>
        <w:noProof/>
        <w:lang w:val="en-US"/>
      </w:rPr>
      <w:t>Y:\500\2022\</w:t>
    </w:r>
    <w:r w:rsidR="00AB01BB" w:rsidRPr="00AB01BB">
      <w:rPr>
        <w:noProof/>
        <w:sz w:val="16"/>
        <w:szCs w:val="16"/>
        <w:lang w:val="en-US"/>
      </w:rPr>
      <w:t>HOTARARI\23131\23131-redactat-ru.docx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E813DF" w14:textId="77777777" w:rsidR="001E1A85" w:rsidRDefault="001E1A85">
    <w:pPr>
      <w:pStyle w:val="Antet"/>
    </w:pPr>
  </w:p>
  <w:p w14:paraId="36697733" w14:textId="77777777" w:rsidR="00397F45" w:rsidRDefault="00397F4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AB01BB">
          <w:rPr>
            <w:noProof/>
          </w:rPr>
          <w:t>18</w:t>
        </w:r>
        <w:r>
          <w:rPr>
            <w:noProof/>
          </w:rPr>
          <w:fldChar w:fldCharType="end"/>
        </w:r>
      </w:p>
    </w:sdtContent>
  </w:sdt>
  <w:p w14:paraId="188AB628" w14:textId="77777777" w:rsidR="00F87405" w:rsidRDefault="00F87405">
    <w:pPr>
      <w:pStyle w:val="Antet"/>
    </w:pPr>
  </w:p>
  <w:p w14:paraId="4060666F" w14:textId="77777777" w:rsidR="00397F45" w:rsidRDefault="00397F4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0B3DEC3C"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AB01BB">
            <w:rPr>
              <w:rFonts w:ascii="Times New Roman" w:hAnsi="Times New Roman"/>
              <w:b/>
              <w:sz w:val="28"/>
              <w:szCs w:val="28"/>
              <w:u w:val="single"/>
            </w:rPr>
            <w:t>14 сентября</w:t>
          </w:r>
          <w:r w:rsidR="001E1A85">
            <w:rPr>
              <w:rFonts w:ascii="Times New Roman" w:hAnsi="Times New Roman"/>
              <w:b/>
              <w:sz w:val="28"/>
              <w:szCs w:val="28"/>
              <w:u w:val="single"/>
            </w:rPr>
            <w:t xml:space="preserve">   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AB01BB" w:rsidRDefault="00C31F65" w:rsidP="00C31F65">
          <w:pPr>
            <w:ind w:firstLine="0"/>
            <w:jc w:val="center"/>
            <w:rPr>
              <w:rFonts w:ascii="Times New Roman" w:hAnsi="Times New Roman"/>
            </w:rPr>
          </w:pPr>
        </w:p>
      </w:tc>
    </w:tr>
  </w:tbl>
  <w:p w14:paraId="5140BD98" w14:textId="77777777" w:rsidR="00F87405" w:rsidRPr="00AB01BB" w:rsidRDefault="00F87405" w:rsidP="00BF1362">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9"/>
  <w:hyphenationZone w:val="425"/>
  <w:drawingGridHorizontalSpacing w:val="10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00F6A"/>
    <w:rsid w:val="000133A2"/>
    <w:rsid w:val="00014A06"/>
    <w:rsid w:val="000155B6"/>
    <w:rsid w:val="00017B0D"/>
    <w:rsid w:val="00024EE0"/>
    <w:rsid w:val="00027CD3"/>
    <w:rsid w:val="0003406C"/>
    <w:rsid w:val="00034FE9"/>
    <w:rsid w:val="000362BD"/>
    <w:rsid w:val="000401FE"/>
    <w:rsid w:val="0004340B"/>
    <w:rsid w:val="00053669"/>
    <w:rsid w:val="00053CCE"/>
    <w:rsid w:val="000659BE"/>
    <w:rsid w:val="00072688"/>
    <w:rsid w:val="000750F9"/>
    <w:rsid w:val="0008551E"/>
    <w:rsid w:val="00092AC2"/>
    <w:rsid w:val="00094287"/>
    <w:rsid w:val="00094383"/>
    <w:rsid w:val="000957D8"/>
    <w:rsid w:val="000A7EE5"/>
    <w:rsid w:val="000B319A"/>
    <w:rsid w:val="000D0847"/>
    <w:rsid w:val="000D7D1F"/>
    <w:rsid w:val="000E2058"/>
    <w:rsid w:val="000E3302"/>
    <w:rsid w:val="000F29DD"/>
    <w:rsid w:val="00106893"/>
    <w:rsid w:val="00111CEC"/>
    <w:rsid w:val="001168C9"/>
    <w:rsid w:val="0012099F"/>
    <w:rsid w:val="00126983"/>
    <w:rsid w:val="00126B72"/>
    <w:rsid w:val="00131797"/>
    <w:rsid w:val="00137823"/>
    <w:rsid w:val="00144449"/>
    <w:rsid w:val="00144918"/>
    <w:rsid w:val="0015418E"/>
    <w:rsid w:val="00156DBB"/>
    <w:rsid w:val="00156E99"/>
    <w:rsid w:val="00157EF6"/>
    <w:rsid w:val="001737CD"/>
    <w:rsid w:val="0018144E"/>
    <w:rsid w:val="00182743"/>
    <w:rsid w:val="001918F6"/>
    <w:rsid w:val="001A10E9"/>
    <w:rsid w:val="001A1F1D"/>
    <w:rsid w:val="001A50E3"/>
    <w:rsid w:val="001B5FE2"/>
    <w:rsid w:val="001C6281"/>
    <w:rsid w:val="001C67AF"/>
    <w:rsid w:val="001D03A8"/>
    <w:rsid w:val="001E1A85"/>
    <w:rsid w:val="002002DF"/>
    <w:rsid w:val="002025DC"/>
    <w:rsid w:val="002149FF"/>
    <w:rsid w:val="00215898"/>
    <w:rsid w:val="00216B03"/>
    <w:rsid w:val="00222607"/>
    <w:rsid w:val="00223B7A"/>
    <w:rsid w:val="002336E7"/>
    <w:rsid w:val="002362C3"/>
    <w:rsid w:val="00242697"/>
    <w:rsid w:val="00244767"/>
    <w:rsid w:val="00250ADE"/>
    <w:rsid w:val="00266BE9"/>
    <w:rsid w:val="0027678C"/>
    <w:rsid w:val="00280DFC"/>
    <w:rsid w:val="00281491"/>
    <w:rsid w:val="002B0498"/>
    <w:rsid w:val="002B268F"/>
    <w:rsid w:val="002C4639"/>
    <w:rsid w:val="002D0D73"/>
    <w:rsid w:val="002D316E"/>
    <w:rsid w:val="002F1090"/>
    <w:rsid w:val="002F19FB"/>
    <w:rsid w:val="002F5CA3"/>
    <w:rsid w:val="003045C0"/>
    <w:rsid w:val="00306840"/>
    <w:rsid w:val="00307493"/>
    <w:rsid w:val="0033524F"/>
    <w:rsid w:val="003407F8"/>
    <w:rsid w:val="00340835"/>
    <w:rsid w:val="00342405"/>
    <w:rsid w:val="00347F50"/>
    <w:rsid w:val="00350CC3"/>
    <w:rsid w:val="0035144B"/>
    <w:rsid w:val="00382512"/>
    <w:rsid w:val="003876E5"/>
    <w:rsid w:val="00390C5E"/>
    <w:rsid w:val="003923DC"/>
    <w:rsid w:val="00397F45"/>
    <w:rsid w:val="003B0C7F"/>
    <w:rsid w:val="003B64AA"/>
    <w:rsid w:val="003D200F"/>
    <w:rsid w:val="003D50CD"/>
    <w:rsid w:val="003E5084"/>
    <w:rsid w:val="003F117D"/>
    <w:rsid w:val="003F696C"/>
    <w:rsid w:val="00405ABA"/>
    <w:rsid w:val="00411DD4"/>
    <w:rsid w:val="00413AE3"/>
    <w:rsid w:val="00417EFA"/>
    <w:rsid w:val="00420EAE"/>
    <w:rsid w:val="00431FAA"/>
    <w:rsid w:val="004346F2"/>
    <w:rsid w:val="004436D2"/>
    <w:rsid w:val="00443ED3"/>
    <w:rsid w:val="004502BE"/>
    <w:rsid w:val="00460279"/>
    <w:rsid w:val="00462105"/>
    <w:rsid w:val="004879EF"/>
    <w:rsid w:val="00492257"/>
    <w:rsid w:val="0049439F"/>
    <w:rsid w:val="004958ED"/>
    <w:rsid w:val="004B643A"/>
    <w:rsid w:val="004B6DFE"/>
    <w:rsid w:val="004C34D6"/>
    <w:rsid w:val="004C734E"/>
    <w:rsid w:val="004D5665"/>
    <w:rsid w:val="004D5D32"/>
    <w:rsid w:val="004D6360"/>
    <w:rsid w:val="004D6CB3"/>
    <w:rsid w:val="004E6400"/>
    <w:rsid w:val="004F0C71"/>
    <w:rsid w:val="004F538B"/>
    <w:rsid w:val="004F78F3"/>
    <w:rsid w:val="00507D25"/>
    <w:rsid w:val="00520430"/>
    <w:rsid w:val="00521744"/>
    <w:rsid w:val="00522E0C"/>
    <w:rsid w:val="00523C2C"/>
    <w:rsid w:val="005270D8"/>
    <w:rsid w:val="005301AA"/>
    <w:rsid w:val="00533758"/>
    <w:rsid w:val="00536CB9"/>
    <w:rsid w:val="00551758"/>
    <w:rsid w:val="00551AA9"/>
    <w:rsid w:val="00552D74"/>
    <w:rsid w:val="00553CB2"/>
    <w:rsid w:val="00555AC8"/>
    <w:rsid w:val="00557927"/>
    <w:rsid w:val="00575B6F"/>
    <w:rsid w:val="00576F20"/>
    <w:rsid w:val="00583825"/>
    <w:rsid w:val="005857EF"/>
    <w:rsid w:val="00593286"/>
    <w:rsid w:val="0059512A"/>
    <w:rsid w:val="00595FC5"/>
    <w:rsid w:val="005A21E1"/>
    <w:rsid w:val="005A3BE9"/>
    <w:rsid w:val="005C5214"/>
    <w:rsid w:val="005D1BC3"/>
    <w:rsid w:val="005D2AD2"/>
    <w:rsid w:val="005D4FBA"/>
    <w:rsid w:val="005D6C58"/>
    <w:rsid w:val="005D6DCE"/>
    <w:rsid w:val="005E5C59"/>
    <w:rsid w:val="005F16EB"/>
    <w:rsid w:val="005F22EB"/>
    <w:rsid w:val="005F2BA8"/>
    <w:rsid w:val="005F39A7"/>
    <w:rsid w:val="005F68CA"/>
    <w:rsid w:val="00604873"/>
    <w:rsid w:val="00612679"/>
    <w:rsid w:val="00626B93"/>
    <w:rsid w:val="00632912"/>
    <w:rsid w:val="006337CD"/>
    <w:rsid w:val="0064535B"/>
    <w:rsid w:val="00650B47"/>
    <w:rsid w:val="00655B05"/>
    <w:rsid w:val="006566C6"/>
    <w:rsid w:val="0066753B"/>
    <w:rsid w:val="00681120"/>
    <w:rsid w:val="006A1B76"/>
    <w:rsid w:val="006A2736"/>
    <w:rsid w:val="006A34BB"/>
    <w:rsid w:val="006A744F"/>
    <w:rsid w:val="006B0B3C"/>
    <w:rsid w:val="006B36F0"/>
    <w:rsid w:val="00700C2E"/>
    <w:rsid w:val="0070297E"/>
    <w:rsid w:val="00704AFB"/>
    <w:rsid w:val="00705E2D"/>
    <w:rsid w:val="00712010"/>
    <w:rsid w:val="00715D87"/>
    <w:rsid w:val="007218F5"/>
    <w:rsid w:val="007236E1"/>
    <w:rsid w:val="00745C73"/>
    <w:rsid w:val="007503CC"/>
    <w:rsid w:val="007542A1"/>
    <w:rsid w:val="00762DE0"/>
    <w:rsid w:val="00765DBF"/>
    <w:rsid w:val="0077066B"/>
    <w:rsid w:val="00776978"/>
    <w:rsid w:val="00787825"/>
    <w:rsid w:val="00793D68"/>
    <w:rsid w:val="00794B67"/>
    <w:rsid w:val="0079756C"/>
    <w:rsid w:val="007A5957"/>
    <w:rsid w:val="007D093F"/>
    <w:rsid w:val="007E3EBF"/>
    <w:rsid w:val="007E70D1"/>
    <w:rsid w:val="007F1A2C"/>
    <w:rsid w:val="007F3067"/>
    <w:rsid w:val="007F65AF"/>
    <w:rsid w:val="00812763"/>
    <w:rsid w:val="00817189"/>
    <w:rsid w:val="0083157F"/>
    <w:rsid w:val="00847C9E"/>
    <w:rsid w:val="0085321E"/>
    <w:rsid w:val="008550FC"/>
    <w:rsid w:val="00864AB3"/>
    <w:rsid w:val="008661CF"/>
    <w:rsid w:val="008836F5"/>
    <w:rsid w:val="00884124"/>
    <w:rsid w:val="008917E2"/>
    <w:rsid w:val="008944AF"/>
    <w:rsid w:val="00895F51"/>
    <w:rsid w:val="00896CB7"/>
    <w:rsid w:val="00897168"/>
    <w:rsid w:val="008A162C"/>
    <w:rsid w:val="008A43C5"/>
    <w:rsid w:val="008A52B4"/>
    <w:rsid w:val="008B0F97"/>
    <w:rsid w:val="008C4B3C"/>
    <w:rsid w:val="008D1133"/>
    <w:rsid w:val="008D5993"/>
    <w:rsid w:val="008F7091"/>
    <w:rsid w:val="00900143"/>
    <w:rsid w:val="009164F4"/>
    <w:rsid w:val="00925780"/>
    <w:rsid w:val="0094180B"/>
    <w:rsid w:val="00942A2D"/>
    <w:rsid w:val="00953903"/>
    <w:rsid w:val="00960951"/>
    <w:rsid w:val="00962E73"/>
    <w:rsid w:val="00967958"/>
    <w:rsid w:val="00984312"/>
    <w:rsid w:val="00986425"/>
    <w:rsid w:val="00986B7F"/>
    <w:rsid w:val="00990A94"/>
    <w:rsid w:val="00995802"/>
    <w:rsid w:val="009A308C"/>
    <w:rsid w:val="009A61D7"/>
    <w:rsid w:val="009B5934"/>
    <w:rsid w:val="009B5AA5"/>
    <w:rsid w:val="009B7615"/>
    <w:rsid w:val="009B7DCD"/>
    <w:rsid w:val="009C40E7"/>
    <w:rsid w:val="009C6C0C"/>
    <w:rsid w:val="009D3FF1"/>
    <w:rsid w:val="009E2AE5"/>
    <w:rsid w:val="009E2B1C"/>
    <w:rsid w:val="009E5182"/>
    <w:rsid w:val="009F00B4"/>
    <w:rsid w:val="009F2C8D"/>
    <w:rsid w:val="009F3762"/>
    <w:rsid w:val="009F3CB9"/>
    <w:rsid w:val="009F6FC5"/>
    <w:rsid w:val="00A001EE"/>
    <w:rsid w:val="00A0352C"/>
    <w:rsid w:val="00A07B61"/>
    <w:rsid w:val="00A07CF2"/>
    <w:rsid w:val="00A136FB"/>
    <w:rsid w:val="00A156A7"/>
    <w:rsid w:val="00A32C62"/>
    <w:rsid w:val="00A3750C"/>
    <w:rsid w:val="00A44A27"/>
    <w:rsid w:val="00A52AA1"/>
    <w:rsid w:val="00A535A7"/>
    <w:rsid w:val="00A54CA9"/>
    <w:rsid w:val="00A56300"/>
    <w:rsid w:val="00A80469"/>
    <w:rsid w:val="00A80B00"/>
    <w:rsid w:val="00A81E09"/>
    <w:rsid w:val="00A84D9B"/>
    <w:rsid w:val="00A85706"/>
    <w:rsid w:val="00A86782"/>
    <w:rsid w:val="00A86D74"/>
    <w:rsid w:val="00A915A4"/>
    <w:rsid w:val="00A97324"/>
    <w:rsid w:val="00AA0493"/>
    <w:rsid w:val="00AB01BB"/>
    <w:rsid w:val="00AB2B53"/>
    <w:rsid w:val="00AD5EA5"/>
    <w:rsid w:val="00AE0E41"/>
    <w:rsid w:val="00B22857"/>
    <w:rsid w:val="00B25E8D"/>
    <w:rsid w:val="00B32B83"/>
    <w:rsid w:val="00B346C5"/>
    <w:rsid w:val="00B475E3"/>
    <w:rsid w:val="00B47B82"/>
    <w:rsid w:val="00B53EEB"/>
    <w:rsid w:val="00B617FC"/>
    <w:rsid w:val="00B62D5D"/>
    <w:rsid w:val="00B63A8B"/>
    <w:rsid w:val="00B643ED"/>
    <w:rsid w:val="00B73348"/>
    <w:rsid w:val="00B74897"/>
    <w:rsid w:val="00B846B9"/>
    <w:rsid w:val="00B87FAD"/>
    <w:rsid w:val="00B9798F"/>
    <w:rsid w:val="00BA449B"/>
    <w:rsid w:val="00BA72BC"/>
    <w:rsid w:val="00BA7EB0"/>
    <w:rsid w:val="00BB2576"/>
    <w:rsid w:val="00BC1160"/>
    <w:rsid w:val="00BC3045"/>
    <w:rsid w:val="00BC744D"/>
    <w:rsid w:val="00BD71B3"/>
    <w:rsid w:val="00BE3531"/>
    <w:rsid w:val="00BF1362"/>
    <w:rsid w:val="00BF462B"/>
    <w:rsid w:val="00BF6AC2"/>
    <w:rsid w:val="00C24AAB"/>
    <w:rsid w:val="00C26F62"/>
    <w:rsid w:val="00C31F65"/>
    <w:rsid w:val="00C36403"/>
    <w:rsid w:val="00C4610E"/>
    <w:rsid w:val="00C603E2"/>
    <w:rsid w:val="00C76217"/>
    <w:rsid w:val="00C8295C"/>
    <w:rsid w:val="00C96210"/>
    <w:rsid w:val="00CB00AF"/>
    <w:rsid w:val="00CB5503"/>
    <w:rsid w:val="00CB67BF"/>
    <w:rsid w:val="00CC3443"/>
    <w:rsid w:val="00CD51A8"/>
    <w:rsid w:val="00CD5638"/>
    <w:rsid w:val="00CE763F"/>
    <w:rsid w:val="00CF3A50"/>
    <w:rsid w:val="00CF616F"/>
    <w:rsid w:val="00D1259F"/>
    <w:rsid w:val="00D20766"/>
    <w:rsid w:val="00D21758"/>
    <w:rsid w:val="00D270CD"/>
    <w:rsid w:val="00D27296"/>
    <w:rsid w:val="00D3705A"/>
    <w:rsid w:val="00D43D3F"/>
    <w:rsid w:val="00D4427A"/>
    <w:rsid w:val="00D476EA"/>
    <w:rsid w:val="00D52B0E"/>
    <w:rsid w:val="00D75248"/>
    <w:rsid w:val="00D77322"/>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76B39"/>
    <w:rsid w:val="00E90497"/>
    <w:rsid w:val="00E92596"/>
    <w:rsid w:val="00E9281C"/>
    <w:rsid w:val="00EA6686"/>
    <w:rsid w:val="00EB3081"/>
    <w:rsid w:val="00EB4F81"/>
    <w:rsid w:val="00ED2AF9"/>
    <w:rsid w:val="00EE18F8"/>
    <w:rsid w:val="00EE6089"/>
    <w:rsid w:val="00EF6012"/>
    <w:rsid w:val="00F04FA2"/>
    <w:rsid w:val="00F11EC7"/>
    <w:rsid w:val="00F11FF1"/>
    <w:rsid w:val="00F143B4"/>
    <w:rsid w:val="00F17C21"/>
    <w:rsid w:val="00F25C81"/>
    <w:rsid w:val="00F4332D"/>
    <w:rsid w:val="00F4492D"/>
    <w:rsid w:val="00F44A24"/>
    <w:rsid w:val="00F50C39"/>
    <w:rsid w:val="00F56CE7"/>
    <w:rsid w:val="00F612CB"/>
    <w:rsid w:val="00F61844"/>
    <w:rsid w:val="00F63B9E"/>
    <w:rsid w:val="00F67444"/>
    <w:rsid w:val="00F67DB7"/>
    <w:rsid w:val="00F71EC9"/>
    <w:rsid w:val="00F757FF"/>
    <w:rsid w:val="00F8129A"/>
    <w:rsid w:val="00F8159E"/>
    <w:rsid w:val="00F87405"/>
    <w:rsid w:val="00F90453"/>
    <w:rsid w:val="00FB1B69"/>
    <w:rsid w:val="00FC159D"/>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aliases w:val="Scriptoria bullet points,List Paragraph 1,Table of contents numbered,List Paragraph in table,PDP DOCUMENT SUBTITLE,Bullets,List Paragraph (numbered (a)),Bullet Points,Liste Paragraf,Paragraphe de liste PBLH,Graph &amp; Table tite,Titre1,List1"/>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ListparagrafCaracter">
    <w:name w:val="Listă paragraf Caracter"/>
    <w:aliases w:val="Scriptoria bullet points Caracter,List Paragraph 1 Caracter,Table of contents numbered Caracter,List Paragraph in table Caracter,PDP DOCUMENT SUBTITLE Caracter,Bullets Caracter,List Paragraph (numbered (a)) Caracter"/>
    <w:link w:val="Listparagraf"/>
    <w:uiPriority w:val="34"/>
    <w:qFormat/>
    <w:locked/>
    <w:rsid w:val="005F68CA"/>
    <w:rPr>
      <w:rFonts w:asciiTheme="minorHAnsi" w:hAnsiTheme="minorHAnsi"/>
      <w:sz w:val="22"/>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aliases w:val="Scriptoria bullet points,List Paragraph 1,Table of contents numbered,List Paragraph in table,PDP DOCUMENT SUBTITLE,Bullets,List Paragraph (numbered (a)),Bullet Points,Liste Paragraf,Paragraphe de liste PBLH,Graph &amp; Table tite,Titre1,List1"/>
    <w:basedOn w:val="Normal"/>
    <w:link w:val="ListparagrafCaracte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ListparagrafCaracter">
    <w:name w:val="Listă paragraf Caracter"/>
    <w:aliases w:val="Scriptoria bullet points Caracter,List Paragraph 1 Caracter,Table of contents numbered Caracter,List Paragraph in table Caracter,PDP DOCUMENT SUBTITLE Caracter,Bullets Caracter,List Paragraph (numbered (a)) Caracter"/>
    <w:link w:val="Listparagraf"/>
    <w:uiPriority w:val="34"/>
    <w:qFormat/>
    <w:locked/>
    <w:rsid w:val="005F68CA"/>
    <w:rPr>
      <w:rFonts w:asciiTheme="minorHAnsi" w:hAnsiTheme="minorHAnsi"/>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4819CF7-662F-4B09-BC65-98AD27FD3755}"/>
</file>

<file path=customXml/itemProps2.xml><?xml version="1.0" encoding="utf-8"?>
<ds:datastoreItem xmlns:ds="http://schemas.openxmlformats.org/officeDocument/2006/customXml" ds:itemID="{B2C8E2F9-D9D9-407F-ACCC-0F2DC7683A24}"/>
</file>

<file path=customXml/itemProps3.xml><?xml version="1.0" encoding="utf-8"?>
<ds:datastoreItem xmlns:ds="http://schemas.openxmlformats.org/officeDocument/2006/customXml" ds:itemID="{1FC886AA-1B33-4C4A-88CA-EAFF7C2B17B6}"/>
</file>

<file path=customXml/itemProps4.xml><?xml version="1.0" encoding="utf-8"?>
<ds:datastoreItem xmlns:ds="http://schemas.openxmlformats.org/officeDocument/2006/customXml" ds:itemID="{C018730D-8E5E-4E85-AE1B-AC4A6B119CD1}"/>
</file>

<file path=docProps/app.xml><?xml version="1.0" encoding="utf-8"?>
<Properties xmlns="http://schemas.openxmlformats.org/officeDocument/2006/extended-properties" xmlns:vt="http://schemas.openxmlformats.org/officeDocument/2006/docPropsVTypes">
  <Template>Normal.dotm</Template>
  <TotalTime>229</TotalTime>
  <Pages>18</Pages>
  <Words>4969</Words>
  <Characters>28324</Characters>
  <Application>Microsoft Office Word</Application>
  <DocSecurity>0</DocSecurity>
  <Lines>236</Lines>
  <Paragraphs>66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33227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354.2022.ru</dc:title>
  <dc:creator>user</dc:creator>
  <cp:lastModifiedBy>Eugenia Cartin</cp:lastModifiedBy>
  <cp:revision>130</cp:revision>
  <cp:lastPrinted>2022-09-14T07:36:00Z</cp:lastPrinted>
  <dcterms:created xsi:type="dcterms:W3CDTF">2020-03-02T17:34:00Z</dcterms:created>
  <dcterms:modified xsi:type="dcterms:W3CDTF">2022-09-14T07:36:00Z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