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ECF64" w14:textId="77777777" w:rsidR="0025602E" w:rsidRDefault="0025602E" w:rsidP="0025602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7A4A81">
        <w:rPr>
          <w:b/>
          <w:sz w:val="28"/>
          <w:szCs w:val="28"/>
          <w:lang w:val="ro-RO"/>
        </w:rPr>
        <w:t>u privire la aprobarea proiectului de lege p</w:t>
      </w:r>
      <w:r>
        <w:rPr>
          <w:b/>
          <w:sz w:val="28"/>
          <w:szCs w:val="28"/>
          <w:lang w:val="ro-RO"/>
        </w:rPr>
        <w:t xml:space="preserve">entru ratificarea </w:t>
      </w:r>
      <w:r w:rsidRPr="007A4A81">
        <w:rPr>
          <w:b/>
          <w:sz w:val="28"/>
          <w:szCs w:val="28"/>
          <w:lang w:val="ro-RO"/>
        </w:rPr>
        <w:t xml:space="preserve">Amendamentului la art. 38 al Statutului Organizației Mondiale </w:t>
      </w:r>
    </w:p>
    <w:p w14:paraId="54B730F5" w14:textId="77777777" w:rsidR="0025602E" w:rsidRDefault="0025602E" w:rsidP="0025602E">
      <w:pPr>
        <w:ind w:firstLine="0"/>
        <w:jc w:val="center"/>
        <w:rPr>
          <w:b/>
          <w:sz w:val="28"/>
          <w:szCs w:val="28"/>
          <w:lang w:val="ro-RO"/>
        </w:rPr>
      </w:pPr>
      <w:r w:rsidRPr="007A4A81">
        <w:rPr>
          <w:b/>
          <w:sz w:val="28"/>
          <w:szCs w:val="28"/>
          <w:lang w:val="ro-RO"/>
        </w:rPr>
        <w:t xml:space="preserve">a Turismului (OMT), adoptat în cadrul celei de-a XVII-a sesiuni </w:t>
      </w:r>
    </w:p>
    <w:p w14:paraId="12DDFAB4" w14:textId="77777777" w:rsidR="0025602E" w:rsidRDefault="0025602E" w:rsidP="0025602E">
      <w:pPr>
        <w:ind w:firstLine="0"/>
        <w:jc w:val="center"/>
        <w:rPr>
          <w:b/>
          <w:sz w:val="28"/>
          <w:szCs w:val="28"/>
          <w:lang w:val="ro-RO"/>
        </w:rPr>
      </w:pPr>
      <w:r w:rsidRPr="007A4A81">
        <w:rPr>
          <w:b/>
          <w:sz w:val="28"/>
          <w:szCs w:val="28"/>
          <w:lang w:val="ro-RO"/>
        </w:rPr>
        <w:t>a Adunării generale a OMT</w:t>
      </w:r>
      <w:r w:rsidRPr="007A4A81" w:rsidDel="006E6A56">
        <w:rPr>
          <w:b/>
          <w:sz w:val="28"/>
          <w:szCs w:val="28"/>
          <w:lang w:val="ro-RO"/>
        </w:rPr>
        <w:t xml:space="preserve"> </w:t>
      </w:r>
      <w:r w:rsidRPr="007A4A81">
        <w:rPr>
          <w:b/>
          <w:sz w:val="28"/>
          <w:szCs w:val="28"/>
          <w:lang w:val="ro-RO"/>
        </w:rPr>
        <w:t>prin Rezolu</w:t>
      </w:r>
      <w:r w:rsidRPr="007A4A81">
        <w:rPr>
          <w:b/>
          <w:sz w:val="28"/>
          <w:szCs w:val="28"/>
          <w:lang w:val="ro-MD"/>
        </w:rPr>
        <w:t>ț</w:t>
      </w:r>
      <w:r w:rsidRPr="007A4A81">
        <w:rPr>
          <w:b/>
          <w:sz w:val="28"/>
          <w:szCs w:val="28"/>
          <w:lang w:val="ro-RO"/>
        </w:rPr>
        <w:t>ia A/RES/521 (XVII)</w:t>
      </w:r>
      <w:r>
        <w:rPr>
          <w:b/>
          <w:sz w:val="28"/>
          <w:szCs w:val="28"/>
          <w:lang w:val="ro-RO"/>
        </w:rPr>
        <w:t xml:space="preserve"> </w:t>
      </w:r>
    </w:p>
    <w:p w14:paraId="68E77ABE" w14:textId="77777777" w:rsidR="0025602E" w:rsidRDefault="003362B5" w:rsidP="0025602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în perioada </w:t>
      </w:r>
      <w:r w:rsidR="0025602E">
        <w:rPr>
          <w:b/>
          <w:sz w:val="28"/>
          <w:szCs w:val="28"/>
          <w:lang w:val="ro-RO"/>
        </w:rPr>
        <w:t>23-29</w:t>
      </w:r>
      <w:r w:rsidR="0025602E" w:rsidRPr="007A4A81">
        <w:rPr>
          <w:b/>
          <w:sz w:val="28"/>
          <w:szCs w:val="28"/>
          <w:lang w:val="ro-RO"/>
        </w:rPr>
        <w:t xml:space="preserve"> noiembrie 2007</w:t>
      </w:r>
      <w:r w:rsidR="0025602E">
        <w:rPr>
          <w:b/>
          <w:sz w:val="28"/>
          <w:szCs w:val="28"/>
          <w:lang w:val="ro-RO"/>
        </w:rPr>
        <w:t xml:space="preserve"> </w:t>
      </w:r>
    </w:p>
    <w:p w14:paraId="135CC370" w14:textId="77777777" w:rsidR="0025602E" w:rsidRDefault="0025602E" w:rsidP="0025602E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------------------------------------------------------------------</w:t>
      </w:r>
    </w:p>
    <w:p w14:paraId="68C24F31" w14:textId="77777777" w:rsidR="002240B7" w:rsidRDefault="002240B7" w:rsidP="0025602E">
      <w:pPr>
        <w:ind w:firstLine="0"/>
        <w:jc w:val="center"/>
        <w:rPr>
          <w:b/>
          <w:sz w:val="28"/>
          <w:szCs w:val="28"/>
          <w:lang w:val="ro-RO"/>
        </w:rPr>
      </w:pPr>
    </w:p>
    <w:p w14:paraId="0164EACA" w14:textId="77777777" w:rsidR="002240B7" w:rsidRDefault="002240B7" w:rsidP="002240B7">
      <w:pPr>
        <w:ind w:firstLine="709"/>
        <w:rPr>
          <w:sz w:val="28"/>
          <w:szCs w:val="28"/>
          <w:lang w:val="ro-RO"/>
        </w:rPr>
      </w:pPr>
      <w:r w:rsidRPr="007A4A81">
        <w:rPr>
          <w:sz w:val="28"/>
          <w:szCs w:val="28"/>
          <w:lang w:val="ro-RO"/>
        </w:rPr>
        <w:t xml:space="preserve">În temeiul </w:t>
      </w:r>
      <w:r w:rsidR="00814317">
        <w:rPr>
          <w:sz w:val="28"/>
          <w:szCs w:val="28"/>
          <w:lang w:val="ro-RO"/>
        </w:rPr>
        <w:t xml:space="preserve">art. 14 alin. (2) din </w:t>
      </w:r>
      <w:r w:rsidRPr="007A4A81">
        <w:rPr>
          <w:sz w:val="28"/>
          <w:szCs w:val="28"/>
          <w:lang w:val="ro-RO"/>
        </w:rPr>
        <w:t xml:space="preserve">Legea nr. 595/1999 privind tratatele internaționale ale Republicii Moldova (Monitorul Oficial al Republicii Moldova, 2000, nr. 24-26, art. 137), </w:t>
      </w:r>
      <w:r w:rsidR="000411F5" w:rsidRPr="00543EA1">
        <w:rPr>
          <w:sz w:val="28"/>
          <w:szCs w:val="28"/>
          <w:lang w:val="ro-RO"/>
        </w:rPr>
        <w:t>cu modificările ulterioare,</w:t>
      </w:r>
      <w:r w:rsidR="000411F5">
        <w:rPr>
          <w:sz w:val="28"/>
          <w:szCs w:val="28"/>
          <w:lang w:val="ro-RO"/>
        </w:rPr>
        <w:t xml:space="preserve"> </w:t>
      </w:r>
      <w:r w:rsidRPr="007A4A81">
        <w:rPr>
          <w:sz w:val="28"/>
          <w:szCs w:val="28"/>
          <w:lang w:val="ro-RO"/>
        </w:rPr>
        <w:t>Guvernul</w:t>
      </w:r>
      <w:r>
        <w:rPr>
          <w:sz w:val="28"/>
          <w:szCs w:val="28"/>
          <w:lang w:val="ro-RO"/>
        </w:rPr>
        <w:t xml:space="preserve"> HOTĂRĂȘTE: </w:t>
      </w:r>
    </w:p>
    <w:p w14:paraId="178FEEA6" w14:textId="77777777" w:rsidR="002240B7" w:rsidRDefault="002240B7" w:rsidP="002240B7">
      <w:pPr>
        <w:ind w:firstLine="709"/>
        <w:rPr>
          <w:sz w:val="28"/>
          <w:szCs w:val="28"/>
          <w:lang w:val="ro-RO"/>
        </w:rPr>
      </w:pPr>
    </w:p>
    <w:p w14:paraId="07C310AE" w14:textId="77777777" w:rsidR="002240B7" w:rsidRPr="007A4A81" w:rsidRDefault="002240B7" w:rsidP="002240B7">
      <w:pPr>
        <w:ind w:firstLine="709"/>
        <w:rPr>
          <w:sz w:val="28"/>
          <w:szCs w:val="28"/>
          <w:lang w:val="ro-RO"/>
        </w:rPr>
      </w:pPr>
      <w:r w:rsidRPr="007A4A81">
        <w:rPr>
          <w:sz w:val="28"/>
          <w:szCs w:val="28"/>
          <w:lang w:val="ro-RO"/>
        </w:rPr>
        <w:t>Se aprobă şi se prezintă Președintelui Republicii Moldova spre examinare proiectul de lege pentru ratificarea Amendamentului la art. 38 al Statutului Organizației Mondiale a Turismului</w:t>
      </w:r>
      <w:r w:rsidR="00B87F4A">
        <w:rPr>
          <w:sz w:val="28"/>
          <w:szCs w:val="28"/>
          <w:lang w:val="ro-RO"/>
        </w:rPr>
        <w:t xml:space="preserve"> (OMT)</w:t>
      </w:r>
      <w:r w:rsidRPr="007A4A81">
        <w:rPr>
          <w:sz w:val="28"/>
          <w:szCs w:val="28"/>
          <w:lang w:val="ro-RO"/>
        </w:rPr>
        <w:t>, adoptat în cadrul celei de-a XVII-a sesiuni a Adunării generale a OMT</w:t>
      </w:r>
      <w:r w:rsidRPr="007A4A81" w:rsidDel="006E6A56">
        <w:rPr>
          <w:sz w:val="28"/>
          <w:szCs w:val="28"/>
          <w:lang w:val="ro-RO"/>
        </w:rPr>
        <w:t xml:space="preserve"> </w:t>
      </w:r>
      <w:r w:rsidRPr="007A4A81">
        <w:rPr>
          <w:sz w:val="28"/>
          <w:szCs w:val="28"/>
          <w:lang w:val="ro-RO"/>
        </w:rPr>
        <w:t>prin Rezolu</w:t>
      </w:r>
      <w:r w:rsidRPr="007A4A81">
        <w:rPr>
          <w:sz w:val="28"/>
          <w:szCs w:val="28"/>
          <w:lang w:val="ro-MD"/>
        </w:rPr>
        <w:t>ț</w:t>
      </w:r>
      <w:r w:rsidRPr="007A4A81">
        <w:rPr>
          <w:sz w:val="28"/>
          <w:szCs w:val="28"/>
          <w:lang w:val="ro-RO"/>
        </w:rPr>
        <w:t>ia A/RES/521 (XVII)</w:t>
      </w:r>
      <w:r w:rsidR="00B87F4A">
        <w:rPr>
          <w:sz w:val="28"/>
          <w:szCs w:val="28"/>
          <w:lang w:val="ro-RO"/>
        </w:rPr>
        <w:t xml:space="preserve"> în perioada</w:t>
      </w:r>
      <w:r w:rsidRPr="007A4A81">
        <w:rPr>
          <w:sz w:val="28"/>
          <w:szCs w:val="28"/>
          <w:lang w:val="ro-RO"/>
        </w:rPr>
        <w:t xml:space="preserve"> </w:t>
      </w:r>
      <w:r w:rsidR="00B87F4A">
        <w:rPr>
          <w:sz w:val="28"/>
          <w:szCs w:val="28"/>
          <w:lang w:val="ro-RO"/>
        </w:rPr>
        <w:t>23-29 noiembrie 2007.</w:t>
      </w:r>
    </w:p>
    <w:p w14:paraId="61638EEE" w14:textId="77777777" w:rsidR="002240B7" w:rsidRPr="007A4A81" w:rsidRDefault="002240B7" w:rsidP="002240B7">
      <w:pPr>
        <w:ind w:firstLine="709"/>
        <w:rPr>
          <w:sz w:val="28"/>
          <w:szCs w:val="28"/>
          <w:lang w:val="ro-RO"/>
        </w:rPr>
      </w:pPr>
    </w:p>
    <w:p w14:paraId="436F2CFF" w14:textId="77777777" w:rsidR="002240B7" w:rsidRPr="00D00B62" w:rsidRDefault="002240B7" w:rsidP="002240B7">
      <w:pPr>
        <w:ind w:firstLine="0"/>
        <w:rPr>
          <w:b/>
          <w:sz w:val="14"/>
          <w:szCs w:val="28"/>
          <w:lang w:val="ro-RO"/>
        </w:rPr>
      </w:pPr>
    </w:p>
    <w:p w14:paraId="1B1DFD6B" w14:textId="77777777"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AF0010">
        <w:rPr>
          <w:rFonts w:asciiTheme="majorBidi" w:hAnsiTheme="majorBidi" w:cstheme="majorBidi"/>
          <w:b/>
          <w:sz w:val="28"/>
          <w:szCs w:val="28"/>
          <w:lang w:val="ro-RO" w:eastAsia="ro-RO"/>
        </w:rPr>
        <w:t>MAIA SANDU</w:t>
      </w:r>
    </w:p>
    <w:p w14:paraId="688FAFFC" w14:textId="77777777" w:rsidR="003B04ED" w:rsidRPr="00E04C14" w:rsidRDefault="00D00B62" w:rsidP="00D00B62">
      <w:pPr>
        <w:ind w:firstLine="709"/>
        <w:jc w:val="center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00B62">
        <w:rPr>
          <w:noProof/>
          <w:sz w:val="24"/>
          <w:szCs w:val="24"/>
        </w:rPr>
        <w:drawing>
          <wp:inline distT="0" distB="0" distL="0" distR="0" wp14:anchorId="5149C1AB" wp14:editId="15978F3F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F46A3" w14:textId="77777777" w:rsidR="003B04ED" w:rsidRPr="00E04C14" w:rsidRDefault="003B04ED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5D13A" w14:textId="77777777" w:rsidR="001938C0" w:rsidRPr="00D00B62" w:rsidRDefault="001938C0" w:rsidP="00D614FB">
      <w:pPr>
        <w:ind w:firstLine="709"/>
        <w:rPr>
          <w:rFonts w:asciiTheme="majorBidi" w:hAnsiTheme="majorBidi" w:cstheme="majorBidi"/>
          <w:szCs w:val="28"/>
          <w:lang w:val="ro-RO" w:eastAsia="ro-RO"/>
        </w:rPr>
      </w:pPr>
    </w:p>
    <w:p w14:paraId="62D87B34" w14:textId="77777777" w:rsidR="00D614FB" w:rsidRPr="00E04C14" w:rsidRDefault="00D614FB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afacerilor externe                                    </w:t>
      </w:r>
    </w:p>
    <w:p w14:paraId="25FB71A1" w14:textId="77777777" w:rsidR="00D614FB" w:rsidRPr="00E04C14" w:rsidRDefault="00D614FB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3A42EB01" w14:textId="77777777" w:rsidR="00E04C14" w:rsidRDefault="00E04C14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E6413" w14:textId="77777777" w:rsidR="001938C0" w:rsidRPr="00E04C14" w:rsidRDefault="001938C0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91F728" w14:textId="77777777" w:rsidR="0014378C" w:rsidRPr="00E04C14" w:rsidRDefault="00E04C14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economiei </w:t>
      </w:r>
    </w:p>
    <w:p w14:paraId="72C39398" w14:textId="77777777" w:rsidR="0014378C" w:rsidRPr="00E04C14" w:rsidRDefault="0014378C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F0010">
        <w:rPr>
          <w:rFonts w:asciiTheme="majorBidi" w:hAnsiTheme="majorBidi" w:cstheme="majorBidi"/>
          <w:sz w:val="28"/>
          <w:szCs w:val="28"/>
          <w:lang w:val="ro-RO" w:eastAsia="ru-RU"/>
        </w:rPr>
        <w:t>Vadim Brînzan</w:t>
      </w:r>
    </w:p>
    <w:p w14:paraId="540214CB" w14:textId="77777777" w:rsidR="0014378C" w:rsidRPr="00E04C14" w:rsidRDefault="0014378C" w:rsidP="00D614F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E4A335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545624E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D3C842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B640E0" w14:textId="77777777" w:rsidR="007A37D5" w:rsidRPr="00604A52" w:rsidRDefault="007A37D5" w:rsidP="007A37D5">
      <w:pPr>
        <w:rPr>
          <w:sz w:val="28"/>
          <w:szCs w:val="28"/>
          <w:lang w:val="ro-RO" w:eastAsia="ru-RU"/>
        </w:rPr>
      </w:pPr>
      <w:r w:rsidRPr="00604A52">
        <w:rPr>
          <w:sz w:val="28"/>
          <w:szCs w:val="28"/>
          <w:lang w:val="ro-RO" w:eastAsia="ru-RU"/>
        </w:rPr>
        <w:t xml:space="preserve">Secretar general </w:t>
      </w:r>
      <w:r w:rsidR="007520FA">
        <w:rPr>
          <w:sz w:val="28"/>
          <w:szCs w:val="28"/>
          <w:lang w:val="ro-RO" w:eastAsia="ru-RU"/>
        </w:rPr>
        <w:t xml:space="preserve">al </w:t>
      </w:r>
      <w:r w:rsidR="00C444F7">
        <w:rPr>
          <w:sz w:val="28"/>
          <w:szCs w:val="28"/>
          <w:lang w:val="ro-RO" w:eastAsia="ru-RU"/>
        </w:rPr>
        <w:t>Guvernului</w:t>
      </w:r>
      <w:r w:rsidR="00C444F7">
        <w:rPr>
          <w:sz w:val="28"/>
          <w:szCs w:val="28"/>
          <w:lang w:val="ro-RO" w:eastAsia="ru-RU"/>
        </w:rPr>
        <w:tab/>
      </w:r>
      <w:r w:rsidR="00C444F7">
        <w:rPr>
          <w:sz w:val="28"/>
          <w:szCs w:val="28"/>
          <w:lang w:val="ro-RO" w:eastAsia="ru-RU"/>
        </w:rPr>
        <w:tab/>
      </w:r>
      <w:r w:rsidR="00C444F7">
        <w:rPr>
          <w:sz w:val="28"/>
          <w:szCs w:val="28"/>
          <w:lang w:val="ro-RO" w:eastAsia="ru-RU"/>
        </w:rPr>
        <w:tab/>
        <w:t>Andrei SPÎNU</w:t>
      </w:r>
      <w:r w:rsidRPr="00604A52">
        <w:rPr>
          <w:sz w:val="28"/>
          <w:szCs w:val="28"/>
          <w:lang w:val="ro-RO" w:eastAsia="ru-RU"/>
        </w:rPr>
        <w:t xml:space="preserve"> </w:t>
      </w:r>
    </w:p>
    <w:p w14:paraId="04E3B45C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8ADEE0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950CB8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15C46A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CDA9F" w14:textId="77777777"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CFBBD82" w14:textId="77777777"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10A20377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6B9A9D" w14:textId="77777777"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173D38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94726C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F67459" w14:textId="77777777"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DA4F61" w14:textId="4A0A9012" w:rsidR="00EA3268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45E9CB" w14:textId="1F26CFC3" w:rsidR="0007137A" w:rsidRDefault="0007137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FD3C77" w14:textId="77777777" w:rsidR="0007137A" w:rsidRPr="00E04C14" w:rsidRDefault="0007137A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23F5EF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9EA66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63337C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BAE300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A377BB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34F6A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E76DF1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16109" w14:textId="77777777"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A47E1C" w14:textId="77777777"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86DFCB" w14:textId="77777777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44770A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97A40F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7D9CBB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F27E23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DDD424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20313C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0DA190" w14:textId="77777777" w:rsidR="00516424" w:rsidRDefault="0051642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FBF831" w14:textId="77777777" w:rsidR="00516424" w:rsidRDefault="000521C0" w:rsidP="000521C0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56D3256" w14:textId="77777777" w:rsidR="00516424" w:rsidRDefault="00516424" w:rsidP="00516424">
      <w:pPr>
        <w:tabs>
          <w:tab w:val="left" w:pos="1134"/>
        </w:tabs>
        <w:ind w:firstLine="0"/>
        <w:jc w:val="right"/>
        <w:rPr>
          <w:rFonts w:asciiTheme="majorBidi" w:hAnsiTheme="majorBidi" w:cstheme="majorBidi"/>
          <w:i/>
          <w:sz w:val="24"/>
          <w:szCs w:val="28"/>
          <w:lang w:val="ro-RO" w:eastAsia="ru-RU"/>
        </w:rPr>
      </w:pPr>
      <w:r w:rsidRPr="00DF62BC">
        <w:rPr>
          <w:rFonts w:asciiTheme="majorBidi" w:hAnsiTheme="majorBidi" w:cstheme="majorBidi"/>
          <w:i/>
          <w:sz w:val="24"/>
          <w:szCs w:val="28"/>
          <w:lang w:val="ro-RO" w:eastAsia="ru-RU"/>
        </w:rPr>
        <w:lastRenderedPageBreak/>
        <w:t>Proiect</w:t>
      </w:r>
    </w:p>
    <w:p w14:paraId="2930F279" w14:textId="77777777" w:rsidR="000521C0" w:rsidRPr="00903540" w:rsidRDefault="000521C0" w:rsidP="00516424">
      <w:pPr>
        <w:tabs>
          <w:tab w:val="left" w:pos="1134"/>
        </w:tabs>
        <w:ind w:firstLine="0"/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55D2CEA4" w14:textId="77777777" w:rsidR="00BB4C93" w:rsidRPr="000521C0" w:rsidRDefault="000521C0" w:rsidP="000521C0">
      <w:pPr>
        <w:keepNext/>
        <w:ind w:firstLine="0"/>
        <w:jc w:val="center"/>
        <w:outlineLvl w:val="2"/>
        <w:rPr>
          <w:noProof/>
          <w:sz w:val="28"/>
          <w:szCs w:val="28"/>
          <w:lang w:val="ro-MD" w:eastAsia="ru-RU"/>
        </w:rPr>
      </w:pPr>
      <w:r w:rsidRPr="00742093">
        <w:rPr>
          <w:b/>
          <w:noProof/>
          <w:sz w:val="28"/>
          <w:szCs w:val="28"/>
          <w:lang w:val="ro-MD" w:eastAsia="ru-RU"/>
        </w:rPr>
        <w:t>PARLAMENTUL REPUBLICII MOLDOVA</w:t>
      </w:r>
    </w:p>
    <w:p w14:paraId="134E5CBF" w14:textId="77777777" w:rsidR="000521C0" w:rsidRDefault="000521C0" w:rsidP="00DF62BC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48C5D5" w14:textId="77777777" w:rsidR="000521C0" w:rsidRDefault="000521C0" w:rsidP="00DF62BC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DA49EE" w14:textId="77777777" w:rsidR="00516424" w:rsidRPr="00081EDE" w:rsidRDefault="00A14480" w:rsidP="00A14480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LEGE</w:t>
      </w:r>
    </w:p>
    <w:p w14:paraId="4B53093A" w14:textId="77777777" w:rsidR="0092215D" w:rsidRDefault="00516424" w:rsidP="0092215D">
      <w:pPr>
        <w:ind w:firstLine="0"/>
        <w:jc w:val="center"/>
        <w:rPr>
          <w:b/>
          <w:sz w:val="28"/>
          <w:szCs w:val="28"/>
          <w:lang w:val="ro-RO"/>
        </w:rPr>
      </w:pPr>
      <w:r w:rsidRPr="00081EDE">
        <w:rPr>
          <w:b/>
          <w:sz w:val="28"/>
          <w:szCs w:val="28"/>
          <w:lang w:val="ro-RO"/>
        </w:rPr>
        <w:t xml:space="preserve">pentru ratificarea Amendamentului la art. 38 al Statutului Organizației Mondiale a Turismului (OMT), adoptat în cadrul celei de-a XVII-a </w:t>
      </w:r>
      <w:r w:rsidR="006833CA">
        <w:rPr>
          <w:b/>
          <w:sz w:val="28"/>
          <w:szCs w:val="28"/>
          <w:lang w:val="ro-RO"/>
        </w:rPr>
        <w:t>sesiuni</w:t>
      </w:r>
    </w:p>
    <w:p w14:paraId="4B95C0C6" w14:textId="77777777" w:rsidR="0092215D" w:rsidRDefault="00516424" w:rsidP="0092215D">
      <w:pPr>
        <w:ind w:firstLine="0"/>
        <w:jc w:val="center"/>
        <w:rPr>
          <w:b/>
          <w:sz w:val="28"/>
          <w:szCs w:val="28"/>
          <w:lang w:val="ro-RO"/>
        </w:rPr>
      </w:pPr>
      <w:r w:rsidRPr="00081EDE">
        <w:rPr>
          <w:b/>
          <w:sz w:val="28"/>
          <w:szCs w:val="28"/>
          <w:lang w:val="ro-RO"/>
        </w:rPr>
        <w:t>a Adunării generale a OMT prin Rezoluția A/RES/521 (XVII</w:t>
      </w:r>
      <w:r w:rsidR="0092215D">
        <w:rPr>
          <w:b/>
          <w:sz w:val="28"/>
          <w:szCs w:val="28"/>
          <w:lang w:val="ro-RO"/>
        </w:rPr>
        <w:t xml:space="preserve">) </w:t>
      </w:r>
    </w:p>
    <w:p w14:paraId="4B114971" w14:textId="77777777" w:rsidR="00516424" w:rsidRPr="00C34C4F" w:rsidRDefault="0092215D" w:rsidP="0092215D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în perioada </w:t>
      </w:r>
      <w:r w:rsidR="00516424" w:rsidRPr="00C34C4F">
        <w:rPr>
          <w:b/>
          <w:sz w:val="28"/>
          <w:szCs w:val="28"/>
          <w:lang w:val="ro-RO"/>
        </w:rPr>
        <w:t xml:space="preserve">23-29 noiembrie 2007 </w:t>
      </w:r>
    </w:p>
    <w:p w14:paraId="713B41E6" w14:textId="77777777" w:rsidR="00BB4C93" w:rsidRDefault="00BB4C93" w:rsidP="000521C0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5C0A32" w14:textId="77777777" w:rsidR="00BB4C93" w:rsidRPr="00081EDE" w:rsidRDefault="00BB4C93" w:rsidP="00BB4C93">
      <w:pPr>
        <w:ind w:firstLine="708"/>
        <w:rPr>
          <w:sz w:val="28"/>
          <w:szCs w:val="28"/>
          <w:lang w:val="ro-RO"/>
        </w:rPr>
      </w:pPr>
      <w:r w:rsidRPr="00081EDE">
        <w:rPr>
          <w:sz w:val="28"/>
          <w:szCs w:val="28"/>
          <w:lang w:val="ro-RO"/>
        </w:rPr>
        <w:t>Parlamentul adoptă prezenta lege organică.</w:t>
      </w:r>
    </w:p>
    <w:p w14:paraId="2AFFDA89" w14:textId="77777777" w:rsidR="00BB4C93" w:rsidRPr="00081EDE" w:rsidRDefault="00BB4C93" w:rsidP="00BB4C93">
      <w:pPr>
        <w:ind w:firstLine="708"/>
        <w:rPr>
          <w:sz w:val="28"/>
          <w:szCs w:val="28"/>
          <w:lang w:val="ro-RO"/>
        </w:rPr>
      </w:pPr>
    </w:p>
    <w:p w14:paraId="346F805A" w14:textId="77777777" w:rsidR="00BB4C93" w:rsidRPr="00081EDE" w:rsidRDefault="00BB4C93" w:rsidP="00BB4C93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  <w:r w:rsidRPr="00081EDE">
        <w:rPr>
          <w:b/>
          <w:sz w:val="28"/>
          <w:szCs w:val="28"/>
          <w:lang w:val="ro-RO"/>
        </w:rPr>
        <w:t xml:space="preserve">Art. 1. </w:t>
      </w:r>
      <w:r w:rsidRPr="00081EDE">
        <w:rPr>
          <w:sz w:val="28"/>
          <w:szCs w:val="28"/>
          <w:lang w:val="ro-RO"/>
        </w:rPr>
        <w:t xml:space="preserve">– </w:t>
      </w:r>
      <w:r w:rsidRPr="00081EDE">
        <w:rPr>
          <w:color w:val="000000"/>
          <w:sz w:val="28"/>
          <w:szCs w:val="28"/>
          <w:lang w:val="ro-RO"/>
        </w:rPr>
        <w:t xml:space="preserve">Se ratifică </w:t>
      </w:r>
      <w:r w:rsidRPr="00081EDE">
        <w:rPr>
          <w:sz w:val="28"/>
          <w:szCs w:val="28"/>
          <w:lang w:val="ro-RO"/>
        </w:rPr>
        <w:t>Amendamentul la art. 38 al Statutului Organizației Mondiale a Turismului (OMT), adoptat în cadrul celei de-a XVII-a sesiuni a</w:t>
      </w:r>
      <w:r w:rsidR="00C671E6">
        <w:rPr>
          <w:sz w:val="28"/>
          <w:szCs w:val="28"/>
          <w:lang w:val="ro-RO"/>
        </w:rPr>
        <w:t> </w:t>
      </w:r>
      <w:r w:rsidRPr="00081EDE">
        <w:rPr>
          <w:sz w:val="28"/>
          <w:szCs w:val="28"/>
          <w:lang w:val="ro-RO"/>
        </w:rPr>
        <w:t>Adunării generale a OMT prin Rezoluția A/RES/521 (XVII)</w:t>
      </w:r>
      <w:r w:rsidR="0092215D">
        <w:rPr>
          <w:sz w:val="28"/>
          <w:szCs w:val="28"/>
          <w:lang w:val="ro-RO"/>
        </w:rPr>
        <w:t xml:space="preserve"> în perioada</w:t>
      </w:r>
      <w:r w:rsidRPr="00081EDE">
        <w:rPr>
          <w:sz w:val="28"/>
          <w:szCs w:val="28"/>
          <w:lang w:val="ro-RO"/>
        </w:rPr>
        <w:t xml:space="preserve"> </w:t>
      </w:r>
      <w:r w:rsidRPr="00C34C4F">
        <w:rPr>
          <w:sz w:val="28"/>
          <w:szCs w:val="28"/>
          <w:lang w:val="ro-RO"/>
        </w:rPr>
        <w:t>23-29 noiembrie 2007</w:t>
      </w:r>
      <w:r w:rsidR="0092215D">
        <w:rPr>
          <w:sz w:val="28"/>
          <w:szCs w:val="28"/>
          <w:lang w:val="ro-RO"/>
        </w:rPr>
        <w:t>.</w:t>
      </w:r>
      <w:r w:rsidRPr="00C34C4F">
        <w:rPr>
          <w:sz w:val="28"/>
          <w:szCs w:val="28"/>
          <w:lang w:val="ro-RO"/>
        </w:rPr>
        <w:t xml:space="preserve"> </w:t>
      </w:r>
    </w:p>
    <w:p w14:paraId="349BDA95" w14:textId="77777777" w:rsidR="00BB4C93" w:rsidRPr="00081EDE" w:rsidRDefault="00BB4C93" w:rsidP="00BB4C93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</w:p>
    <w:p w14:paraId="5A1D5075" w14:textId="77777777" w:rsidR="00BB4C93" w:rsidRPr="00081EDE" w:rsidRDefault="00BB4C93" w:rsidP="00BB4C93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  <w:r w:rsidRPr="00081EDE">
        <w:rPr>
          <w:b/>
          <w:bCs/>
          <w:color w:val="000000"/>
          <w:sz w:val="28"/>
          <w:szCs w:val="28"/>
          <w:lang w:val="ro-RO"/>
        </w:rPr>
        <w:t>Art. 2.</w:t>
      </w:r>
      <w:r w:rsidR="00E109BA">
        <w:rPr>
          <w:color w:val="000000"/>
          <w:sz w:val="28"/>
          <w:szCs w:val="28"/>
          <w:lang w:val="ro-RO"/>
        </w:rPr>
        <w:t xml:space="preserve"> </w:t>
      </w:r>
      <w:r w:rsidRPr="00081EDE">
        <w:rPr>
          <w:color w:val="000000"/>
          <w:sz w:val="28"/>
          <w:szCs w:val="28"/>
          <w:lang w:val="ro-RO"/>
        </w:rPr>
        <w:t>– Ministerul Afacerilor Externe şi Integrării Europene va notifica depozitarul</w:t>
      </w:r>
      <w:r>
        <w:rPr>
          <w:color w:val="000000"/>
          <w:sz w:val="28"/>
          <w:szCs w:val="28"/>
          <w:lang w:val="ro-RO"/>
        </w:rPr>
        <w:t>ui</w:t>
      </w:r>
      <w:r w:rsidRPr="00081EDE">
        <w:rPr>
          <w:color w:val="000000"/>
          <w:sz w:val="28"/>
          <w:szCs w:val="28"/>
          <w:lang w:val="ro-RO"/>
        </w:rPr>
        <w:t xml:space="preserve"> Statutului Organizaţiei Mondiale a Turismului</w:t>
      </w:r>
      <w:r w:rsidR="00516209">
        <w:rPr>
          <w:color w:val="000000"/>
          <w:sz w:val="28"/>
          <w:szCs w:val="28"/>
          <w:lang w:val="ro-RO"/>
        </w:rPr>
        <w:t xml:space="preserve"> </w:t>
      </w:r>
      <w:r w:rsidRPr="00081EDE">
        <w:rPr>
          <w:color w:val="000000"/>
          <w:sz w:val="28"/>
          <w:szCs w:val="28"/>
          <w:lang w:val="ro-RO"/>
        </w:rPr>
        <w:t>îndeplinirea procedurilor interne.</w:t>
      </w:r>
    </w:p>
    <w:p w14:paraId="31A4798A" w14:textId="77777777" w:rsidR="00BB4C93" w:rsidRPr="00176DF0" w:rsidRDefault="00BB4C93" w:rsidP="00BB4C93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ro-RO"/>
        </w:rPr>
      </w:pPr>
    </w:p>
    <w:p w14:paraId="0DD75F3B" w14:textId="77777777" w:rsidR="00BB4C93" w:rsidRPr="00176DF0" w:rsidRDefault="00BB4C93" w:rsidP="00BB4C93">
      <w:pPr>
        <w:pStyle w:val="Style11"/>
        <w:widowControl/>
        <w:ind w:firstLine="708"/>
        <w:jc w:val="both"/>
        <w:rPr>
          <w:color w:val="000000"/>
          <w:sz w:val="28"/>
          <w:szCs w:val="28"/>
          <w:lang w:val="en-US"/>
        </w:rPr>
      </w:pPr>
      <w:r w:rsidRPr="00081EDE">
        <w:rPr>
          <w:b/>
          <w:bCs/>
          <w:color w:val="000000"/>
          <w:sz w:val="28"/>
          <w:szCs w:val="28"/>
          <w:lang w:val="ro-RO"/>
        </w:rPr>
        <w:t>Art. 3.</w:t>
      </w:r>
      <w:r w:rsidRPr="00081EDE">
        <w:rPr>
          <w:color w:val="000000"/>
          <w:sz w:val="28"/>
          <w:szCs w:val="28"/>
          <w:lang w:val="ro-RO"/>
        </w:rPr>
        <w:t xml:space="preserve"> – </w:t>
      </w:r>
      <w:r w:rsidR="00516209">
        <w:rPr>
          <w:color w:val="000000"/>
          <w:sz w:val="28"/>
          <w:szCs w:val="28"/>
          <w:lang w:val="ro-RO"/>
        </w:rPr>
        <w:t>Prezenta l</w:t>
      </w:r>
      <w:r w:rsidRPr="00176DF0">
        <w:rPr>
          <w:color w:val="000000"/>
          <w:sz w:val="28"/>
          <w:szCs w:val="28"/>
          <w:lang w:val="ro-RO"/>
        </w:rPr>
        <w:t xml:space="preserve">ege intră </w:t>
      </w:r>
      <w:r w:rsidRPr="00920867">
        <w:rPr>
          <w:sz w:val="28"/>
          <w:szCs w:val="28"/>
          <w:lang w:val="ro-RO"/>
        </w:rPr>
        <w:t>în vigoare</w:t>
      </w:r>
      <w:r w:rsidRPr="00176DF0">
        <w:rPr>
          <w:sz w:val="28"/>
          <w:szCs w:val="28"/>
          <w:lang w:val="en-US"/>
        </w:rPr>
        <w:t xml:space="preserve"> la data </w:t>
      </w:r>
      <w:r w:rsidRPr="00920867">
        <w:rPr>
          <w:sz w:val="28"/>
          <w:szCs w:val="28"/>
          <w:lang w:val="ro-RO"/>
        </w:rPr>
        <w:t>publicării</w:t>
      </w:r>
      <w:r w:rsidR="00585F0D" w:rsidRPr="00920867">
        <w:rPr>
          <w:sz w:val="28"/>
          <w:szCs w:val="28"/>
          <w:lang w:val="ro-RO"/>
        </w:rPr>
        <w:t>.</w:t>
      </w:r>
    </w:p>
    <w:p w14:paraId="1A6D0179" w14:textId="77777777" w:rsidR="00BB4C93" w:rsidRDefault="00BB4C9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2DE4AC8" w14:textId="77777777" w:rsidR="000521C0" w:rsidRDefault="000521C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04E7D3F8" w14:textId="77777777" w:rsidR="00BB4C93" w:rsidRPr="00081EDE" w:rsidRDefault="00516209" w:rsidP="00BB4C93">
      <w:pPr>
        <w:pStyle w:val="Style11"/>
        <w:widowControl/>
        <w:ind w:firstLine="709"/>
        <w:rPr>
          <w:b/>
          <w:color w:val="000000"/>
          <w:sz w:val="28"/>
          <w:szCs w:val="28"/>
          <w:lang w:val="ro-RO"/>
        </w:rPr>
      </w:pPr>
      <w:r>
        <w:rPr>
          <w:b/>
          <w:color w:val="000000"/>
          <w:sz w:val="28"/>
          <w:szCs w:val="28"/>
          <w:lang w:val="ro-RO"/>
        </w:rPr>
        <w:t>Pre</w:t>
      </w:r>
      <w:r w:rsidR="00B61D33">
        <w:rPr>
          <w:b/>
          <w:color w:val="000000"/>
          <w:sz w:val="28"/>
          <w:szCs w:val="28"/>
          <w:lang w:val="ro-RO"/>
        </w:rPr>
        <w:t>ședintele P</w:t>
      </w:r>
      <w:r>
        <w:rPr>
          <w:b/>
          <w:color w:val="000000"/>
          <w:sz w:val="28"/>
          <w:szCs w:val="28"/>
          <w:lang w:val="ro-RO"/>
        </w:rPr>
        <w:t>arlamentului</w:t>
      </w:r>
      <w:r w:rsidR="00BB4C93">
        <w:rPr>
          <w:b/>
          <w:color w:val="000000"/>
          <w:sz w:val="28"/>
          <w:szCs w:val="28"/>
          <w:lang w:val="ro-RO"/>
        </w:rPr>
        <w:tab/>
      </w:r>
      <w:r w:rsidR="00BB4C93">
        <w:rPr>
          <w:b/>
          <w:color w:val="000000"/>
          <w:sz w:val="28"/>
          <w:szCs w:val="28"/>
          <w:lang w:val="ro-RO"/>
        </w:rPr>
        <w:tab/>
      </w:r>
    </w:p>
    <w:p w14:paraId="4CBB877E" w14:textId="69EE86DA" w:rsidR="00BB4C93" w:rsidRDefault="00BB4C9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EB83C79" w14:textId="7CF4E1A5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981622A" w14:textId="539FBC66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20B7869" w14:textId="7D17286F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C7737C9" w14:textId="04A417D4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632D298" w14:textId="06C5DC00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F95AA1D" w14:textId="5BAC0AA0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72209222" w14:textId="669325C6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61D0DD9" w14:textId="13A90D69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77424DF" w14:textId="1DB773E7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1E6262F" w14:textId="15539492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4277610F" w14:textId="78D342E1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BB9A80C" w14:textId="7C70CD5D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0E837667" w14:textId="64620C95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0898EB1" w14:textId="5833D89E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80A07B4" w14:textId="13D66A39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3B5BA6A" w14:textId="0DBD46B5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314E4B32" w14:textId="23A794E8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6F0856A7" w14:textId="2DF144B9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1BE63105" w14:textId="68F34F0D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592C9571" w14:textId="1E6DE339" w:rsidR="0007137A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p w14:paraId="2D21B070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О проекте закона о ратификации Поправки к статье № 38 </w:t>
      </w:r>
    </w:p>
    <w:p w14:paraId="007A751F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Устава Всемирной туристской организации (ВТО), утвержденной Резолюцией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 xml:space="preserve">A/RES/521 (XVII)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на 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XVII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-ой сессии Генерального собрания ВТО в период 23-29 ноября 2007 года </w:t>
      </w:r>
    </w:p>
    <w:p w14:paraId="74EBD979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----------------------------------------------------------------------</w:t>
      </w:r>
    </w:p>
    <w:p w14:paraId="1702E9CA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65CFA427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На основании части (2) статьи 14 Закона № </w:t>
      </w:r>
      <w:r>
        <w:rPr>
          <w:rFonts w:asciiTheme="majorBidi" w:hAnsiTheme="majorBidi" w:cstheme="majorBidi"/>
          <w:sz w:val="28"/>
          <w:szCs w:val="28"/>
          <w:lang w:val="ro-RO"/>
        </w:rPr>
        <w:t>595/1999</w:t>
      </w:r>
      <w:r>
        <w:rPr>
          <w:rFonts w:asciiTheme="majorBidi" w:hAnsiTheme="majorBidi" w:cstheme="majorBidi"/>
          <w:sz w:val="28"/>
          <w:szCs w:val="28"/>
        </w:rPr>
        <w:t xml:space="preserve"> о международных договорах Республики Молдова (Официальный монитор Республики Молдова</w:t>
      </w:r>
      <w:r>
        <w:rPr>
          <w:rFonts w:asciiTheme="majorBidi" w:hAnsiTheme="majorBidi" w:cstheme="majorBidi"/>
          <w:sz w:val="28"/>
          <w:szCs w:val="28"/>
          <w:lang w:val="ro-RO"/>
        </w:rPr>
        <w:t>, 2000</w:t>
      </w:r>
      <w:r>
        <w:rPr>
          <w:rFonts w:asciiTheme="majorBidi" w:hAnsiTheme="majorBidi" w:cstheme="majorBidi"/>
          <w:sz w:val="28"/>
          <w:szCs w:val="28"/>
        </w:rPr>
        <w:t xml:space="preserve"> г.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, </w:t>
      </w:r>
      <w:r>
        <w:rPr>
          <w:rFonts w:asciiTheme="majorBidi" w:hAnsiTheme="majorBidi" w:cstheme="majorBidi"/>
          <w:sz w:val="28"/>
          <w:szCs w:val="28"/>
        </w:rPr>
        <w:t>№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 24-26, </w:t>
      </w:r>
      <w:r>
        <w:rPr>
          <w:rFonts w:asciiTheme="majorBidi" w:hAnsiTheme="majorBidi" w:cstheme="majorBidi"/>
          <w:sz w:val="28"/>
          <w:szCs w:val="28"/>
        </w:rPr>
        <w:t>ст</w:t>
      </w:r>
      <w:r>
        <w:rPr>
          <w:rFonts w:asciiTheme="majorBidi" w:hAnsiTheme="majorBidi" w:cstheme="majorBidi"/>
          <w:sz w:val="28"/>
          <w:szCs w:val="28"/>
          <w:lang w:val="ro-RO"/>
        </w:rPr>
        <w:t>. 137)</w:t>
      </w:r>
      <w:r>
        <w:rPr>
          <w:rFonts w:asciiTheme="majorBidi" w:hAnsiTheme="majorBidi" w:cstheme="majorBidi"/>
          <w:sz w:val="28"/>
          <w:szCs w:val="28"/>
        </w:rPr>
        <w:t>, с последующими изменениями, Правительство ПОСТАНОВЛЯЕТ:</w:t>
      </w:r>
    </w:p>
    <w:p w14:paraId="69D947BA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4FA1A96C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Одобрить и представить Президенту Республики Молдова на рассмотрение проект </w:t>
      </w:r>
      <w:r>
        <w:rPr>
          <w:rFonts w:asciiTheme="majorBidi" w:hAnsiTheme="majorBidi" w:cstheme="majorBidi"/>
          <w:bCs/>
          <w:sz w:val="28"/>
          <w:szCs w:val="28"/>
        </w:rPr>
        <w:t>закона о</w:t>
      </w:r>
      <w:r>
        <w:rPr>
          <w:rFonts w:asciiTheme="majorBidi" w:hAnsiTheme="majorBidi" w:cstheme="majorBidi"/>
          <w:sz w:val="28"/>
          <w:szCs w:val="28"/>
        </w:rPr>
        <w:t xml:space="preserve"> ратификации Поправки к статье № 38 Устава Всемирной туристской организации (ВТО), утвержденной Резолюцией 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A/RES/521 (XVII) </w:t>
      </w:r>
      <w:r>
        <w:rPr>
          <w:rFonts w:asciiTheme="majorBidi" w:hAnsiTheme="majorBidi" w:cstheme="majorBidi"/>
          <w:sz w:val="28"/>
          <w:szCs w:val="28"/>
        </w:rPr>
        <w:t xml:space="preserve">на </w:t>
      </w:r>
      <w:r>
        <w:rPr>
          <w:rFonts w:asciiTheme="majorBidi" w:hAnsiTheme="majorBidi" w:cstheme="majorBidi"/>
          <w:sz w:val="28"/>
          <w:szCs w:val="28"/>
          <w:lang w:val="ro-RO"/>
        </w:rPr>
        <w:t>XVII</w:t>
      </w:r>
      <w:r>
        <w:rPr>
          <w:rFonts w:asciiTheme="majorBidi" w:hAnsiTheme="majorBidi" w:cstheme="majorBidi"/>
          <w:sz w:val="28"/>
          <w:szCs w:val="28"/>
        </w:rPr>
        <w:t xml:space="preserve">-ой сессии Генерального собрания ВТО в период </w:t>
      </w:r>
      <w:r>
        <w:rPr>
          <w:rFonts w:asciiTheme="majorBidi" w:hAnsiTheme="majorBidi" w:cstheme="majorBidi"/>
          <w:bCs/>
          <w:sz w:val="28"/>
          <w:szCs w:val="28"/>
        </w:rPr>
        <w:t>23-29 ноября 2007 года.</w:t>
      </w:r>
    </w:p>
    <w:p w14:paraId="07ED81EF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ab/>
      </w:r>
    </w:p>
    <w:p w14:paraId="3D9E5E4E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</w:t>
      </w:r>
    </w:p>
    <w:p w14:paraId="7F949DD0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 xml:space="preserve">МАЙЯ САНДУ </w:t>
      </w:r>
    </w:p>
    <w:p w14:paraId="03773FB5" w14:textId="77777777" w:rsidR="0007137A" w:rsidRDefault="0007137A" w:rsidP="0007137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10D3C212" w14:textId="77777777" w:rsidR="0007137A" w:rsidRDefault="0007137A" w:rsidP="0007137A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6C8F2AC" w14:textId="77777777" w:rsidR="0007137A" w:rsidRDefault="0007137A" w:rsidP="0007137A">
      <w:pPr>
        <w:pStyle w:val="news"/>
        <w:tabs>
          <w:tab w:val="left" w:pos="1134"/>
        </w:tabs>
        <w:ind w:firstLine="720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14:paraId="06128AED" w14:textId="77777777" w:rsidR="0007137A" w:rsidRDefault="0007137A" w:rsidP="0007137A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eastAsia="ru-RU"/>
        </w:rPr>
      </w:pPr>
    </w:p>
    <w:p w14:paraId="106862CB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</w:p>
    <w:p w14:paraId="0FA2BE2C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Министр иностранных дел и</w:t>
      </w:r>
    </w:p>
    <w:p w14:paraId="716648D7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>Николае Попеску</w:t>
      </w:r>
    </w:p>
    <w:p w14:paraId="7C055C68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</w:p>
    <w:p w14:paraId="74B70F2B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Министр экономики </w:t>
      </w:r>
    </w:p>
    <w:p w14:paraId="2DCDDB89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и инфраструктуры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</w:rPr>
        <w:tab/>
        <w:t>Вадим Брынзан</w:t>
      </w:r>
    </w:p>
    <w:p w14:paraId="4D6BD46F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</w:p>
    <w:p w14:paraId="3CC192F9" w14:textId="77777777" w:rsidR="0007137A" w:rsidRDefault="0007137A" w:rsidP="0007137A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69301C77" w14:textId="77777777" w:rsidR="0007137A" w:rsidRDefault="0007137A" w:rsidP="0007137A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75C10267" w14:textId="77777777" w:rsidR="0007137A" w:rsidRDefault="0007137A" w:rsidP="0007137A">
      <w:pPr>
        <w:ind w:firstLine="0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</w:p>
    <w:p w14:paraId="08862F52" w14:textId="77777777" w:rsidR="0007137A" w:rsidRDefault="0007137A" w:rsidP="0007137A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1ED200AF" w14:textId="77777777" w:rsidR="0007137A" w:rsidRDefault="0007137A" w:rsidP="0007137A">
      <w:pPr>
        <w:ind w:firstLine="0"/>
        <w:rPr>
          <w:rFonts w:asciiTheme="majorBidi" w:hAnsiTheme="majorBidi" w:cstheme="majorBidi"/>
          <w:sz w:val="28"/>
          <w:szCs w:val="28"/>
          <w:lang w:val="ro-RO"/>
        </w:rPr>
      </w:pPr>
    </w:p>
    <w:p w14:paraId="7970ED46" w14:textId="77777777" w:rsidR="0007137A" w:rsidRDefault="0007137A" w:rsidP="0007137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7C4B7D01" w14:textId="77777777" w:rsidR="0007137A" w:rsidRDefault="0007137A" w:rsidP="0007137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770782D3" w14:textId="77777777" w:rsidR="0007137A" w:rsidRDefault="0007137A" w:rsidP="0007137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7632D568" w14:textId="77777777" w:rsidR="0007137A" w:rsidRDefault="0007137A" w:rsidP="0007137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</w:rPr>
      </w:pPr>
    </w:p>
    <w:p w14:paraId="1731E142" w14:textId="77777777" w:rsidR="0007137A" w:rsidRDefault="0007137A" w:rsidP="0007137A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eastAsia="ru-RU"/>
        </w:rPr>
      </w:pPr>
    </w:p>
    <w:p w14:paraId="6F9B58CC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5AA7050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6A37D9C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916ADA1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>Визирует:</w:t>
      </w:r>
    </w:p>
    <w:p w14:paraId="660FB8CD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4317CF9" w14:textId="77777777" w:rsidR="0007137A" w:rsidRDefault="0007137A" w:rsidP="0007137A">
      <w:pPr>
        <w:tabs>
          <w:tab w:val="left" w:pos="1134"/>
        </w:tabs>
        <w:rPr>
          <w:sz w:val="28"/>
          <w:lang w:eastAsia="ru-RU"/>
        </w:rPr>
      </w:pPr>
      <w:bookmarkStart w:id="0" w:name="_Hlk14429400"/>
      <w:r>
        <w:rPr>
          <w:sz w:val="28"/>
          <w:lang w:eastAsia="ru-RU"/>
        </w:rPr>
        <w:t xml:space="preserve">Генеральный секретарь </w:t>
      </w:r>
    </w:p>
    <w:p w14:paraId="79941087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sz w:val="28"/>
          <w:lang w:eastAsia="ru-RU"/>
        </w:rPr>
        <w:t xml:space="preserve">Правительства </w:t>
      </w:r>
      <w:r>
        <w:rPr>
          <w:color w:val="000000"/>
          <w:sz w:val="28"/>
          <w:szCs w:val="28"/>
          <w:lang w:eastAsia="ru-RU"/>
        </w:rPr>
        <w:t xml:space="preserve">       </w:t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</w:r>
      <w:r>
        <w:rPr>
          <w:color w:val="000000"/>
          <w:sz w:val="28"/>
          <w:szCs w:val="28"/>
          <w:lang w:eastAsia="ru-RU"/>
        </w:rPr>
        <w:tab/>
        <w:t xml:space="preserve">                    Андрей СПЫНУ</w:t>
      </w:r>
    </w:p>
    <w:bookmarkEnd w:id="0"/>
    <w:p w14:paraId="404B1476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B5CD1CE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2E984A1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392088D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на заседании</w:t>
      </w:r>
    </w:p>
    <w:p w14:paraId="745EF0EC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794D768E" w14:textId="77777777" w:rsidR="0007137A" w:rsidRDefault="0007137A" w:rsidP="0007137A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BCA2A49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</w:p>
    <w:p w14:paraId="05C50060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71AC0BC8" w14:textId="77777777" w:rsidR="0007137A" w:rsidRDefault="0007137A" w:rsidP="0007137A">
      <w:pPr>
        <w:rPr>
          <w:rFonts w:asciiTheme="majorBidi" w:hAnsiTheme="majorBidi" w:cstheme="majorBidi"/>
          <w:sz w:val="28"/>
          <w:szCs w:val="28"/>
        </w:rPr>
      </w:pPr>
    </w:p>
    <w:p w14:paraId="704CFE99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4D03907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328AEB6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AC36EE8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6829E9D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C0BA8D4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658A4E8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1BB3498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5DD7CAB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D04709B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E60C4E5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16E7630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5B8BF9E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B9BE25F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648256A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8D0113F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1329181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5C04BFC1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3D3D2A4D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E8CA7FB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5154A7C" w14:textId="77777777" w:rsidR="0007137A" w:rsidRDefault="0007137A" w:rsidP="0007137A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Проект</w:t>
      </w:r>
    </w:p>
    <w:p w14:paraId="3CD74C17" w14:textId="77777777" w:rsidR="0007137A" w:rsidRDefault="0007137A" w:rsidP="0007137A">
      <w:pPr>
        <w:tabs>
          <w:tab w:val="left" w:pos="1134"/>
        </w:tabs>
        <w:jc w:val="right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>Перевод</w:t>
      </w:r>
    </w:p>
    <w:p w14:paraId="2A8EEE6A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i/>
          <w:iCs/>
          <w:sz w:val="28"/>
          <w:szCs w:val="28"/>
        </w:rPr>
      </w:pPr>
    </w:p>
    <w:p w14:paraId="485D2D1A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</w:rPr>
      </w:pPr>
    </w:p>
    <w:p w14:paraId="39981B0F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ПАРЛАМЕНТ РЕСПУБЛИКИ МОЛДОВА</w:t>
      </w:r>
    </w:p>
    <w:p w14:paraId="1B52D569" w14:textId="77777777" w:rsidR="0007137A" w:rsidRDefault="0007137A" w:rsidP="0007137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3D1D125" w14:textId="77777777" w:rsidR="0007137A" w:rsidRDefault="0007137A" w:rsidP="0007137A">
      <w:pPr>
        <w:tabs>
          <w:tab w:val="left" w:pos="1134"/>
        </w:tabs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33515488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ЗАКОН</w:t>
      </w:r>
    </w:p>
    <w:p w14:paraId="5224A1F3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о ратификации Поправки к статье № 38 Устава </w:t>
      </w:r>
    </w:p>
    <w:p w14:paraId="6265B820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Всемирной туристской организации (ВТО), утвержденной </w:t>
      </w:r>
    </w:p>
    <w:p w14:paraId="73557D16" w14:textId="77777777" w:rsidR="0007137A" w:rsidRDefault="0007137A" w:rsidP="0007137A">
      <w:pPr>
        <w:tabs>
          <w:tab w:val="left" w:pos="1134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Резолюцией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 xml:space="preserve">A/RES/521 (XVII)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на </w:t>
      </w:r>
      <w:r>
        <w:rPr>
          <w:rFonts w:asciiTheme="majorBidi" w:hAnsiTheme="majorBidi" w:cstheme="majorBidi"/>
          <w:b/>
          <w:sz w:val="28"/>
          <w:szCs w:val="28"/>
          <w:lang w:val="ro-RO"/>
        </w:rPr>
        <w:t>XVII</w:t>
      </w:r>
      <w:r>
        <w:rPr>
          <w:rFonts w:asciiTheme="majorBidi" w:hAnsiTheme="majorBidi" w:cstheme="majorBidi"/>
          <w:b/>
          <w:sz w:val="28"/>
          <w:szCs w:val="28"/>
        </w:rPr>
        <w:t xml:space="preserve">-ой сессии Генерального собрания ВТО в период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23-29 ноября 2007 года </w:t>
      </w:r>
    </w:p>
    <w:p w14:paraId="31ACB08D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48FDD8EE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4D77F5C8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b/>
          <w:bCs/>
          <w:sz w:val="28"/>
          <w:szCs w:val="28"/>
          <w:lang w:val="ro-RO"/>
        </w:rPr>
      </w:pPr>
    </w:p>
    <w:p w14:paraId="0E1CD2E6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>
        <w:rPr>
          <w:rFonts w:asciiTheme="majorBidi" w:hAnsiTheme="majorBidi" w:cstheme="majorBidi"/>
          <w:sz w:val="28"/>
          <w:szCs w:val="28"/>
        </w:rPr>
        <w:t>Парламент принимает настоящий органический закон.</w:t>
      </w:r>
    </w:p>
    <w:p w14:paraId="02D381D9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07290F78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 1.</w:t>
      </w:r>
      <w:r>
        <w:rPr>
          <w:rFonts w:asciiTheme="majorBidi" w:hAnsiTheme="majorBidi" w:cstheme="majorBidi"/>
          <w:sz w:val="28"/>
          <w:szCs w:val="28"/>
        </w:rPr>
        <w:t xml:space="preserve"> – Ратифицировать Поправку к статье № 38 Устава Всемирной туристской организации (ВТО), утвержденной Резолюцией </w:t>
      </w:r>
      <w:r>
        <w:rPr>
          <w:rFonts w:asciiTheme="majorBidi" w:hAnsiTheme="majorBidi" w:cstheme="majorBidi"/>
          <w:sz w:val="28"/>
          <w:szCs w:val="28"/>
          <w:lang w:val="ro-RO"/>
        </w:rPr>
        <w:t xml:space="preserve">A/RES/521 (XVII) </w:t>
      </w:r>
      <w:r>
        <w:rPr>
          <w:rFonts w:asciiTheme="majorBidi" w:hAnsiTheme="majorBidi" w:cstheme="majorBidi"/>
          <w:sz w:val="28"/>
          <w:szCs w:val="28"/>
        </w:rPr>
        <w:t xml:space="preserve">на </w:t>
      </w:r>
      <w:r>
        <w:rPr>
          <w:rFonts w:asciiTheme="majorBidi" w:hAnsiTheme="majorBidi" w:cstheme="majorBidi"/>
          <w:sz w:val="28"/>
          <w:szCs w:val="28"/>
          <w:lang w:val="ro-RO"/>
        </w:rPr>
        <w:t>XVII</w:t>
      </w:r>
      <w:r>
        <w:rPr>
          <w:rFonts w:asciiTheme="majorBidi" w:hAnsiTheme="majorBidi" w:cstheme="majorBidi"/>
          <w:sz w:val="28"/>
          <w:szCs w:val="28"/>
        </w:rPr>
        <w:t xml:space="preserve">-ой сессии Генерального собрания ВТО в период </w:t>
      </w:r>
      <w:r>
        <w:rPr>
          <w:rFonts w:asciiTheme="majorBidi" w:hAnsiTheme="majorBidi" w:cstheme="majorBidi"/>
          <w:bCs/>
          <w:sz w:val="28"/>
          <w:szCs w:val="28"/>
        </w:rPr>
        <w:t>23-29 ноября 2007 года.</w:t>
      </w:r>
    </w:p>
    <w:p w14:paraId="4D431376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214E6E6D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 2.</w:t>
      </w:r>
      <w:r>
        <w:rPr>
          <w:rFonts w:asciiTheme="majorBidi" w:hAnsiTheme="majorBidi" w:cstheme="majorBidi"/>
          <w:sz w:val="28"/>
          <w:szCs w:val="28"/>
        </w:rPr>
        <w:t> – Министерству иностранных дел и европейской интеграции нотифицировать депозитария Устава Всемирной туристской организации о выполнении внутренних процедур.</w:t>
      </w:r>
    </w:p>
    <w:p w14:paraId="58EF0A9C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6576F9A8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Ст. 3. </w:t>
      </w:r>
      <w:r>
        <w:rPr>
          <w:rFonts w:asciiTheme="majorBidi" w:hAnsiTheme="majorBidi" w:cstheme="majorBidi"/>
          <w:sz w:val="28"/>
          <w:szCs w:val="28"/>
        </w:rPr>
        <w:t>– Настоящий закон вступает в силу с даты опубликования.</w:t>
      </w:r>
    </w:p>
    <w:p w14:paraId="20548CF5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br/>
      </w:r>
    </w:p>
    <w:p w14:paraId="66B04E32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</w:p>
    <w:p w14:paraId="14B4C10A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>Председатель Парламента            </w:t>
      </w:r>
    </w:p>
    <w:p w14:paraId="755E4D2F" w14:textId="77777777" w:rsidR="0007137A" w:rsidRDefault="0007137A" w:rsidP="0007137A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8B2CD02" w14:textId="77777777" w:rsidR="0007137A" w:rsidRPr="00BB4C93" w:rsidRDefault="0007137A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eastAsia="ru-RU"/>
        </w:rPr>
      </w:pPr>
    </w:p>
    <w:sectPr w:rsidR="0007137A" w:rsidRPr="00BB4C93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6EA11" w14:textId="77777777" w:rsidR="00147E4F" w:rsidRDefault="00147E4F" w:rsidP="00026B87">
      <w:r>
        <w:separator/>
      </w:r>
    </w:p>
  </w:endnote>
  <w:endnote w:type="continuationSeparator" w:id="0">
    <w:p w14:paraId="6B251407" w14:textId="77777777" w:rsidR="00147E4F" w:rsidRDefault="00147E4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A9B91" w14:textId="77777777"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62910">
      <w:rPr>
        <w:noProof/>
        <w:sz w:val="16"/>
        <w:szCs w:val="16"/>
      </w:rPr>
      <w:t>Y:\200\2019\HOTARARI\12487\12487 -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9D0FFF" w14:textId="77777777"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62910">
      <w:rPr>
        <w:noProof/>
        <w:sz w:val="16"/>
        <w:szCs w:val="16"/>
      </w:rPr>
      <w:t>Y:\200\2019\HOTARARI\12487\12487 -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E8155" w14:textId="77777777" w:rsidR="00147E4F" w:rsidRDefault="00147E4F" w:rsidP="00026B87">
      <w:r>
        <w:separator/>
      </w:r>
    </w:p>
  </w:footnote>
  <w:footnote w:type="continuationSeparator" w:id="0">
    <w:p w14:paraId="6C550F94" w14:textId="77777777" w:rsidR="00147E4F" w:rsidRDefault="00147E4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4103B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00B62" w:rsidRPr="00D00B62">
      <w:rPr>
        <w:noProof/>
        <w:lang w:val="ro-RO"/>
      </w:rPr>
      <w:t>3</w:t>
    </w:r>
    <w:r>
      <w:fldChar w:fldCharType="end"/>
    </w:r>
  </w:p>
  <w:p w14:paraId="728F6985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19F1C3D7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95BD3D7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52DAD9EA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30E6B4C2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1DB14CA6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35D62B6F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744D24D3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4E8ABB3F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2EB5D2D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pt;height:74.25pt" fillcolor="window">
                <v:imagedata r:id="rId1" o:title=""/>
              </v:shape>
              <o:OLEObject Type="Embed" ProgID="Word.Picture.8" ShapeID="_x0000_i1025" DrawAspect="Content" ObjectID="_1650279342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3B3E3ED2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5DFCDD72" w14:textId="77777777" w:rsidR="00EA7735" w:rsidRPr="009423B6" w:rsidRDefault="00EA7735" w:rsidP="00C02DFA">
          <w:pPr>
            <w:rPr>
              <w:sz w:val="30"/>
            </w:rPr>
          </w:pPr>
        </w:p>
        <w:p w14:paraId="48C8527A" w14:textId="77777777" w:rsidR="00EA7735" w:rsidRDefault="00EA7735" w:rsidP="00C02DFA">
          <w:pPr>
            <w:rPr>
              <w:sz w:val="30"/>
            </w:rPr>
          </w:pPr>
        </w:p>
        <w:p w14:paraId="4810FA05" w14:textId="77777777" w:rsidR="00EA7735" w:rsidRDefault="00EA7735" w:rsidP="00C02DFA">
          <w:pPr>
            <w:rPr>
              <w:sz w:val="30"/>
            </w:rPr>
          </w:pPr>
        </w:p>
        <w:p w14:paraId="4E547AA4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6BF8DEC5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6AF2D5E9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01053E70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41390CA7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44A744D3" w14:textId="77777777"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6291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762910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762910" w:rsidRPr="00762910">
            <w:rPr>
              <w:rFonts w:ascii="Times New Roman" w:hAnsi="Times New Roman"/>
              <w:sz w:val="28"/>
              <w:szCs w:val="24"/>
              <w:lang w:val="ro-RO"/>
            </w:rPr>
            <w:t>454</w:t>
          </w:r>
        </w:p>
        <w:p w14:paraId="60083601" w14:textId="77777777" w:rsidR="00EA7735" w:rsidRPr="0042324A" w:rsidRDefault="00EA7735" w:rsidP="00C02DFA">
          <w:pPr>
            <w:ind w:hanging="28"/>
            <w:rPr>
              <w:b/>
              <w:sz w:val="28"/>
              <w:szCs w:val="28"/>
              <w:u w:val="single"/>
              <w:lang w:val="fr-FR"/>
            </w:rPr>
          </w:pPr>
        </w:p>
        <w:p w14:paraId="360CBF06" w14:textId="77777777" w:rsidR="00EA7735" w:rsidRPr="0042324A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42324A">
            <w:rPr>
              <w:b/>
              <w:sz w:val="28"/>
              <w:szCs w:val="28"/>
              <w:u w:val="single"/>
            </w:rPr>
            <w:t xml:space="preserve">din </w:t>
          </w:r>
          <w:r w:rsidR="0042324A" w:rsidRPr="0042324A">
            <w:rPr>
              <w:b/>
              <w:sz w:val="28"/>
              <w:szCs w:val="28"/>
              <w:u w:val="single"/>
              <w:lang w:val="ru-RU"/>
            </w:rPr>
            <w:t xml:space="preserve">25 </w:t>
          </w:r>
          <w:r w:rsidR="0042324A" w:rsidRPr="0042324A">
            <w:rPr>
              <w:b/>
              <w:sz w:val="28"/>
              <w:szCs w:val="28"/>
              <w:u w:val="single"/>
            </w:rPr>
            <w:t>septembrie 2019</w:t>
          </w:r>
        </w:p>
        <w:p w14:paraId="220909EB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4FCE53D0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39722B6E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4587142B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411F5"/>
    <w:rsid w:val="000521C0"/>
    <w:rsid w:val="0007137A"/>
    <w:rsid w:val="00075CE0"/>
    <w:rsid w:val="00077246"/>
    <w:rsid w:val="0008258F"/>
    <w:rsid w:val="00085DA8"/>
    <w:rsid w:val="000B66A7"/>
    <w:rsid w:val="000F0FD7"/>
    <w:rsid w:val="001100A2"/>
    <w:rsid w:val="00111319"/>
    <w:rsid w:val="0014378C"/>
    <w:rsid w:val="00144067"/>
    <w:rsid w:val="001469DB"/>
    <w:rsid w:val="00147E4F"/>
    <w:rsid w:val="001574DD"/>
    <w:rsid w:val="00191F49"/>
    <w:rsid w:val="001938C0"/>
    <w:rsid w:val="001B2461"/>
    <w:rsid w:val="001B5608"/>
    <w:rsid w:val="001C5A4D"/>
    <w:rsid w:val="001E6EB8"/>
    <w:rsid w:val="002240B7"/>
    <w:rsid w:val="00251AE0"/>
    <w:rsid w:val="0025602E"/>
    <w:rsid w:val="00283736"/>
    <w:rsid w:val="003321A4"/>
    <w:rsid w:val="003362B5"/>
    <w:rsid w:val="0034194B"/>
    <w:rsid w:val="003543E9"/>
    <w:rsid w:val="003852B4"/>
    <w:rsid w:val="003B04ED"/>
    <w:rsid w:val="003B596B"/>
    <w:rsid w:val="0042324A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680A"/>
    <w:rsid w:val="00512A5C"/>
    <w:rsid w:val="00516209"/>
    <w:rsid w:val="00516424"/>
    <w:rsid w:val="00542F92"/>
    <w:rsid w:val="00543EA1"/>
    <w:rsid w:val="005541A1"/>
    <w:rsid w:val="005802DD"/>
    <w:rsid w:val="005850E0"/>
    <w:rsid w:val="00585F0D"/>
    <w:rsid w:val="005F1378"/>
    <w:rsid w:val="005F1999"/>
    <w:rsid w:val="005F2B04"/>
    <w:rsid w:val="0063090F"/>
    <w:rsid w:val="006565E7"/>
    <w:rsid w:val="006833CA"/>
    <w:rsid w:val="006946E5"/>
    <w:rsid w:val="006C7628"/>
    <w:rsid w:val="006D00A5"/>
    <w:rsid w:val="007305B8"/>
    <w:rsid w:val="00742093"/>
    <w:rsid w:val="00746067"/>
    <w:rsid w:val="007520FA"/>
    <w:rsid w:val="00752E46"/>
    <w:rsid w:val="00762910"/>
    <w:rsid w:val="007926E4"/>
    <w:rsid w:val="00797957"/>
    <w:rsid w:val="007A37D5"/>
    <w:rsid w:val="007A4567"/>
    <w:rsid w:val="0080287E"/>
    <w:rsid w:val="00814317"/>
    <w:rsid w:val="00814406"/>
    <w:rsid w:val="00832599"/>
    <w:rsid w:val="0084667B"/>
    <w:rsid w:val="00862AB4"/>
    <w:rsid w:val="0087581E"/>
    <w:rsid w:val="008C1EB3"/>
    <w:rsid w:val="008C53C4"/>
    <w:rsid w:val="00903540"/>
    <w:rsid w:val="00920867"/>
    <w:rsid w:val="0092215D"/>
    <w:rsid w:val="009374A9"/>
    <w:rsid w:val="00941781"/>
    <w:rsid w:val="009423B6"/>
    <w:rsid w:val="00950CEF"/>
    <w:rsid w:val="0095316D"/>
    <w:rsid w:val="00967B94"/>
    <w:rsid w:val="009A3326"/>
    <w:rsid w:val="009E20E6"/>
    <w:rsid w:val="009F6EB1"/>
    <w:rsid w:val="00A0308D"/>
    <w:rsid w:val="00A04621"/>
    <w:rsid w:val="00A1010C"/>
    <w:rsid w:val="00A140CB"/>
    <w:rsid w:val="00A14480"/>
    <w:rsid w:val="00A35DD9"/>
    <w:rsid w:val="00A56041"/>
    <w:rsid w:val="00A938D0"/>
    <w:rsid w:val="00A977C3"/>
    <w:rsid w:val="00AA173D"/>
    <w:rsid w:val="00AB67F5"/>
    <w:rsid w:val="00AE7568"/>
    <w:rsid w:val="00AF0010"/>
    <w:rsid w:val="00B4370D"/>
    <w:rsid w:val="00B51090"/>
    <w:rsid w:val="00B61D33"/>
    <w:rsid w:val="00B87F4A"/>
    <w:rsid w:val="00BB4C93"/>
    <w:rsid w:val="00BF32A6"/>
    <w:rsid w:val="00C02DFA"/>
    <w:rsid w:val="00C35492"/>
    <w:rsid w:val="00C444F7"/>
    <w:rsid w:val="00C671E6"/>
    <w:rsid w:val="00C74719"/>
    <w:rsid w:val="00C74905"/>
    <w:rsid w:val="00C97309"/>
    <w:rsid w:val="00CB05D3"/>
    <w:rsid w:val="00CB0FCF"/>
    <w:rsid w:val="00CC7AFF"/>
    <w:rsid w:val="00CE0DA1"/>
    <w:rsid w:val="00CE3560"/>
    <w:rsid w:val="00CF2559"/>
    <w:rsid w:val="00D00B62"/>
    <w:rsid w:val="00D16972"/>
    <w:rsid w:val="00D41305"/>
    <w:rsid w:val="00D614FB"/>
    <w:rsid w:val="00D64123"/>
    <w:rsid w:val="00D642D3"/>
    <w:rsid w:val="00D91434"/>
    <w:rsid w:val="00DB1216"/>
    <w:rsid w:val="00DC4C6E"/>
    <w:rsid w:val="00DE6F6F"/>
    <w:rsid w:val="00DF0E57"/>
    <w:rsid w:val="00DF62BC"/>
    <w:rsid w:val="00E04C14"/>
    <w:rsid w:val="00E109BA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C37A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C1A8A8"/>
  <w15:docId w15:val="{BD01FEB4-1DC8-423E-BD41-DE82F67EF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rsid w:val="00516424"/>
    <w:pPr>
      <w:jc w:val="center"/>
    </w:pPr>
    <w:rPr>
      <w:sz w:val="28"/>
      <w:lang w:val="ru-RU" w:eastAsia="ru-RU"/>
    </w:rPr>
  </w:style>
  <w:style w:type="character" w:customStyle="1" w:styleId="21">
    <w:name w:val="Основной текст с отступом 2 Знак"/>
    <w:basedOn w:val="a0"/>
    <w:link w:val="20"/>
    <w:rsid w:val="00516424"/>
    <w:rPr>
      <w:sz w:val="28"/>
    </w:rPr>
  </w:style>
  <w:style w:type="paragraph" w:customStyle="1" w:styleId="Style11">
    <w:name w:val="Style11"/>
    <w:basedOn w:val="a"/>
    <w:rsid w:val="00BB4C93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94C8AB-C798-4F0F-A987-219FEC8A33F6}"/>
</file>

<file path=customXml/itemProps2.xml><?xml version="1.0" encoding="utf-8"?>
<ds:datastoreItem xmlns:ds="http://schemas.openxmlformats.org/officeDocument/2006/customXml" ds:itemID="{E6E650F4-7E66-49B8-A0A9-B1095017100C}"/>
</file>

<file path=customXml/itemProps3.xml><?xml version="1.0" encoding="utf-8"?>
<ds:datastoreItem xmlns:ds="http://schemas.openxmlformats.org/officeDocument/2006/customXml" ds:itemID="{1DF9EA0F-7060-4897-B0D1-6F9E5B8F253A}"/>
</file>

<file path=customXml/itemProps4.xml><?xml version="1.0" encoding="utf-8"?>
<ds:datastoreItem xmlns:ds="http://schemas.openxmlformats.org/officeDocument/2006/customXml" ds:itemID="{0CA70D68-7E45-40FB-AE86-0F3B9553A9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630</Words>
  <Characters>3593</Characters>
  <Application>Microsoft Office Word</Application>
  <DocSecurity>0</DocSecurity>
  <Lines>29</Lines>
  <Paragraphs>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244.2019.ro-ru</dc:title>
  <dc:creator>lll</dc:creator>
  <cp:lastModifiedBy>Asd Asdf</cp:lastModifiedBy>
  <cp:revision>2</cp:revision>
  <cp:lastPrinted>2019-09-25T10:20:00Z</cp:lastPrinted>
  <dcterms:created xsi:type="dcterms:W3CDTF">2020-05-06T11:09:00Z</dcterms:created>
  <dcterms:modified xsi:type="dcterms:W3CDTF">2020-05-06T11:09:00Z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